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C20C" w14:textId="77777777" w:rsidR="00B85BE9" w:rsidRPr="00807C79" w:rsidRDefault="00B85BE9" w:rsidP="00B85BE9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BAP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Pengantar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Ekonomi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Mkaro</w:t>
      </w:r>
      <w:proofErr w:type="spellEnd"/>
    </w:p>
    <w:p w14:paraId="5B312930" w14:textId="77777777" w:rsidR="00B85BE9" w:rsidRPr="00807C79" w:rsidRDefault="00B85BE9" w:rsidP="00B85BE9">
      <w:pPr>
        <w:rPr>
          <w:rFonts w:ascii="Calibri" w:eastAsia="Times New Roman" w:hAnsi="Calibri" w:cs="Calibri"/>
          <w:sz w:val="22"/>
          <w:szCs w:val="22"/>
        </w:rPr>
      </w:pPr>
      <w:r w:rsidRPr="00807C79">
        <w:rPr>
          <w:rFonts w:ascii="Calibri" w:eastAsia="Times New Roman" w:hAnsi="Calibri" w:cs="Calibri"/>
          <w:sz w:val="22"/>
          <w:szCs w:val="22"/>
        </w:rPr>
        <w:t>Kelas</w:t>
      </w:r>
      <w:r w:rsidRPr="00807C79">
        <w:rPr>
          <w:rFonts w:ascii="Calibri" w:eastAsia="Times New Roman" w:hAnsi="Calibri" w:cs="Calibri"/>
          <w:sz w:val="22"/>
          <w:szCs w:val="22"/>
        </w:rPr>
        <w:tab/>
        <w:t xml:space="preserve">:  19.1B.07                                                             </w:t>
      </w:r>
    </w:p>
    <w:p w14:paraId="080606AF" w14:textId="77777777" w:rsidR="00B85BE9" w:rsidRPr="00807C79" w:rsidRDefault="00B85BE9" w:rsidP="00B85BE9">
      <w:pPr>
        <w:rPr>
          <w:rFonts w:ascii="Calibri" w:eastAsia="Times New Roman" w:hAnsi="Calibri" w:cs="Calibri"/>
          <w:sz w:val="22"/>
          <w:szCs w:val="22"/>
        </w:rPr>
      </w:pPr>
      <w:r w:rsidRPr="00807C79">
        <w:rPr>
          <w:rFonts w:ascii="Calibri" w:eastAsia="Times New Roman" w:hAnsi="Calibri" w:cs="Calibri"/>
          <w:sz w:val="22"/>
          <w:szCs w:val="22"/>
        </w:rPr>
        <w:t>Dosen</w:t>
      </w:r>
      <w:r w:rsidRPr="00807C79">
        <w:rPr>
          <w:rFonts w:ascii="Calibri" w:eastAsia="Times New Roman" w:hAnsi="Calibri" w:cs="Calibri"/>
          <w:sz w:val="22"/>
          <w:szCs w:val="22"/>
        </w:rPr>
        <w:tab/>
        <w:t xml:space="preserve">: </w:t>
      </w:r>
      <w:proofErr w:type="spellStart"/>
      <w:r w:rsidRPr="00807C79">
        <w:rPr>
          <w:rFonts w:ascii="Calibri" w:eastAsia="Times New Roman" w:hAnsi="Calibri" w:cs="Calibri"/>
          <w:sz w:val="22"/>
          <w:szCs w:val="22"/>
        </w:rPr>
        <w:t>Nurzalinar</w:t>
      </w:r>
      <w:proofErr w:type="spellEnd"/>
      <w:r w:rsidRPr="00807C79"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 w:rsidRPr="00807C79">
        <w:rPr>
          <w:rFonts w:ascii="Calibri" w:eastAsia="Times New Roman" w:hAnsi="Calibri" w:cs="Calibri"/>
          <w:sz w:val="22"/>
          <w:szCs w:val="22"/>
        </w:rPr>
        <w:t>Joesah</w:t>
      </w:r>
      <w:proofErr w:type="spellEnd"/>
    </w:p>
    <w:p w14:paraId="6A3B1ECB" w14:textId="77777777" w:rsidR="00B85BE9" w:rsidRPr="00807C79" w:rsidRDefault="00B85BE9" w:rsidP="00B85BE9">
      <w:pPr>
        <w:rPr>
          <w:rFonts w:ascii="Calibri" w:eastAsia="Times New Roman" w:hAnsi="Calibri" w:cs="Calibri"/>
          <w:sz w:val="22"/>
          <w:szCs w:val="22"/>
        </w:rPr>
      </w:pPr>
      <w:r w:rsidRPr="00807C79">
        <w:rPr>
          <w:rFonts w:ascii="Calibri" w:eastAsia="Times New Roman" w:hAnsi="Calibri" w:cs="Calibri"/>
          <w:sz w:val="22"/>
          <w:szCs w:val="22"/>
        </w:rPr>
        <w:t xml:space="preserve">NIP </w:t>
      </w:r>
      <w:r w:rsidRPr="00807C79">
        <w:rPr>
          <w:rFonts w:ascii="Calibri" w:eastAsia="Times New Roman" w:hAnsi="Calibri" w:cs="Calibri"/>
          <w:sz w:val="22"/>
          <w:szCs w:val="22"/>
        </w:rPr>
        <w:tab/>
        <w:t>:  199510112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8"/>
        <w:gridCol w:w="1343"/>
        <w:gridCol w:w="2803"/>
        <w:gridCol w:w="2803"/>
        <w:gridCol w:w="990"/>
      </w:tblGrid>
      <w:tr w:rsidR="00B85BE9" w14:paraId="19530600" w14:textId="77777777" w:rsidTr="00523EB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94CED" w14:textId="77777777" w:rsidR="00B85BE9" w:rsidRDefault="00B85BE9" w:rsidP="00523EB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9119D" w14:textId="77777777" w:rsidR="00B85BE9" w:rsidRDefault="00B85BE9" w:rsidP="00523EB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59512" w14:textId="77777777" w:rsidR="00B85BE9" w:rsidRDefault="00B85BE9" w:rsidP="00523EB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48FA3" w14:textId="77777777" w:rsidR="00B85BE9" w:rsidRDefault="00B85BE9" w:rsidP="00523EB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70740" w14:textId="77777777" w:rsidR="00B85BE9" w:rsidRDefault="00B85BE9" w:rsidP="00523EB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E1472" w14:textId="77777777" w:rsidR="00B85BE9" w:rsidRDefault="00B85BE9" w:rsidP="00523EB2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B85BE9" w14:paraId="0B187343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9E466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BF1F2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DC966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2026-04-02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15:09:18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17:26:10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42AE4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Ruang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Lingkup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Makro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E48B0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RUANG LINGKUP ANALISIS MAKROEKONOMI.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26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77C4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02439BEF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A8A49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7EE28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853FE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2026-04-09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15:15:27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17:20:09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AFA7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Penghitungan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83E43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Mata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Makro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PENGHITUNGAN PENDAPATAN NASIONAL.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26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97AAB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5DB3F487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1E0EF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F2B1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5AC83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2026-04-16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15:01:00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17:25:53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7E12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Klasik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Keynes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Pendekatan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Masa Kini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64F0B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Pandangan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Klasik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Keynes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Pendekatan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Masa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Kini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26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32EB7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6132EE21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8B4E9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12EA0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6A41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2026-04-23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2CD45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Dua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996A6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Makro,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Dua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26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53C30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00F97385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64904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C2746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B75FB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2026-04-30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15:16:23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9F7F4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Sektor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9EFFC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KESEIMBANGAN EKONOMI TIGA SEKTOR.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26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84DB3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6FD9A46E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15E39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8B7A8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A6C4A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2026-05-07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15:02:44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17:23:43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93EE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Terbuka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00773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6 Kelas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KESEIMBANGAN PEREKONOMIAN TERBUKA.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26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AC2A3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6B42B6D1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5F92A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474A2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B436A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2026-05-12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15:01:19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17:23:21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62E2C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620C9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ayng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reviuew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26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4677B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72EE5732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C67A8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1A26C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0F5F4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2026-06-04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15:01:37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880FC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Keseimbangan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AD-AS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91A3E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kls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KESEIMBANGAN AD-AS.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fasilitas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Gmeet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WAG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ayang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merukapan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KP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bertepatan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denga 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libur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bersama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raya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idul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adha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07612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14F26FDD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3FE05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4CC2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9A354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15:08:24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17:31:02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BA435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Penawaran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Uang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76529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10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PENAWARAN UANG DAN KEGIATAN EKONOMI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NEGARA .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23 orang dan 3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..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0C2EB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267495DA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A377E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FBE2F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206-B2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FC9A5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15:01:54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17:22:34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79E19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Pengangguran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Kebijakan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Pemerintah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91925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11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PENGANGGURAN, INFLASI DAN KEBIJAKAN PEMERINTAH.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offline.pembelajaran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22 orang dan 4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68838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33F10F07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586F0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68E9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506-B2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9E651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15:08:46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17:20:53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57DA1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Perdagangan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Luar Negeri,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Proteksi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Globalisasi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158E9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PERTEMUAN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PERDAGANGAN LUAR NEGERI, PROTEKSI DAN GLOBALISASI.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pe,belajaran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24 orang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 orang.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Pe,mbelajaran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merupakan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pengganti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karena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18/6 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bertepatan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seminar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Akuntansi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UBSI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Jatiowaringin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CD12A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0C95FED1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A400E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841FC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845C6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2026-06-25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15:09:29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9A60E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Neraca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Kurs Valuta Asing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Terbuka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43ADC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Materi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Neraca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Pembayaran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Kurs Valuta Asing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Perekonomian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Terbuka.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20 orang dan 6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2C03F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4513BCA1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D47C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8864D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4F124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2026-07-02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15:15:45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17:17:52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3E29F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Pertumbuhan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Pembangunan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9C0DC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pengantar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makro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diberikan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Pertumbuhan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Pembangunan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Ekonomi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25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87C42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85BE9" w14:paraId="66905815" w14:textId="77777777" w:rsidTr="00523E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83F5C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38238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75100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2026-07-09 15:00-17:30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15:29:14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17:17:03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B1863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Pengantar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Ekonomi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Makro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347F5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63.2B.07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merupakan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terakhir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sebelum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menjelang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UAS,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reviuw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1 - 14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My Best.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Pembel;ajaran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oflfline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juga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tertib.mahasisiwa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25 orang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semua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C7279" w14:textId="77777777" w:rsidR="00B85BE9" w:rsidRDefault="00B85BE9" w:rsidP="00523E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Belum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Dimonev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A900C73" w14:textId="77777777" w:rsidR="00B85BE9" w:rsidRDefault="00B85BE9" w:rsidP="00B85BE9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2B3B18D6" w14:textId="77777777" w:rsidR="00563246" w:rsidRDefault="00563246"/>
    <w:sectPr w:rsidR="00563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E9"/>
    <w:rsid w:val="002B51F0"/>
    <w:rsid w:val="00563246"/>
    <w:rsid w:val="00835EE2"/>
    <w:rsid w:val="00B8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0EBC0"/>
  <w15:chartTrackingRefBased/>
  <w15:docId w15:val="{A8F365E2-4E51-4D4E-9CC4-F6453FE3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BE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dge1">
    <w:name w:val="badge1"/>
    <w:basedOn w:val="DefaultParagraphFont"/>
    <w:rsid w:val="00B85B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fajrina ps</dc:creator>
  <cp:keywords/>
  <dc:description/>
  <cp:lastModifiedBy>fajrina ps</cp:lastModifiedBy>
  <cp:revision>1</cp:revision>
  <dcterms:created xsi:type="dcterms:W3CDTF">2026-08-03T16:35:00Z</dcterms:created>
  <dcterms:modified xsi:type="dcterms:W3CDTF">2026-08-03T16:41:00Z</dcterms:modified>
</cp:coreProperties>
</file>