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96B15" w14:textId="77777777" w:rsidR="007372C9" w:rsidRPr="00DD02FC" w:rsidRDefault="007372C9" w:rsidP="007372C9">
      <w:pPr>
        <w:spacing w:line="276" w:lineRule="auto"/>
        <w:jc w:val="center"/>
        <w:rPr>
          <w:b/>
          <w:sz w:val="36"/>
          <w:szCs w:val="36"/>
          <w:lang w:val="en-US"/>
        </w:rPr>
      </w:pPr>
      <w:r w:rsidRPr="00DD02FC">
        <w:rPr>
          <w:b/>
          <w:sz w:val="36"/>
          <w:szCs w:val="36"/>
          <w:lang w:val="en-US"/>
        </w:rPr>
        <w:t>LAPORAN AKHIR</w:t>
      </w:r>
    </w:p>
    <w:p w14:paraId="1F5DDBB3" w14:textId="77777777" w:rsidR="007372C9" w:rsidRPr="00DD02FC" w:rsidRDefault="007372C9" w:rsidP="007372C9">
      <w:pPr>
        <w:spacing w:line="276" w:lineRule="auto"/>
        <w:jc w:val="center"/>
        <w:rPr>
          <w:b/>
          <w:spacing w:val="-4"/>
          <w:sz w:val="36"/>
          <w:szCs w:val="36"/>
        </w:rPr>
      </w:pPr>
      <w:r w:rsidRPr="00DD02FC">
        <w:rPr>
          <w:b/>
          <w:sz w:val="36"/>
          <w:szCs w:val="36"/>
        </w:rPr>
        <w:t>PENGABDIAN KEPADA MASYARAKAT</w:t>
      </w:r>
    </w:p>
    <w:p w14:paraId="6EC2180C" w14:textId="77777777" w:rsidR="007372C9" w:rsidRPr="00DD02FC" w:rsidRDefault="007372C9" w:rsidP="007372C9">
      <w:pPr>
        <w:spacing w:line="276" w:lineRule="auto"/>
        <w:ind w:left="-567" w:right="-613"/>
        <w:jc w:val="center"/>
        <w:rPr>
          <w:b/>
          <w:spacing w:val="-4"/>
          <w:sz w:val="36"/>
          <w:szCs w:val="36"/>
          <w:lang w:val="en-US"/>
        </w:rPr>
      </w:pPr>
      <w:r w:rsidRPr="00DD02FC">
        <w:rPr>
          <w:b/>
          <w:spacing w:val="-4"/>
          <w:sz w:val="36"/>
          <w:szCs w:val="36"/>
          <w:lang w:val="en-US"/>
        </w:rPr>
        <w:t>SKEMA PENGABDIAN KEPADA MASYARAKAT</w:t>
      </w:r>
      <w:r w:rsidRPr="00DD02FC">
        <w:rPr>
          <w:b/>
          <w:spacing w:val="-4"/>
          <w:sz w:val="36"/>
          <w:szCs w:val="36"/>
          <w:vertAlign w:val="superscript"/>
          <w:lang w:val="en-US"/>
        </w:rPr>
        <w:t xml:space="preserve"> </w:t>
      </w:r>
      <w:r w:rsidRPr="00DD02FC">
        <w:rPr>
          <w:b/>
          <w:spacing w:val="-4"/>
          <w:sz w:val="36"/>
          <w:szCs w:val="36"/>
          <w:lang w:val="en-US"/>
        </w:rPr>
        <w:t>MANDIRI</w:t>
      </w:r>
    </w:p>
    <w:p w14:paraId="27218324" w14:textId="77777777" w:rsidR="007372C9" w:rsidRPr="005D31F0" w:rsidRDefault="007372C9" w:rsidP="007372C9">
      <w:pPr>
        <w:pStyle w:val="BodyText"/>
        <w:rPr>
          <w:b/>
          <w:sz w:val="20"/>
        </w:rPr>
      </w:pPr>
    </w:p>
    <w:p w14:paraId="4BB0BC71" w14:textId="77777777" w:rsidR="007372C9" w:rsidRPr="005D31F0" w:rsidRDefault="007372C9" w:rsidP="007372C9">
      <w:pPr>
        <w:pStyle w:val="BodyText"/>
        <w:rPr>
          <w:b/>
          <w:sz w:val="20"/>
        </w:rPr>
      </w:pPr>
    </w:p>
    <w:p w14:paraId="563A1603" w14:textId="77777777" w:rsidR="007372C9" w:rsidRPr="005D31F0" w:rsidRDefault="007372C9" w:rsidP="007372C9">
      <w:pPr>
        <w:pStyle w:val="BodyText"/>
        <w:spacing w:before="1"/>
        <w:rPr>
          <w:b/>
          <w:sz w:val="21"/>
        </w:rPr>
      </w:pPr>
      <w:r w:rsidRPr="005D31F0">
        <w:rPr>
          <w:noProof/>
        </w:rPr>
        <w:drawing>
          <wp:anchor distT="0" distB="0" distL="0" distR="0" simplePos="0" relativeHeight="251659264" behindDoc="0" locked="0" layoutInCell="1" allowOverlap="1" wp14:anchorId="6C9C04D2" wp14:editId="337555E2">
            <wp:simplePos x="0" y="0"/>
            <wp:positionH relativeFrom="page">
              <wp:align>center</wp:align>
            </wp:positionH>
            <wp:positionV relativeFrom="paragraph">
              <wp:posOffset>323850</wp:posOffset>
            </wp:positionV>
            <wp:extent cx="1800000" cy="1800000"/>
            <wp:effectExtent l="0" t="0" r="0" b="0"/>
            <wp:wrapTopAndBottom/>
            <wp:docPr id="66766801" name="Picture 66766801" descr="þ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8" cstate="print"/>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p>
    <w:p w14:paraId="0D6B5E90" w14:textId="77777777" w:rsidR="007372C9" w:rsidRPr="005D31F0" w:rsidRDefault="007372C9" w:rsidP="007372C9">
      <w:pPr>
        <w:pStyle w:val="BodyText"/>
        <w:rPr>
          <w:b/>
          <w:sz w:val="40"/>
        </w:rPr>
      </w:pPr>
    </w:p>
    <w:p w14:paraId="6B177C3F" w14:textId="77777777" w:rsidR="007372C9" w:rsidRPr="005D31F0" w:rsidRDefault="007372C9" w:rsidP="007372C9">
      <w:pPr>
        <w:pStyle w:val="BodyText"/>
        <w:spacing w:before="10"/>
        <w:rPr>
          <w:b/>
          <w:sz w:val="48"/>
        </w:rPr>
      </w:pPr>
    </w:p>
    <w:p w14:paraId="7F824E77" w14:textId="77777777" w:rsidR="009309CA" w:rsidRPr="009E3C52" w:rsidRDefault="009309CA" w:rsidP="009309CA">
      <w:pPr>
        <w:spacing w:before="232"/>
        <w:jc w:val="center"/>
        <w:rPr>
          <w:b/>
          <w:sz w:val="28"/>
          <w:szCs w:val="28"/>
        </w:rPr>
      </w:pPr>
      <w:r w:rsidRPr="009E3C52">
        <w:rPr>
          <w:b/>
          <w:sz w:val="28"/>
          <w:szCs w:val="28"/>
        </w:rPr>
        <w:t>Penyuluhan dalam Peningkatan Kesadaran Keselamatan dan Kesehatan Kerja (K3) Pada</w:t>
      </w:r>
      <w:r w:rsidRPr="009E3C52">
        <w:rPr>
          <w:sz w:val="28"/>
          <w:szCs w:val="28"/>
          <w:lang w:val="sv-SE"/>
        </w:rPr>
        <w:t xml:space="preserve"> </w:t>
      </w:r>
      <w:r w:rsidRPr="009E3C52">
        <w:rPr>
          <w:b/>
          <w:bCs/>
          <w:sz w:val="28"/>
          <w:szCs w:val="28"/>
          <w:lang w:val="sv-SE"/>
        </w:rPr>
        <w:t>Majelis Quran dan Sholawat Nurul Fattah</w:t>
      </w:r>
      <w:r w:rsidRPr="009E3C52">
        <w:rPr>
          <w:b/>
          <w:sz w:val="28"/>
          <w:szCs w:val="28"/>
        </w:rPr>
        <w:t xml:space="preserve">  </w:t>
      </w:r>
    </w:p>
    <w:p w14:paraId="3613B773" w14:textId="77777777" w:rsidR="007372C9" w:rsidRPr="005D31F0" w:rsidRDefault="007372C9" w:rsidP="007372C9">
      <w:pPr>
        <w:pStyle w:val="BodyText"/>
        <w:rPr>
          <w:b/>
          <w:sz w:val="30"/>
        </w:rPr>
      </w:pPr>
    </w:p>
    <w:p w14:paraId="2D7187A0" w14:textId="77777777" w:rsidR="007372C9" w:rsidRPr="005D31F0" w:rsidRDefault="007372C9" w:rsidP="007372C9">
      <w:pPr>
        <w:spacing w:before="232"/>
        <w:jc w:val="center"/>
        <w:rPr>
          <w:b/>
          <w:sz w:val="24"/>
        </w:rPr>
      </w:pPr>
      <w:r w:rsidRPr="005D31F0">
        <w:rPr>
          <w:b/>
          <w:sz w:val="24"/>
        </w:rPr>
        <w:t>Oleh:</w:t>
      </w:r>
    </w:p>
    <w:p w14:paraId="2E12AD43" w14:textId="77777777" w:rsidR="009309CA" w:rsidRPr="00F04570" w:rsidRDefault="009309CA" w:rsidP="009309CA">
      <w:pPr>
        <w:pStyle w:val="BodyText"/>
        <w:spacing w:line="480" w:lineRule="auto"/>
        <w:jc w:val="center"/>
        <w:rPr>
          <w:b/>
          <w:lang w:eastAsia="en-US"/>
        </w:rPr>
      </w:pPr>
      <w:bookmarkStart w:id="0" w:name="_Hlk210561472"/>
      <w:r w:rsidRPr="00F04570">
        <w:rPr>
          <w:b/>
          <w:lang w:val="id-ID" w:eastAsia="en-US"/>
        </w:rPr>
        <w:t>A</w:t>
      </w:r>
      <w:r w:rsidRPr="00F04570">
        <w:rPr>
          <w:b/>
          <w:lang w:eastAsia="en-US"/>
        </w:rPr>
        <w:t>de Suryanto, M.</w:t>
      </w:r>
      <w:r w:rsidRPr="006F195A">
        <w:rPr>
          <w:b/>
          <w:lang w:val="sv-SE" w:eastAsia="en-US"/>
        </w:rPr>
        <w:t>K</w:t>
      </w:r>
      <w:r w:rsidRPr="00F04570">
        <w:rPr>
          <w:b/>
          <w:lang w:eastAsia="en-US"/>
        </w:rPr>
        <w:t>om (0331128001)</w:t>
      </w:r>
    </w:p>
    <w:p w14:paraId="1D8DAB59" w14:textId="77777777" w:rsidR="009309CA" w:rsidRPr="00F04570" w:rsidRDefault="009309CA" w:rsidP="009309CA">
      <w:pPr>
        <w:pStyle w:val="BodyText"/>
        <w:spacing w:line="480" w:lineRule="auto"/>
        <w:jc w:val="center"/>
        <w:rPr>
          <w:b/>
          <w:lang w:eastAsia="en-US"/>
        </w:rPr>
      </w:pPr>
      <w:r w:rsidRPr="0051481F">
        <w:rPr>
          <w:b/>
          <w:lang w:eastAsia="en-US"/>
        </w:rPr>
        <w:t>Destiana Putri, M.</w:t>
      </w:r>
      <w:r w:rsidRPr="006F195A">
        <w:rPr>
          <w:b/>
          <w:lang w:val="sv-SE" w:eastAsia="en-US"/>
        </w:rPr>
        <w:t>K</w:t>
      </w:r>
      <w:r w:rsidRPr="0051481F">
        <w:rPr>
          <w:b/>
          <w:lang w:eastAsia="en-US"/>
        </w:rPr>
        <w:t>om (0304129601)</w:t>
      </w:r>
    </w:p>
    <w:p w14:paraId="5EF33E29" w14:textId="77777777" w:rsidR="009309CA" w:rsidRPr="00F04570" w:rsidRDefault="009309CA" w:rsidP="009309CA">
      <w:pPr>
        <w:pStyle w:val="BodyText"/>
        <w:spacing w:line="480" w:lineRule="auto"/>
        <w:jc w:val="center"/>
        <w:rPr>
          <w:b/>
          <w:lang w:eastAsia="en-US"/>
        </w:rPr>
      </w:pPr>
      <w:r w:rsidRPr="00F04570">
        <w:rPr>
          <w:b/>
          <w:lang w:eastAsia="en-US"/>
        </w:rPr>
        <w:t>Girman Sihombing,</w:t>
      </w:r>
      <w:r w:rsidRPr="007769BD">
        <w:rPr>
          <w:b/>
          <w:lang w:val="sv-SE" w:eastAsia="en-US"/>
        </w:rPr>
        <w:t xml:space="preserve"> </w:t>
      </w:r>
      <w:r w:rsidRPr="00F04570">
        <w:rPr>
          <w:b/>
          <w:lang w:eastAsia="en-US"/>
        </w:rPr>
        <w:t>M</w:t>
      </w:r>
      <w:r w:rsidRPr="006F195A">
        <w:rPr>
          <w:b/>
          <w:lang w:val="sv-SE" w:eastAsia="en-US"/>
        </w:rPr>
        <w:t>.</w:t>
      </w:r>
      <w:r w:rsidRPr="00F04570">
        <w:rPr>
          <w:b/>
          <w:lang w:eastAsia="en-US"/>
        </w:rPr>
        <w:t xml:space="preserve">T </w:t>
      </w:r>
      <w:r w:rsidRPr="00F04570">
        <w:rPr>
          <w:b/>
          <w:lang w:val="id-ID" w:eastAsia="en-US"/>
        </w:rPr>
        <w:t xml:space="preserve"> (</w:t>
      </w:r>
      <w:r w:rsidRPr="00F04570">
        <w:rPr>
          <w:b/>
          <w:lang w:eastAsia="en-US"/>
        </w:rPr>
        <w:t>0326017707)</w:t>
      </w:r>
    </w:p>
    <w:p w14:paraId="34A49A04" w14:textId="77777777" w:rsidR="009309CA" w:rsidRDefault="009309CA" w:rsidP="009309CA">
      <w:pPr>
        <w:pStyle w:val="BodyText"/>
        <w:spacing w:line="480" w:lineRule="auto"/>
        <w:jc w:val="center"/>
        <w:rPr>
          <w:b/>
          <w:lang w:eastAsia="en-US"/>
        </w:rPr>
      </w:pPr>
      <w:r>
        <w:rPr>
          <w:b/>
          <w:lang w:eastAsia="en-US"/>
        </w:rPr>
        <w:t>Siti Nur Hamidah, M.T</w:t>
      </w:r>
      <w:r w:rsidRPr="007769BD">
        <w:rPr>
          <w:b/>
          <w:lang w:eastAsia="en-US"/>
        </w:rPr>
        <w:t xml:space="preserve"> </w:t>
      </w:r>
      <w:r w:rsidRPr="00F04570">
        <w:rPr>
          <w:b/>
          <w:lang w:eastAsia="en-US"/>
        </w:rPr>
        <w:t>(</w:t>
      </w:r>
      <w:r w:rsidRPr="00F90E18">
        <w:rPr>
          <w:b/>
          <w:lang w:eastAsia="en-US"/>
        </w:rPr>
        <w:t>0430119701</w:t>
      </w:r>
      <w:r w:rsidRPr="00F04570">
        <w:rPr>
          <w:b/>
          <w:lang w:eastAsia="en-US"/>
        </w:rPr>
        <w:t>)</w:t>
      </w:r>
    </w:p>
    <w:p w14:paraId="29B54D3E" w14:textId="77777777" w:rsidR="009309CA" w:rsidRPr="00F53C11" w:rsidRDefault="009309CA" w:rsidP="009309CA">
      <w:pPr>
        <w:pStyle w:val="BodyText"/>
        <w:spacing w:line="480" w:lineRule="auto"/>
        <w:jc w:val="center"/>
        <w:rPr>
          <w:rFonts w:eastAsiaTheme="majorEastAsia"/>
          <w:b/>
          <w:bCs/>
        </w:rPr>
      </w:pPr>
      <w:r w:rsidRPr="00F53C11">
        <w:rPr>
          <w:rFonts w:eastAsiaTheme="majorEastAsia"/>
          <w:b/>
          <w:bCs/>
        </w:rPr>
        <w:t xml:space="preserve">Muhammad Asda Havis  </w:t>
      </w:r>
      <w:r>
        <w:rPr>
          <w:rFonts w:eastAsiaTheme="majorEastAsia"/>
          <w:b/>
          <w:bCs/>
        </w:rPr>
        <w:t>(73230096)</w:t>
      </w:r>
    </w:p>
    <w:p w14:paraId="5C4E060F" w14:textId="6181FE59" w:rsidR="007372C9" w:rsidRPr="009309CA" w:rsidRDefault="009309CA" w:rsidP="009309CA">
      <w:pPr>
        <w:pStyle w:val="BodyText"/>
        <w:spacing w:line="480" w:lineRule="auto"/>
        <w:jc w:val="center"/>
        <w:rPr>
          <w:rFonts w:eastAsiaTheme="majorEastAsia"/>
          <w:b/>
          <w:bCs/>
        </w:rPr>
      </w:pPr>
      <w:r w:rsidRPr="00F53C11">
        <w:rPr>
          <w:rFonts w:eastAsiaTheme="majorEastAsia"/>
          <w:b/>
          <w:bCs/>
        </w:rPr>
        <w:t xml:space="preserve">Abel Leo Saputra </w:t>
      </w:r>
      <w:r>
        <w:rPr>
          <w:rFonts w:eastAsiaTheme="majorEastAsia"/>
          <w:b/>
          <w:bCs/>
        </w:rPr>
        <w:t>(73230080)</w:t>
      </w:r>
      <w:bookmarkEnd w:id="0"/>
    </w:p>
    <w:p w14:paraId="360C08D1" w14:textId="77777777" w:rsidR="007372C9" w:rsidRDefault="007372C9" w:rsidP="007372C9">
      <w:pPr>
        <w:spacing w:line="360" w:lineRule="auto"/>
        <w:ind w:left="1802"/>
        <w:jc w:val="center"/>
        <w:rPr>
          <w:b/>
          <w:sz w:val="24"/>
        </w:rPr>
      </w:pPr>
    </w:p>
    <w:p w14:paraId="3F05F46E" w14:textId="77777777" w:rsidR="007372C9" w:rsidRDefault="007372C9" w:rsidP="007372C9">
      <w:pPr>
        <w:spacing w:line="360" w:lineRule="auto"/>
        <w:ind w:left="1802"/>
        <w:jc w:val="center"/>
        <w:rPr>
          <w:b/>
          <w:sz w:val="24"/>
        </w:rPr>
      </w:pPr>
    </w:p>
    <w:p w14:paraId="39622041" w14:textId="77777777" w:rsidR="007372C9" w:rsidRDefault="007372C9" w:rsidP="007372C9">
      <w:pPr>
        <w:spacing w:line="360" w:lineRule="auto"/>
        <w:ind w:left="1802"/>
        <w:jc w:val="center"/>
        <w:rPr>
          <w:b/>
          <w:sz w:val="24"/>
        </w:rPr>
      </w:pPr>
    </w:p>
    <w:p w14:paraId="06BAF892" w14:textId="77777777" w:rsidR="007372C9" w:rsidRDefault="007372C9" w:rsidP="009309CA">
      <w:pPr>
        <w:spacing w:line="360" w:lineRule="auto"/>
        <w:rPr>
          <w:b/>
          <w:sz w:val="24"/>
        </w:rPr>
      </w:pPr>
    </w:p>
    <w:p w14:paraId="4DDEA6D2" w14:textId="77777777" w:rsidR="007372C9" w:rsidRDefault="007372C9" w:rsidP="007372C9">
      <w:pPr>
        <w:spacing w:line="360" w:lineRule="auto"/>
        <w:jc w:val="center"/>
        <w:rPr>
          <w:b/>
          <w:sz w:val="24"/>
        </w:rPr>
      </w:pPr>
      <w:r w:rsidRPr="005D31F0">
        <w:rPr>
          <w:b/>
          <w:sz w:val="24"/>
        </w:rPr>
        <w:t>UNIVERSITAS BINA SARANA INFORMATIKA</w:t>
      </w:r>
    </w:p>
    <w:p w14:paraId="71B29F73" w14:textId="392ABC6E" w:rsidR="007372C9" w:rsidRDefault="00963514" w:rsidP="007372C9">
      <w:pPr>
        <w:jc w:val="center"/>
        <w:rPr>
          <w:b/>
          <w:sz w:val="24"/>
        </w:rPr>
      </w:pPr>
      <w:r>
        <w:rPr>
          <w:b/>
          <w:sz w:val="24"/>
        </w:rPr>
        <w:t>AGUSTUS</w:t>
      </w:r>
      <w:r w:rsidR="007372C9" w:rsidRPr="005D31F0">
        <w:rPr>
          <w:b/>
          <w:sz w:val="24"/>
        </w:rPr>
        <w:t xml:space="preserve"> </w:t>
      </w:r>
      <w:r w:rsidR="009309CA">
        <w:rPr>
          <w:b/>
          <w:sz w:val="24"/>
        </w:rPr>
        <w:t>2026</w:t>
      </w:r>
    </w:p>
    <w:p w14:paraId="0222BB9E" w14:textId="77777777" w:rsidR="00703387" w:rsidRDefault="00703387">
      <w:pPr>
        <w:widowControl/>
        <w:autoSpaceDE/>
        <w:autoSpaceDN/>
        <w:spacing w:after="160" w:line="259" w:lineRule="auto"/>
        <w:rPr>
          <w:b/>
          <w:sz w:val="24"/>
        </w:rPr>
      </w:pPr>
      <w:r>
        <w:rPr>
          <w:b/>
          <w:sz w:val="24"/>
        </w:rPr>
        <w:br w:type="page"/>
      </w:r>
    </w:p>
    <w:p w14:paraId="4A84876B" w14:textId="65C8244C" w:rsidR="00ED5FF8" w:rsidRDefault="00ED5FF8" w:rsidP="00ED5FF8">
      <w:pPr>
        <w:pStyle w:val="Heading1"/>
        <w:jc w:val="center"/>
        <w:rPr>
          <w:rFonts w:ascii="Times New Roman" w:hAnsi="Times New Roman" w:cs="Times New Roman"/>
          <w:b/>
          <w:bCs/>
          <w:color w:val="000000" w:themeColor="text1"/>
          <w:sz w:val="24"/>
          <w:szCs w:val="24"/>
        </w:rPr>
      </w:pPr>
      <w:r w:rsidRPr="00ED5FF8">
        <w:rPr>
          <w:rFonts w:ascii="Times New Roman" w:hAnsi="Times New Roman" w:cs="Times New Roman"/>
          <w:b/>
          <w:bCs/>
          <w:color w:val="000000" w:themeColor="text1"/>
          <w:sz w:val="24"/>
          <w:szCs w:val="24"/>
        </w:rPr>
        <w:lastRenderedPageBreak/>
        <w:t>LEMBAR PENGESAHAN</w:t>
      </w:r>
    </w:p>
    <w:p w14:paraId="146021A8" w14:textId="77777777" w:rsidR="00ED5FF8" w:rsidRPr="00ED5FF8" w:rsidRDefault="00ED5FF8" w:rsidP="00ED5FF8"/>
    <w:p w14:paraId="4B8D6D9E" w14:textId="6524CD8F" w:rsidR="006645C9" w:rsidRPr="006645C9" w:rsidRDefault="00ED5FF8" w:rsidP="00A92D84">
      <w:pPr>
        <w:jc w:val="center"/>
        <w:rPr>
          <w:lang w:val="sv-SE"/>
        </w:rPr>
      </w:pPr>
      <w:r w:rsidRPr="00ED5FF8">
        <w:rPr>
          <w:noProof/>
          <w:lang w:val="sv-SE"/>
        </w:rPr>
        <w:drawing>
          <wp:inline distT="0" distB="0" distL="0" distR="0" wp14:anchorId="4FEEE295" wp14:editId="216021E6">
            <wp:extent cx="5204460" cy="6645568"/>
            <wp:effectExtent l="0" t="0" r="0" b="3175"/>
            <wp:docPr id="531484987" name="Picture 1" descr="A document with blue wri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84987" name="Picture 1" descr="A document with blue writing&#10;&#10;AI-generated content may be incorrect."/>
                    <pic:cNvPicPr/>
                  </pic:nvPicPr>
                  <pic:blipFill>
                    <a:blip r:embed="rId9"/>
                    <a:stretch>
                      <a:fillRect/>
                    </a:stretch>
                  </pic:blipFill>
                  <pic:spPr>
                    <a:xfrm>
                      <a:off x="0" y="0"/>
                      <a:ext cx="5207025" cy="6648843"/>
                    </a:xfrm>
                    <a:prstGeom prst="rect">
                      <a:avLst/>
                    </a:prstGeom>
                  </pic:spPr>
                </pic:pic>
              </a:graphicData>
            </a:graphic>
          </wp:inline>
        </w:drawing>
      </w:r>
    </w:p>
    <w:p w14:paraId="12332E5C" w14:textId="4C000701" w:rsidR="00703387" w:rsidRDefault="00703387" w:rsidP="00A12B6A">
      <w:pPr>
        <w:widowControl/>
        <w:autoSpaceDE/>
        <w:autoSpaceDN/>
        <w:spacing w:after="160" w:line="259" w:lineRule="auto"/>
        <w:jc w:val="center"/>
        <w:rPr>
          <w:b/>
          <w:sz w:val="28"/>
          <w:szCs w:val="32"/>
          <w:lang w:val="sv-SE" w:eastAsia="en-US"/>
        </w:rPr>
      </w:pPr>
      <w:r>
        <w:br w:type="page"/>
      </w:r>
      <w:bookmarkStart w:id="1" w:name="_Toc504574030"/>
      <w:r>
        <w:rPr>
          <w:b/>
          <w:sz w:val="28"/>
          <w:szCs w:val="32"/>
          <w:lang w:val="sv-SE"/>
        </w:rPr>
        <w:lastRenderedPageBreak/>
        <w:t>DAFTAR ISI</w:t>
      </w:r>
      <w:bookmarkEnd w:id="1"/>
    </w:p>
    <w:p w14:paraId="50863824" w14:textId="77777777" w:rsidR="00703387" w:rsidRDefault="00703387" w:rsidP="00703387">
      <w:pPr>
        <w:tabs>
          <w:tab w:val="left" w:pos="993"/>
        </w:tabs>
        <w:spacing w:line="360" w:lineRule="auto"/>
        <w:ind w:left="993" w:hanging="993"/>
        <w:rPr>
          <w:b/>
          <w:sz w:val="24"/>
          <w:szCs w:val="24"/>
          <w:lang w:val="sv-SE"/>
        </w:rPr>
      </w:pPr>
    </w:p>
    <w:p w14:paraId="4824AA2C" w14:textId="77777777" w:rsidR="00703387" w:rsidRDefault="00703387" w:rsidP="00703387">
      <w:pPr>
        <w:tabs>
          <w:tab w:val="left" w:pos="993"/>
        </w:tabs>
        <w:spacing w:line="360" w:lineRule="auto"/>
        <w:ind w:left="993" w:hanging="993"/>
        <w:rPr>
          <w:b/>
          <w:sz w:val="24"/>
          <w:szCs w:val="24"/>
          <w:lang w:val="sv-SE"/>
        </w:rPr>
      </w:pPr>
    </w:p>
    <w:p w14:paraId="41A145CE" w14:textId="77777777" w:rsidR="00703387" w:rsidRDefault="00703387" w:rsidP="00703387">
      <w:pPr>
        <w:keepNext/>
        <w:keepLines/>
        <w:rPr>
          <w:color w:val="2E74B5"/>
          <w:sz w:val="24"/>
          <w:szCs w:val="24"/>
          <w:lang w:val="sv-SE"/>
        </w:rPr>
      </w:pPr>
    </w:p>
    <w:p w14:paraId="62FFD849" w14:textId="77777777" w:rsidR="00703387" w:rsidRDefault="00703387" w:rsidP="00703387">
      <w:pPr>
        <w:tabs>
          <w:tab w:val="left" w:leader="dot" w:pos="7938"/>
          <w:tab w:val="right" w:pos="8505"/>
        </w:tabs>
        <w:spacing w:after="100"/>
        <w:rPr>
          <w:color w:val="000000"/>
          <w:sz w:val="24"/>
          <w:szCs w:val="24"/>
          <w:lang w:val="id-ID"/>
        </w:rPr>
      </w:pPr>
      <w:r>
        <w:rPr>
          <w:color w:val="000000"/>
          <w:sz w:val="24"/>
          <w:szCs w:val="24"/>
        </w:rPr>
        <w:t xml:space="preserve">HALAMAN SAMPUL </w:t>
      </w:r>
      <w:r>
        <w:rPr>
          <w:color w:val="000000"/>
          <w:sz w:val="24"/>
          <w:szCs w:val="24"/>
        </w:rPr>
        <w:tab/>
      </w:r>
      <w:r>
        <w:rPr>
          <w:color w:val="000000"/>
          <w:sz w:val="24"/>
          <w:szCs w:val="24"/>
          <w:lang w:val="en-US"/>
        </w:rPr>
        <w:tab/>
      </w:r>
      <w:r>
        <w:rPr>
          <w:color w:val="000000"/>
          <w:sz w:val="24"/>
          <w:szCs w:val="24"/>
        </w:rPr>
        <w:t>i</w:t>
      </w:r>
    </w:p>
    <w:p w14:paraId="0C194A4E" w14:textId="77777777" w:rsidR="00703387" w:rsidRDefault="00703387" w:rsidP="00703387">
      <w:pPr>
        <w:tabs>
          <w:tab w:val="left" w:leader="dot" w:pos="7938"/>
          <w:tab w:val="right" w:pos="8505"/>
        </w:tabs>
        <w:spacing w:after="100"/>
        <w:ind w:left="426" w:hanging="426"/>
        <w:rPr>
          <w:noProof/>
          <w:color w:val="000000"/>
          <w:sz w:val="24"/>
          <w:szCs w:val="24"/>
          <w:lang w:eastAsia="id-ID"/>
        </w:rPr>
      </w:pPr>
      <w:r>
        <w:rPr>
          <w:color w:val="000000"/>
          <w:sz w:val="24"/>
          <w:szCs w:val="24"/>
        </w:rPr>
        <w:fldChar w:fldCharType="begin"/>
      </w:r>
      <w:r>
        <w:rPr>
          <w:color w:val="000000"/>
          <w:sz w:val="24"/>
          <w:szCs w:val="24"/>
        </w:rPr>
        <w:instrText xml:space="preserve"> TOC \o "1-3" \h \z \u </w:instrText>
      </w:r>
      <w:r>
        <w:rPr>
          <w:color w:val="000000"/>
          <w:sz w:val="24"/>
          <w:szCs w:val="24"/>
        </w:rPr>
        <w:fldChar w:fldCharType="separate"/>
      </w:r>
      <w:hyperlink r:id="rId10" w:anchor="_Toc504574029" w:history="1">
        <w:r>
          <w:rPr>
            <w:rStyle w:val="Hyperlink"/>
            <w:noProof/>
            <w:color w:val="000000"/>
            <w:sz w:val="24"/>
            <w:szCs w:val="24"/>
            <w:lang w:val="sv-SE"/>
          </w:rPr>
          <w:t>HALAMAN PENGESAHAN</w:t>
        </w:r>
        <w:r>
          <w:rPr>
            <w:rStyle w:val="Hyperlink"/>
            <w:noProof/>
            <w:webHidden/>
            <w:color w:val="000000"/>
            <w:sz w:val="24"/>
            <w:szCs w:val="24"/>
          </w:rPr>
          <w:tab/>
        </w:r>
        <w:r>
          <w:rPr>
            <w:rStyle w:val="Hyperlink"/>
            <w:noProof/>
            <w:webHidden/>
            <w:color w:val="000000"/>
            <w:sz w:val="24"/>
            <w:szCs w:val="24"/>
            <w:lang w:val="en-US"/>
          </w:rPr>
          <w:tab/>
        </w:r>
        <w:r>
          <w:rPr>
            <w:rStyle w:val="Hyperlink"/>
            <w:noProof/>
            <w:webHidden/>
            <w:color w:val="000000"/>
            <w:sz w:val="24"/>
            <w:szCs w:val="24"/>
          </w:rPr>
          <w:fldChar w:fldCharType="begin"/>
        </w:r>
        <w:r>
          <w:rPr>
            <w:rStyle w:val="Hyperlink"/>
            <w:noProof/>
            <w:webHidden/>
            <w:color w:val="000000"/>
            <w:sz w:val="24"/>
            <w:szCs w:val="24"/>
          </w:rPr>
          <w:instrText xml:space="preserve"> PAGEREF _Toc504574029 \h </w:instrText>
        </w:r>
        <w:r>
          <w:rPr>
            <w:rStyle w:val="Hyperlink"/>
            <w:noProof/>
            <w:webHidden/>
            <w:color w:val="000000"/>
            <w:sz w:val="24"/>
            <w:szCs w:val="24"/>
          </w:rPr>
        </w:r>
        <w:r>
          <w:rPr>
            <w:rStyle w:val="Hyperlink"/>
            <w:noProof/>
            <w:webHidden/>
            <w:color w:val="000000"/>
            <w:sz w:val="24"/>
            <w:szCs w:val="24"/>
          </w:rPr>
          <w:fldChar w:fldCharType="separate"/>
        </w:r>
        <w:r>
          <w:rPr>
            <w:rStyle w:val="Hyperlink"/>
            <w:noProof/>
            <w:webHidden/>
            <w:color w:val="000000"/>
            <w:sz w:val="24"/>
            <w:szCs w:val="24"/>
          </w:rPr>
          <w:t>ii</w:t>
        </w:r>
        <w:r>
          <w:rPr>
            <w:rStyle w:val="Hyperlink"/>
            <w:noProof/>
            <w:webHidden/>
            <w:color w:val="000000"/>
            <w:sz w:val="24"/>
            <w:szCs w:val="24"/>
          </w:rPr>
          <w:fldChar w:fldCharType="end"/>
        </w:r>
      </w:hyperlink>
    </w:p>
    <w:p w14:paraId="41444763" w14:textId="77777777" w:rsidR="00703387" w:rsidRDefault="00703387" w:rsidP="00703387">
      <w:pPr>
        <w:tabs>
          <w:tab w:val="left" w:leader="dot" w:pos="7938"/>
          <w:tab w:val="right" w:pos="8505"/>
        </w:tabs>
        <w:spacing w:after="100"/>
        <w:ind w:left="426" w:hanging="426"/>
        <w:rPr>
          <w:noProof/>
          <w:color w:val="000000"/>
          <w:sz w:val="24"/>
          <w:szCs w:val="24"/>
          <w:lang w:val="en-US" w:eastAsia="en-US"/>
        </w:rPr>
      </w:pPr>
      <w:hyperlink r:id="rId11" w:anchor="_Toc504574030" w:history="1">
        <w:r>
          <w:rPr>
            <w:rStyle w:val="Hyperlink"/>
            <w:noProof/>
            <w:color w:val="000000"/>
            <w:sz w:val="24"/>
            <w:szCs w:val="24"/>
            <w:lang w:val="sv-SE"/>
          </w:rPr>
          <w:t>DAFTAR ISI</w:t>
        </w:r>
        <w:r>
          <w:rPr>
            <w:rStyle w:val="Hyperlink"/>
            <w:noProof/>
            <w:webHidden/>
            <w:color w:val="000000"/>
            <w:sz w:val="24"/>
            <w:szCs w:val="24"/>
          </w:rPr>
          <w:tab/>
        </w:r>
        <w:r>
          <w:rPr>
            <w:rStyle w:val="Hyperlink"/>
            <w:noProof/>
            <w:webHidden/>
            <w:color w:val="000000"/>
            <w:sz w:val="24"/>
            <w:szCs w:val="24"/>
            <w:lang w:val="en-US"/>
          </w:rPr>
          <w:tab/>
        </w:r>
        <w:r>
          <w:rPr>
            <w:rStyle w:val="Hyperlink"/>
            <w:noProof/>
            <w:webHidden/>
            <w:color w:val="000000"/>
            <w:sz w:val="24"/>
            <w:szCs w:val="24"/>
          </w:rPr>
          <w:fldChar w:fldCharType="begin"/>
        </w:r>
        <w:r>
          <w:rPr>
            <w:rStyle w:val="Hyperlink"/>
            <w:noProof/>
            <w:webHidden/>
            <w:color w:val="000000"/>
            <w:sz w:val="24"/>
            <w:szCs w:val="24"/>
          </w:rPr>
          <w:instrText xml:space="preserve"> PAGEREF _Toc504574030 \h </w:instrText>
        </w:r>
        <w:r>
          <w:rPr>
            <w:rStyle w:val="Hyperlink"/>
            <w:noProof/>
            <w:webHidden/>
            <w:color w:val="000000"/>
            <w:sz w:val="24"/>
            <w:szCs w:val="24"/>
          </w:rPr>
        </w:r>
        <w:r>
          <w:rPr>
            <w:rStyle w:val="Hyperlink"/>
            <w:noProof/>
            <w:webHidden/>
            <w:color w:val="000000"/>
            <w:sz w:val="24"/>
            <w:szCs w:val="24"/>
          </w:rPr>
          <w:fldChar w:fldCharType="separate"/>
        </w:r>
        <w:r>
          <w:rPr>
            <w:rStyle w:val="Hyperlink"/>
            <w:noProof/>
            <w:webHidden/>
            <w:color w:val="000000"/>
            <w:sz w:val="24"/>
            <w:szCs w:val="24"/>
          </w:rPr>
          <w:t>iii</w:t>
        </w:r>
        <w:r>
          <w:rPr>
            <w:rStyle w:val="Hyperlink"/>
            <w:noProof/>
            <w:webHidden/>
            <w:color w:val="000000"/>
            <w:sz w:val="24"/>
            <w:szCs w:val="24"/>
          </w:rPr>
          <w:fldChar w:fldCharType="end"/>
        </w:r>
      </w:hyperlink>
    </w:p>
    <w:p w14:paraId="73736B84" w14:textId="77777777" w:rsidR="00703387" w:rsidRDefault="00703387" w:rsidP="00703387">
      <w:pPr>
        <w:tabs>
          <w:tab w:val="left" w:leader="dot" w:pos="7938"/>
          <w:tab w:val="right" w:pos="8505"/>
        </w:tabs>
        <w:spacing w:after="100"/>
        <w:ind w:left="426" w:hanging="426"/>
        <w:rPr>
          <w:noProof/>
          <w:color w:val="000000"/>
          <w:sz w:val="24"/>
          <w:szCs w:val="24"/>
          <w:lang w:val="en-US" w:eastAsia="id-ID"/>
        </w:rPr>
      </w:pPr>
      <w:r>
        <w:rPr>
          <w:noProof/>
          <w:color w:val="000000"/>
          <w:sz w:val="24"/>
          <w:szCs w:val="24"/>
          <w:lang w:val="en-US"/>
        </w:rPr>
        <w:t>RINGKASAN</w:t>
      </w:r>
      <w:r>
        <w:rPr>
          <w:noProof/>
          <w:color w:val="000000"/>
          <w:sz w:val="24"/>
          <w:szCs w:val="24"/>
          <w:lang w:val="en-US"/>
        </w:rPr>
        <w:tab/>
      </w:r>
      <w:r>
        <w:rPr>
          <w:noProof/>
          <w:color w:val="000000"/>
          <w:sz w:val="24"/>
          <w:szCs w:val="24"/>
          <w:lang w:val="en-US"/>
        </w:rPr>
        <w:tab/>
        <w:t>iv</w:t>
      </w:r>
    </w:p>
    <w:p w14:paraId="2DF09CE4" w14:textId="77777777" w:rsidR="00703387" w:rsidRDefault="00703387" w:rsidP="00703387">
      <w:pPr>
        <w:tabs>
          <w:tab w:val="left" w:leader="dot" w:pos="7938"/>
          <w:tab w:val="right" w:pos="8505"/>
        </w:tabs>
        <w:spacing w:after="100"/>
        <w:ind w:left="426" w:hanging="426"/>
        <w:rPr>
          <w:noProof/>
          <w:color w:val="000000"/>
          <w:sz w:val="24"/>
          <w:szCs w:val="24"/>
          <w:lang w:val="id-ID" w:eastAsia="id-ID"/>
        </w:rPr>
      </w:pPr>
      <w:hyperlink r:id="rId12" w:anchor="_Toc504574031" w:history="1">
        <w:r>
          <w:rPr>
            <w:rStyle w:val="Hyperlink"/>
            <w:noProof/>
            <w:color w:val="000000"/>
            <w:sz w:val="24"/>
            <w:szCs w:val="24"/>
            <w:lang w:val="fi-FI"/>
          </w:rPr>
          <w:t>I.</w:t>
        </w:r>
        <w:r>
          <w:rPr>
            <w:rStyle w:val="Hyperlink"/>
            <w:noProof/>
            <w:color w:val="000000"/>
            <w:sz w:val="24"/>
            <w:szCs w:val="24"/>
            <w:lang w:eastAsia="id-ID"/>
          </w:rPr>
          <w:tab/>
        </w:r>
        <w:r>
          <w:rPr>
            <w:rStyle w:val="Hyperlink"/>
            <w:noProof/>
            <w:color w:val="000000"/>
            <w:sz w:val="24"/>
            <w:szCs w:val="24"/>
            <w:lang w:val="fi-FI"/>
          </w:rPr>
          <w:t>PENDAHULUAN</w:t>
        </w:r>
        <w:r>
          <w:rPr>
            <w:rStyle w:val="Hyperlink"/>
            <w:noProof/>
            <w:webHidden/>
            <w:color w:val="000000"/>
            <w:sz w:val="24"/>
            <w:szCs w:val="24"/>
          </w:rPr>
          <w:tab/>
        </w:r>
        <w:r>
          <w:rPr>
            <w:rStyle w:val="Hyperlink"/>
            <w:noProof/>
            <w:webHidden/>
            <w:color w:val="000000"/>
            <w:sz w:val="24"/>
            <w:szCs w:val="24"/>
            <w:lang w:val="en-US"/>
          </w:rPr>
          <w:tab/>
        </w:r>
        <w:r>
          <w:rPr>
            <w:rStyle w:val="Hyperlink"/>
            <w:noProof/>
            <w:webHidden/>
            <w:color w:val="000000"/>
            <w:sz w:val="24"/>
            <w:szCs w:val="24"/>
          </w:rPr>
          <w:fldChar w:fldCharType="begin"/>
        </w:r>
        <w:r>
          <w:rPr>
            <w:rStyle w:val="Hyperlink"/>
            <w:noProof/>
            <w:webHidden/>
            <w:color w:val="000000"/>
            <w:sz w:val="24"/>
            <w:szCs w:val="24"/>
          </w:rPr>
          <w:instrText xml:space="preserve"> PAGEREF _Toc504574031 \h </w:instrText>
        </w:r>
        <w:r>
          <w:rPr>
            <w:rStyle w:val="Hyperlink"/>
            <w:noProof/>
            <w:webHidden/>
            <w:color w:val="000000"/>
            <w:sz w:val="24"/>
            <w:szCs w:val="24"/>
          </w:rPr>
        </w:r>
        <w:r>
          <w:rPr>
            <w:rStyle w:val="Hyperlink"/>
            <w:noProof/>
            <w:webHidden/>
            <w:color w:val="000000"/>
            <w:sz w:val="24"/>
            <w:szCs w:val="24"/>
          </w:rPr>
          <w:fldChar w:fldCharType="separate"/>
        </w:r>
        <w:r>
          <w:rPr>
            <w:rStyle w:val="Hyperlink"/>
            <w:noProof/>
            <w:webHidden/>
            <w:color w:val="000000"/>
            <w:sz w:val="24"/>
            <w:szCs w:val="24"/>
          </w:rPr>
          <w:t>1</w:t>
        </w:r>
        <w:r>
          <w:rPr>
            <w:rStyle w:val="Hyperlink"/>
            <w:noProof/>
            <w:webHidden/>
            <w:color w:val="000000"/>
            <w:sz w:val="24"/>
            <w:szCs w:val="24"/>
          </w:rPr>
          <w:fldChar w:fldCharType="end"/>
        </w:r>
      </w:hyperlink>
    </w:p>
    <w:p w14:paraId="02BFAD13" w14:textId="75D03BD3" w:rsidR="00703387" w:rsidRDefault="00703387" w:rsidP="00703387">
      <w:pPr>
        <w:tabs>
          <w:tab w:val="left" w:leader="dot" w:pos="7938"/>
          <w:tab w:val="right" w:pos="8505"/>
        </w:tabs>
        <w:spacing w:after="100"/>
        <w:ind w:left="426" w:hanging="426"/>
        <w:rPr>
          <w:noProof/>
          <w:color w:val="000000"/>
          <w:sz w:val="24"/>
          <w:szCs w:val="24"/>
          <w:lang w:val="en-US" w:eastAsia="id-ID"/>
        </w:rPr>
      </w:pPr>
      <w:hyperlink r:id="rId13" w:anchor="_Toc504574032" w:history="1">
        <w:r>
          <w:rPr>
            <w:rStyle w:val="Hyperlink"/>
            <w:noProof/>
            <w:color w:val="000000"/>
            <w:sz w:val="24"/>
            <w:szCs w:val="24"/>
          </w:rPr>
          <w:t>II.</w:t>
        </w:r>
        <w:r>
          <w:rPr>
            <w:rStyle w:val="Hyperlink"/>
            <w:noProof/>
            <w:color w:val="000000"/>
            <w:sz w:val="24"/>
            <w:szCs w:val="24"/>
            <w:lang w:eastAsia="id-ID"/>
          </w:rPr>
          <w:tab/>
        </w:r>
        <w:r>
          <w:rPr>
            <w:rStyle w:val="Hyperlink"/>
            <w:noProof/>
            <w:color w:val="000000"/>
            <w:sz w:val="24"/>
            <w:szCs w:val="24"/>
          </w:rPr>
          <w:t>METODE PELAKSANAAN</w:t>
        </w:r>
        <w:r>
          <w:rPr>
            <w:rStyle w:val="Hyperlink"/>
            <w:noProof/>
            <w:webHidden/>
            <w:color w:val="000000"/>
            <w:sz w:val="24"/>
            <w:szCs w:val="24"/>
          </w:rPr>
          <w:tab/>
        </w:r>
        <w:r>
          <w:rPr>
            <w:rStyle w:val="Hyperlink"/>
            <w:noProof/>
            <w:webHidden/>
            <w:color w:val="000000"/>
            <w:sz w:val="24"/>
            <w:szCs w:val="24"/>
            <w:lang w:val="en-US"/>
          </w:rPr>
          <w:tab/>
        </w:r>
      </w:hyperlink>
      <w:r w:rsidR="007372C9">
        <w:rPr>
          <w:rStyle w:val="Hyperlink"/>
          <w:noProof/>
          <w:color w:val="000000"/>
          <w:sz w:val="24"/>
          <w:szCs w:val="24"/>
          <w:lang w:val="en-US"/>
        </w:rPr>
        <w:t>1</w:t>
      </w:r>
    </w:p>
    <w:p w14:paraId="0E5F6801" w14:textId="77777777" w:rsidR="00703387" w:rsidRDefault="00703387" w:rsidP="00703387">
      <w:pPr>
        <w:tabs>
          <w:tab w:val="left" w:leader="dot" w:pos="7938"/>
          <w:tab w:val="right" w:pos="8505"/>
        </w:tabs>
        <w:spacing w:after="100"/>
        <w:ind w:left="426" w:hanging="426"/>
        <w:rPr>
          <w:noProof/>
          <w:color w:val="000000"/>
          <w:sz w:val="24"/>
          <w:szCs w:val="24"/>
          <w:lang w:val="id-ID" w:eastAsia="id-ID"/>
        </w:rPr>
      </w:pPr>
      <w:hyperlink r:id="rId14" w:anchor="_Toc504574033" w:history="1">
        <w:r>
          <w:rPr>
            <w:rStyle w:val="Hyperlink"/>
            <w:noProof/>
            <w:color w:val="000000"/>
            <w:sz w:val="24"/>
            <w:szCs w:val="24"/>
            <w:lang w:val="fi-FI"/>
          </w:rPr>
          <w:t>III.</w:t>
        </w:r>
        <w:r>
          <w:rPr>
            <w:rStyle w:val="Hyperlink"/>
            <w:noProof/>
            <w:color w:val="000000"/>
            <w:sz w:val="24"/>
            <w:szCs w:val="24"/>
            <w:lang w:eastAsia="id-ID"/>
          </w:rPr>
          <w:tab/>
        </w:r>
        <w:r>
          <w:rPr>
            <w:rStyle w:val="Hyperlink"/>
            <w:noProof/>
            <w:color w:val="000000"/>
            <w:sz w:val="24"/>
            <w:szCs w:val="24"/>
            <w:lang w:val="en-US" w:eastAsia="id-ID"/>
          </w:rPr>
          <w:t>LUARAN YANG DICAPAI (OUTPUT)</w:t>
        </w:r>
        <w:r>
          <w:rPr>
            <w:rStyle w:val="Hyperlink"/>
            <w:noProof/>
            <w:webHidden/>
            <w:color w:val="000000"/>
            <w:sz w:val="24"/>
            <w:szCs w:val="24"/>
          </w:rPr>
          <w:tab/>
        </w:r>
        <w:r>
          <w:rPr>
            <w:rStyle w:val="Hyperlink"/>
            <w:noProof/>
            <w:webHidden/>
            <w:color w:val="000000"/>
            <w:sz w:val="24"/>
            <w:szCs w:val="24"/>
            <w:lang w:val="en-US"/>
          </w:rPr>
          <w:tab/>
        </w:r>
        <w:r>
          <w:rPr>
            <w:rStyle w:val="Hyperlink"/>
            <w:noProof/>
            <w:webHidden/>
            <w:color w:val="000000"/>
            <w:sz w:val="24"/>
            <w:szCs w:val="24"/>
          </w:rPr>
          <w:fldChar w:fldCharType="begin"/>
        </w:r>
        <w:r>
          <w:rPr>
            <w:rStyle w:val="Hyperlink"/>
            <w:noProof/>
            <w:webHidden/>
            <w:color w:val="000000"/>
            <w:sz w:val="24"/>
            <w:szCs w:val="24"/>
          </w:rPr>
          <w:instrText xml:space="preserve"> PAGEREF _Toc504574033 \h </w:instrText>
        </w:r>
        <w:r>
          <w:rPr>
            <w:rStyle w:val="Hyperlink"/>
            <w:noProof/>
            <w:webHidden/>
            <w:color w:val="000000"/>
            <w:sz w:val="24"/>
            <w:szCs w:val="24"/>
          </w:rPr>
        </w:r>
        <w:r>
          <w:rPr>
            <w:rStyle w:val="Hyperlink"/>
            <w:noProof/>
            <w:webHidden/>
            <w:color w:val="000000"/>
            <w:sz w:val="24"/>
            <w:szCs w:val="24"/>
          </w:rPr>
          <w:fldChar w:fldCharType="separate"/>
        </w:r>
        <w:r>
          <w:rPr>
            <w:rStyle w:val="Hyperlink"/>
            <w:noProof/>
            <w:webHidden/>
            <w:color w:val="000000"/>
            <w:sz w:val="24"/>
            <w:szCs w:val="24"/>
          </w:rPr>
          <w:t>2</w:t>
        </w:r>
        <w:r>
          <w:rPr>
            <w:rStyle w:val="Hyperlink"/>
            <w:noProof/>
            <w:webHidden/>
            <w:color w:val="000000"/>
            <w:sz w:val="24"/>
            <w:szCs w:val="24"/>
          </w:rPr>
          <w:fldChar w:fldCharType="end"/>
        </w:r>
      </w:hyperlink>
    </w:p>
    <w:p w14:paraId="7D25A762" w14:textId="77777777" w:rsidR="00703387" w:rsidRDefault="00703387" w:rsidP="00703387">
      <w:pPr>
        <w:tabs>
          <w:tab w:val="left" w:leader="dot" w:pos="7938"/>
          <w:tab w:val="right" w:pos="8505"/>
        </w:tabs>
        <w:spacing w:after="100"/>
        <w:ind w:left="426" w:hanging="426"/>
        <w:rPr>
          <w:noProof/>
          <w:color w:val="000000"/>
          <w:sz w:val="24"/>
          <w:szCs w:val="24"/>
          <w:lang w:val="en-US" w:eastAsia="id-ID"/>
        </w:rPr>
      </w:pPr>
      <w:hyperlink r:id="rId15" w:anchor="_Toc504574034" w:history="1">
        <w:r>
          <w:rPr>
            <w:rStyle w:val="Hyperlink"/>
            <w:noProof/>
            <w:color w:val="000000"/>
            <w:sz w:val="24"/>
            <w:szCs w:val="24"/>
            <w:lang w:val="fi-FI"/>
          </w:rPr>
          <w:t>IV.</w:t>
        </w:r>
        <w:r>
          <w:rPr>
            <w:rStyle w:val="Hyperlink"/>
            <w:noProof/>
            <w:color w:val="000000"/>
            <w:sz w:val="24"/>
            <w:szCs w:val="24"/>
            <w:lang w:eastAsia="id-ID"/>
          </w:rPr>
          <w:tab/>
        </w:r>
        <w:r>
          <w:rPr>
            <w:rStyle w:val="Hyperlink"/>
            <w:noProof/>
            <w:color w:val="000000"/>
            <w:sz w:val="24"/>
            <w:szCs w:val="24"/>
            <w:lang w:val="fi-FI"/>
          </w:rPr>
          <w:t>MANFAAT YANG DIPEROLEH (OUTCOME)</w:t>
        </w:r>
        <w:r>
          <w:rPr>
            <w:rStyle w:val="Hyperlink"/>
            <w:noProof/>
            <w:webHidden/>
            <w:color w:val="000000"/>
            <w:sz w:val="24"/>
            <w:szCs w:val="24"/>
          </w:rPr>
          <w:tab/>
        </w:r>
        <w:r>
          <w:rPr>
            <w:rStyle w:val="Hyperlink"/>
            <w:noProof/>
            <w:webHidden/>
            <w:color w:val="000000"/>
            <w:sz w:val="24"/>
            <w:szCs w:val="24"/>
            <w:lang w:val="en-US"/>
          </w:rPr>
          <w:tab/>
        </w:r>
      </w:hyperlink>
      <w:r>
        <w:rPr>
          <w:noProof/>
          <w:color w:val="000000"/>
          <w:sz w:val="24"/>
          <w:szCs w:val="24"/>
          <w:lang w:val="en-US"/>
        </w:rPr>
        <w:t>2</w:t>
      </w:r>
    </w:p>
    <w:p w14:paraId="28935436" w14:textId="77777777" w:rsidR="00703387" w:rsidRDefault="00703387" w:rsidP="00703387">
      <w:pPr>
        <w:tabs>
          <w:tab w:val="left" w:leader="dot" w:pos="7938"/>
          <w:tab w:val="right" w:pos="8505"/>
        </w:tabs>
        <w:spacing w:after="100"/>
        <w:ind w:left="426" w:hanging="426"/>
        <w:rPr>
          <w:noProof/>
          <w:color w:val="000000"/>
          <w:sz w:val="24"/>
          <w:szCs w:val="24"/>
          <w:lang w:val="en-US" w:eastAsia="id-ID"/>
        </w:rPr>
      </w:pPr>
      <w:hyperlink r:id="rId16" w:anchor="_Toc504574035" w:history="1">
        <w:r>
          <w:rPr>
            <w:rStyle w:val="Hyperlink"/>
            <w:noProof/>
            <w:color w:val="000000"/>
            <w:sz w:val="24"/>
            <w:szCs w:val="24"/>
            <w:lang w:val="fi-FI"/>
          </w:rPr>
          <w:t>V.</w:t>
        </w:r>
        <w:r>
          <w:rPr>
            <w:rStyle w:val="Hyperlink"/>
            <w:noProof/>
            <w:color w:val="000000"/>
            <w:sz w:val="24"/>
            <w:szCs w:val="24"/>
            <w:lang w:eastAsia="id-ID"/>
          </w:rPr>
          <w:tab/>
        </w:r>
        <w:r>
          <w:rPr>
            <w:rStyle w:val="Hyperlink"/>
            <w:noProof/>
            <w:color w:val="000000"/>
            <w:sz w:val="24"/>
            <w:szCs w:val="24"/>
            <w:lang w:val="fi-FI"/>
          </w:rPr>
          <w:t>REALISASI BIAYA</w:t>
        </w:r>
        <w:r>
          <w:rPr>
            <w:rStyle w:val="Hyperlink"/>
            <w:noProof/>
            <w:webHidden/>
            <w:color w:val="000000"/>
            <w:sz w:val="24"/>
            <w:szCs w:val="24"/>
          </w:rPr>
          <w:tab/>
        </w:r>
        <w:r>
          <w:rPr>
            <w:rStyle w:val="Hyperlink"/>
            <w:noProof/>
            <w:webHidden/>
            <w:color w:val="000000"/>
            <w:sz w:val="24"/>
            <w:szCs w:val="24"/>
            <w:lang w:val="en-US"/>
          </w:rPr>
          <w:tab/>
        </w:r>
      </w:hyperlink>
      <w:r>
        <w:rPr>
          <w:noProof/>
          <w:color w:val="000000"/>
          <w:sz w:val="24"/>
          <w:szCs w:val="24"/>
          <w:lang w:val="en-US"/>
        </w:rPr>
        <w:t>3</w:t>
      </w:r>
    </w:p>
    <w:p w14:paraId="37126DF7" w14:textId="77777777" w:rsidR="00703387" w:rsidRDefault="00703387" w:rsidP="00703387">
      <w:pPr>
        <w:tabs>
          <w:tab w:val="left" w:leader="dot" w:pos="7938"/>
          <w:tab w:val="right" w:pos="8505"/>
        </w:tabs>
        <w:spacing w:after="100"/>
        <w:ind w:left="426" w:hanging="426"/>
        <w:rPr>
          <w:noProof/>
          <w:color w:val="000000"/>
          <w:sz w:val="24"/>
          <w:szCs w:val="24"/>
          <w:lang w:val="en-US" w:eastAsia="en-US"/>
        </w:rPr>
      </w:pPr>
      <w:hyperlink r:id="rId17" w:anchor="_Toc504574036" w:history="1">
        <w:r>
          <w:rPr>
            <w:rStyle w:val="Hyperlink"/>
            <w:noProof/>
            <w:color w:val="000000"/>
            <w:sz w:val="24"/>
            <w:szCs w:val="24"/>
            <w:lang w:val="fi-FI"/>
          </w:rPr>
          <w:t>VI.</w:t>
        </w:r>
        <w:r>
          <w:rPr>
            <w:rStyle w:val="Hyperlink"/>
            <w:noProof/>
            <w:color w:val="000000"/>
            <w:sz w:val="24"/>
            <w:szCs w:val="24"/>
            <w:lang w:eastAsia="id-ID"/>
          </w:rPr>
          <w:tab/>
        </w:r>
        <w:r>
          <w:rPr>
            <w:rStyle w:val="Hyperlink"/>
            <w:noProof/>
            <w:color w:val="000000"/>
            <w:sz w:val="24"/>
            <w:szCs w:val="24"/>
            <w:lang w:val="fi-FI"/>
          </w:rPr>
          <w:t>KESIMPULAN DAN SARAN</w:t>
        </w:r>
        <w:r>
          <w:rPr>
            <w:rStyle w:val="Hyperlink"/>
            <w:noProof/>
            <w:webHidden/>
            <w:color w:val="000000"/>
            <w:sz w:val="24"/>
            <w:szCs w:val="24"/>
          </w:rPr>
          <w:tab/>
        </w:r>
        <w:r>
          <w:rPr>
            <w:rStyle w:val="Hyperlink"/>
            <w:noProof/>
            <w:webHidden/>
            <w:color w:val="000000"/>
            <w:sz w:val="24"/>
            <w:szCs w:val="24"/>
            <w:lang w:val="en-US"/>
          </w:rPr>
          <w:tab/>
        </w:r>
      </w:hyperlink>
      <w:r>
        <w:rPr>
          <w:noProof/>
          <w:color w:val="000000"/>
          <w:sz w:val="24"/>
          <w:szCs w:val="24"/>
          <w:lang w:val="en-US"/>
        </w:rPr>
        <w:t>3</w:t>
      </w:r>
    </w:p>
    <w:p w14:paraId="5911681B" w14:textId="62EA5101" w:rsidR="00703387" w:rsidRDefault="00703387" w:rsidP="00703387">
      <w:pPr>
        <w:tabs>
          <w:tab w:val="left" w:leader="dot" w:pos="7938"/>
          <w:tab w:val="right" w:pos="8505"/>
        </w:tabs>
        <w:spacing w:after="100"/>
        <w:ind w:left="426" w:hanging="426"/>
        <w:rPr>
          <w:noProof/>
          <w:color w:val="000000"/>
          <w:sz w:val="24"/>
          <w:szCs w:val="24"/>
          <w:lang w:val="en-US"/>
        </w:rPr>
      </w:pPr>
      <w:r>
        <w:rPr>
          <w:noProof/>
          <w:color w:val="000000"/>
          <w:sz w:val="24"/>
          <w:szCs w:val="24"/>
          <w:lang w:val="en-US"/>
        </w:rPr>
        <w:t>DAFTAR PUSTAKA</w:t>
      </w:r>
      <w:r>
        <w:rPr>
          <w:noProof/>
          <w:color w:val="000000"/>
          <w:sz w:val="24"/>
          <w:szCs w:val="24"/>
          <w:lang w:val="en-US"/>
        </w:rPr>
        <w:tab/>
      </w:r>
      <w:r>
        <w:rPr>
          <w:noProof/>
          <w:color w:val="000000"/>
          <w:sz w:val="24"/>
          <w:szCs w:val="24"/>
          <w:lang w:val="en-US"/>
        </w:rPr>
        <w:tab/>
      </w:r>
      <w:r w:rsidR="007372C9">
        <w:rPr>
          <w:noProof/>
          <w:color w:val="000000"/>
          <w:sz w:val="24"/>
          <w:szCs w:val="24"/>
          <w:lang w:val="en-US"/>
        </w:rPr>
        <w:t>3</w:t>
      </w:r>
      <w:r>
        <w:rPr>
          <w:noProof/>
          <w:color w:val="000000"/>
          <w:sz w:val="24"/>
          <w:szCs w:val="24"/>
          <w:lang w:val="en-US"/>
        </w:rPr>
        <w:tab/>
      </w:r>
    </w:p>
    <w:p w14:paraId="0BD3C9AD" w14:textId="77777777" w:rsidR="00703387" w:rsidRDefault="00703387" w:rsidP="00703387">
      <w:pPr>
        <w:tabs>
          <w:tab w:val="left" w:leader="dot" w:pos="7938"/>
          <w:tab w:val="right" w:pos="8505"/>
        </w:tabs>
        <w:spacing w:after="100"/>
        <w:ind w:left="426" w:hanging="426"/>
        <w:rPr>
          <w:rFonts w:asciiTheme="minorHAnsi" w:hAnsiTheme="minorHAnsi"/>
          <w:noProof/>
          <w:color w:val="000000"/>
          <w:lang w:val="en-US" w:eastAsia="id-ID"/>
        </w:rPr>
      </w:pPr>
      <w:r>
        <w:rPr>
          <w:noProof/>
          <w:color w:val="000000"/>
          <w:sz w:val="24"/>
          <w:szCs w:val="24"/>
          <w:lang w:val="en-US"/>
        </w:rPr>
        <w:t>LAMPIRAN</w:t>
      </w:r>
      <w:r>
        <w:rPr>
          <w:noProof/>
          <w:color w:val="000000"/>
          <w:sz w:val="24"/>
          <w:szCs w:val="24"/>
          <w:lang w:val="en-US"/>
        </w:rPr>
        <w:tab/>
      </w:r>
      <w:r>
        <w:rPr>
          <w:noProof/>
          <w:color w:val="000000"/>
          <w:sz w:val="24"/>
          <w:szCs w:val="24"/>
          <w:lang w:val="en-US"/>
        </w:rPr>
        <w:tab/>
        <w:t>4</w:t>
      </w:r>
    </w:p>
    <w:p w14:paraId="56EC9A9C" w14:textId="77777777" w:rsidR="00703387" w:rsidRDefault="00703387" w:rsidP="00703387">
      <w:pPr>
        <w:tabs>
          <w:tab w:val="left" w:leader="dot" w:pos="7938"/>
          <w:tab w:val="right" w:pos="8505"/>
        </w:tabs>
        <w:rPr>
          <w:b/>
          <w:sz w:val="24"/>
          <w:szCs w:val="24"/>
          <w:lang w:val="en-US" w:eastAsia="en-US"/>
        </w:rPr>
      </w:pPr>
      <w:r>
        <w:rPr>
          <w:b/>
          <w:bCs/>
          <w:noProof/>
          <w:color w:val="000000"/>
          <w:sz w:val="24"/>
          <w:szCs w:val="24"/>
        </w:rPr>
        <w:fldChar w:fldCharType="end"/>
      </w:r>
      <w:r>
        <w:rPr>
          <w:b/>
          <w:sz w:val="24"/>
          <w:szCs w:val="24"/>
          <w:lang w:val="en-US"/>
        </w:rPr>
        <w:br w:type="page"/>
      </w:r>
    </w:p>
    <w:p w14:paraId="4DF42551" w14:textId="77777777" w:rsidR="00703387" w:rsidRDefault="00703387" w:rsidP="00686811">
      <w:pPr>
        <w:pStyle w:val="ListParagraph"/>
        <w:ind w:left="0"/>
        <w:jc w:val="center"/>
        <w:rPr>
          <w:rFonts w:ascii="Times New Roman" w:hAnsi="Times New Roman" w:cs="Times New Roman"/>
          <w:b/>
          <w:sz w:val="28"/>
          <w:szCs w:val="28"/>
          <w:lang w:val="en-US"/>
        </w:rPr>
      </w:pPr>
      <w:r>
        <w:rPr>
          <w:rFonts w:ascii="Times New Roman" w:hAnsi="Times New Roman" w:cs="Times New Roman"/>
          <w:b/>
          <w:sz w:val="28"/>
          <w:szCs w:val="28"/>
        </w:rPr>
        <w:lastRenderedPageBreak/>
        <w:t>RINGKASAN</w:t>
      </w:r>
    </w:p>
    <w:p w14:paraId="2A487BAE" w14:textId="77777777" w:rsidR="00703387" w:rsidRDefault="00703387" w:rsidP="00686811">
      <w:pPr>
        <w:pStyle w:val="ListParagraph"/>
        <w:ind w:left="0"/>
        <w:rPr>
          <w:rFonts w:ascii="Times New Roman" w:hAnsi="Times New Roman" w:cs="Times New Roman"/>
          <w:b/>
          <w:sz w:val="28"/>
          <w:szCs w:val="28"/>
          <w:lang w:val="en-US"/>
        </w:rPr>
      </w:pPr>
    </w:p>
    <w:p w14:paraId="74DFC935" w14:textId="092DDC8A" w:rsidR="007372C9" w:rsidRDefault="00A12B6A" w:rsidP="00A12B6A">
      <w:pPr>
        <w:ind w:left="142" w:firstLine="425"/>
        <w:jc w:val="both"/>
        <w:rPr>
          <w:sz w:val="24"/>
          <w:szCs w:val="24"/>
        </w:rPr>
        <w:sectPr w:rsidR="007372C9" w:rsidSect="007372C9">
          <w:footerReference w:type="default" r:id="rId18"/>
          <w:pgSz w:w="11906" w:h="16838"/>
          <w:pgMar w:top="1440" w:right="1440" w:bottom="1440" w:left="1440" w:header="708" w:footer="708" w:gutter="0"/>
          <w:pgNumType w:fmt="lowerRoman"/>
          <w:cols w:space="708"/>
          <w:docGrid w:linePitch="360"/>
        </w:sectPr>
      </w:pPr>
      <w:r>
        <w:rPr>
          <w:rFonts w:eastAsia="SimSun"/>
          <w:color w:val="000000"/>
          <w:shd w:val="clear" w:color="auto" w:fill="FFFFFF"/>
        </w:rPr>
        <w:t xml:space="preserve">Budaya Keselamatan dan Kesehatan Kerja (K3) merupakan aspek penting yang perlu ditanamkan sejak dini, khususnya pada majelis taklim dan solawat nurul fattah. Namun, dalam tingkat kesadaran dan penerapan budaya K3 masih sangat bervariasi dan masih belum optimal.  </w:t>
      </w:r>
      <w:r w:rsidRPr="00FC3C0E">
        <w:rPr>
          <w:color w:val="000000"/>
        </w:rPr>
        <w:t xml:space="preserve">Kegiatan pengabdian masyarakat ini bertujuan untuk meningkatkan pemahaman dan penerapan prinsip Keselamatan dan Kesehatan Kerja (K3) pada aktivitas keagaamaan yang diselenggarakan di Majelis Quran dan Sholawat Nurul Fattah, Kecamatan Serpong, Tangerang Selatan. Aktivitas majelis yang melibatkan banyak jamaah berpotensi menimbulkan risiko keselamatan seperti kepadatan jamaah, risiko kebakaran akibat instalasi listrik, tata letak ruangan yang kurang aman, serta kurangnya pengetahuan mengenai prosedur darurat. </w:t>
      </w:r>
      <w:r w:rsidRPr="00803A51">
        <w:rPr>
          <w:color w:val="000000"/>
        </w:rPr>
        <w:t xml:space="preserve">Program pengabdian ini dilakukan melalui pendekatan edukasi, identifikasi risiko, penyusunan standar operasional prosedur (SOP) sederhana, serta pendampingan implementasi K3 pada lingkungan majelis. Metode yang digunakan meliputi observasi lapangan, intervensi edukatif dengan desain pre-test dan post-test yang melibatkan Majelis Quran dan Sholawat Nurul Fattah, penyuluhan K3, simulasi keselamatan, serta evaluasi penerapan K3. </w:t>
      </w:r>
      <w:r w:rsidRPr="00803A51">
        <w:rPr>
          <w:rFonts w:eastAsia="SimSun"/>
          <w:color w:val="000000"/>
          <w:shd w:val="clear" w:color="auto" w:fill="FFFFFF"/>
          <w:lang w:val="sv-SE"/>
        </w:rPr>
        <w:t xml:space="preserve">Metode pelaksanaan kegiatan dirancang secara sistematis melalui tiga tahapan utama. Tahap pertama adalah persiapan, mengidentifikasi permasalahan, mengajukan perijinan dan koordinasi dengan pengurus dan anggota Yayasan Qur’an Nurul Fattah. Tahap kedua adalah pelaksanaan, di mana akan melakukan observasi dan identifikasi resiko, sosialisasi dan penyuluhan K3. Tahap terakhir adalah evaluasi, yang mencakup pengukuran peningkatan pengetahuan melalui </w:t>
      </w:r>
      <w:r w:rsidRPr="00803A51">
        <w:rPr>
          <w:rFonts w:eastAsia="SimSun"/>
          <w:i/>
          <w:iCs/>
          <w:color w:val="000000"/>
          <w:shd w:val="clear" w:color="auto" w:fill="FFFFFF"/>
          <w:lang w:val="sv-SE"/>
        </w:rPr>
        <w:t>pre-test</w:t>
      </w:r>
      <w:r w:rsidRPr="00803A51">
        <w:rPr>
          <w:rFonts w:eastAsia="SimSun"/>
          <w:color w:val="000000"/>
          <w:shd w:val="clear" w:color="auto" w:fill="FFFFFF"/>
          <w:lang w:val="sv-SE"/>
        </w:rPr>
        <w:t xml:space="preserve"> dan </w:t>
      </w:r>
      <w:r w:rsidRPr="00803A51">
        <w:rPr>
          <w:rFonts w:eastAsia="SimSun"/>
          <w:i/>
          <w:iCs/>
          <w:color w:val="000000"/>
          <w:shd w:val="clear" w:color="auto" w:fill="FFFFFF"/>
          <w:lang w:val="sv-SE"/>
        </w:rPr>
        <w:t>post-test</w:t>
      </w:r>
      <w:r w:rsidRPr="00803A51">
        <w:rPr>
          <w:rFonts w:eastAsia="SimSun"/>
          <w:color w:val="000000"/>
          <w:shd w:val="clear" w:color="auto" w:fill="FFFFFF"/>
          <w:lang w:val="sv-SE"/>
        </w:rPr>
        <w:t xml:space="preserve"> serta monitoring pasca-pelatihan untuk memastikan keberlanjutan serta tahap pelaporan pengabdian kepada masyarakat, dokumentasi kegiatan, dan publikasi hasil kegiatan pengabdian.</w:t>
      </w:r>
      <w:r>
        <w:rPr>
          <w:rFonts w:eastAsia="SimSun"/>
          <w:color w:val="000000"/>
          <w:shd w:val="clear" w:color="auto" w:fill="FFFFFF"/>
          <w:lang w:val="sv-SE"/>
        </w:rPr>
        <w:t xml:space="preserve">  </w:t>
      </w:r>
      <w:r w:rsidRPr="00803A51">
        <w:rPr>
          <w:rFonts w:eastAsia="SimSun"/>
          <w:color w:val="000000"/>
          <w:shd w:val="clear" w:color="auto" w:fill="FFFFFF"/>
          <w:lang w:val="sv-SE"/>
        </w:rPr>
        <w:t>Melalui metode tersebut, kegiatan ini diharapkan dapat mencapai tujuannya untuk meningkatkan kemampuan dalam pemahaman dan penerapan  terkait Keselamatan dan Kesehatan Kerja (K3). Pada akhirnya, program ini dirancang tidak hanya untuk memberikan peningkatan kemampuan sesaat, tetapi juga memastikan keberlanjutan.</w:t>
      </w:r>
      <w:r>
        <w:rPr>
          <w:rFonts w:eastAsia="SimSun"/>
          <w:color w:val="000000"/>
          <w:shd w:val="clear" w:color="auto" w:fill="FFFFFF"/>
          <w:lang w:val="sv-SE"/>
        </w:rPr>
        <w:t xml:space="preserve"> </w:t>
      </w:r>
      <w:r w:rsidRPr="00803A51">
        <w:rPr>
          <w:color w:val="000000"/>
        </w:rPr>
        <w:t>Hasil yang diharapkan dari kegiatan ini adalah meningkatnya kesadaran jamaah dan pengelola majelis terhadap pentingnya K3, tersusunnya panduan K3 sederhana, serta terciptanya lingkungan kegiatan keagamaan yang lebih aman dan nyaman bagi masyaraka</w:t>
      </w:r>
      <w:r w:rsidR="007B7C55">
        <w:rPr>
          <w:color w:val="000000"/>
        </w:rPr>
        <w:t>t.</w:t>
      </w:r>
    </w:p>
    <w:p w14:paraId="0C0F8BD6" w14:textId="77777777" w:rsidR="007372C9" w:rsidRPr="007372C9" w:rsidRDefault="007372C9" w:rsidP="00970FBB">
      <w:pPr>
        <w:pStyle w:val="ListParagraph"/>
        <w:numPr>
          <w:ilvl w:val="0"/>
          <w:numId w:val="8"/>
        </w:numPr>
        <w:spacing w:after="0" w:line="360" w:lineRule="auto"/>
        <w:ind w:left="567" w:hanging="567"/>
        <w:rPr>
          <w:rFonts w:ascii="Times New Roman" w:hAnsi="Times New Roman" w:cs="Times New Roman"/>
          <w:b/>
          <w:sz w:val="24"/>
          <w:szCs w:val="24"/>
        </w:rPr>
      </w:pPr>
      <w:r w:rsidRPr="007372C9">
        <w:rPr>
          <w:rFonts w:ascii="Times New Roman" w:hAnsi="Times New Roman" w:cs="Times New Roman"/>
          <w:b/>
          <w:sz w:val="24"/>
          <w:szCs w:val="24"/>
        </w:rPr>
        <w:lastRenderedPageBreak/>
        <w:t>PENDAHULUAN</w:t>
      </w:r>
    </w:p>
    <w:p w14:paraId="14A5252B" w14:textId="77777777" w:rsidR="00316F23" w:rsidRPr="00316F23" w:rsidRDefault="00316F23" w:rsidP="00316F23">
      <w:pPr>
        <w:spacing w:line="360" w:lineRule="auto"/>
        <w:ind w:firstLine="567"/>
        <w:jc w:val="both"/>
        <w:rPr>
          <w:bCs/>
          <w:sz w:val="24"/>
          <w:szCs w:val="24"/>
          <w:lang w:val="sv-SE"/>
        </w:rPr>
      </w:pPr>
      <w:r w:rsidRPr="00316F23">
        <w:rPr>
          <w:bCs/>
          <w:sz w:val="24"/>
          <w:szCs w:val="24"/>
          <w:lang w:val="sv-SE"/>
        </w:rPr>
        <w:t xml:space="preserve">Permasalahan dari kurang pahamnya mengenai Keselamatan dan Kesehatan Kerja (K3) bukan hanya masalah pekerja saja tetapi pada umumnya, dapat dikatakan bahwa seluruh lapisan masyarakat memiliki kesadaran yang rendah terhadap keselamatan dan kesehatan kerja (K3) </w:t>
      </w:r>
      <w:r w:rsidRPr="00316F23">
        <w:rPr>
          <w:bCs/>
          <w:sz w:val="24"/>
          <w:szCs w:val="24"/>
          <w:lang w:val="sv-SE"/>
        </w:rPr>
        <w:fldChar w:fldCharType="begin" w:fldLock="1"/>
      </w:r>
      <w:r w:rsidRPr="00316F23">
        <w:rPr>
          <w:bCs/>
          <w:sz w:val="24"/>
          <w:szCs w:val="24"/>
          <w:lang w:val="sv-SE"/>
        </w:rPr>
        <w:instrText>ADDIN CSL_CITATION {"citationItems":[{"id":"ITEM-1","itemData":{"author":[{"dropping-particle":"","family":"Rahayu","given":"Endang Purnawati","non-dropping-particle":"","parse-names":false,"suffix":""},{"dropping-particle":"","family":"Herniwanti","given":"","non-dropping-particle":"","parse-names":false,"suffix":""},{"dropping-particle":"","family":"Sando","given":"Verdy","non-dropping-particle":"","parse-names":false,"suffix":""}],"id":"ITEM-1","issue":"08","issued":{"date-parts":[["2022"]]},"title":"LAPORAN PENGABDIAN KEPADA MASYARAKAT SOSIALISASI PROGRAM K3 PADA PERUSAHAAN BONGKAR DIPA STIKes Hang Tuah Pekanbaru","type":"article-journal"},"uris":["http://www.mendeley.com/documents/?uuid=4cb3e18c-3c17-4417-816e-32916f3e3033"]}],"mendeley":{"formattedCitation":"(1)","plainTextFormattedCitation":"(1)","previouslyFormattedCitation":"(1)"},"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(1)</w:t>
      </w:r>
      <w:r w:rsidRPr="00316F23">
        <w:rPr>
          <w:bCs/>
          <w:sz w:val="24"/>
          <w:szCs w:val="24"/>
          <w:lang w:val="sv-SE"/>
        </w:rPr>
        <w:fldChar w:fldCharType="end"/>
      </w:r>
      <w:r w:rsidRPr="00316F23">
        <w:rPr>
          <w:bCs/>
          <w:sz w:val="24"/>
          <w:szCs w:val="24"/>
          <w:lang w:val="sv-SE"/>
        </w:rPr>
        <w:t xml:space="preserve">. K3 merupakan segala upaya dan pemikiran untuk menjamin keutuhan serta kesempurnaan jasmaniah maupun rohaniah tenaga kerja dan manusia pada umumnya, serta hasil karya dan budayanya menuju masyarakat adil dan makmur, melalui pencegahan kecelakaan dan penyakit akibat kerja </w:t>
      </w:r>
      <w:r w:rsidRPr="00316F23">
        <w:rPr>
          <w:bCs/>
          <w:sz w:val="24"/>
          <w:szCs w:val="24"/>
          <w:lang w:val="sv-SE"/>
        </w:rPr>
        <w:fldChar w:fldCharType="begin" w:fldLock="1"/>
      </w:r>
      <w:r w:rsidRPr="00316F23">
        <w:rPr>
          <w:bCs/>
          <w:sz w:val="24"/>
          <w:szCs w:val="24"/>
          <w:lang w:val="sv-SE"/>
        </w:rPr>
        <w:instrText>ADDIN CSL_CITATION {"citationItems":[{"id":"ITEM-1","itemData":{"abstract":"Dalam Undang-undang ini yang dimaksud dengan : 1. \"tempat kerja\" ialah tiap ruangan atau lapangan, tertutup atau terbuka, bergerak atau tetap dimana tenaga kerja bekerja, atau sering dimasuki tempat kerja untuk keperluan suatu usaha dan dimana terdapat sumber atau sumber-sumber bahaya sebagaimana diperinci dalam pasal 2; termasuk tempat kerja ialah semua ruangan, lapangan, halaman dan sekelilingnya yang merupakan bagian-bagian atau berhubung dengan tempat kerja tersebut; 2. \"pengurus\" ialah orang yang mempunyai tugas langsung sesuatu tempat kerja atau bagiannya yang berdiri sendiri; 3. \"pengusaha\" ialah : a. orang atau badan hukum yang menjalankan sesuatu usaha milik sendiri dan untuk keperluan itu mempergunakan tempat kerja; b. orang atau badan hukum yang secara berdiri sendiri menjalankan sesuatu usaha bukan miliknya dan untuk keperluan itu mempergunakan tempat kerja; c. orang atau badan hukum, yang di Indonesia mewakili orang atau badan hukum termaksud pada (a) dan (b), jikalau yang mewakili berkedudukan di luar Indonesia. 4. \"direktur\" ialah pejabat yang ditunjuk oleh Mneteri Tenaga Kerja untuk melaksanakan Undang-undang ini. 5. \"pegawai pengawas\" ialah pegawai teknis berkeahlian khusus dari Departemen Tenaga Kerja yang ditunjuk oleh Menteri Tenaga Kerja. 6. \"ahli keselamatan kerja\" ialah tenaga teknis berkeahlian khusus dari luar Departemen Tenaga Kerja yang ditunjuk oleh Menteri Tenaga Kerja untuk mengawasi ditaatinya Undang-undang ini. BAB II RUANG LINGKUP Pasal 2 1. Yang diatur oleh Undang-undang ini ialah keselamatan kerja dalam segala tempat kerja, baik di darat, di dalam tanah, di permukaan air, di dalam air maupun di udara, yang berada di dalam wilayah kekuasaan hukum Republik Indonesia. 2. Ketentuan-ketentuan dalam ayat (1) tersebut berlaku dalam tempat kerja di mana : a) dibuat, dicoba, dipakai atau dipergunakan mesin, pesawat, alat, perkakas, peralatan atau instalasi yang berbahaya atau dapat menimbulkan kecelakaan atau peledakan; b) dibuat, diolah, dipakai, dipergunakan, diperdagangkan, diangkut, atau disimpan atau bahan yang dapat meledak, mudah terbakar, menggigit, beracun, menimbulkan infeksi, bersuhu tinggi; c) dikerjakan pembangunan, perbaikan, perawatan, pembersihan atau pembongkaran rumah, gedung atau bangunan lainnya termasuk bangunan perairan, saluran atau terowongan di bawah tanah dan sebagainya atau dimana dilakukan pekerjaan persiapan. d) dilakukan usaha: pertanian, perkebunan, pembukaan hutan, pengerjaan hutan, pengolahan ka…","author":[{"dropping-particle":"","family":"1970","given":"Undang-Undang Republik Indonesia Nomor 1 Tahun","non-dropping-particle":"","parse-names":false,"suffix":""}],"id":"ITEM-1","issue":"14","issued":{"date-parts":[["2015"]]},"page":"1-20","title":"UU Republik Indonesia Nomor 1 Tahun 1970 Tentang Keselamatan Kerja","type":"article-journal"},"uris":["http://www.mendeley.com/documents/?uuid=0d019e56-24cd-4543-b0b7-06de98c481e0"]}],"mendeley":{"formattedCitation":"(2)","plainTextFormattedCitation":"(2)","previouslyFormattedCitation":"(2)"},"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(2)</w:t>
      </w:r>
      <w:r w:rsidRPr="00316F23">
        <w:rPr>
          <w:bCs/>
          <w:sz w:val="24"/>
          <w:szCs w:val="24"/>
          <w:lang w:val="sv-SE"/>
        </w:rPr>
        <w:fldChar w:fldCharType="end"/>
      </w:r>
      <w:r w:rsidRPr="00316F23">
        <w:rPr>
          <w:bCs/>
          <w:sz w:val="24"/>
          <w:szCs w:val="24"/>
          <w:lang w:val="sv-SE"/>
        </w:rPr>
        <w:t xml:space="preserve">. K3 termasuk pada salahsatu bagian perlindungan tenaga kerja yang diatur oleh Undang-Undang no 13 Tahun 2003 </w:t>
      </w:r>
      <w:r w:rsidRPr="00316F23">
        <w:rPr>
          <w:bCs/>
          <w:sz w:val="24"/>
          <w:szCs w:val="24"/>
          <w:lang w:val="sv-SE"/>
        </w:rPr>
        <w:fldChar w:fldCharType="begin" w:fldLock="1"/>
      </w:r>
      <w:r w:rsidRPr="00316F23">
        <w:rPr>
          <w:bCs/>
          <w:sz w:val="24"/>
          <w:szCs w:val="24"/>
          <w:lang w:val="sv-SE"/>
        </w:rPr>
        <w:instrText>ADDIN CSL_CITATION {"citationItems":[{"id":"ITEM-1","itemData":{"author":[{"dropping-particle":"","family":"Rahayu","given":"Endang Purnawati","non-dropping-particle":"","parse-names":false,"suffix":""},{"dropping-particle":"","family":"Herniwanti","given":"","non-dropping-particle":"","parse-names":false,"suffix":""},{"dropping-particle":"","family":"Sando","given":"Verdy","non-dropping-particle":"","parse-names":false,"suffix":""}],"id":"ITEM-1","issue":"08","issued":{"date-parts":[["2022"]]},"title":"LAPORAN PENGABDIAN KEPADA MASYARAKAT SOSIALISASI PROGRAM K3 PADA PERUSAHAAN BONGKAR DIPA STIKes Hang Tuah Pekanbaru","type":"article-journal"},"uris":["http://www.mendeley.com/documents/?uuid=4cb3e18c-3c17-4417-816e-32916f3e3033"]}],"mendeley":{"formattedCitation":"(1)","plainTextFormattedCitation":"(1)","previouslyFormattedCitation":"(1)"},"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(1)</w:t>
      </w:r>
      <w:r w:rsidRPr="00316F23">
        <w:rPr>
          <w:bCs/>
          <w:sz w:val="24"/>
          <w:szCs w:val="24"/>
          <w:lang w:val="sv-SE"/>
        </w:rPr>
        <w:fldChar w:fldCharType="end"/>
      </w:r>
      <w:r w:rsidRPr="00316F23">
        <w:rPr>
          <w:bCs/>
          <w:sz w:val="24"/>
          <w:szCs w:val="24"/>
          <w:lang w:val="sv-SE"/>
        </w:rPr>
        <w:t xml:space="preserve">. </w:t>
      </w:r>
    </w:p>
    <w:p w14:paraId="1E8FA130" w14:textId="77777777" w:rsidR="00316F23" w:rsidRPr="00316F23" w:rsidRDefault="00316F23" w:rsidP="00316F23">
      <w:pPr>
        <w:spacing w:line="360" w:lineRule="auto"/>
        <w:ind w:firstLine="360"/>
        <w:jc w:val="both"/>
        <w:rPr>
          <w:bCs/>
          <w:sz w:val="24"/>
          <w:szCs w:val="24"/>
          <w:lang w:val="sv-SE"/>
        </w:rPr>
      </w:pPr>
      <w:r w:rsidRPr="00316F23">
        <w:rPr>
          <w:bCs/>
          <w:sz w:val="24"/>
          <w:szCs w:val="24"/>
          <w:lang w:val="sv-SE"/>
        </w:rPr>
        <w:t xml:space="preserve">Penelitian terdahulu menyatakan bahwa budaya pada Keselamatan dan Kesehatan Kerja (K3) memiliki peran penting dalam mencegah kecelakaan kerja dan penyakit kerja </w:t>
      </w:r>
      <w:r w:rsidRPr="00316F23">
        <w:rPr>
          <w:bCs/>
          <w:sz w:val="24"/>
          <w:szCs w:val="24"/>
          <w:lang w:val="sv-SE"/>
        </w:rPr>
        <w:fldChar w:fldCharType="begin" w:fldLock="1"/>
      </w:r>
      <w:r w:rsidRPr="00316F23">
        <w:rPr>
          <w:bCs/>
          <w:sz w:val="24"/>
          <w:szCs w:val="24"/>
          <w:lang w:val="sv-SE"/>
        </w:rPr>
        <w:instrText>ADDIN CSL_CITATION {"citationItems":[{"id":"ITEM-1","itemData":{"author":[{"dropping-particle":"","family":"Angriani","given":"Yayu","non-dropping-particle":"","parse-names":false,"suffix":""},{"dropping-particle":"","family":"Halid","given":"Idham","non-dropping-particle":"","parse-names":false,"suffix":""}],"id":"ITEM-1","issue":"01","issued":{"date-parts":[["2026"]]},"page":"72-77","title":"Peningkatan Kesadaran Budaya Keselamatan dan Kesehatan Kerja ( K3 ) pada Mahasiswa melalui Edukasi dan Simulasi","type":"article-journal","volume":"5"},"uris":["http://www.mendeley.com/documents/?uuid=ba0c8470-bd13-4b18-b683-c8fdf92b9762"]}],"mendeley":{"formattedCitation":"(3)","plainTextFormattedCitation":"(3)","previouslyFormattedCitation":"(3)"},"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(3)</w:t>
      </w:r>
      <w:r w:rsidRPr="00316F23">
        <w:rPr>
          <w:bCs/>
          <w:sz w:val="24"/>
          <w:szCs w:val="24"/>
          <w:lang w:val="sv-SE"/>
        </w:rPr>
        <w:fldChar w:fldCharType="end"/>
      </w:r>
      <w:r w:rsidRPr="00316F23">
        <w:rPr>
          <w:bCs/>
          <w:sz w:val="24"/>
          <w:szCs w:val="24"/>
          <w:lang w:val="sv-SE"/>
        </w:rPr>
        <w:fldChar w:fldCharType="begin" w:fldLock="1"/>
      </w:r>
      <w:r w:rsidRPr="00316F23">
        <w:rPr>
          <w:bCs/>
          <w:sz w:val="24"/>
          <w:szCs w:val="24"/>
          <w:lang w:val="sv-SE"/>
        </w:rPr>
        <w:instrText>ADDIN CSL_CITATION {"citationItems":[{"id":"ITEM-1","itemData":{"DOI":"10.59407/jpki2.v3i1.1735","abstract":"ndustri galangan kapal tradisional berperan penting dalam sektor maritim, namun masih menghadapi tantangan terkait keselamatan kerja akibat minimnya penerapan standar Keselamatan dan Kesehatan Kerja (K3). Artikel ini bertujuan untuk meningkatkan keselamatan kerja melalui program edukasi dan implementasi standar K3, guna menciptakan lingkungan kerja yang lebih aman dan produktif. Metode yang digunakan yaitu identifikasi kebutuhan dan potensi risiko di lingkungan kerja galangan kapal, penyelenggaraan pelatihan pekerja yang komprehensif dan manajemen pentingnya standar K3, termasuk penggunaan alat pelindung diri, prosedur evakuasi, manajemen risiko, serta pendampingan penerapan prosedur keselamatan kerja, mulai dari penyusunan kebijakan hingga evaluasi pelaksanaannya. Hasilnya menunjukkan adanya peningkatan signifikan pada tiga aspek utama yaitu kesadaran pekerja terhadap pentingnya keselamatan kerja, dengan indikator meningkatnya penggunaan APD dan kepatuhan terhadap prosedur keselamatan, penurunan potensi risiko kecelakaan kerja sebesar 35%, berdasarkan analisis data kecelakaan selama enam bulan setelah implementasi, penguatan budaya keselamatan kerja melalui pembentukan tim K3 internal yang mengawasi pelaksanaan standar secara berkelanjutan. Program ini memberikan manfaat langsung berupa pengurangan kecelakaan kerja, serta berkontribusi pada peningkatan produktivitas dan efisiensi operasional galangan kapal tradisional. Dengan edukasi dan implementasi standar K3 berkelanjutan, diharapkan industri galangan kapal tradisional mampu mengurangi risiko kerja, meningkatkan daya saing, serta menciptakan lingkungan kerja yang lebih sehat, aman, dan berkelanjutan.","author":[{"dropping-particle":"","family":"Fitriadi","given":"Fitriadi","non-dropping-particle":"","parse-names":false,"suffix":""},{"dropping-particle":"","family":"Muzakir","given":"Muzakir","non-dropping-particle":"","parse-names":false,"suffix":""},{"dropping-particle":"","family":"Saputra","given":"Arie","non-dropping-particle":"","parse-names":false,"suffix":""},{"dropping-particle":"","family":"Lestari","given":"Suci Ayu","non-dropping-particle":"","parse-names":false,"suffix":""},{"dropping-particle":"","family":"Hadi","given":"Khairul","non-dropping-particle":"","parse-names":false,"suffix":""},{"dropping-particle":"","family":"Noviar","given":"Noviar","non-dropping-particle":"","parse-names":false,"suffix":""},{"dropping-particle":"","family":"Sudarman","given":"Sudarman","non-dropping-particle":"","parse-names":false,"suffix":""}],"container-title":"Jurnal Pengabdian Kolaborasi dan Inovasi IPTEKS","id":"ITEM-1","issue":"1","issued":{"date-parts":[["2025"]]},"page":"26-39","title":"Peningkatan Keselamatan Kerja Di Industri Galangan Kapal Tradisional Melalui Edukasi Dan Implementasi Standar K3","type":"article-journal","volume":"3"},"uris":["http://www.mendeley.com/documents/?uuid=fff8fc28-4fb0-470e-a77d-8c1cdbe495ff"]}],"mendeley":{"formattedCitation":"(4)","plainTextFormattedCitation":"(4)","previouslyFormattedCitation":"(4)"},"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(4)</w:t>
      </w:r>
      <w:r w:rsidRPr="00316F23">
        <w:rPr>
          <w:bCs/>
          <w:sz w:val="24"/>
          <w:szCs w:val="24"/>
          <w:lang w:val="sv-SE"/>
        </w:rPr>
        <w:fldChar w:fldCharType="end"/>
      </w:r>
      <w:r w:rsidRPr="00316F23">
        <w:rPr>
          <w:bCs/>
          <w:sz w:val="24"/>
          <w:szCs w:val="24"/>
          <w:lang w:val="sv-SE"/>
        </w:rPr>
        <w:fldChar w:fldCharType="begin" w:fldLock="1"/>
      </w:r>
      <w:r w:rsidRPr="00316F23">
        <w:rPr>
          <w:bCs/>
          <w:sz w:val="24"/>
          <w:szCs w:val="24"/>
          <w:lang w:val="sv-SE"/>
        </w:rPr>
        <w:instrText>ADDIN CSL_CITATION {"citationItems":[{"id":"ITEM-1","itemData":{"DOI":"10.59086/jpm.v1i3.195","abstract":"Pertambah jumlah penduduk yang semakin bertambah tetapi lahan yang tersedia untuk hunian semakin berkurang, munculkan alternatif rumah susun sebagai tempat tinggal. Rumah susun dianggap lebih mudah untuk dijangkau untuk kalangan menengah karena mampu mefasilitasi tempat tinggal dengan harga yang lebih murah. Biasanya dalam satu kompleks rusun biasanya diisi oleh banyak keluarga. Pada kondisi covid ini adanya alih fungsi rumah dari tempat tinggal yang juga dimanfaatkan menjadi tempat kerja memerlukan banyak sekali penyesuaian termasuk memerhatikan kondisi keselamatan dan kesehatan kerja (K3) pada lingkungan rumah. Berdasarkan hasil pengamatan situasi dan wawancara dengan mitra, terdapat beberapa permasalahan yang dihadapi oleh mitra seperti urangnya pemahaman mitra tentang budaya K3 pada lingkungan rusun seperti resiko bahaya yang dapat ditimbulkan. Selain itu minimnya fasilitas yang dapat digunakan pada lingkungan rusun apabila terjadinya kecelakaan atau bahaya lainnya. Kegiatan Pengabdian ini dilakukan pada januari sampai maret 2021. Dengan serangkaian kegiatan yang dilaksanakan mulai dari pemberian materi hingga kegitan evaluasi. Meskipun terlihat aman masih saja ditemukan beberapa potensi bahaya yang dapat menimbulkan kerugian dan kecelakaan bagi penghuni rusunawa","author":[{"dropping-particle":"","family":"Asmarawati","given":"Citra Indah","non-dropping-particle":"","parse-names":false,"suffix":""},{"dropping-particle":"","family":"Susanti","given":"Elva","non-dropping-particle":"","parse-names":false,"suffix":""},{"dropping-particle":"","family":"Tukino","given":"","non-dropping-particle":"","parse-names":false,"suffix":""},{"dropping-particle":"","family":"Hasibuan","given":"Rizki Prakasa","non-dropping-particle":"","parse-names":false,"suffix":""}],"container-title":"Medani : Jurnal Pengabdian Masyarakat","id":"ITEM-1","issue":"3","issued":{"date-parts":[["2022"]]},"page":"127-134","title":"Implementasi Budaya K3 Pada Lingkungan Perumahan Batam","type":"article-journal","volume":"1"},"uris":["http://www.mendeley.com/documents/?uuid=ad280562-fa22-421f-a53b-30e113132a91"]}],"mendeley":{"formattedCitation":"(5)","plainTextFormattedCitation":"(5)","previouslyFormattedCitation":"(5)"},"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(5)</w:t>
      </w:r>
      <w:r w:rsidRPr="00316F23">
        <w:rPr>
          <w:bCs/>
          <w:sz w:val="24"/>
          <w:szCs w:val="24"/>
          <w:lang w:val="sv-SE"/>
        </w:rPr>
        <w:fldChar w:fldCharType="end"/>
      </w:r>
      <w:r w:rsidRPr="00316F23">
        <w:rPr>
          <w:bCs/>
          <w:sz w:val="24"/>
          <w:szCs w:val="24"/>
          <w:lang w:val="sv-SE"/>
        </w:rPr>
        <w:fldChar w:fldCharType="begin" w:fldLock="1"/>
      </w:r>
      <w:r w:rsidRPr="00316F23">
        <w:rPr>
          <w:bCs/>
          <w:sz w:val="24"/>
          <w:szCs w:val="24"/>
          <w:lang w:val="sv-SE"/>
        </w:rPr>
        <w:instrText>ADDIN CSL_CITATION {"citationItems":[{"id":"ITEM-1","itemData":{"author":[{"dropping-particle":"","family":"Purnomo","given":"Dimas Aji","non-dropping-particle":"","parse-names":false,"suffix":""},{"dropping-particle":"","family":"Prisilia","given":"Harlianti","non-dropping-particle":"","parse-names":false,"suffix":""}],"container-title":"Jurnal Pengabdian Masyarakat dan Inovasi Teknologi (Dimastek)","id":"ITEM-1","issue":"02","issued":{"date-parts":[["2024"]]},"page":"172","title":"Sosialisasi Keselamatan dan Kesehatan Kerja (K3) Pada Proyeksi Konstruksi (Gedung terpadu Poliwangi)","type":"article-journal","volume":"03"},"uris":["http://www.mendeley.com/documents/?uuid=78d84f3a-786b-40d8-9f30-a3153265a4e5"]}],"mendeley":{"formattedCitation":"(6)","plainTextFormattedCitation":"(6)","previouslyFormattedCitation":"(6)"},"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(6)</w:t>
      </w:r>
      <w:r w:rsidRPr="00316F23">
        <w:rPr>
          <w:bCs/>
          <w:sz w:val="24"/>
          <w:szCs w:val="24"/>
          <w:lang w:val="sv-SE"/>
        </w:rPr>
        <w:fldChar w:fldCharType="end"/>
      </w:r>
      <w:r w:rsidRPr="00316F23">
        <w:rPr>
          <w:bCs/>
          <w:sz w:val="24"/>
          <w:szCs w:val="24"/>
          <w:lang w:val="sv-SE"/>
        </w:rPr>
        <w:t xml:space="preserve">. Pada penelitian </w:t>
      </w:r>
      <w:r w:rsidRPr="00316F23">
        <w:rPr>
          <w:bCs/>
          <w:sz w:val="24"/>
          <w:szCs w:val="24"/>
          <w:lang w:val="sv-SE"/>
        </w:rPr>
        <w:fldChar w:fldCharType="begin" w:fldLock="1"/>
      </w:r>
      <w:r w:rsidRPr="00316F23">
        <w:rPr>
          <w:bCs/>
          <w:sz w:val="24"/>
          <w:szCs w:val="24"/>
          <w:lang w:val="sv-SE"/>
        </w:rPr>
        <w:instrText>ADDIN CSL_CITATION {"citationItems":[{"id":"ITEM-1","itemData":{"author":[{"dropping-particle":"","family":"Angriani","given":"Yayu","non-dropping-particle":"","parse-names":false,"suffix":""},{"dropping-particle":"","family":"Halid","given":"Idham","non-dropping-particle":"","parse-names":false,"suffix":""}],"id":"ITEM-1","issue":"01","issued":{"date-parts":[["2026"]]},"page":"72-77","title":"Peningkatan Kesadaran Budaya Keselamatan dan Kesehatan Kerja ( K3 ) pada Mahasiswa melalui Edukasi dan Simulasi","type":"article-journal","volume":"5"},"uris":["http://www.mendeley.com/documents/?uuid=ba0c8470-bd13-4b18-b683-c8fdf92b9762"]}],"mendeley":{"formattedCitation":"(3)","plainTextFormattedCitation":"(3)","previouslyFormattedCitation":"(3)"},"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(3)</w:t>
      </w:r>
      <w:r w:rsidRPr="00316F23">
        <w:rPr>
          <w:bCs/>
          <w:sz w:val="24"/>
          <w:szCs w:val="24"/>
          <w:lang w:val="sv-SE"/>
        </w:rPr>
        <w:fldChar w:fldCharType="end"/>
      </w:r>
      <w:r w:rsidRPr="00316F23">
        <w:rPr>
          <w:bCs/>
          <w:sz w:val="24"/>
          <w:szCs w:val="24"/>
          <w:lang w:val="sv-SE"/>
        </w:rPr>
        <w:t xml:space="preserve"> menyatakan bahwa kegiatan pengabdian kepada masyarakat melalui program edukasi dan simulasi Keselamatan dan Kesehatan Kerja (K3) pada mahasiswa  terbukti efektif dalam meningkatkan kesadaran budaya K3 ditunjukan dengan seluruh aspek yang dinilai meliputi pengetahuan dasar K3, pemahaman budaya keselamatan kerja, kesadaran penggunaan alat pelindung diri, kemampuan identifikasi bahaya, serta perilaku kerja aman.</w:t>
      </w:r>
    </w:p>
    <w:p w14:paraId="07277B9E" w14:textId="5E0E7220" w:rsidR="00316F23" w:rsidRPr="00316F23" w:rsidRDefault="00316F23" w:rsidP="00316F23">
      <w:pPr>
        <w:spacing w:line="360" w:lineRule="auto"/>
        <w:ind w:firstLine="360"/>
        <w:jc w:val="both"/>
        <w:rPr>
          <w:bCs/>
          <w:sz w:val="24"/>
          <w:szCs w:val="24"/>
          <w:lang w:val="sv-SE"/>
        </w:rPr>
      </w:pPr>
      <w:r w:rsidRPr="00316F23">
        <w:rPr>
          <w:bCs/>
          <w:sz w:val="24"/>
          <w:szCs w:val="24"/>
          <w:lang w:val="sv-SE"/>
        </w:rPr>
        <w:t xml:space="preserve">Menurut Kurnia (2010) pelatihan K3 merupakan suatu kegiatan dimana pekerja memperoleh pengetahuan akan bahaya kecelakaan kerja, memperoleh keterampilan baru, mendidik pekerja untuk menghadapi potensi bahaya sehingga pekerja memiliki perilaku sikap kerja yang aman dan peduli terhadap kondisi keselamatan ditempat kerja serta dapat mempertahankan perilaku yang aman di lingkungan kerja mereka secara umum, baik di kantor maupun di </w:t>
      </w:r>
      <w:r w:rsidRPr="00316F23">
        <w:rPr>
          <w:bCs/>
          <w:i/>
          <w:iCs/>
          <w:sz w:val="24"/>
          <w:szCs w:val="24"/>
          <w:lang w:val="sv-SE"/>
        </w:rPr>
        <w:t xml:space="preserve">workshop / </w:t>
      </w:r>
      <w:r w:rsidRPr="00316F23">
        <w:rPr>
          <w:bCs/>
          <w:sz w:val="24"/>
          <w:szCs w:val="24"/>
          <w:lang w:val="sv-SE"/>
        </w:rPr>
        <w:t xml:space="preserve">luar lingkungan. </w:t>
      </w:r>
    </w:p>
    <w:p w14:paraId="10BE1353" w14:textId="63C6E5FA" w:rsidR="00316F23" w:rsidRPr="00316F23" w:rsidRDefault="00316F23" w:rsidP="00316F23">
      <w:pPr>
        <w:spacing w:line="360" w:lineRule="auto"/>
        <w:ind w:firstLine="360"/>
        <w:jc w:val="both"/>
        <w:rPr>
          <w:bCs/>
          <w:sz w:val="24"/>
          <w:szCs w:val="24"/>
          <w:lang w:val="sv-SE"/>
        </w:rPr>
      </w:pPr>
      <w:r w:rsidRPr="00316F23">
        <w:rPr>
          <w:bCs/>
          <w:sz w:val="24"/>
          <w:szCs w:val="24"/>
          <w:lang w:val="sv-SE"/>
        </w:rPr>
        <w:t xml:space="preserve">Berdasarkan penelitian pada </w:t>
      </w:r>
      <w:r w:rsidRPr="00316F23">
        <w:rPr>
          <w:bCs/>
          <w:sz w:val="24"/>
          <w:szCs w:val="24"/>
          <w:lang w:val="sv-SE"/>
        </w:rPr>
        <w:fldChar w:fldCharType="begin" w:fldLock="1"/>
      </w:r>
      <w:r w:rsidRPr="00316F23">
        <w:rPr>
          <w:bCs/>
          <w:sz w:val="24"/>
          <w:szCs w:val="24"/>
          <w:lang w:val="sv-SE"/>
        </w:rPr>
        <w:instrText>ADDIN CSL_CITATION {"citationItems":[{"id":"ITEM-1","itemData":{"ISSN":"2775-3301","abstract":"… Sehubungan dengan data tersebut, maka fokus pengabdian kami adalah kecemasan terhadap masa depan anak ASD. Hasil olah data … , tim pengabdian membuat modul pelatihan kebersyukuran bagi orangtua yang mempunyai anak ASD. Harapan dari tim pengabdian, modul …","author":[{"dropping-particle":"","family":"Fatsal","given":"Muqtashida","non-dropping-particle":"","parse-names":false,"suffix":""},{"dropping-particle":"","family":"Ulfiana","given":"Dian","non-dropping-particle":"","parse-names":false,"suffix":""},{"dropping-particle":"","family":"Rahmat","given":"Saripa Khadija","non-dropping-particle":"","parse-names":false,"suffix":""},{"dropping-particle":"","family":"Syadat","given":"Muhammad","non-dropping-particle":"","parse-names":false,"suffix":""},{"dropping-particle":"","family":"Suharsono","given":"Muhammad","non-dropping-particle":"","parse-names":false,"suffix":""}],"container-title":"Kilas Artikel Abstrak","id":"ITEM-1","issue":"2","issued":{"date-parts":[["2024"]]},"page":"85-90","title":"Jurnal Pengabdian pada Masyarakat","type":"article-journal","volume":"4"},"uris":["http://www.mendeley.com/documents/?uuid=a30f7c74-cd88-4fc7-b00b-ba5e76963e6a"]}],"mendeley":{"formattedCitation":"(7)","plainTextFormattedCitation":"(7)","previouslyFormattedCitation":"(7)"},"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(7)</w:t>
      </w:r>
      <w:r w:rsidRPr="00316F23">
        <w:rPr>
          <w:bCs/>
          <w:sz w:val="24"/>
          <w:szCs w:val="24"/>
          <w:lang w:val="sv-SE"/>
        </w:rPr>
        <w:fldChar w:fldCharType="end"/>
      </w:r>
      <w:r w:rsidRPr="00316F23">
        <w:rPr>
          <w:bCs/>
          <w:sz w:val="24"/>
          <w:szCs w:val="24"/>
          <w:lang w:val="sv-SE"/>
        </w:rPr>
        <w:t xml:space="preserve"> pemberdayaan komunitas pekerja melalui pelatihan keselamatan dan kesehatan kerja (K3) berbasis lingkungan kerja sehat dapat berjalan dengan baik dan memberikan dampak positif terhadap peningkatan pengetahuan, sikap, dan kesadaran masyarakat pekerja terhadap pentingnya K3. Melalui sosialisasi, pemasangan poster K3, pengisian kuesioner, serta pembagian alat pelindung diri (APD), peserta menunjukkan peningkatan kemampuan dalam mengidentifikasi bahaya kerja, memahami fungsi APD, serta menyadari pentingnya perilaku kerja aman dan sehat </w:t>
      </w:r>
      <w:r w:rsidRPr="00316F23">
        <w:rPr>
          <w:bCs/>
          <w:sz w:val="24"/>
          <w:szCs w:val="24"/>
          <w:lang w:val="sv-SE"/>
        </w:rPr>
        <w:fldChar w:fldCharType="begin" w:fldLock="1"/>
      </w:r>
      <w:r w:rsidRPr="00316F23">
        <w:rPr>
          <w:bCs/>
          <w:sz w:val="24"/>
          <w:szCs w:val="24"/>
          <w:lang w:val="sv-SE"/>
        </w:rPr>
        <w:instrText>ADDIN CSL_CITATION {"citationItems":[{"id":"ITEM-1","itemData":{"ISSN":"2775-3301","abstract":"… Sehubungan dengan data tersebut, maka fokus pengabdian kami adalah kecemasan terhadap masa depan anak ASD. Hasil olah data … , tim pengabdian membuat modul pelatihan kebersyukuran bagi orangtua yang mempunyai anak ASD. Harapan dari tim pengabdian, modul …","author":[{"dropping-particle":"","family":"Fatsal","given":"Muqtashida","non-dropping-particle":"","parse-names":false,"suffix":""},{"dropping-particle":"","family":"Ulfiana","given":"Dian","non-dropping-particle":"","parse-names":false,"suffix":""},{"dropping-particle":"","family":"Rahmat","given":"Saripa Khadija","non-dropping-particle":"","parse-names":false,"suffix":""},{"dropping-particle":"","family":"Syadat","given":"Muhammad","non-dropping-particle":"","parse-names":false,"suffix":""},{"dropping-particle":"","family":"Suharsono","given":"Muhammad","non-dropping-particle":"","parse-names":false,"suffix":""}],"container-title":"Kilas Artikel Abstrak","id":"ITEM-1","issue":"2","issued":{"date-parts":[["2024"]]},"page":"85-90","title":"Jurnal Pengabdian pada Masyarakat","type":"article-journal","volume":"4"},"uris":["http://www.mendeley.com/documents/?uuid=a30f7c74-cd88-4fc7-b00b-ba5e76963e6a"]}],"mendeley":{"formattedCitation":"(7)","plainTextFormattedCitation":"(7)","previouslyFormattedCitation":"(7)"},"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(7)</w:t>
      </w:r>
      <w:r w:rsidRPr="00316F23">
        <w:rPr>
          <w:bCs/>
          <w:sz w:val="24"/>
          <w:szCs w:val="24"/>
          <w:lang w:val="sv-SE"/>
        </w:rPr>
        <w:fldChar w:fldCharType="end"/>
      </w:r>
      <w:r w:rsidRPr="00316F23">
        <w:rPr>
          <w:bCs/>
          <w:sz w:val="24"/>
          <w:szCs w:val="24"/>
          <w:lang w:val="sv-SE"/>
        </w:rPr>
        <w:t>.</w:t>
      </w:r>
    </w:p>
    <w:p w14:paraId="66F81019" w14:textId="4518D933" w:rsidR="00316F23" w:rsidRPr="00316F23" w:rsidRDefault="00316F23" w:rsidP="00316F23">
      <w:pPr>
        <w:spacing w:line="360" w:lineRule="auto"/>
        <w:ind w:firstLine="360"/>
        <w:jc w:val="both"/>
        <w:rPr>
          <w:bCs/>
          <w:sz w:val="24"/>
          <w:szCs w:val="24"/>
          <w:lang w:val="sv-SE"/>
        </w:rPr>
      </w:pPr>
      <w:r w:rsidRPr="00316F23">
        <w:rPr>
          <w:bCs/>
          <w:sz w:val="24"/>
          <w:szCs w:val="24"/>
          <w:lang w:val="sv-SE"/>
        </w:rPr>
        <w:t xml:space="preserve">Dengan menggunakan sistem </w:t>
      </w:r>
      <w:r w:rsidRPr="00316F23">
        <w:rPr>
          <w:bCs/>
          <w:i/>
          <w:iCs/>
          <w:sz w:val="24"/>
          <w:szCs w:val="24"/>
          <w:lang w:val="sv-SE"/>
        </w:rPr>
        <w:t>pre-test</w:t>
      </w:r>
      <w:r w:rsidRPr="00316F23">
        <w:rPr>
          <w:bCs/>
          <w:sz w:val="24"/>
          <w:szCs w:val="24"/>
          <w:lang w:val="sv-SE"/>
        </w:rPr>
        <w:t xml:space="preserve">  dan </w:t>
      </w:r>
      <w:r w:rsidRPr="00316F23">
        <w:rPr>
          <w:bCs/>
          <w:i/>
          <w:iCs/>
          <w:sz w:val="24"/>
          <w:szCs w:val="24"/>
          <w:lang w:val="sv-SE"/>
        </w:rPr>
        <w:t>post test</w:t>
      </w:r>
      <w:r w:rsidRPr="00316F23">
        <w:rPr>
          <w:bCs/>
          <w:sz w:val="24"/>
          <w:szCs w:val="24"/>
          <w:lang w:val="sv-SE"/>
        </w:rPr>
        <w:t xml:space="preserve"> hasil evaluasi post test menunjukan sebagian besar peserta dapat memahami materi yang disampaikan dan peningkatan pengetahuan terkati K3 juga dengan menggunakan sistem polling menunjukkan sebagian besar perserta merasa sangat puas terhadap kegiatan</w:t>
      </w:r>
      <w:r w:rsidRPr="00316F23">
        <w:rPr>
          <w:bCs/>
          <w:sz w:val="24"/>
          <w:szCs w:val="24"/>
          <w:lang w:val="sv-SE"/>
        </w:rPr>
        <w:fldChar w:fldCharType="begin" w:fldLock="1"/>
      </w:r>
      <w:r w:rsidRPr="00316F23">
        <w:rPr>
          <w:bCs/>
          <w:sz w:val="24"/>
          <w:szCs w:val="24"/>
          <w:lang w:val="sv-SE"/>
        </w:rPr>
        <w:instrText>ADDIN CSL_CITATION {"citationItems":[{"id":"ITEM-1","itemData":{"author":[{"dropping-particle":"","family":"Dan","given":"Kesehatan","non-dropping-particle":"","parse-names":false,"suffix":""},{"dropping-particle":"","family":"Kerja","given":"Keselamatan","non-dropping-particle":"","parse-names":false,"suffix":""},{"dropping-particle":"","family":"Di","given":"K","non-dropping-particle":"","parse-names":false,"suffix":""},{"dropping-particle":"","family":"Sanrobone","given":"K E C","non-dropping-particle":"","parse-names":false,"suffix":""},{"dropping-particle":"","family":"Takalar","given":"K A B","non-dropping-particle":"","parse-names":false,"suffix":""}],"id":"ITEM-1","issue":"3","issued":{"date-parts":[["2022"]]},"page":"2048-2052","title":"Pelatihan Zero Accident Melalui Edukasi Berbasis Rumah Tangga Pada Ibu Pkk Desa Sanrobone","type":"article-journal","volume":"3"},"uris":["http://www.mendeley.com/documents/?uuid=4c13c770-9210-438f-bf4e-d2cfe040eb95"]}],"mendeley":{"formattedCitation":"(8)","plainTextFormattedCitation":"(8)","previouslyFormattedCitation":"(8)"},"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(8)</w:t>
      </w:r>
      <w:r w:rsidRPr="00316F23">
        <w:rPr>
          <w:bCs/>
          <w:sz w:val="24"/>
          <w:szCs w:val="24"/>
          <w:lang w:val="sv-SE"/>
        </w:rPr>
        <w:fldChar w:fldCharType="end"/>
      </w:r>
      <w:r w:rsidRPr="00316F23">
        <w:rPr>
          <w:bCs/>
          <w:sz w:val="24"/>
          <w:szCs w:val="24"/>
          <w:lang w:val="sv-SE"/>
        </w:rPr>
        <w:t xml:space="preserve">. Dalam Penerapan K3 yang baik merupakan investasi jangka panjang yang bukan hanya dapat memberikan peningkatan kualitas hidup </w:t>
      </w:r>
      <w:r w:rsidRPr="00316F23">
        <w:rPr>
          <w:bCs/>
          <w:sz w:val="24"/>
          <w:szCs w:val="24"/>
          <w:lang w:val="sv-SE"/>
        </w:rPr>
        <w:lastRenderedPageBreak/>
        <w:t xml:space="preserve">karyawan tetapi juga bisa memberikan keuntungan dari faktor produktivitas juga reputasi </w:t>
      </w:r>
      <w:r w:rsidRPr="00316F23">
        <w:rPr>
          <w:bCs/>
          <w:sz w:val="24"/>
          <w:szCs w:val="24"/>
          <w:lang w:val="sv-SE"/>
        </w:rPr>
        <w:fldChar w:fldCharType="begin" w:fldLock="1"/>
      </w:r>
      <w:r w:rsidRPr="00316F23">
        <w:rPr>
          <w:bCs/>
          <w:sz w:val="24"/>
          <w:szCs w:val="24"/>
          <w:lang w:val="sv-SE"/>
        </w:rPr>
        <w:instrText>ADDIN CSL_CITATION {"citationItems":[{"id":"ITEM-1","itemData":{"author":[{"dropping-particle":"","family":"Sarbiah","given":"Andi","non-dropping-particle":"","parse-names":false,"suffix":""}],"container-title":"Heatlh Information : Jurnal Penelitian","id":"ITEM-1","issue":"2","issued":{"date-parts":[["2023"]]},"page":"1","title":"Penerapan Pelaksanaan Keselamatan dan Kesehatan Kerja (K3) Pada Karyawan","type":"article-journal","volume":"15"},"uris":["http://www.mendeley.com/documents/?uuid=02a7ec99-9ff5-42b8-b450-682e60ff952f"]}],"mendeley":{"formattedCitation":"(9)","plainTextFormattedCitation":"(9)","previouslyFormattedCitation":"(9)"},"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(9)</w:t>
      </w:r>
      <w:r w:rsidRPr="00316F23">
        <w:rPr>
          <w:bCs/>
          <w:sz w:val="24"/>
          <w:szCs w:val="24"/>
          <w:lang w:val="sv-SE"/>
        </w:rPr>
        <w:fldChar w:fldCharType="end"/>
      </w:r>
      <w:r w:rsidRPr="00316F23">
        <w:rPr>
          <w:bCs/>
          <w:sz w:val="24"/>
          <w:szCs w:val="24"/>
          <w:lang w:val="sv-SE"/>
        </w:rPr>
        <w:t xml:space="preserve">. Dengan melakukan implementasi K3 yang baik dan benar dapat membantu menurunkan resiko kecelakaan kerja secara signifikan </w:t>
      </w:r>
      <w:r w:rsidRPr="00316F23">
        <w:rPr>
          <w:bCs/>
          <w:sz w:val="24"/>
          <w:szCs w:val="24"/>
          <w:lang w:val="sv-SE"/>
        </w:rPr>
        <w:fldChar w:fldCharType="begin" w:fldLock="1"/>
      </w:r>
      <w:r w:rsidR="00A53F36">
        <w:rPr>
          <w:bCs/>
          <w:sz w:val="24"/>
          <w:szCs w:val="24"/>
          <w:lang w:val="sv-SE"/>
        </w:rPr>
        <w:instrText>ADDIN CSL_CITATION {"citationItems":[{"id":"ITEM-1","itemData":{"author":[{"dropping-particle":"","family":"Lumadja","given":"Aldy Rizky","non-dropping-particle":"","parse-names":false,"suffix":""},{"dropping-particle":"","family":"Trang","given":"Irvan","non-dropping-particle":"","parse-names":false,"suffix":""},{"dropping-particle":"","family":"Jan","given":"Arrazi Bin Hasan","non-dropping-particle":"","parse-names":false,"suffix":""}],"id":"ITEM-1","issue":"3","issued":{"date-parts":[["2024"]]},"page":"634-645","title":"NELAYAN DI KABUPATEN KEPULAUAN SANGIHE IMPLEMENTATION OF OCCUPATIONAL HEALTH AND SAFETY ( OHS ) AND WORKPLACE ENVIRONMENT AS EFFORTS TO PREVENT FISHERMEN ' S WORK ACCIDENTS IN THE SANGIHE ISLANDS REGENCY Oleh : Jurusan Manajemen , Fakultas Ekonomi dan Bis","type":"article-journal","volume":"12"},"uris":["http://www.mendeley.com/documents/?uuid=9680c205-8345-449a-a26e-63bbf2d63a7b"]}],"mendeley":{"formattedCitation":"(10)","plainTextFormattedCitation":"(10)","previouslyFormattedCitation":"(10)"},"properties":{"noteIndex":0},"schema":"https://github.com/citation-style-language/schema/raw/master/csl-citation.json"}</w:instrText>
      </w:r>
      <w:r w:rsidRPr="00316F23">
        <w:rPr>
          <w:bCs/>
          <w:sz w:val="24"/>
          <w:szCs w:val="24"/>
          <w:lang w:val="sv-SE"/>
        </w:rPr>
        <w:fldChar w:fldCharType="separate"/>
      </w:r>
      <w:r w:rsidRPr="00316F23">
        <w:rPr>
          <w:bCs/>
          <w:noProof/>
          <w:sz w:val="24"/>
          <w:szCs w:val="24"/>
          <w:lang w:val="sv-SE"/>
        </w:rPr>
        <w:t>(10)</w:t>
      </w:r>
      <w:r w:rsidRPr="00316F23">
        <w:rPr>
          <w:bCs/>
          <w:sz w:val="24"/>
          <w:szCs w:val="24"/>
          <w:lang w:val="sv-SE"/>
        </w:rPr>
        <w:fldChar w:fldCharType="end"/>
      </w:r>
      <w:r w:rsidRPr="00316F23">
        <w:rPr>
          <w:bCs/>
          <w:sz w:val="24"/>
          <w:szCs w:val="24"/>
          <w:lang w:val="sv-SE"/>
        </w:rPr>
        <w:t>.</w:t>
      </w:r>
    </w:p>
    <w:p w14:paraId="558E6AB8" w14:textId="53C85072" w:rsidR="00316F23" w:rsidRPr="00316F23" w:rsidRDefault="00316F23" w:rsidP="00316F23">
      <w:pPr>
        <w:spacing w:line="360" w:lineRule="auto"/>
        <w:ind w:firstLine="360"/>
        <w:jc w:val="both"/>
        <w:rPr>
          <w:bCs/>
          <w:sz w:val="24"/>
          <w:szCs w:val="24"/>
          <w:lang w:val="sv-SE"/>
        </w:rPr>
      </w:pPr>
      <w:r w:rsidRPr="00316F23">
        <w:rPr>
          <w:bCs/>
          <w:sz w:val="24"/>
          <w:szCs w:val="24"/>
          <w:lang w:val="sv-SE"/>
        </w:rPr>
        <w:t>Melihat urgensi dan peluang di atas, maka dirancanglah program pengabdian kepada masyarakat berupa “</w:t>
      </w:r>
      <w:r w:rsidRPr="00316F23">
        <w:rPr>
          <w:b/>
          <w:sz w:val="24"/>
          <w:szCs w:val="24"/>
          <w:lang w:val="sv-SE"/>
        </w:rPr>
        <w:t>Penyuluhan Dalam Peningkatan Kesadaran Keselamatan dan Kesehatan Kerja K3 Pada Majelis Quran dan Sholawat Nurul Fattah</w:t>
      </w:r>
      <w:r w:rsidRPr="00316F23">
        <w:rPr>
          <w:bCs/>
          <w:sz w:val="24"/>
          <w:szCs w:val="24"/>
          <w:lang w:val="sv-SE"/>
        </w:rPr>
        <w:t>”. Program ini memilih sosialisasi untuk K3 kepada seluruh Majelis Quran dan Sholawat Nurul Fattah.</w:t>
      </w:r>
    </w:p>
    <w:p w14:paraId="53A0F44D" w14:textId="77777777" w:rsidR="00316F23" w:rsidRPr="00316F23" w:rsidRDefault="00316F23" w:rsidP="00316F23">
      <w:pPr>
        <w:pStyle w:val="ListParagraph"/>
        <w:keepNext/>
        <w:spacing w:line="360" w:lineRule="auto"/>
        <w:ind w:left="1080"/>
        <w:jc w:val="center"/>
        <w:rPr>
          <w:rFonts w:ascii="Times New Roman" w:hAnsi="Times New Roman" w:cs="Times New Roman"/>
        </w:rPr>
      </w:pPr>
      <w:r w:rsidRPr="00316F23">
        <w:rPr>
          <w:rFonts w:ascii="Times New Roman" w:hAnsi="Times New Roman" w:cs="Times New Roman"/>
          <w:noProof/>
        </w:rPr>
        <w:drawing>
          <wp:inline distT="0" distB="0" distL="0" distR="0" wp14:anchorId="1D992D14" wp14:editId="103E9184">
            <wp:extent cx="4211423" cy="4351866"/>
            <wp:effectExtent l="0" t="0" r="0" b="0"/>
            <wp:docPr id="559857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857758" name=""/>
                    <pic:cNvPicPr/>
                  </pic:nvPicPr>
                  <pic:blipFill>
                    <a:blip r:embed="rId19"/>
                    <a:stretch>
                      <a:fillRect/>
                    </a:stretch>
                  </pic:blipFill>
                  <pic:spPr>
                    <a:xfrm>
                      <a:off x="0" y="0"/>
                      <a:ext cx="4214861" cy="4355418"/>
                    </a:xfrm>
                    <a:prstGeom prst="rect">
                      <a:avLst/>
                    </a:prstGeom>
                  </pic:spPr>
                </pic:pic>
              </a:graphicData>
            </a:graphic>
          </wp:inline>
        </w:drawing>
      </w:r>
    </w:p>
    <w:p w14:paraId="60C9178C" w14:textId="77777777" w:rsidR="00316F23" w:rsidRPr="00316F23" w:rsidRDefault="00316F23" w:rsidP="00316F23">
      <w:pPr>
        <w:pStyle w:val="Caption"/>
        <w:ind w:left="1080"/>
        <w:jc w:val="center"/>
        <w:rPr>
          <w:i w:val="0"/>
          <w:iCs w:val="0"/>
          <w:color w:val="000000" w:themeColor="text1"/>
          <w:sz w:val="20"/>
          <w:szCs w:val="20"/>
        </w:rPr>
      </w:pPr>
      <w:r w:rsidRPr="005A52BB">
        <w:rPr>
          <w:b/>
          <w:bCs/>
          <w:i w:val="0"/>
          <w:iCs w:val="0"/>
          <w:color w:val="000000" w:themeColor="text1"/>
          <w:sz w:val="20"/>
          <w:szCs w:val="20"/>
        </w:rPr>
        <w:t xml:space="preserve">Gambar </w:t>
      </w:r>
      <w:r w:rsidRPr="005A52BB">
        <w:rPr>
          <w:b/>
          <w:bCs/>
          <w:i w:val="0"/>
          <w:iCs w:val="0"/>
          <w:color w:val="000000" w:themeColor="text1"/>
          <w:sz w:val="20"/>
          <w:szCs w:val="20"/>
        </w:rPr>
        <w:fldChar w:fldCharType="begin"/>
      </w:r>
      <w:r w:rsidRPr="005A52BB">
        <w:rPr>
          <w:b/>
          <w:bCs/>
          <w:i w:val="0"/>
          <w:iCs w:val="0"/>
          <w:color w:val="000000" w:themeColor="text1"/>
          <w:sz w:val="20"/>
          <w:szCs w:val="20"/>
        </w:rPr>
        <w:instrText xml:space="preserve"> SEQ Gambar \* ARABIC </w:instrText>
      </w:r>
      <w:r w:rsidRPr="005A52BB">
        <w:rPr>
          <w:b/>
          <w:bCs/>
          <w:i w:val="0"/>
          <w:iCs w:val="0"/>
          <w:color w:val="000000" w:themeColor="text1"/>
          <w:sz w:val="20"/>
          <w:szCs w:val="20"/>
        </w:rPr>
        <w:fldChar w:fldCharType="separate"/>
      </w:r>
      <w:r w:rsidRPr="005A52BB">
        <w:rPr>
          <w:b/>
          <w:bCs/>
          <w:i w:val="0"/>
          <w:iCs w:val="0"/>
          <w:noProof/>
          <w:color w:val="000000" w:themeColor="text1"/>
          <w:sz w:val="20"/>
          <w:szCs w:val="20"/>
        </w:rPr>
        <w:t>1</w:t>
      </w:r>
      <w:r w:rsidRPr="005A52BB">
        <w:rPr>
          <w:b/>
          <w:bCs/>
          <w:i w:val="0"/>
          <w:iCs w:val="0"/>
          <w:color w:val="000000" w:themeColor="text1"/>
          <w:sz w:val="20"/>
          <w:szCs w:val="20"/>
        </w:rPr>
        <w:fldChar w:fldCharType="end"/>
      </w:r>
      <w:r w:rsidRPr="00316F23">
        <w:rPr>
          <w:i w:val="0"/>
          <w:iCs w:val="0"/>
          <w:color w:val="000000" w:themeColor="text1"/>
          <w:sz w:val="20"/>
          <w:szCs w:val="20"/>
        </w:rPr>
        <w:t xml:space="preserve"> Kegiatan Pada Majelis Quran</w:t>
      </w:r>
    </w:p>
    <w:p w14:paraId="4B74547A" w14:textId="7B80BB7A" w:rsidR="007372C9" w:rsidRPr="00316F23" w:rsidRDefault="007372C9" w:rsidP="007372C9">
      <w:pPr>
        <w:spacing w:line="360" w:lineRule="auto"/>
        <w:ind w:firstLine="567"/>
        <w:jc w:val="both"/>
        <w:rPr>
          <w:sz w:val="24"/>
          <w:szCs w:val="24"/>
          <w:lang w:val="en-US"/>
        </w:rPr>
      </w:pPr>
    </w:p>
    <w:p w14:paraId="48D9ADF4" w14:textId="77777777" w:rsidR="007372C9" w:rsidRPr="0052702F" w:rsidRDefault="007372C9" w:rsidP="007372C9">
      <w:pPr>
        <w:pStyle w:val="ListParagraph"/>
        <w:numPr>
          <w:ilvl w:val="0"/>
          <w:numId w:val="9"/>
        </w:numPr>
        <w:spacing w:after="0" w:line="360" w:lineRule="auto"/>
        <w:ind w:left="426" w:hanging="426"/>
        <w:jc w:val="both"/>
        <w:rPr>
          <w:rFonts w:ascii="Times New Roman" w:hAnsi="Times New Roman" w:cs="Times New Roman"/>
          <w:b/>
          <w:sz w:val="24"/>
          <w:szCs w:val="24"/>
          <w:lang w:val="en-US"/>
        </w:rPr>
      </w:pPr>
      <w:proofErr w:type="spellStart"/>
      <w:r w:rsidRPr="0052702F">
        <w:rPr>
          <w:rFonts w:ascii="Times New Roman" w:hAnsi="Times New Roman" w:cs="Times New Roman"/>
          <w:b/>
          <w:sz w:val="24"/>
          <w:szCs w:val="24"/>
          <w:lang w:val="en-US"/>
        </w:rPr>
        <w:t>Analisis</w:t>
      </w:r>
      <w:proofErr w:type="spellEnd"/>
      <w:r w:rsidRPr="0052702F">
        <w:rPr>
          <w:rFonts w:ascii="Times New Roman" w:hAnsi="Times New Roman" w:cs="Times New Roman"/>
          <w:b/>
          <w:sz w:val="24"/>
          <w:szCs w:val="24"/>
          <w:lang w:val="en-US"/>
        </w:rPr>
        <w:t xml:space="preserve"> </w:t>
      </w:r>
      <w:proofErr w:type="spellStart"/>
      <w:r w:rsidRPr="0052702F">
        <w:rPr>
          <w:rFonts w:ascii="Times New Roman" w:hAnsi="Times New Roman" w:cs="Times New Roman"/>
          <w:b/>
          <w:sz w:val="24"/>
          <w:szCs w:val="24"/>
          <w:lang w:val="en-US"/>
        </w:rPr>
        <w:t>Situasi</w:t>
      </w:r>
      <w:proofErr w:type="spellEnd"/>
    </w:p>
    <w:p w14:paraId="3CD6821A" w14:textId="77777777" w:rsidR="007127D4" w:rsidRPr="00316F23" w:rsidRDefault="00AD0155" w:rsidP="007127D4">
      <w:pPr>
        <w:pStyle w:val="ListParagraph"/>
        <w:spacing w:line="360" w:lineRule="auto"/>
        <w:ind w:left="0" w:firstLine="426"/>
        <w:jc w:val="both"/>
        <w:rPr>
          <w:rFonts w:ascii="Times New Roman" w:hAnsi="Times New Roman" w:cs="Times New Roman"/>
          <w:sz w:val="24"/>
          <w:szCs w:val="24"/>
          <w:lang w:val="sv-SE"/>
        </w:rPr>
      </w:pPr>
      <w:proofErr w:type="spellStart"/>
      <w:r w:rsidRPr="00AD0155">
        <w:rPr>
          <w:rFonts w:ascii="Times New Roman" w:hAnsi="Times New Roman" w:cs="Times New Roman"/>
          <w:sz w:val="24"/>
          <w:szCs w:val="24"/>
          <w:lang w:val="en-US"/>
        </w:rPr>
        <w:t>Berdasarkan</w:t>
      </w:r>
      <w:proofErr w:type="spellEnd"/>
      <w:r w:rsidRPr="00AD0155">
        <w:rPr>
          <w:rFonts w:ascii="Times New Roman" w:hAnsi="Times New Roman" w:cs="Times New Roman"/>
          <w:sz w:val="24"/>
          <w:szCs w:val="24"/>
          <w:lang w:val="en-US"/>
        </w:rPr>
        <w:t xml:space="preserve"> </w:t>
      </w:r>
      <w:proofErr w:type="spellStart"/>
      <w:r w:rsidRPr="00AD0155">
        <w:rPr>
          <w:rFonts w:ascii="Times New Roman" w:hAnsi="Times New Roman" w:cs="Times New Roman"/>
          <w:sz w:val="24"/>
          <w:szCs w:val="24"/>
          <w:lang w:val="en-US"/>
        </w:rPr>
        <w:t>analisis</w:t>
      </w:r>
      <w:proofErr w:type="spellEnd"/>
      <w:r w:rsidRPr="00AD0155">
        <w:rPr>
          <w:rFonts w:ascii="Times New Roman" w:hAnsi="Times New Roman" w:cs="Times New Roman"/>
          <w:sz w:val="24"/>
          <w:szCs w:val="24"/>
          <w:lang w:val="en-US"/>
        </w:rPr>
        <w:t xml:space="preserve"> </w:t>
      </w:r>
      <w:proofErr w:type="spellStart"/>
      <w:r w:rsidRPr="00AD0155">
        <w:rPr>
          <w:rFonts w:ascii="Times New Roman" w:hAnsi="Times New Roman" w:cs="Times New Roman"/>
          <w:sz w:val="24"/>
          <w:szCs w:val="24"/>
          <w:lang w:val="en-US"/>
        </w:rPr>
        <w:t>terhadap</w:t>
      </w:r>
      <w:proofErr w:type="spellEnd"/>
      <w:r w:rsidRPr="00AD0155">
        <w:rPr>
          <w:rFonts w:ascii="Times New Roman" w:hAnsi="Times New Roman" w:cs="Times New Roman"/>
          <w:sz w:val="24"/>
          <w:szCs w:val="24"/>
          <w:lang w:val="en-US"/>
        </w:rPr>
        <w:t xml:space="preserve"> </w:t>
      </w:r>
      <w:proofErr w:type="spellStart"/>
      <w:r w:rsidRPr="00AD0155">
        <w:rPr>
          <w:rFonts w:ascii="Times New Roman" w:hAnsi="Times New Roman" w:cs="Times New Roman"/>
          <w:sz w:val="24"/>
          <w:szCs w:val="24"/>
          <w:lang w:val="en-US"/>
        </w:rPr>
        <w:t>profil</w:t>
      </w:r>
      <w:proofErr w:type="spellEnd"/>
      <w:r w:rsidRPr="00AD0155">
        <w:rPr>
          <w:rFonts w:ascii="Times New Roman" w:hAnsi="Times New Roman" w:cs="Times New Roman"/>
          <w:sz w:val="24"/>
          <w:szCs w:val="24"/>
          <w:lang w:val="en-US"/>
        </w:rPr>
        <w:t xml:space="preserve"> </w:t>
      </w:r>
      <w:proofErr w:type="spellStart"/>
      <w:r w:rsidRPr="00AD0155">
        <w:rPr>
          <w:rFonts w:ascii="Times New Roman" w:hAnsi="Times New Roman" w:cs="Times New Roman"/>
          <w:sz w:val="24"/>
          <w:szCs w:val="24"/>
          <w:lang w:val="en-US"/>
        </w:rPr>
        <w:t>dari</w:t>
      </w:r>
      <w:proofErr w:type="spellEnd"/>
      <w:r w:rsidRPr="00AD0155">
        <w:rPr>
          <w:rFonts w:ascii="Times New Roman" w:hAnsi="Times New Roman" w:cs="Times New Roman"/>
          <w:sz w:val="24"/>
          <w:szCs w:val="24"/>
          <w:lang w:val="en-US"/>
        </w:rPr>
        <w:t xml:space="preserve"> </w:t>
      </w:r>
      <w:proofErr w:type="spellStart"/>
      <w:r w:rsidRPr="00AD0155">
        <w:rPr>
          <w:rFonts w:ascii="Times New Roman" w:hAnsi="Times New Roman" w:cs="Times New Roman"/>
          <w:sz w:val="24"/>
          <w:szCs w:val="24"/>
          <w:lang w:val="en-US"/>
        </w:rPr>
        <w:t>Majelis</w:t>
      </w:r>
      <w:proofErr w:type="spellEnd"/>
      <w:r w:rsidRPr="00AD0155">
        <w:rPr>
          <w:lang w:val="sv-SE"/>
        </w:rPr>
        <w:t xml:space="preserve"> </w:t>
      </w:r>
      <w:r w:rsidRPr="00AD0155">
        <w:rPr>
          <w:rFonts w:ascii="Times New Roman" w:hAnsi="Times New Roman" w:cs="Times New Roman"/>
          <w:lang w:val="sv-SE"/>
        </w:rPr>
        <w:t>Quran dan Sholawat Nurul Fattah</w:t>
      </w:r>
      <w:r w:rsidR="0007171B">
        <w:rPr>
          <w:rFonts w:ascii="Times New Roman" w:hAnsi="Times New Roman" w:cs="Times New Roman"/>
          <w:lang w:val="sv-SE"/>
        </w:rPr>
        <w:t>.</w:t>
      </w:r>
      <w:r w:rsidR="007127D4">
        <w:rPr>
          <w:rFonts w:ascii="Times New Roman" w:hAnsi="Times New Roman" w:cs="Times New Roman"/>
          <w:lang w:val="sv-SE"/>
        </w:rPr>
        <w:t xml:space="preserve"> </w:t>
      </w:r>
      <w:r w:rsidR="007127D4" w:rsidRPr="00316F23">
        <w:rPr>
          <w:rFonts w:ascii="Times New Roman" w:hAnsi="Times New Roman" w:cs="Times New Roman"/>
          <w:sz w:val="24"/>
          <w:szCs w:val="24"/>
          <w:lang w:val="sv-SE"/>
        </w:rPr>
        <w:t>hasil observasi awal dan diskusi dengan pengurus majelis, terdapat beberapa permasalahan yang berkaitan dengan aspek Keselamatan dan Kesehatan Kerja (K3) yang perlu mendapatkan perhatian. Analisis permasalahan mitra dijelaskan sebagai berikut:</w:t>
      </w:r>
    </w:p>
    <w:p w14:paraId="0C49F5D7" w14:textId="77777777" w:rsidR="007127D4" w:rsidRPr="00316F23" w:rsidRDefault="007127D4" w:rsidP="007127D4">
      <w:pPr>
        <w:pStyle w:val="ListParagraph"/>
        <w:numPr>
          <w:ilvl w:val="3"/>
          <w:numId w:val="17"/>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Rendahnya kesadaran dan pengetahuan K3 </w:t>
      </w:r>
    </w:p>
    <w:p w14:paraId="0C68FD25" w14:textId="77777777" w:rsidR="007127D4" w:rsidRPr="00316F23" w:rsidRDefault="007127D4" w:rsidP="007127D4">
      <w:pPr>
        <w:pStyle w:val="ListParagraph"/>
        <w:spacing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lastRenderedPageBreak/>
        <w:t>Sebagian besar pengurus dan jamaah majelis belum memiliki pemahaman yang memadai mengenai pentingnya penerapan prinsip Keselamatan dan Kesehatan Kerja (K3) dalam kegiatan masyarakat. K3 sering kali dianggap hanya relevan pada sektor industri ataupun perusahaan, sehingga penerapannya pada kegiatan sosial dan keagamaan masih sangat terbatas. Kondisi ini menyebabkan potensi bahaya di lingkungan majelis belum teridentifikasi dan dikelola dengan baik.</w:t>
      </w:r>
    </w:p>
    <w:p w14:paraId="32C42539" w14:textId="77777777" w:rsidR="007127D4" w:rsidRPr="00316F23" w:rsidRDefault="007127D4" w:rsidP="007127D4">
      <w:pPr>
        <w:pStyle w:val="ListParagraph"/>
        <w:numPr>
          <w:ilvl w:val="3"/>
          <w:numId w:val="17"/>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Belum dilakukannya identifikasi risiko dan potensi bahaya </w:t>
      </w:r>
    </w:p>
    <w:p w14:paraId="29D4B8B3" w14:textId="77777777" w:rsidR="007127D4" w:rsidRPr="00316F23" w:rsidRDefault="007127D4" w:rsidP="00EC18E3">
      <w:pPr>
        <w:pStyle w:val="ListParagraph"/>
        <w:spacing w:line="360" w:lineRule="auto"/>
        <w:ind w:left="426" w:firstLine="294"/>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Saat ini, kegiatan majelis berjalan secara rutin namun belum disertai dengan proses identifikasi risiko secara sistematis. Beberapa potensi bahaya yang dapat muncul antara lain:</w:t>
      </w:r>
    </w:p>
    <w:p w14:paraId="60BE7F52" w14:textId="77777777" w:rsidR="007127D4" w:rsidRPr="00316F23" w:rsidRDefault="007127D4" w:rsidP="007127D4">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Kepadatan jamaah saat kegiatan berlangsung </w:t>
      </w:r>
    </w:p>
    <w:p w14:paraId="072753E5" w14:textId="77777777" w:rsidR="007127D4" w:rsidRPr="00316F23" w:rsidRDefault="007127D4" w:rsidP="007127D4">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Penataan ruang yang kurang memperhatikan aspek keselamatan</w:t>
      </w:r>
    </w:p>
    <w:p w14:paraId="0ACA2946" w14:textId="77777777" w:rsidR="007127D4" w:rsidRPr="00316F23" w:rsidRDefault="007127D4" w:rsidP="007127D4">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Instalasi listrik yang berpotensi menimbulkan risiko kebakaran</w:t>
      </w:r>
    </w:p>
    <w:p w14:paraId="089E14EF" w14:textId="77777777" w:rsidR="007127D4" w:rsidRPr="00316F23" w:rsidRDefault="007127D4" w:rsidP="007127D4">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Akses keluar masuk yang terbatas saat kondisi darurat</w:t>
      </w:r>
    </w:p>
    <w:p w14:paraId="3395D8A3" w14:textId="77777777" w:rsidR="007127D4" w:rsidRPr="00316F23" w:rsidRDefault="007127D4" w:rsidP="007127D4">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Tidak adanya proses identifikasi risiko ini dapat meningkatkan kemungkinan terjadinya kecelakaan atau kondisi darurat yang tidak tertangani dengan baik.</w:t>
      </w:r>
    </w:p>
    <w:p w14:paraId="16A4A774" w14:textId="0EEC9541" w:rsidR="007127D4" w:rsidRPr="00316F23" w:rsidRDefault="007127D4" w:rsidP="00767A0F">
      <w:pPr>
        <w:pStyle w:val="ListParagraph"/>
        <w:numPr>
          <w:ilvl w:val="3"/>
          <w:numId w:val="17"/>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Belum tersedianya Standar Operasional Prosedur (SOP) </w:t>
      </w:r>
    </w:p>
    <w:p w14:paraId="45B8D67F" w14:textId="77777777" w:rsidR="007127D4" w:rsidRPr="00316F23" w:rsidRDefault="007127D4" w:rsidP="002227E0">
      <w:pPr>
        <w:pStyle w:val="ListParagraph"/>
        <w:spacing w:line="360" w:lineRule="auto"/>
        <w:ind w:left="426" w:firstLine="294"/>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Saat ini, Majelis Qur’an dan Sholawat Nurul Fattah belum memiliki SOP yang mengatur aspek keselamatan kegiatan. Padahal, SOP sangat penting untuk:</w:t>
      </w:r>
    </w:p>
    <w:p w14:paraId="5F09994E" w14:textId="77777777" w:rsidR="007127D4" w:rsidRPr="00316F23" w:rsidRDefault="007127D4" w:rsidP="007127D4">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Mengatur tata kelola kegiatan dengan aman </w:t>
      </w:r>
    </w:p>
    <w:p w14:paraId="0E4B3701" w14:textId="77777777" w:rsidR="007127D4" w:rsidRPr="00316F23" w:rsidRDefault="007127D4" w:rsidP="007127D4">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Mengantisipasi kondisi darurat</w:t>
      </w:r>
    </w:p>
    <w:p w14:paraId="7689E9E4" w14:textId="77777777" w:rsidR="007127D4" w:rsidRPr="00316F23" w:rsidRDefault="007127D4" w:rsidP="007127D4">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Memberikan panduan bagi pengurus dan jamaah dalam menjaga keselamatan bersama.</w:t>
      </w:r>
    </w:p>
    <w:p w14:paraId="23DEC970" w14:textId="77777777" w:rsidR="007127D4" w:rsidRPr="00316F23" w:rsidRDefault="007127D4" w:rsidP="007127D4">
      <w:pPr>
        <w:widowControl/>
        <w:autoSpaceDE/>
        <w:autoSpaceDN/>
        <w:spacing w:line="360" w:lineRule="auto"/>
        <w:ind w:left="284"/>
        <w:contextualSpacing/>
        <w:jc w:val="both"/>
        <w:rPr>
          <w:sz w:val="24"/>
          <w:szCs w:val="24"/>
          <w:lang w:val="sv-SE"/>
        </w:rPr>
      </w:pPr>
      <w:r w:rsidRPr="00316F23">
        <w:rPr>
          <w:sz w:val="24"/>
          <w:szCs w:val="24"/>
          <w:lang w:val="sv-SE"/>
        </w:rPr>
        <w:t xml:space="preserve">Tanpa SOP, kegiatan majelis berpotensi menghadapi risiko keselamatan yang lebih tinggi, terutama ketika jumlah jamaah meningkat. </w:t>
      </w:r>
    </w:p>
    <w:p w14:paraId="34E2A009" w14:textId="67B5E6C1" w:rsidR="007127D4" w:rsidRPr="00316F23" w:rsidRDefault="007127D4" w:rsidP="00767A0F">
      <w:pPr>
        <w:pStyle w:val="ListParagraph"/>
        <w:numPr>
          <w:ilvl w:val="3"/>
          <w:numId w:val="17"/>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Keterbatasan fasilitas pendukung keselamatan </w:t>
      </w:r>
    </w:p>
    <w:p w14:paraId="752244A5" w14:textId="77777777" w:rsidR="007127D4" w:rsidRPr="00316F23" w:rsidRDefault="007127D4" w:rsidP="00A052A3">
      <w:pPr>
        <w:pStyle w:val="ListParagraph"/>
        <w:spacing w:line="360" w:lineRule="auto"/>
        <w:ind w:left="284" w:firstLine="43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Fasilitas keselamatan di lingkungan majelis masih terbatas, seperti:</w:t>
      </w:r>
    </w:p>
    <w:p w14:paraId="3EB063CE" w14:textId="77777777" w:rsidR="007127D4" w:rsidRPr="00316F23" w:rsidRDefault="007127D4" w:rsidP="007127D4">
      <w:pPr>
        <w:pStyle w:val="ListParagraph"/>
        <w:numPr>
          <w:ilvl w:val="2"/>
          <w:numId w:val="18"/>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Belum tersedia jalur evakuasi yang jelas. </w:t>
      </w:r>
    </w:p>
    <w:p w14:paraId="0FF1A50A" w14:textId="77777777" w:rsidR="007127D4" w:rsidRPr="00316F23" w:rsidRDefault="007127D4" w:rsidP="007127D4">
      <w:pPr>
        <w:pStyle w:val="ListParagraph"/>
        <w:numPr>
          <w:ilvl w:val="2"/>
          <w:numId w:val="18"/>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Minimnya rambu keselamatan</w:t>
      </w:r>
    </w:p>
    <w:p w14:paraId="445523E2" w14:textId="77777777" w:rsidR="007127D4" w:rsidRPr="00316F23" w:rsidRDefault="007127D4" w:rsidP="007127D4">
      <w:pPr>
        <w:pStyle w:val="ListParagraph"/>
        <w:numPr>
          <w:ilvl w:val="2"/>
          <w:numId w:val="18"/>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Belum tersedianya alat pemadam api ringan (APAR)</w:t>
      </w:r>
    </w:p>
    <w:p w14:paraId="114E783C" w14:textId="77777777" w:rsidR="007127D4" w:rsidRPr="00316F23" w:rsidRDefault="007127D4" w:rsidP="007127D4">
      <w:pPr>
        <w:pStyle w:val="ListParagraph"/>
        <w:numPr>
          <w:ilvl w:val="2"/>
          <w:numId w:val="18"/>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Penataan ruang yang belum mempertimbangkan aspek keselamatan dan kenyamanan </w:t>
      </w:r>
    </w:p>
    <w:p w14:paraId="0A675531" w14:textId="77777777" w:rsidR="007127D4" w:rsidRPr="00316F23" w:rsidRDefault="007127D4" w:rsidP="007127D4">
      <w:pPr>
        <w:widowControl/>
        <w:autoSpaceDE/>
        <w:autoSpaceDN/>
        <w:spacing w:line="360" w:lineRule="auto"/>
        <w:ind w:left="426"/>
        <w:contextualSpacing/>
        <w:jc w:val="both"/>
        <w:rPr>
          <w:sz w:val="24"/>
          <w:szCs w:val="24"/>
          <w:lang w:val="sv-SE"/>
        </w:rPr>
      </w:pPr>
      <w:r w:rsidRPr="00316F23">
        <w:rPr>
          <w:sz w:val="24"/>
          <w:szCs w:val="24"/>
          <w:lang w:val="sv-SE"/>
        </w:rPr>
        <w:t xml:space="preserve">Keterbatasan fasilitas ini dapat memperbesar dampak jika terjadi kejadian darurat seperti kebakaran atau kepadatan jamaah. </w:t>
      </w:r>
    </w:p>
    <w:p w14:paraId="393BDF8A" w14:textId="4C49A7CA" w:rsidR="007127D4" w:rsidRPr="00316F23" w:rsidRDefault="007127D4" w:rsidP="00767A0F">
      <w:pPr>
        <w:pStyle w:val="ListParagraph"/>
        <w:numPr>
          <w:ilvl w:val="3"/>
          <w:numId w:val="17"/>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Belum adanya program edukasi K3 untuk Jamaah </w:t>
      </w:r>
    </w:p>
    <w:p w14:paraId="7A6A81E2" w14:textId="66B92861" w:rsidR="00AD0155" w:rsidRPr="00C438CE" w:rsidRDefault="007127D4" w:rsidP="00C438CE">
      <w:pPr>
        <w:spacing w:line="360" w:lineRule="auto"/>
        <w:ind w:firstLine="426"/>
        <w:jc w:val="both"/>
        <w:rPr>
          <w:sz w:val="24"/>
          <w:szCs w:val="24"/>
          <w:highlight w:val="yellow"/>
          <w:lang w:val="en-US"/>
        </w:rPr>
      </w:pPr>
      <w:r w:rsidRPr="00C438CE">
        <w:rPr>
          <w:sz w:val="24"/>
          <w:szCs w:val="24"/>
          <w:lang w:val="sv-SE"/>
        </w:rPr>
        <w:lastRenderedPageBreak/>
        <w:t xml:space="preserve">Selama ini, kegiatan majelis lebih berfokus pada aspek keagamaan, sementara edukasi mengenai keselamatan kegiatan belum pernah dilakukan secara khusus. Padahal, edukasi K3 sangat penting untuk meningkatkan kesadaran jamaah dalam menjaga keselamatan diri sendiri maupun orang lain selama kegiatan berlangsung. </w:t>
      </w:r>
      <w:r w:rsidR="00A300C4" w:rsidRPr="00C438CE">
        <w:rPr>
          <w:lang w:val="sv-SE"/>
        </w:rPr>
        <w:t xml:space="preserve">  </w:t>
      </w:r>
      <w:r w:rsidR="00AD0155" w:rsidRPr="00C438CE">
        <w:rPr>
          <w:lang w:val="sv-SE"/>
        </w:rPr>
        <w:t xml:space="preserve">  </w:t>
      </w:r>
    </w:p>
    <w:p w14:paraId="645F0E63" w14:textId="77777777" w:rsidR="007372C9" w:rsidRPr="007372C9" w:rsidRDefault="007372C9" w:rsidP="007372C9">
      <w:pPr>
        <w:pStyle w:val="ListParagraph"/>
        <w:numPr>
          <w:ilvl w:val="0"/>
          <w:numId w:val="9"/>
        </w:numPr>
        <w:spacing w:after="0" w:line="360" w:lineRule="auto"/>
        <w:ind w:left="426" w:hanging="426"/>
        <w:jc w:val="both"/>
        <w:rPr>
          <w:rFonts w:ascii="Times New Roman" w:hAnsi="Times New Roman" w:cs="Times New Roman"/>
          <w:b/>
          <w:sz w:val="24"/>
          <w:szCs w:val="24"/>
          <w:lang w:val="en-US"/>
        </w:rPr>
      </w:pPr>
      <w:r w:rsidRPr="007372C9">
        <w:rPr>
          <w:rFonts w:ascii="Times New Roman" w:hAnsi="Times New Roman" w:cs="Times New Roman"/>
          <w:b/>
          <w:sz w:val="24"/>
          <w:szCs w:val="24"/>
          <w:lang w:val="en-US"/>
        </w:rPr>
        <w:t>Peta Lokasi Mitra</w:t>
      </w:r>
    </w:p>
    <w:p w14:paraId="32B133FF" w14:textId="630E3520" w:rsidR="00316F23" w:rsidRPr="00316F23" w:rsidRDefault="00316F23" w:rsidP="00316F23">
      <w:pPr>
        <w:spacing w:line="360" w:lineRule="auto"/>
        <w:ind w:firstLine="426"/>
        <w:jc w:val="both"/>
        <w:rPr>
          <w:lang w:val="sv-SE"/>
        </w:rPr>
      </w:pPr>
      <w:r w:rsidRPr="00316F23">
        <w:rPr>
          <w:lang w:val="sv-SE"/>
        </w:rPr>
        <w:t>Kegiatan ini akan dilaksanakan di Majelis Quran dan Sholawat Nurul Fattah  Jl. Sunan Muria RW Mekar Jaya, Kecamatan Serpong Tangerang Selatan dengan lokasi kampus Universitas Bina Sarana Informatika Kampus Kramat 98 memiliki jarak tempuh  38,6 km. Jarak tersebut apabila dapat ditempuh jika menggunakan mobil maka dapat sampai pada lokasi sekitar 59 menit perjalanan dengan menggunakan ketentuan melewati jalur tol. Namun juga disini memunculkan beberapa opsi penggunaan moda transportasi seperti sepeda motor dapat menempuh waktu perjalanan selama 1 jam 6 menit. Jika menggunakan transportasi umum seperti kereta (KRL) maka dapat menempuh waktu perjalanan selama 2 jam.</w:t>
      </w:r>
    </w:p>
    <w:p w14:paraId="53249095" w14:textId="77777777" w:rsidR="00316F23" w:rsidRPr="005A52BB" w:rsidRDefault="00316F23" w:rsidP="007E1DE5">
      <w:pPr>
        <w:keepNext/>
        <w:spacing w:line="360" w:lineRule="auto"/>
        <w:ind w:left="-142"/>
        <w:jc w:val="center"/>
        <w:rPr>
          <w:b/>
          <w:bCs/>
        </w:rPr>
      </w:pPr>
      <w:r w:rsidRPr="005A52BB">
        <w:rPr>
          <w:b/>
          <w:bCs/>
          <w:noProof/>
        </w:rPr>
        <w:drawing>
          <wp:inline distT="0" distB="0" distL="0" distR="0" wp14:anchorId="661C7FB8" wp14:editId="6E5CAE53">
            <wp:extent cx="4859215" cy="2316519"/>
            <wp:effectExtent l="0" t="0" r="0" b="7620"/>
            <wp:docPr id="64225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5605" name=""/>
                    <pic:cNvPicPr/>
                  </pic:nvPicPr>
                  <pic:blipFill>
                    <a:blip r:embed="rId20"/>
                    <a:stretch>
                      <a:fillRect/>
                    </a:stretch>
                  </pic:blipFill>
                  <pic:spPr>
                    <a:xfrm>
                      <a:off x="0" y="0"/>
                      <a:ext cx="4862556" cy="2318112"/>
                    </a:xfrm>
                    <a:prstGeom prst="rect">
                      <a:avLst/>
                    </a:prstGeom>
                  </pic:spPr>
                </pic:pic>
              </a:graphicData>
            </a:graphic>
          </wp:inline>
        </w:drawing>
      </w:r>
    </w:p>
    <w:p w14:paraId="3CCB80E4" w14:textId="77777777" w:rsidR="00316F23" w:rsidRPr="008945CC" w:rsidRDefault="00316F23" w:rsidP="00316F23">
      <w:pPr>
        <w:pStyle w:val="Caption"/>
        <w:ind w:left="1440"/>
        <w:rPr>
          <w:i w:val="0"/>
          <w:iCs w:val="0"/>
          <w:color w:val="000000" w:themeColor="text1"/>
          <w:sz w:val="20"/>
          <w:szCs w:val="20"/>
          <w:lang w:val="sv-SE"/>
        </w:rPr>
      </w:pPr>
      <w:r w:rsidRPr="005A52BB">
        <w:rPr>
          <w:b/>
          <w:bCs/>
          <w:i w:val="0"/>
          <w:iCs w:val="0"/>
          <w:color w:val="000000" w:themeColor="text1"/>
          <w:sz w:val="20"/>
          <w:szCs w:val="20"/>
        </w:rPr>
        <w:t xml:space="preserve">Gambar </w:t>
      </w:r>
      <w:r w:rsidRPr="005A52BB">
        <w:rPr>
          <w:b/>
          <w:bCs/>
          <w:i w:val="0"/>
          <w:iCs w:val="0"/>
          <w:color w:val="000000" w:themeColor="text1"/>
          <w:sz w:val="20"/>
          <w:szCs w:val="20"/>
        </w:rPr>
        <w:fldChar w:fldCharType="begin"/>
      </w:r>
      <w:r w:rsidRPr="005A52BB">
        <w:rPr>
          <w:b/>
          <w:bCs/>
          <w:i w:val="0"/>
          <w:iCs w:val="0"/>
          <w:color w:val="000000" w:themeColor="text1"/>
          <w:sz w:val="20"/>
          <w:szCs w:val="20"/>
        </w:rPr>
        <w:instrText xml:space="preserve"> SEQ Gambar \* ARABIC </w:instrText>
      </w:r>
      <w:r w:rsidRPr="005A52BB">
        <w:rPr>
          <w:b/>
          <w:bCs/>
          <w:i w:val="0"/>
          <w:iCs w:val="0"/>
          <w:color w:val="000000" w:themeColor="text1"/>
          <w:sz w:val="20"/>
          <w:szCs w:val="20"/>
        </w:rPr>
        <w:fldChar w:fldCharType="separate"/>
      </w:r>
      <w:r w:rsidRPr="005A52BB">
        <w:rPr>
          <w:b/>
          <w:bCs/>
          <w:i w:val="0"/>
          <w:iCs w:val="0"/>
          <w:noProof/>
          <w:color w:val="000000" w:themeColor="text1"/>
          <w:sz w:val="20"/>
          <w:szCs w:val="20"/>
        </w:rPr>
        <w:t>2</w:t>
      </w:r>
      <w:r w:rsidRPr="005A52BB">
        <w:rPr>
          <w:b/>
          <w:bCs/>
          <w:i w:val="0"/>
          <w:iCs w:val="0"/>
          <w:color w:val="000000" w:themeColor="text1"/>
          <w:sz w:val="20"/>
          <w:szCs w:val="20"/>
        </w:rPr>
        <w:fldChar w:fldCharType="end"/>
      </w:r>
      <w:r w:rsidRPr="008945CC">
        <w:rPr>
          <w:i w:val="0"/>
          <w:iCs w:val="0"/>
          <w:color w:val="000000" w:themeColor="text1"/>
          <w:sz w:val="20"/>
          <w:szCs w:val="20"/>
        </w:rPr>
        <w:t xml:space="preserve"> Peta Lokasi dan Jarak Lokasi Mitra dengan Kampus UBSI Kramat 98</w:t>
      </w:r>
    </w:p>
    <w:p w14:paraId="2DB7CB93" w14:textId="610161BF" w:rsidR="007372C9" w:rsidRPr="007372C9" w:rsidRDefault="007372C9" w:rsidP="007372C9">
      <w:pPr>
        <w:spacing w:line="360" w:lineRule="auto"/>
        <w:ind w:firstLine="567"/>
        <w:jc w:val="both"/>
        <w:rPr>
          <w:sz w:val="24"/>
          <w:szCs w:val="24"/>
          <w:lang w:val="en-US"/>
        </w:rPr>
      </w:pPr>
    </w:p>
    <w:p w14:paraId="7F09978C" w14:textId="77777777" w:rsidR="007372C9" w:rsidRPr="007372C9" w:rsidRDefault="007372C9" w:rsidP="007372C9">
      <w:pPr>
        <w:pStyle w:val="ListParagraph"/>
        <w:numPr>
          <w:ilvl w:val="0"/>
          <w:numId w:val="9"/>
        </w:numPr>
        <w:spacing w:after="0" w:line="360" w:lineRule="auto"/>
        <w:ind w:left="426" w:hanging="426"/>
        <w:jc w:val="both"/>
        <w:rPr>
          <w:rFonts w:ascii="Times New Roman" w:hAnsi="Times New Roman" w:cs="Times New Roman"/>
          <w:b/>
          <w:sz w:val="24"/>
          <w:szCs w:val="24"/>
          <w:lang w:val="en-US"/>
        </w:rPr>
      </w:pPr>
      <w:proofErr w:type="spellStart"/>
      <w:r w:rsidRPr="007372C9">
        <w:rPr>
          <w:rFonts w:ascii="Times New Roman" w:hAnsi="Times New Roman" w:cs="Times New Roman"/>
          <w:b/>
          <w:sz w:val="24"/>
          <w:szCs w:val="24"/>
          <w:lang w:val="en-US"/>
        </w:rPr>
        <w:t>Permasalahan</w:t>
      </w:r>
      <w:proofErr w:type="spellEnd"/>
      <w:r w:rsidRPr="007372C9">
        <w:rPr>
          <w:rFonts w:ascii="Times New Roman" w:hAnsi="Times New Roman" w:cs="Times New Roman"/>
          <w:b/>
          <w:sz w:val="24"/>
          <w:szCs w:val="24"/>
          <w:lang w:val="en-US"/>
        </w:rPr>
        <w:t xml:space="preserve"> Mitra</w:t>
      </w:r>
    </w:p>
    <w:p w14:paraId="61CB5801" w14:textId="77777777" w:rsidR="00316F23" w:rsidRPr="00316F23" w:rsidRDefault="00316F23" w:rsidP="00316F23">
      <w:pPr>
        <w:pStyle w:val="ListParagraph"/>
        <w:spacing w:line="360" w:lineRule="auto"/>
        <w:ind w:left="-2" w:firstLine="428"/>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Mitra dalam kegiatan pengabdian kepada masyarakat ini adalah Majelis Quran dan Sholawat Nurul Fattah yang berlokasi di Jl. Sunan Muria RW Mekar Jaya, Kecamatan Serpong, Tangerang Selatan. Majelis ini secara rutin menyelenggarakan kegiatan keagaman seperti pengajian Al-Qur’an, sholawat, kajian keislaman, serta kegiatan sosial yang melibatkan jamaah dari berbagai kalangan masyarakat.</w:t>
      </w:r>
    </w:p>
    <w:p w14:paraId="50FC0A2F" w14:textId="77777777" w:rsidR="00316F23" w:rsidRPr="00316F23" w:rsidRDefault="00316F23" w:rsidP="00316F23">
      <w:pPr>
        <w:pStyle w:val="ListParagraph"/>
        <w:spacing w:line="360" w:lineRule="auto"/>
        <w:ind w:left="0"/>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Berdasarkan hasil observasi awal dan diskusi dengan pengurus majelis, terdapat beberapa permasalahan yang berkaitan dengan aspek Keselamatan dan Kesehatan Kerja (K3) yang perlu mendapatkan perhatian. Analisis permasalahan mitra dijelaskan sebagai berikut:</w:t>
      </w:r>
    </w:p>
    <w:p w14:paraId="701F9586" w14:textId="131389CC" w:rsidR="00316F23" w:rsidRPr="00316F23" w:rsidRDefault="00316F23" w:rsidP="009F2ACE">
      <w:pPr>
        <w:pStyle w:val="ListParagraph"/>
        <w:numPr>
          <w:ilvl w:val="6"/>
          <w:numId w:val="17"/>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Rendahnya kesadaran dan pengetahuan K3 </w:t>
      </w:r>
    </w:p>
    <w:p w14:paraId="06B81777" w14:textId="77777777" w:rsidR="00316F23" w:rsidRPr="00316F23" w:rsidRDefault="00316F23" w:rsidP="00316F23">
      <w:pPr>
        <w:pStyle w:val="ListParagraph"/>
        <w:spacing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lastRenderedPageBreak/>
        <w:t>Sebagian besar pengurus dan jamaah majelis belum memiliki pemahaman yang memadai mengenai pentingnya penerapan prinsip Keselamatan dan Kesehatan Kerja (K3) dalam kegiatan masyarakat. K3 sering kali dianggap hanya relevan pada sektor industri ataupun perusahaan, sehingga penerapannya pada kegiatan sosial dan keagamaan masih sangat terbatas. Kondisi ini menyebabkan potensi bahaya di lingkungan majelis belum teridentifikasi dan dikelola dengan baik.</w:t>
      </w:r>
    </w:p>
    <w:p w14:paraId="5F68E55A" w14:textId="62ACD45A" w:rsidR="00316F23" w:rsidRPr="00316F23" w:rsidRDefault="00316F23" w:rsidP="009F2ACE">
      <w:pPr>
        <w:pStyle w:val="ListParagraph"/>
        <w:numPr>
          <w:ilvl w:val="1"/>
          <w:numId w:val="17"/>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Belum dilakukannya identifikasi risiko dan potensi bahaya </w:t>
      </w:r>
    </w:p>
    <w:p w14:paraId="5633A594" w14:textId="77777777" w:rsidR="00316F23" w:rsidRPr="00316F23" w:rsidRDefault="00316F23" w:rsidP="00316F23">
      <w:pPr>
        <w:pStyle w:val="ListParagraph"/>
        <w:spacing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Saat ini, kegiatan majelis berjalan secara rutin namun belum disertai dengan proses identifikasi risiko secara sistematis. Beberapa potensi bahaya yang dapat muncul antara lain:</w:t>
      </w:r>
    </w:p>
    <w:p w14:paraId="16641096" w14:textId="77777777" w:rsidR="00316F23" w:rsidRPr="00316F23" w:rsidRDefault="00316F23" w:rsidP="00316F23">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Kepadatan jamaah saat kegiatan berlangsung </w:t>
      </w:r>
    </w:p>
    <w:p w14:paraId="17DCFA99" w14:textId="77777777" w:rsidR="00316F23" w:rsidRPr="00316F23" w:rsidRDefault="00316F23" w:rsidP="00316F23">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Penataan ruang yang kurang memperhatikan aspek keselamatan</w:t>
      </w:r>
    </w:p>
    <w:p w14:paraId="13868A97" w14:textId="77777777" w:rsidR="00316F23" w:rsidRPr="00316F23" w:rsidRDefault="00316F23" w:rsidP="00316F23">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Instalasi listrik yang berpotensi menimbulkan risiko kebakaran</w:t>
      </w:r>
    </w:p>
    <w:p w14:paraId="2B7F6F84" w14:textId="77777777" w:rsidR="00316F23" w:rsidRPr="00316F23" w:rsidRDefault="00316F23" w:rsidP="00316F23">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Akses keluar masuk yang terbatas saat kondisi darurat</w:t>
      </w:r>
    </w:p>
    <w:p w14:paraId="52E5D852" w14:textId="77777777" w:rsidR="00316F23" w:rsidRPr="00316F23" w:rsidRDefault="00316F23" w:rsidP="00316F23">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Tidak adanya proses identifikasi risiko ini dapat meningkatkan kemungkinan terjadinya kecelakaan atau kondisi darurat yang tidak tertangani dengan baik.</w:t>
      </w:r>
    </w:p>
    <w:p w14:paraId="56A89290" w14:textId="77777777" w:rsidR="00316F23" w:rsidRPr="00316F23" w:rsidRDefault="00316F23" w:rsidP="00316F23">
      <w:pPr>
        <w:pStyle w:val="ListParagraph"/>
        <w:numPr>
          <w:ilvl w:val="1"/>
          <w:numId w:val="17"/>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Belum tersedianya Standar Operasional Prosedur (SOP) </w:t>
      </w:r>
    </w:p>
    <w:p w14:paraId="1C0B70D0" w14:textId="77777777" w:rsidR="00316F23" w:rsidRPr="00316F23" w:rsidRDefault="00316F23" w:rsidP="00316F23">
      <w:pPr>
        <w:pStyle w:val="ListParagraph"/>
        <w:spacing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Saat ini, Majelis Qur’an dan Sholawat Nurul Fattah belum memiliki SOP yang mengatur aspek keselamatan kegiatan. Padahal, SOP sangat penting untuk:</w:t>
      </w:r>
    </w:p>
    <w:p w14:paraId="7DF38E83" w14:textId="77777777" w:rsidR="00316F23" w:rsidRPr="00316F23" w:rsidRDefault="00316F23" w:rsidP="00316F23">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Mengatur tata kelola kegiatan dengan aman </w:t>
      </w:r>
    </w:p>
    <w:p w14:paraId="03AF2537" w14:textId="77777777" w:rsidR="00316F23" w:rsidRPr="00316F23" w:rsidRDefault="00316F23" w:rsidP="00316F23">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Mengantisipasi kondisi darurat</w:t>
      </w:r>
    </w:p>
    <w:p w14:paraId="71335890" w14:textId="77777777" w:rsidR="00316F23" w:rsidRPr="00316F23" w:rsidRDefault="00316F23" w:rsidP="00316F23">
      <w:pPr>
        <w:pStyle w:val="ListParagraph"/>
        <w:numPr>
          <w:ilvl w:val="2"/>
          <w:numId w:val="18"/>
        </w:numPr>
        <w:spacing w:after="0"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Memberikan panduan bagi pengurus dan jamaah dalam menjaga keselamatan bersama.</w:t>
      </w:r>
    </w:p>
    <w:p w14:paraId="59D9853F" w14:textId="77777777" w:rsidR="00316F23" w:rsidRPr="00316F23" w:rsidRDefault="00316F23" w:rsidP="00316F23">
      <w:pPr>
        <w:widowControl/>
        <w:autoSpaceDE/>
        <w:autoSpaceDN/>
        <w:spacing w:line="360" w:lineRule="auto"/>
        <w:ind w:left="284"/>
        <w:contextualSpacing/>
        <w:jc w:val="both"/>
        <w:rPr>
          <w:sz w:val="24"/>
          <w:szCs w:val="24"/>
          <w:lang w:val="sv-SE"/>
        </w:rPr>
      </w:pPr>
      <w:r w:rsidRPr="00316F23">
        <w:rPr>
          <w:sz w:val="24"/>
          <w:szCs w:val="24"/>
          <w:lang w:val="sv-SE"/>
        </w:rPr>
        <w:t xml:space="preserve">Tanpa SOP, kegiatan majelis berpotensi menghadapi risiko keselamatan yang lebih tinggi, terutama ketika jumlah jamaah meningkat. </w:t>
      </w:r>
    </w:p>
    <w:p w14:paraId="08D9A253" w14:textId="77777777" w:rsidR="00316F23" w:rsidRPr="00316F23" w:rsidRDefault="00316F23" w:rsidP="00316F23">
      <w:pPr>
        <w:pStyle w:val="ListParagraph"/>
        <w:numPr>
          <w:ilvl w:val="1"/>
          <w:numId w:val="17"/>
        </w:numPr>
        <w:spacing w:after="0" w:line="360" w:lineRule="auto"/>
        <w:ind w:left="284"/>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Keterbatasan fasilitas pendukung keselamatan </w:t>
      </w:r>
    </w:p>
    <w:p w14:paraId="2034F4DD" w14:textId="77777777" w:rsidR="00316F23" w:rsidRPr="00316F23" w:rsidRDefault="00316F23" w:rsidP="00316F23">
      <w:pPr>
        <w:pStyle w:val="ListParagraph"/>
        <w:spacing w:line="360" w:lineRule="auto"/>
        <w:ind w:left="284"/>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Fasilitas keselamatan di lingkungan majelis masih terbatas, seperti:</w:t>
      </w:r>
    </w:p>
    <w:p w14:paraId="2AA28A4B" w14:textId="77777777" w:rsidR="00316F23" w:rsidRPr="00316F23" w:rsidRDefault="00316F23" w:rsidP="00316F23">
      <w:pPr>
        <w:pStyle w:val="ListParagraph"/>
        <w:numPr>
          <w:ilvl w:val="2"/>
          <w:numId w:val="18"/>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Belum tersedia jalur evakuasi yang jelas. </w:t>
      </w:r>
    </w:p>
    <w:p w14:paraId="38A02814" w14:textId="77777777" w:rsidR="00316F23" w:rsidRPr="00316F23" w:rsidRDefault="00316F23" w:rsidP="00316F23">
      <w:pPr>
        <w:pStyle w:val="ListParagraph"/>
        <w:numPr>
          <w:ilvl w:val="2"/>
          <w:numId w:val="18"/>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Minimnya rambu keselamatan</w:t>
      </w:r>
    </w:p>
    <w:p w14:paraId="732E5005" w14:textId="77777777" w:rsidR="00316F23" w:rsidRPr="00316F23" w:rsidRDefault="00316F23" w:rsidP="00316F23">
      <w:pPr>
        <w:pStyle w:val="ListParagraph"/>
        <w:numPr>
          <w:ilvl w:val="2"/>
          <w:numId w:val="18"/>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Belum tersedianya alat pemadam api ringan (APAR)</w:t>
      </w:r>
    </w:p>
    <w:p w14:paraId="52C0B7F7" w14:textId="77777777" w:rsidR="00316F23" w:rsidRPr="00316F23" w:rsidRDefault="00316F23" w:rsidP="00316F23">
      <w:pPr>
        <w:pStyle w:val="ListParagraph"/>
        <w:numPr>
          <w:ilvl w:val="2"/>
          <w:numId w:val="18"/>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Penataan ruang yang belum mempertimbangkan aspek keselamatan dan kenyamanan </w:t>
      </w:r>
    </w:p>
    <w:p w14:paraId="465E6B27" w14:textId="77777777" w:rsidR="00316F23" w:rsidRPr="00316F23" w:rsidRDefault="00316F23" w:rsidP="00316F23">
      <w:pPr>
        <w:widowControl/>
        <w:autoSpaceDE/>
        <w:autoSpaceDN/>
        <w:spacing w:line="360" w:lineRule="auto"/>
        <w:ind w:left="426"/>
        <w:contextualSpacing/>
        <w:jc w:val="both"/>
        <w:rPr>
          <w:sz w:val="24"/>
          <w:szCs w:val="24"/>
          <w:lang w:val="sv-SE"/>
        </w:rPr>
      </w:pPr>
      <w:r w:rsidRPr="00316F23">
        <w:rPr>
          <w:sz w:val="24"/>
          <w:szCs w:val="24"/>
          <w:lang w:val="sv-SE"/>
        </w:rPr>
        <w:t xml:space="preserve">Keterbatasan fasilitas ini dapat memperbesar dampak jika terjadi kejadian darurat seperti kebakaran atau kepadatan jamaah. </w:t>
      </w:r>
    </w:p>
    <w:p w14:paraId="2F418AA4" w14:textId="77777777" w:rsidR="00316F23" w:rsidRPr="00316F23" w:rsidRDefault="00316F23" w:rsidP="00316F23">
      <w:pPr>
        <w:pStyle w:val="ListParagraph"/>
        <w:numPr>
          <w:ilvl w:val="1"/>
          <w:numId w:val="17"/>
        </w:numPr>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Belum adanya program edukasi K3 untuk Jamaah </w:t>
      </w:r>
    </w:p>
    <w:p w14:paraId="00707665" w14:textId="77777777" w:rsidR="00316F23" w:rsidRPr="00316F23" w:rsidRDefault="00316F23" w:rsidP="00316F23">
      <w:pPr>
        <w:pStyle w:val="ListParagraph"/>
        <w:spacing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lastRenderedPageBreak/>
        <w:t xml:space="preserve">Selama ini, kegiatan majelis lebih berfokus pada aspek keagamaan, sementara edukasi mengenai keselamatan kegiatan belum pernah dilakukan secara khusus. Padahal, edukasi K3 sangat penting untuk meningkatkan kesadaran jamaah dalam menjaga keselamatan diri sendiri maupun orang lain selama kegiatan berlangsung. </w:t>
      </w:r>
    </w:p>
    <w:p w14:paraId="757AB8BC" w14:textId="77777777" w:rsidR="00316F23" w:rsidRPr="00316F23" w:rsidRDefault="00316F23" w:rsidP="009F2ACE">
      <w:pPr>
        <w:widowControl/>
        <w:autoSpaceDE/>
        <w:autoSpaceDN/>
        <w:spacing w:line="360" w:lineRule="auto"/>
        <w:ind w:firstLine="426"/>
        <w:contextualSpacing/>
        <w:jc w:val="both"/>
        <w:rPr>
          <w:sz w:val="24"/>
          <w:szCs w:val="24"/>
          <w:lang w:val="sv-SE"/>
        </w:rPr>
      </w:pPr>
      <w:r w:rsidRPr="00316F23">
        <w:rPr>
          <w:sz w:val="24"/>
          <w:szCs w:val="24"/>
          <w:lang w:val="sv-SE"/>
        </w:rPr>
        <w:t xml:space="preserve">Permasalahan tersebut menunjukkan bahwa diperlukan program pengabdian kepada masyarakat yang berfokus pada peningkatan kesadaran, edukasi, serta implementasi K3 secara sederhana dan aplikatif agar kegiatan majelis dapat berlangsung dengan aman, tertib, dan berkelanjutan.   </w:t>
      </w:r>
    </w:p>
    <w:p w14:paraId="000DFF69" w14:textId="77777777" w:rsidR="00316F23" w:rsidRPr="00316F23" w:rsidRDefault="00316F23" w:rsidP="00316F23">
      <w:pPr>
        <w:widowControl/>
        <w:autoSpaceDE/>
        <w:autoSpaceDN/>
        <w:spacing w:line="360" w:lineRule="auto"/>
        <w:contextualSpacing/>
        <w:jc w:val="both"/>
        <w:rPr>
          <w:b/>
          <w:bCs/>
          <w:sz w:val="24"/>
          <w:szCs w:val="24"/>
          <w:lang w:val="sv-SE"/>
        </w:rPr>
      </w:pPr>
      <w:r w:rsidRPr="00316F23">
        <w:rPr>
          <w:b/>
          <w:bCs/>
          <w:sz w:val="24"/>
          <w:szCs w:val="24"/>
          <w:lang w:val="sv-SE"/>
        </w:rPr>
        <w:t>Analisis SWOT Mitra</w:t>
      </w:r>
    </w:p>
    <w:p w14:paraId="340C0895" w14:textId="77777777" w:rsidR="00316F23" w:rsidRPr="00316F23" w:rsidRDefault="00316F23" w:rsidP="00316F23">
      <w:pPr>
        <w:widowControl/>
        <w:autoSpaceDE/>
        <w:autoSpaceDN/>
        <w:spacing w:line="360" w:lineRule="auto"/>
        <w:contextualSpacing/>
        <w:jc w:val="both"/>
        <w:rPr>
          <w:sz w:val="24"/>
          <w:szCs w:val="24"/>
          <w:lang w:val="sv-SE"/>
        </w:rPr>
      </w:pPr>
      <w:r w:rsidRPr="00316F23">
        <w:rPr>
          <w:sz w:val="24"/>
          <w:szCs w:val="24"/>
          <w:lang w:val="sv-SE"/>
        </w:rPr>
        <w:t>Analisis SWOT digunakan untuk mengidentifikasi kondisi internal dan eksternal mitra dalam penerapan program Keselamatan dan Kesehatan Kerja (K3) pada kegiatan majelis. Analisis ini mencakup kekuatan (</w:t>
      </w:r>
      <w:r w:rsidRPr="00316F23">
        <w:rPr>
          <w:i/>
          <w:iCs/>
          <w:sz w:val="24"/>
          <w:szCs w:val="24"/>
          <w:lang w:val="sv-SE"/>
        </w:rPr>
        <w:t>Strenghts</w:t>
      </w:r>
      <w:r w:rsidRPr="00316F23">
        <w:rPr>
          <w:sz w:val="24"/>
          <w:szCs w:val="24"/>
          <w:lang w:val="sv-SE"/>
        </w:rPr>
        <w:t>), kelemahan (</w:t>
      </w:r>
      <w:r w:rsidRPr="00316F23">
        <w:rPr>
          <w:i/>
          <w:iCs/>
          <w:sz w:val="24"/>
          <w:szCs w:val="24"/>
          <w:lang w:val="sv-SE"/>
        </w:rPr>
        <w:t>Weaknesses</w:t>
      </w:r>
      <w:r w:rsidRPr="00316F23">
        <w:rPr>
          <w:sz w:val="24"/>
          <w:szCs w:val="24"/>
          <w:lang w:val="sv-SE"/>
        </w:rPr>
        <w:t>), peluang (</w:t>
      </w:r>
      <w:r w:rsidRPr="00316F23">
        <w:rPr>
          <w:i/>
          <w:iCs/>
          <w:sz w:val="24"/>
          <w:szCs w:val="24"/>
          <w:lang w:val="sv-SE"/>
        </w:rPr>
        <w:t>Opportunities</w:t>
      </w:r>
      <w:r w:rsidRPr="00316F23">
        <w:rPr>
          <w:sz w:val="24"/>
          <w:szCs w:val="24"/>
          <w:lang w:val="sv-SE"/>
        </w:rPr>
        <w:t>), dan ancaman (</w:t>
      </w:r>
      <w:r w:rsidRPr="00316F23">
        <w:rPr>
          <w:i/>
          <w:iCs/>
          <w:sz w:val="24"/>
          <w:szCs w:val="24"/>
          <w:lang w:val="sv-SE"/>
        </w:rPr>
        <w:t>Threats</w:t>
      </w:r>
      <w:r w:rsidRPr="00316F23">
        <w:rPr>
          <w:sz w:val="24"/>
          <w:szCs w:val="24"/>
          <w:lang w:val="sv-SE"/>
        </w:rPr>
        <w:t xml:space="preserve">). </w:t>
      </w:r>
    </w:p>
    <w:p w14:paraId="4CB200C4" w14:textId="77777777" w:rsidR="00316F23" w:rsidRPr="00316F23" w:rsidRDefault="00316F23" w:rsidP="00316F23">
      <w:pPr>
        <w:pStyle w:val="ListParagraph"/>
        <w:numPr>
          <w:ilvl w:val="3"/>
          <w:numId w:val="17"/>
        </w:numPr>
        <w:spacing w:after="0" w:line="360" w:lineRule="auto"/>
        <w:ind w:left="426"/>
        <w:jc w:val="both"/>
        <w:rPr>
          <w:rFonts w:ascii="Times New Roman" w:hAnsi="Times New Roman" w:cs="Times New Roman"/>
          <w:b/>
          <w:bCs/>
          <w:sz w:val="24"/>
          <w:szCs w:val="24"/>
          <w:lang w:val="sv-SE"/>
        </w:rPr>
      </w:pPr>
      <w:r w:rsidRPr="00316F23">
        <w:rPr>
          <w:rFonts w:ascii="Times New Roman" w:hAnsi="Times New Roman" w:cs="Times New Roman"/>
          <w:b/>
          <w:bCs/>
          <w:i/>
          <w:iCs/>
          <w:sz w:val="24"/>
          <w:szCs w:val="24"/>
          <w:lang w:val="sv-SE"/>
        </w:rPr>
        <w:t>Strenghts</w:t>
      </w:r>
      <w:r w:rsidRPr="00316F23">
        <w:rPr>
          <w:rFonts w:ascii="Times New Roman" w:hAnsi="Times New Roman" w:cs="Times New Roman"/>
          <w:b/>
          <w:bCs/>
          <w:sz w:val="24"/>
          <w:szCs w:val="24"/>
          <w:lang w:val="sv-SE"/>
        </w:rPr>
        <w:t xml:space="preserve"> (Kekuatan)</w:t>
      </w:r>
    </w:p>
    <w:p w14:paraId="63D42F00" w14:textId="77777777" w:rsidR="00316F23" w:rsidRPr="00316F23" w:rsidRDefault="00316F23" w:rsidP="00316F23">
      <w:pPr>
        <w:pStyle w:val="ListParagraph"/>
        <w:spacing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Kekuatan merupakan faktor internal yang dapat mendukung keberhasilan implementasi program K3 pada kegiatan majelis. </w:t>
      </w:r>
    </w:p>
    <w:p w14:paraId="5E1BFDFF" w14:textId="77777777" w:rsidR="00316F23" w:rsidRPr="00316F23" w:rsidRDefault="00316F23" w:rsidP="00316F23">
      <w:pPr>
        <w:pStyle w:val="ListParagraph"/>
        <w:spacing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Beberapa kekuatan yang dimiliki mitra antara lain:</w:t>
      </w:r>
    </w:p>
    <w:p w14:paraId="72EC0829" w14:textId="77777777" w:rsidR="00316F23" w:rsidRPr="00316F23" w:rsidRDefault="00316F23" w:rsidP="00316F23">
      <w:pPr>
        <w:pStyle w:val="ListParagraph"/>
        <w:numPr>
          <w:ilvl w:val="2"/>
          <w:numId w:val="18"/>
        </w:numPr>
        <w:spacing w:after="0" w:line="360" w:lineRule="auto"/>
        <w:ind w:left="709"/>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Majelis memiliki jamaah yang aktif dan rutin mengikuti kegiatan sehingga memudahkan proses sosialisasi K3</w:t>
      </w:r>
    </w:p>
    <w:p w14:paraId="6401F5A4" w14:textId="77777777" w:rsidR="00316F23" w:rsidRPr="00316F23" w:rsidRDefault="00316F23" w:rsidP="00316F23">
      <w:pPr>
        <w:pStyle w:val="ListParagraph"/>
        <w:numPr>
          <w:ilvl w:val="2"/>
          <w:numId w:val="18"/>
        </w:numPr>
        <w:spacing w:after="0" w:line="360" w:lineRule="auto"/>
        <w:ind w:left="709"/>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Adanya struktur kepengurusan majelis yang dapat membantu dalam penerapan program keselamatan </w:t>
      </w:r>
    </w:p>
    <w:p w14:paraId="3A399262" w14:textId="77777777" w:rsidR="00316F23" w:rsidRPr="00316F23" w:rsidRDefault="00316F23" w:rsidP="00316F23">
      <w:pPr>
        <w:pStyle w:val="ListParagraph"/>
        <w:numPr>
          <w:ilvl w:val="2"/>
          <w:numId w:val="18"/>
        </w:numPr>
        <w:spacing w:after="0" w:line="360" w:lineRule="auto"/>
        <w:ind w:left="709"/>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Tingginya nilai kebersamaan dan gotong royong di lingkungan jamaah </w:t>
      </w:r>
    </w:p>
    <w:p w14:paraId="4DB19277" w14:textId="77777777" w:rsidR="00316F23" w:rsidRPr="00316F23" w:rsidRDefault="00316F23" w:rsidP="00316F23">
      <w:pPr>
        <w:pStyle w:val="ListParagraph"/>
        <w:numPr>
          <w:ilvl w:val="2"/>
          <w:numId w:val="18"/>
        </w:numPr>
        <w:spacing w:after="0" w:line="360" w:lineRule="auto"/>
        <w:ind w:left="709"/>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Lingkungan majelis yang menjadi pusat kegiatan masyarakat sehingga program pengabdian dapat berdampak luas.</w:t>
      </w:r>
    </w:p>
    <w:p w14:paraId="304CC968" w14:textId="77777777" w:rsidR="00316F23" w:rsidRPr="00316F23" w:rsidRDefault="00316F23" w:rsidP="00316F23">
      <w:pPr>
        <w:pStyle w:val="ListParagraph"/>
        <w:numPr>
          <w:ilvl w:val="2"/>
          <w:numId w:val="18"/>
        </w:numPr>
        <w:spacing w:after="0" w:line="360" w:lineRule="auto"/>
        <w:ind w:left="709"/>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Dukungan masyarakat sekitar terhadap kegiatan majelis.</w:t>
      </w:r>
    </w:p>
    <w:p w14:paraId="0CD75D05" w14:textId="77777777" w:rsidR="00316F23" w:rsidRPr="00316F23" w:rsidRDefault="00316F23" w:rsidP="00316F23">
      <w:pPr>
        <w:pStyle w:val="ListParagraph"/>
        <w:numPr>
          <w:ilvl w:val="3"/>
          <w:numId w:val="17"/>
        </w:numPr>
        <w:spacing w:after="0" w:line="360" w:lineRule="auto"/>
        <w:ind w:left="709"/>
        <w:jc w:val="both"/>
        <w:rPr>
          <w:rFonts w:ascii="Times New Roman" w:hAnsi="Times New Roman" w:cs="Times New Roman"/>
          <w:b/>
          <w:bCs/>
          <w:sz w:val="24"/>
          <w:szCs w:val="24"/>
          <w:lang w:val="sv-SE"/>
        </w:rPr>
      </w:pPr>
      <w:r w:rsidRPr="00316F23">
        <w:rPr>
          <w:rFonts w:ascii="Times New Roman" w:hAnsi="Times New Roman" w:cs="Times New Roman"/>
          <w:b/>
          <w:bCs/>
          <w:i/>
          <w:iCs/>
          <w:sz w:val="24"/>
          <w:szCs w:val="24"/>
          <w:lang w:val="sv-SE"/>
        </w:rPr>
        <w:t xml:space="preserve">Weakness </w:t>
      </w:r>
      <w:r w:rsidRPr="00316F23">
        <w:rPr>
          <w:rFonts w:ascii="Times New Roman" w:hAnsi="Times New Roman" w:cs="Times New Roman"/>
          <w:b/>
          <w:bCs/>
          <w:sz w:val="24"/>
          <w:szCs w:val="24"/>
          <w:lang w:val="sv-SE"/>
        </w:rPr>
        <w:t>(Kelemahan)</w:t>
      </w:r>
    </w:p>
    <w:p w14:paraId="3D18522C" w14:textId="77777777" w:rsidR="00316F23" w:rsidRPr="00316F23" w:rsidRDefault="00316F23" w:rsidP="00316F23">
      <w:pPr>
        <w:pStyle w:val="ListParagraph"/>
        <w:spacing w:line="360" w:lineRule="auto"/>
        <w:ind w:left="709"/>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Kelemahan merupakan faktor internal yang menjadi kendala dalam penerapan program K3. </w:t>
      </w:r>
    </w:p>
    <w:p w14:paraId="69153527" w14:textId="77777777" w:rsidR="00316F23" w:rsidRPr="00316F23" w:rsidRDefault="00316F23" w:rsidP="00316F23">
      <w:pPr>
        <w:pStyle w:val="ListParagraph"/>
        <w:spacing w:line="360" w:lineRule="auto"/>
        <w:ind w:left="709"/>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Beberapa kelemahan yang teridentifikasi antara lain: </w:t>
      </w:r>
    </w:p>
    <w:p w14:paraId="6DA50AD5" w14:textId="77777777" w:rsidR="00316F23" w:rsidRPr="00316F23" w:rsidRDefault="00316F23" w:rsidP="00316F23">
      <w:pPr>
        <w:pStyle w:val="ListParagraph"/>
        <w:numPr>
          <w:ilvl w:val="2"/>
          <w:numId w:val="18"/>
        </w:numPr>
        <w:spacing w:after="0" w:line="360" w:lineRule="auto"/>
        <w:ind w:left="993"/>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Rendahnya pengetahuan pengurus dan jamaah mengenai K3 </w:t>
      </w:r>
    </w:p>
    <w:p w14:paraId="6F9D7C45" w14:textId="77777777" w:rsidR="00316F23" w:rsidRPr="00316F23" w:rsidRDefault="00316F23" w:rsidP="00316F23">
      <w:pPr>
        <w:pStyle w:val="ListParagraph"/>
        <w:numPr>
          <w:ilvl w:val="2"/>
          <w:numId w:val="18"/>
        </w:numPr>
        <w:spacing w:after="0" w:line="360" w:lineRule="auto"/>
        <w:ind w:left="993"/>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Belum adanya </w:t>
      </w:r>
      <w:r w:rsidRPr="00316F23">
        <w:rPr>
          <w:rFonts w:ascii="Times New Roman" w:hAnsi="Times New Roman" w:cs="Times New Roman"/>
          <w:i/>
          <w:iCs/>
          <w:sz w:val="24"/>
          <w:szCs w:val="24"/>
          <w:lang w:val="sv-SE"/>
        </w:rPr>
        <w:t>Standar Operasional Prosedur</w:t>
      </w:r>
      <w:r w:rsidRPr="00316F23">
        <w:rPr>
          <w:rFonts w:ascii="Times New Roman" w:hAnsi="Times New Roman" w:cs="Times New Roman"/>
          <w:sz w:val="24"/>
          <w:szCs w:val="24"/>
          <w:lang w:val="sv-SE"/>
        </w:rPr>
        <w:t xml:space="preserve"> (SOP) keselamatan kegiatan majelis </w:t>
      </w:r>
    </w:p>
    <w:p w14:paraId="07B55CAE" w14:textId="77777777" w:rsidR="00316F23" w:rsidRPr="00316F23" w:rsidRDefault="00316F23" w:rsidP="00316F23">
      <w:pPr>
        <w:pStyle w:val="ListParagraph"/>
        <w:numPr>
          <w:ilvl w:val="2"/>
          <w:numId w:val="18"/>
        </w:numPr>
        <w:spacing w:after="0" w:line="360" w:lineRule="auto"/>
        <w:ind w:left="993"/>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Penataan ruang kegiatan yang belum memperhatikan aspek keselamatan</w:t>
      </w:r>
    </w:p>
    <w:p w14:paraId="53B12B31" w14:textId="77777777" w:rsidR="00316F23" w:rsidRPr="00316F23" w:rsidRDefault="00316F23" w:rsidP="00316F23">
      <w:pPr>
        <w:pStyle w:val="ListParagraph"/>
        <w:numPr>
          <w:ilvl w:val="2"/>
          <w:numId w:val="18"/>
        </w:numPr>
        <w:spacing w:after="0" w:line="360" w:lineRule="auto"/>
        <w:ind w:left="993"/>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lastRenderedPageBreak/>
        <w:t xml:space="preserve">Belum tersedia fasilitas keselamatan dasar, seperti jalur evakuasi dan rambu keselamatan </w:t>
      </w:r>
    </w:p>
    <w:p w14:paraId="4ED2E88B" w14:textId="77777777" w:rsidR="00316F23" w:rsidRPr="00316F23" w:rsidRDefault="00316F23" w:rsidP="00316F23">
      <w:pPr>
        <w:pStyle w:val="ListParagraph"/>
        <w:numPr>
          <w:ilvl w:val="2"/>
          <w:numId w:val="18"/>
        </w:numPr>
        <w:spacing w:after="0" w:line="360" w:lineRule="auto"/>
        <w:ind w:left="993"/>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Kurangnya dokumentasi terkait manajemen risiko kegiatan majelis</w:t>
      </w:r>
    </w:p>
    <w:p w14:paraId="0C2FEC00" w14:textId="77777777" w:rsidR="00316F23" w:rsidRPr="00316F23" w:rsidRDefault="00316F23" w:rsidP="00316F23">
      <w:pPr>
        <w:pStyle w:val="ListParagraph"/>
        <w:numPr>
          <w:ilvl w:val="3"/>
          <w:numId w:val="17"/>
        </w:numPr>
        <w:spacing w:after="0" w:line="360" w:lineRule="auto"/>
        <w:ind w:left="851"/>
        <w:jc w:val="both"/>
        <w:rPr>
          <w:rFonts w:ascii="Times New Roman" w:hAnsi="Times New Roman" w:cs="Times New Roman"/>
          <w:b/>
          <w:bCs/>
          <w:sz w:val="24"/>
          <w:szCs w:val="24"/>
          <w:lang w:val="sv-SE"/>
        </w:rPr>
      </w:pPr>
      <w:r w:rsidRPr="00316F23">
        <w:rPr>
          <w:rFonts w:ascii="Times New Roman" w:hAnsi="Times New Roman" w:cs="Times New Roman"/>
          <w:b/>
          <w:bCs/>
          <w:i/>
          <w:iCs/>
          <w:sz w:val="24"/>
          <w:szCs w:val="24"/>
          <w:lang w:val="sv-SE"/>
        </w:rPr>
        <w:t>Opportunities</w:t>
      </w:r>
      <w:r w:rsidRPr="00316F23">
        <w:rPr>
          <w:rFonts w:ascii="Times New Roman" w:hAnsi="Times New Roman" w:cs="Times New Roman"/>
          <w:b/>
          <w:bCs/>
          <w:sz w:val="24"/>
          <w:szCs w:val="24"/>
          <w:lang w:val="sv-SE"/>
        </w:rPr>
        <w:t xml:space="preserve"> (Peluang) </w:t>
      </w:r>
    </w:p>
    <w:p w14:paraId="257D64C3" w14:textId="77777777" w:rsidR="00316F23" w:rsidRPr="00316F23" w:rsidRDefault="00316F23" w:rsidP="00316F23">
      <w:pPr>
        <w:pStyle w:val="ListParagraph"/>
        <w:spacing w:line="360" w:lineRule="auto"/>
        <w:ind w:left="851"/>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Peluang merupakan faktor eksternal yang dapat dimanfaatkan untuk mendukung keberhasilan program pengabdian. Peluang yang dapat dimanfaatkan anatar lain:</w:t>
      </w:r>
    </w:p>
    <w:p w14:paraId="568F5F7C" w14:textId="77777777" w:rsidR="00316F23" w:rsidRPr="00316F23" w:rsidRDefault="00316F23" w:rsidP="00316F23">
      <w:pPr>
        <w:pStyle w:val="ListParagraph"/>
        <w:numPr>
          <w:ilvl w:val="2"/>
          <w:numId w:val="18"/>
        </w:numPr>
        <w:spacing w:after="0" w:line="360" w:lineRule="auto"/>
        <w:ind w:left="127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Adanya dukungan dari institusi pendidikan (perguruan tinggi) dalam kegiatan pengabdian kepada masyarakat</w:t>
      </w:r>
    </w:p>
    <w:p w14:paraId="554EFF4C" w14:textId="77777777" w:rsidR="00316F23" w:rsidRPr="00316F23" w:rsidRDefault="00316F23" w:rsidP="00316F23">
      <w:pPr>
        <w:pStyle w:val="ListParagraph"/>
        <w:numPr>
          <w:ilvl w:val="2"/>
          <w:numId w:val="18"/>
        </w:numPr>
        <w:spacing w:after="0" w:line="360" w:lineRule="auto"/>
        <w:ind w:left="127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Program K3 saat ini semakin menjadi perhatian dalam berbagai sektor masyarakat.</w:t>
      </w:r>
    </w:p>
    <w:p w14:paraId="52A4EBFD" w14:textId="77777777" w:rsidR="00316F23" w:rsidRPr="00316F23" w:rsidRDefault="00316F23" w:rsidP="00316F23">
      <w:pPr>
        <w:pStyle w:val="ListParagraph"/>
        <w:numPr>
          <w:ilvl w:val="2"/>
          <w:numId w:val="18"/>
        </w:numPr>
        <w:spacing w:after="0" w:line="360" w:lineRule="auto"/>
        <w:ind w:left="127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Potensi majelis menjadi contoh penerapan K3 kegiatan keagamaan di lingkungan masyarakat</w:t>
      </w:r>
    </w:p>
    <w:p w14:paraId="1BFE1989" w14:textId="77777777" w:rsidR="00316F23" w:rsidRPr="00316F23" w:rsidRDefault="00316F23" w:rsidP="00316F23">
      <w:pPr>
        <w:pStyle w:val="ListParagraph"/>
        <w:numPr>
          <w:ilvl w:val="2"/>
          <w:numId w:val="18"/>
        </w:numPr>
        <w:spacing w:after="0" w:line="360" w:lineRule="auto"/>
        <w:ind w:left="127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Kemudahan dalam melakukan edukasi berbasis komunitas karena jamaah sering berkumpul</w:t>
      </w:r>
    </w:p>
    <w:p w14:paraId="7E266153" w14:textId="77777777" w:rsidR="00316F23" w:rsidRPr="00316F23" w:rsidRDefault="00316F23" w:rsidP="00316F23">
      <w:pPr>
        <w:pStyle w:val="ListParagraph"/>
        <w:numPr>
          <w:ilvl w:val="2"/>
          <w:numId w:val="18"/>
        </w:numPr>
        <w:spacing w:after="0" w:line="360" w:lineRule="auto"/>
        <w:ind w:left="127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Peluang kolaborasi dengan pemerintah daerah atau lembaga terkait keselamatan </w:t>
      </w:r>
    </w:p>
    <w:p w14:paraId="2170B513" w14:textId="77777777" w:rsidR="00316F23" w:rsidRPr="00316F23" w:rsidRDefault="00316F23" w:rsidP="00316F23">
      <w:pPr>
        <w:pStyle w:val="ListParagraph"/>
        <w:numPr>
          <w:ilvl w:val="3"/>
          <w:numId w:val="17"/>
        </w:numPr>
        <w:spacing w:after="0" w:line="360" w:lineRule="auto"/>
        <w:ind w:left="993"/>
        <w:jc w:val="both"/>
        <w:rPr>
          <w:rFonts w:ascii="Times New Roman" w:hAnsi="Times New Roman" w:cs="Times New Roman"/>
          <w:b/>
          <w:bCs/>
          <w:sz w:val="24"/>
          <w:szCs w:val="24"/>
          <w:lang w:val="sv-SE"/>
        </w:rPr>
      </w:pPr>
      <w:r w:rsidRPr="00316F23">
        <w:rPr>
          <w:rFonts w:ascii="Times New Roman" w:hAnsi="Times New Roman" w:cs="Times New Roman"/>
          <w:b/>
          <w:bCs/>
          <w:i/>
          <w:iCs/>
          <w:sz w:val="24"/>
          <w:szCs w:val="24"/>
          <w:lang w:val="sv-SE"/>
        </w:rPr>
        <w:t>Threats</w:t>
      </w:r>
      <w:r w:rsidRPr="00316F23">
        <w:rPr>
          <w:rFonts w:ascii="Times New Roman" w:hAnsi="Times New Roman" w:cs="Times New Roman"/>
          <w:b/>
          <w:bCs/>
          <w:sz w:val="24"/>
          <w:szCs w:val="24"/>
          <w:lang w:val="sv-SE"/>
        </w:rPr>
        <w:t xml:space="preserve"> (Ancaman) </w:t>
      </w:r>
    </w:p>
    <w:p w14:paraId="7BDF608E" w14:textId="77777777" w:rsidR="00316F23" w:rsidRPr="00316F23" w:rsidRDefault="00316F23" w:rsidP="00316F23">
      <w:pPr>
        <w:pStyle w:val="ListParagraph"/>
        <w:spacing w:line="360" w:lineRule="auto"/>
        <w:ind w:left="993"/>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Ancaman merupakan faktor eksternal yang dapat menghambat implementasi program K3. Beberapa ancaman yang mungkin terjadi antara lain:</w:t>
      </w:r>
    </w:p>
    <w:p w14:paraId="438832CE" w14:textId="77777777" w:rsidR="00316F23" w:rsidRPr="00316F23" w:rsidRDefault="00316F23" w:rsidP="00316F23">
      <w:pPr>
        <w:pStyle w:val="ListParagraph"/>
        <w:numPr>
          <w:ilvl w:val="2"/>
          <w:numId w:val="18"/>
        </w:numPr>
        <w:spacing w:after="0" w:line="360" w:lineRule="auto"/>
        <w:ind w:left="1418"/>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Kurangnya prioritas masyarakat terhadap aspek keselamatan dalam kegiatan non-industri</w:t>
      </w:r>
    </w:p>
    <w:p w14:paraId="5B11CF31" w14:textId="77777777" w:rsidR="00316F23" w:rsidRPr="00316F23" w:rsidRDefault="00316F23" w:rsidP="00316F23">
      <w:pPr>
        <w:pStyle w:val="ListParagraph"/>
        <w:numPr>
          <w:ilvl w:val="2"/>
          <w:numId w:val="18"/>
        </w:numPr>
        <w:spacing w:after="0" w:line="360" w:lineRule="auto"/>
        <w:ind w:left="1418"/>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Keterbatasan dana untuk penyediaan fasilitas keselamatan </w:t>
      </w:r>
    </w:p>
    <w:p w14:paraId="55467A25" w14:textId="77777777" w:rsidR="00316F23" w:rsidRPr="00316F23" w:rsidRDefault="00316F23" w:rsidP="00316F23">
      <w:pPr>
        <w:pStyle w:val="ListParagraph"/>
        <w:numPr>
          <w:ilvl w:val="2"/>
          <w:numId w:val="18"/>
        </w:numPr>
        <w:spacing w:after="0" w:line="360" w:lineRule="auto"/>
        <w:ind w:left="1418"/>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 xml:space="preserve">Tingginya jumlah jamaah pada kegiatan tertentu yang dapat meningkatkan risiko keselamatan </w:t>
      </w:r>
    </w:p>
    <w:p w14:paraId="0BC8B423" w14:textId="77777777" w:rsidR="00316F23" w:rsidRPr="00316F23" w:rsidRDefault="00316F23" w:rsidP="00316F23">
      <w:pPr>
        <w:pStyle w:val="ListParagraph"/>
        <w:numPr>
          <w:ilvl w:val="2"/>
          <w:numId w:val="18"/>
        </w:numPr>
        <w:spacing w:after="0" w:line="360" w:lineRule="auto"/>
        <w:ind w:left="1418"/>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Potensi kejadian darurat seperti kebakaran atau kepadatan jamaah</w:t>
      </w:r>
    </w:p>
    <w:p w14:paraId="09145072" w14:textId="2DB35C43" w:rsidR="007372C9" w:rsidRDefault="00316F23" w:rsidP="00316F23">
      <w:pPr>
        <w:pStyle w:val="ListParagraph"/>
        <w:spacing w:after="0" w:line="360" w:lineRule="auto"/>
        <w:ind w:left="426"/>
        <w:jc w:val="both"/>
        <w:rPr>
          <w:rFonts w:ascii="Times New Roman" w:hAnsi="Times New Roman" w:cs="Times New Roman"/>
          <w:sz w:val="24"/>
          <w:szCs w:val="24"/>
          <w:lang w:val="sv-SE"/>
        </w:rPr>
      </w:pPr>
      <w:r w:rsidRPr="00316F23">
        <w:rPr>
          <w:rFonts w:ascii="Times New Roman" w:hAnsi="Times New Roman" w:cs="Times New Roman"/>
          <w:sz w:val="24"/>
          <w:szCs w:val="24"/>
          <w:lang w:val="sv-SE"/>
        </w:rPr>
        <w:t>Kurangnya pemahaman masyarakat tentang pentingnya mitigasi risiko dalam kegiatan publik.</w:t>
      </w:r>
    </w:p>
    <w:p w14:paraId="54BACAEB" w14:textId="77777777" w:rsidR="00306FEA" w:rsidRDefault="00306FEA" w:rsidP="00316F23">
      <w:pPr>
        <w:pStyle w:val="ListParagraph"/>
        <w:spacing w:after="0" w:line="360" w:lineRule="auto"/>
        <w:ind w:left="426"/>
        <w:jc w:val="both"/>
        <w:rPr>
          <w:rFonts w:ascii="Times New Roman" w:hAnsi="Times New Roman" w:cs="Times New Roman"/>
          <w:sz w:val="24"/>
          <w:szCs w:val="24"/>
          <w:lang w:val="sv-SE"/>
        </w:rPr>
      </w:pPr>
    </w:p>
    <w:p w14:paraId="426E49B2" w14:textId="77777777" w:rsidR="00306FEA" w:rsidRDefault="00306FEA" w:rsidP="00316F23">
      <w:pPr>
        <w:pStyle w:val="ListParagraph"/>
        <w:spacing w:after="0" w:line="360" w:lineRule="auto"/>
        <w:ind w:left="426"/>
        <w:jc w:val="both"/>
        <w:rPr>
          <w:rFonts w:ascii="Times New Roman" w:hAnsi="Times New Roman" w:cs="Times New Roman"/>
          <w:sz w:val="24"/>
          <w:szCs w:val="24"/>
          <w:lang w:val="sv-SE"/>
        </w:rPr>
      </w:pPr>
    </w:p>
    <w:p w14:paraId="5F0AA5FF" w14:textId="77777777" w:rsidR="00306FEA" w:rsidRDefault="00306FEA" w:rsidP="00316F23">
      <w:pPr>
        <w:pStyle w:val="ListParagraph"/>
        <w:spacing w:after="0" w:line="360" w:lineRule="auto"/>
        <w:ind w:left="426"/>
        <w:jc w:val="both"/>
        <w:rPr>
          <w:rFonts w:ascii="Times New Roman" w:hAnsi="Times New Roman" w:cs="Times New Roman"/>
          <w:sz w:val="24"/>
          <w:szCs w:val="24"/>
          <w:lang w:val="sv-SE"/>
        </w:rPr>
      </w:pPr>
    </w:p>
    <w:p w14:paraId="26F09A3A" w14:textId="77777777" w:rsidR="00306FEA" w:rsidRDefault="00306FEA" w:rsidP="00316F23">
      <w:pPr>
        <w:pStyle w:val="ListParagraph"/>
        <w:spacing w:after="0" w:line="360" w:lineRule="auto"/>
        <w:ind w:left="426"/>
        <w:jc w:val="both"/>
        <w:rPr>
          <w:rFonts w:ascii="Times New Roman" w:hAnsi="Times New Roman" w:cs="Times New Roman"/>
          <w:sz w:val="24"/>
          <w:szCs w:val="24"/>
          <w:lang w:val="sv-SE"/>
        </w:rPr>
      </w:pPr>
    </w:p>
    <w:p w14:paraId="3D39BDEA" w14:textId="77777777" w:rsidR="00306FEA" w:rsidRDefault="00306FEA" w:rsidP="00316F23">
      <w:pPr>
        <w:pStyle w:val="ListParagraph"/>
        <w:spacing w:after="0" w:line="360" w:lineRule="auto"/>
        <w:ind w:left="426"/>
        <w:jc w:val="both"/>
        <w:rPr>
          <w:rFonts w:ascii="Times New Roman" w:hAnsi="Times New Roman" w:cs="Times New Roman"/>
          <w:sz w:val="24"/>
          <w:szCs w:val="24"/>
          <w:lang w:val="sv-SE"/>
        </w:rPr>
      </w:pPr>
    </w:p>
    <w:p w14:paraId="4DC84229" w14:textId="77777777" w:rsidR="00306FEA" w:rsidRDefault="00306FEA" w:rsidP="00316F23">
      <w:pPr>
        <w:pStyle w:val="ListParagraph"/>
        <w:spacing w:after="0" w:line="360" w:lineRule="auto"/>
        <w:ind w:left="426"/>
        <w:jc w:val="both"/>
        <w:rPr>
          <w:rFonts w:ascii="Times New Roman" w:hAnsi="Times New Roman" w:cs="Times New Roman"/>
          <w:sz w:val="24"/>
          <w:szCs w:val="24"/>
          <w:lang w:val="sv-SE"/>
        </w:rPr>
      </w:pPr>
    </w:p>
    <w:p w14:paraId="6AEA1F47" w14:textId="77777777" w:rsidR="00306FEA" w:rsidRPr="00316F23" w:rsidRDefault="00306FEA" w:rsidP="00316F23">
      <w:pPr>
        <w:pStyle w:val="ListParagraph"/>
        <w:spacing w:after="0" w:line="360" w:lineRule="auto"/>
        <w:ind w:left="426"/>
        <w:jc w:val="both"/>
        <w:rPr>
          <w:rFonts w:ascii="Times New Roman" w:hAnsi="Times New Roman" w:cs="Times New Roman"/>
          <w:sz w:val="24"/>
          <w:szCs w:val="24"/>
          <w:lang w:val="en-US"/>
        </w:rPr>
      </w:pPr>
    </w:p>
    <w:p w14:paraId="6B5EE567" w14:textId="77777777" w:rsidR="007372C9" w:rsidRPr="007372C9" w:rsidRDefault="007372C9" w:rsidP="00970FBB">
      <w:pPr>
        <w:pStyle w:val="ListParagraph"/>
        <w:numPr>
          <w:ilvl w:val="0"/>
          <w:numId w:val="8"/>
        </w:numPr>
        <w:spacing w:before="240" w:after="0" w:line="360" w:lineRule="auto"/>
        <w:ind w:left="567" w:hanging="567"/>
        <w:contextualSpacing w:val="0"/>
        <w:rPr>
          <w:rFonts w:ascii="Times New Roman" w:hAnsi="Times New Roman" w:cs="Times New Roman"/>
          <w:b/>
          <w:sz w:val="24"/>
          <w:szCs w:val="24"/>
        </w:rPr>
      </w:pPr>
      <w:r w:rsidRPr="007372C9">
        <w:rPr>
          <w:rFonts w:ascii="Times New Roman" w:hAnsi="Times New Roman" w:cs="Times New Roman"/>
          <w:b/>
          <w:sz w:val="24"/>
          <w:szCs w:val="24"/>
        </w:rPr>
        <w:lastRenderedPageBreak/>
        <w:t>METODE PELAKSANAAN</w:t>
      </w:r>
    </w:p>
    <w:p w14:paraId="6678E743" w14:textId="77777777" w:rsidR="00803F56" w:rsidRPr="00803F56" w:rsidRDefault="00803F56" w:rsidP="00803F56">
      <w:pPr>
        <w:spacing w:line="360" w:lineRule="auto"/>
        <w:ind w:firstLine="440"/>
        <w:jc w:val="both"/>
        <w:rPr>
          <w:sz w:val="24"/>
          <w:szCs w:val="24"/>
        </w:rPr>
      </w:pPr>
      <w:r w:rsidRPr="00803F56">
        <w:rPr>
          <w:sz w:val="24"/>
          <w:szCs w:val="24"/>
        </w:rPr>
        <w:t>Kegiatan pengabdian kepada masyarakat ini, dilakukan secara accidental berupa kegiatan pelatihan yang dilaksanakan secara tatap muka selama satu hari yang kali ini diikuti oleh Majelis Taklim dan Solawat Nurul Fattah.</w:t>
      </w:r>
    </w:p>
    <w:p w14:paraId="474CD326" w14:textId="77777777" w:rsidR="00803F56" w:rsidRPr="00803F56" w:rsidRDefault="00803F56" w:rsidP="00803F56">
      <w:pPr>
        <w:spacing w:line="360" w:lineRule="auto"/>
        <w:ind w:firstLine="440"/>
        <w:jc w:val="both"/>
        <w:rPr>
          <w:sz w:val="24"/>
          <w:szCs w:val="24"/>
        </w:rPr>
      </w:pPr>
      <w:r w:rsidRPr="00803F56">
        <w:rPr>
          <w:sz w:val="24"/>
          <w:szCs w:val="24"/>
          <w:lang w:val="sv-SE"/>
        </w:rPr>
        <w:t>Kegiatan pengabdian kepada masyarakat ini, akan dilaksanakan pada</w:t>
      </w:r>
      <w:r w:rsidRPr="00803F56">
        <w:rPr>
          <w:sz w:val="24"/>
          <w:szCs w:val="24"/>
        </w:rPr>
        <w:t>:</w:t>
      </w:r>
    </w:p>
    <w:p w14:paraId="694D4287" w14:textId="77777777" w:rsidR="00803F56" w:rsidRPr="00803F56" w:rsidRDefault="00803F56" w:rsidP="00803F56">
      <w:pPr>
        <w:pStyle w:val="BodyTextIndent2"/>
        <w:tabs>
          <w:tab w:val="left" w:pos="1134"/>
          <w:tab w:val="left" w:pos="1418"/>
          <w:tab w:val="left" w:pos="1843"/>
        </w:tabs>
        <w:spacing w:line="360" w:lineRule="auto"/>
        <w:ind w:left="426"/>
        <w:rPr>
          <w:color w:val="000000"/>
          <w:szCs w:val="24"/>
          <w:lang w:val="sv-SE"/>
        </w:rPr>
      </w:pPr>
      <w:r w:rsidRPr="00803F56">
        <w:rPr>
          <w:color w:val="000000"/>
          <w:szCs w:val="24"/>
        </w:rPr>
        <w:t>Hari</w:t>
      </w:r>
      <w:r w:rsidRPr="00803F56">
        <w:rPr>
          <w:color w:val="000000"/>
          <w:szCs w:val="24"/>
        </w:rPr>
        <w:tab/>
      </w:r>
      <w:r w:rsidRPr="00803F56">
        <w:rPr>
          <w:color w:val="000000"/>
          <w:szCs w:val="24"/>
        </w:rPr>
        <w:tab/>
        <w:t xml:space="preserve">: </w:t>
      </w:r>
      <w:r w:rsidRPr="00803F56">
        <w:rPr>
          <w:color w:val="000000"/>
          <w:szCs w:val="24"/>
        </w:rPr>
        <w:tab/>
      </w:r>
      <w:r w:rsidRPr="00803F56">
        <w:rPr>
          <w:color w:val="000000"/>
          <w:szCs w:val="24"/>
          <w:lang w:val="sv-SE"/>
        </w:rPr>
        <w:t>Minggu</w:t>
      </w:r>
    </w:p>
    <w:p w14:paraId="53FE1A32" w14:textId="77777777" w:rsidR="00803F56" w:rsidRPr="00803F56" w:rsidRDefault="00803F56" w:rsidP="00803F56">
      <w:pPr>
        <w:pStyle w:val="BodyTextIndent2"/>
        <w:tabs>
          <w:tab w:val="left" w:pos="1134"/>
          <w:tab w:val="left" w:pos="1418"/>
          <w:tab w:val="left" w:pos="1843"/>
        </w:tabs>
        <w:spacing w:line="360" w:lineRule="auto"/>
        <w:ind w:left="426"/>
        <w:rPr>
          <w:color w:val="000000"/>
          <w:szCs w:val="24"/>
        </w:rPr>
      </w:pPr>
      <w:r w:rsidRPr="00803F56">
        <w:rPr>
          <w:color w:val="000000"/>
          <w:szCs w:val="24"/>
        </w:rPr>
        <w:t>Tanggal</w:t>
      </w:r>
      <w:r w:rsidRPr="00803F56">
        <w:rPr>
          <w:color w:val="000000"/>
          <w:szCs w:val="24"/>
        </w:rPr>
        <w:tab/>
        <w:t>:</w:t>
      </w:r>
      <w:r w:rsidRPr="00803F56">
        <w:rPr>
          <w:color w:val="000000"/>
          <w:szCs w:val="24"/>
        </w:rPr>
        <w:tab/>
      </w:r>
      <w:r w:rsidRPr="00803F56">
        <w:rPr>
          <w:color w:val="000000"/>
          <w:szCs w:val="24"/>
          <w:lang w:val="sv-SE"/>
        </w:rPr>
        <w:t>8-Maret-2026</w:t>
      </w:r>
    </w:p>
    <w:p w14:paraId="563FD23F" w14:textId="77777777" w:rsidR="00803F56" w:rsidRPr="00803F56" w:rsidRDefault="00803F56" w:rsidP="00803F56">
      <w:pPr>
        <w:pStyle w:val="BodyTextIndent2"/>
        <w:tabs>
          <w:tab w:val="left" w:pos="1134"/>
          <w:tab w:val="left" w:pos="1418"/>
          <w:tab w:val="left" w:pos="1843"/>
        </w:tabs>
        <w:spacing w:line="360" w:lineRule="auto"/>
        <w:ind w:left="426"/>
        <w:rPr>
          <w:color w:val="000000"/>
          <w:szCs w:val="24"/>
        </w:rPr>
      </w:pPr>
      <w:r w:rsidRPr="00803F56">
        <w:rPr>
          <w:color w:val="000000"/>
          <w:szCs w:val="24"/>
        </w:rPr>
        <w:t>Waktu</w:t>
      </w:r>
      <w:r w:rsidRPr="00803F56">
        <w:rPr>
          <w:color w:val="000000"/>
          <w:szCs w:val="24"/>
        </w:rPr>
        <w:tab/>
      </w:r>
      <w:r w:rsidRPr="00803F56">
        <w:rPr>
          <w:color w:val="000000"/>
          <w:szCs w:val="24"/>
        </w:rPr>
        <w:tab/>
        <w:t>:</w:t>
      </w:r>
      <w:r w:rsidRPr="00803F56">
        <w:rPr>
          <w:color w:val="000000"/>
          <w:szCs w:val="24"/>
        </w:rPr>
        <w:tab/>
        <w:t>08.00 – 12.00 WIB</w:t>
      </w:r>
    </w:p>
    <w:p w14:paraId="69718BCF" w14:textId="51AC6F3C" w:rsidR="00803F56" w:rsidRPr="00803F56" w:rsidRDefault="00803F56" w:rsidP="00803F56">
      <w:pPr>
        <w:pStyle w:val="BodyTextIndent2"/>
        <w:tabs>
          <w:tab w:val="left" w:pos="1134"/>
          <w:tab w:val="left" w:pos="1418"/>
          <w:tab w:val="left" w:pos="1843"/>
        </w:tabs>
        <w:spacing w:line="360" w:lineRule="auto"/>
        <w:ind w:left="1701" w:hanging="1275"/>
        <w:rPr>
          <w:color w:val="000000"/>
          <w:szCs w:val="24"/>
        </w:rPr>
      </w:pPr>
      <w:r w:rsidRPr="00803F56">
        <w:rPr>
          <w:color w:val="000000"/>
          <w:szCs w:val="24"/>
          <w:lang w:val="fi-FI"/>
        </w:rPr>
        <w:t>Tempat</w:t>
      </w:r>
      <w:r w:rsidR="002A11AD">
        <w:rPr>
          <w:color w:val="000000"/>
          <w:szCs w:val="24"/>
          <w:lang w:val="fi-FI"/>
        </w:rPr>
        <w:tab/>
      </w:r>
      <w:r w:rsidRPr="00803F56">
        <w:rPr>
          <w:color w:val="000000"/>
          <w:szCs w:val="24"/>
          <w:lang w:val="fi-FI"/>
        </w:rPr>
        <w:tab/>
        <w:t>:</w:t>
      </w:r>
      <w:r w:rsidRPr="00803F56">
        <w:rPr>
          <w:color w:val="000000"/>
          <w:szCs w:val="24"/>
          <w:lang w:val="fi-FI"/>
        </w:rPr>
        <w:tab/>
      </w:r>
      <w:r w:rsidRPr="00803F56">
        <w:rPr>
          <w:lang w:val="sv-SE"/>
        </w:rPr>
        <w:t>Majelis Quran dan Sholawat Nurul Fattah  Jl. Sunan Muria RW Mekar Jaya, Kecamatan Serpong Tangsel</w:t>
      </w:r>
    </w:p>
    <w:p w14:paraId="440D64A2" w14:textId="77777777" w:rsidR="00803F56" w:rsidRPr="00803F56" w:rsidRDefault="00803F56" w:rsidP="00803F56">
      <w:pPr>
        <w:spacing w:line="360" w:lineRule="auto"/>
        <w:ind w:firstLine="440"/>
        <w:jc w:val="both"/>
        <w:rPr>
          <w:sz w:val="24"/>
          <w:szCs w:val="24"/>
        </w:rPr>
      </w:pPr>
      <w:r w:rsidRPr="00803F56">
        <w:rPr>
          <w:sz w:val="24"/>
          <w:szCs w:val="24"/>
        </w:rPr>
        <w:t xml:space="preserve"> Metode pelaksanaan kegiatan akan dibagi menjadi tiga tahapan utama, yaitu tahap persiapan, tahap pelaksanaan, dan tahap evaluasi, dengan rincian sebagai berikut:</w:t>
      </w:r>
    </w:p>
    <w:p w14:paraId="50DA6BEC" w14:textId="77777777" w:rsidR="00803F56" w:rsidRPr="00803F56" w:rsidRDefault="00803F56" w:rsidP="00803F56">
      <w:pPr>
        <w:pStyle w:val="ListParagraph"/>
        <w:widowControl w:val="0"/>
        <w:numPr>
          <w:ilvl w:val="3"/>
          <w:numId w:val="26"/>
        </w:numPr>
        <w:autoSpaceDE w:val="0"/>
        <w:autoSpaceDN w:val="0"/>
        <w:spacing w:after="0" w:line="360" w:lineRule="auto"/>
        <w:ind w:left="284" w:hanging="284"/>
        <w:contextualSpacing w:val="0"/>
        <w:jc w:val="both"/>
        <w:rPr>
          <w:rFonts w:ascii="Times New Roman" w:hAnsi="Times New Roman" w:cs="Times New Roman"/>
          <w:sz w:val="24"/>
          <w:szCs w:val="24"/>
          <w:lang w:val="sv-SE"/>
        </w:rPr>
      </w:pPr>
      <w:r w:rsidRPr="00803F56">
        <w:rPr>
          <w:rFonts w:ascii="Times New Roman" w:hAnsi="Times New Roman" w:cs="Times New Roman"/>
          <w:sz w:val="24"/>
          <w:szCs w:val="24"/>
          <w:lang w:val="sv-SE"/>
        </w:rPr>
        <w:t>Tahap Persiapan</w:t>
      </w:r>
    </w:p>
    <w:p w14:paraId="666B2B1A" w14:textId="77777777" w:rsidR="00803F56" w:rsidRPr="00803F56" w:rsidRDefault="00803F56" w:rsidP="00803F56">
      <w:pPr>
        <w:pStyle w:val="ListParagraph"/>
        <w:spacing w:line="360" w:lineRule="auto"/>
        <w:ind w:left="284"/>
        <w:jc w:val="both"/>
        <w:rPr>
          <w:rFonts w:ascii="Times New Roman" w:hAnsi="Times New Roman" w:cs="Times New Roman"/>
          <w:sz w:val="24"/>
          <w:szCs w:val="24"/>
          <w:lang w:val="sv-SE"/>
        </w:rPr>
      </w:pPr>
      <w:r w:rsidRPr="00803F56">
        <w:rPr>
          <w:rFonts w:ascii="Times New Roman" w:hAnsi="Times New Roman" w:cs="Times New Roman"/>
          <w:sz w:val="24"/>
          <w:szCs w:val="24"/>
          <w:lang w:val="sv-SE"/>
        </w:rPr>
        <w:t>Tahap ini merupakan fondasi dari keseluruhan program untuk memastikan kegiatan berjalan dengan lancar dan tepat sasaran.</w:t>
      </w:r>
    </w:p>
    <w:p w14:paraId="386173A4" w14:textId="77777777" w:rsidR="00803F56" w:rsidRPr="00803F56" w:rsidRDefault="00803F56" w:rsidP="00803F56">
      <w:pPr>
        <w:numPr>
          <w:ilvl w:val="0"/>
          <w:numId w:val="23"/>
        </w:numPr>
        <w:spacing w:line="360" w:lineRule="auto"/>
        <w:jc w:val="both"/>
        <w:rPr>
          <w:sz w:val="24"/>
          <w:szCs w:val="24"/>
          <w:lang w:val="sv-SE"/>
        </w:rPr>
      </w:pPr>
      <w:r w:rsidRPr="00803F56">
        <w:rPr>
          <w:b/>
          <w:bCs/>
          <w:sz w:val="24"/>
          <w:szCs w:val="24"/>
          <w:lang w:val="sv-SE"/>
        </w:rPr>
        <w:t>Koordinasi dengan Mitra:</w:t>
      </w:r>
      <w:r w:rsidRPr="00803F56">
        <w:rPr>
          <w:sz w:val="24"/>
          <w:szCs w:val="24"/>
          <w:lang w:val="sv-SE"/>
        </w:rPr>
        <w:t xml:space="preserve"> Melakukan koordinasi mendalam dengan pengurus dan anggota Yayasan Qur’an Nurul Fattah Serpong, Tangerang Selatan.</w:t>
      </w:r>
    </w:p>
    <w:p w14:paraId="0D9E2356" w14:textId="77777777" w:rsidR="00803F56" w:rsidRPr="00803F56" w:rsidRDefault="00803F56" w:rsidP="00803F56">
      <w:pPr>
        <w:numPr>
          <w:ilvl w:val="0"/>
          <w:numId w:val="23"/>
        </w:numPr>
        <w:spacing w:line="360" w:lineRule="auto"/>
        <w:jc w:val="both"/>
        <w:rPr>
          <w:sz w:val="24"/>
          <w:szCs w:val="24"/>
          <w:lang w:val="sv-SE"/>
        </w:rPr>
      </w:pPr>
      <w:r w:rsidRPr="00803F56">
        <w:rPr>
          <w:b/>
          <w:bCs/>
          <w:sz w:val="24"/>
          <w:szCs w:val="24"/>
          <w:lang w:val="sv-SE"/>
        </w:rPr>
        <w:t>Survei dan Analisis Kebutuhan:</w:t>
      </w:r>
      <w:r w:rsidRPr="00803F56">
        <w:rPr>
          <w:sz w:val="24"/>
          <w:szCs w:val="24"/>
          <w:lang w:val="sv-SE"/>
        </w:rPr>
        <w:t xml:space="preserve"> Menyebarkan kuesioner singkat kepada calon peserta untuk memetakan tingkat pemahaman awal mengenai Keselamatan dan Kesehatan Kerja (K3) </w:t>
      </w:r>
    </w:p>
    <w:p w14:paraId="06BE5C08" w14:textId="77777777" w:rsidR="00803F56" w:rsidRPr="00803F56" w:rsidRDefault="00803F56" w:rsidP="00803F56">
      <w:pPr>
        <w:numPr>
          <w:ilvl w:val="0"/>
          <w:numId w:val="23"/>
        </w:numPr>
        <w:spacing w:line="360" w:lineRule="auto"/>
        <w:jc w:val="both"/>
        <w:rPr>
          <w:sz w:val="24"/>
          <w:szCs w:val="24"/>
          <w:lang w:val="sv-SE"/>
        </w:rPr>
      </w:pPr>
      <w:r w:rsidRPr="00803F56">
        <w:rPr>
          <w:b/>
          <w:bCs/>
          <w:sz w:val="24"/>
          <w:szCs w:val="24"/>
          <w:lang w:val="sv-SE"/>
        </w:rPr>
        <w:t>Pengembangan Materi Pelatihan:</w:t>
      </w:r>
      <w:r w:rsidRPr="00803F56">
        <w:rPr>
          <w:sz w:val="24"/>
          <w:szCs w:val="24"/>
          <w:lang w:val="sv-SE"/>
        </w:rPr>
        <w:t xml:space="preserve"> Menyiapkan seluruh materi yang akan digunakan, termasuk modul panduan praktis, materi presentasi, studi kasus, serta instrumen evaluasi berupa soal </w:t>
      </w:r>
      <w:r w:rsidRPr="00803F56">
        <w:rPr>
          <w:i/>
          <w:iCs/>
          <w:sz w:val="24"/>
          <w:szCs w:val="24"/>
          <w:lang w:val="sv-SE"/>
        </w:rPr>
        <w:t>pre-test</w:t>
      </w:r>
      <w:r w:rsidRPr="00803F56">
        <w:rPr>
          <w:sz w:val="24"/>
          <w:szCs w:val="24"/>
          <w:lang w:val="sv-SE"/>
        </w:rPr>
        <w:t xml:space="preserve"> dan </w:t>
      </w:r>
      <w:r w:rsidRPr="00803F56">
        <w:rPr>
          <w:i/>
          <w:iCs/>
          <w:sz w:val="24"/>
          <w:szCs w:val="24"/>
          <w:lang w:val="sv-SE"/>
        </w:rPr>
        <w:t>post-test</w:t>
      </w:r>
      <w:r w:rsidRPr="00803F56">
        <w:rPr>
          <w:sz w:val="24"/>
          <w:szCs w:val="24"/>
          <w:lang w:val="sv-SE"/>
        </w:rPr>
        <w:t>.</w:t>
      </w:r>
    </w:p>
    <w:p w14:paraId="4FDD64D0" w14:textId="77777777" w:rsidR="00803F56" w:rsidRPr="00803F56" w:rsidRDefault="00803F56" w:rsidP="00803F56">
      <w:pPr>
        <w:numPr>
          <w:ilvl w:val="0"/>
          <w:numId w:val="23"/>
        </w:numPr>
        <w:spacing w:line="360" w:lineRule="auto"/>
        <w:jc w:val="both"/>
        <w:rPr>
          <w:sz w:val="24"/>
          <w:szCs w:val="24"/>
          <w:lang w:val="sv-SE"/>
        </w:rPr>
      </w:pPr>
      <w:r w:rsidRPr="00803F56">
        <w:rPr>
          <w:b/>
          <w:bCs/>
          <w:sz w:val="24"/>
          <w:szCs w:val="24"/>
          <w:lang w:val="sv-SE"/>
        </w:rPr>
        <w:t>Sosialisasi dan Pendaftaran:</w:t>
      </w:r>
      <w:r w:rsidRPr="00803F56">
        <w:rPr>
          <w:sz w:val="24"/>
          <w:szCs w:val="24"/>
          <w:lang w:val="sv-SE"/>
        </w:rPr>
        <w:t xml:space="preserve"> Mengadakan sosialisasi program kepada seluruh Majelis Yayasan Qur’an Nurul Fattah Serpong, Tangerang Selatan yang memiliki komitmen dan minat tinggi.</w:t>
      </w:r>
    </w:p>
    <w:p w14:paraId="7B716B75" w14:textId="77777777" w:rsidR="00803F56" w:rsidRPr="00803F56" w:rsidRDefault="00803F56" w:rsidP="00803F56">
      <w:pPr>
        <w:spacing w:line="360" w:lineRule="auto"/>
        <w:ind w:left="360"/>
        <w:jc w:val="both"/>
        <w:rPr>
          <w:sz w:val="24"/>
          <w:szCs w:val="24"/>
          <w:lang w:val="sv-SE"/>
        </w:rPr>
      </w:pPr>
      <w:r w:rsidRPr="00803F56">
        <w:rPr>
          <w:sz w:val="24"/>
          <w:szCs w:val="24"/>
          <w:lang w:val="sv-SE"/>
        </w:rPr>
        <w:t>Tahap ini merupakan fondasi dari keseluruhan program untuk memastikan kegiatan berjalan dengan lancar dan tepat sasaran.</w:t>
      </w:r>
    </w:p>
    <w:p w14:paraId="77F77977" w14:textId="4C7E9118" w:rsidR="00803F56" w:rsidRPr="004E302C" w:rsidRDefault="00803F56" w:rsidP="004E302C">
      <w:pPr>
        <w:spacing w:line="360" w:lineRule="auto"/>
        <w:ind w:left="360"/>
        <w:jc w:val="both"/>
        <w:rPr>
          <w:sz w:val="24"/>
          <w:szCs w:val="24"/>
          <w:lang w:val="sv-SE"/>
        </w:rPr>
      </w:pPr>
      <w:r w:rsidRPr="00803F56">
        <w:rPr>
          <w:sz w:val="24"/>
          <w:szCs w:val="24"/>
          <w:lang w:val="sv-SE"/>
        </w:rPr>
        <w:t xml:space="preserve">Tahapan ini adalah tahap dilakukan survei lokasi dan menjadwalkan untuk bertemu dengan pengurus Yayasan Qur’an Nurul Fattah untuk mengetahui permasalahan yang dihadapin untuk mengajukan perijinan melakukan kegiatan Pengabdian Masyarakat (PM). Selanjutnya melakukan persiapan untuk membuat materi Pengabdian Masyarakat (PM) </w:t>
      </w:r>
      <w:r w:rsidRPr="00803F56">
        <w:rPr>
          <w:sz w:val="24"/>
          <w:szCs w:val="24"/>
          <w:lang w:val="sv-SE"/>
        </w:rPr>
        <w:lastRenderedPageBreak/>
        <w:t>mengenai Keselamatan dan Kesehatan Kerja (K3) bagi Pengurus dan Anggota Yayasan Qur’an Nurul Fattah Serpong, Tangerang Selatan Dalam Menguatkan Komunikasi Organisasi Setelah izin diterima, baru tim menyiapkan proposal Pengbadian Masyarakat (PM) dan melakukan diskusi internal untuk pelaksanaan PM tersebut.</w:t>
      </w:r>
    </w:p>
    <w:p w14:paraId="6BFBD359" w14:textId="77777777" w:rsidR="00803F56" w:rsidRPr="00803F56" w:rsidRDefault="00803F56" w:rsidP="00803F56">
      <w:pPr>
        <w:pStyle w:val="ListParagraph"/>
        <w:widowControl w:val="0"/>
        <w:numPr>
          <w:ilvl w:val="3"/>
          <w:numId w:val="26"/>
        </w:numPr>
        <w:autoSpaceDE w:val="0"/>
        <w:autoSpaceDN w:val="0"/>
        <w:spacing w:after="0" w:line="360" w:lineRule="auto"/>
        <w:ind w:left="284" w:hanging="284"/>
        <w:contextualSpacing w:val="0"/>
        <w:jc w:val="both"/>
        <w:rPr>
          <w:rFonts w:ascii="Times New Roman" w:hAnsi="Times New Roman" w:cs="Times New Roman"/>
          <w:sz w:val="24"/>
          <w:szCs w:val="24"/>
          <w:lang w:val="sv-SE"/>
        </w:rPr>
      </w:pPr>
      <w:r w:rsidRPr="00803F56">
        <w:rPr>
          <w:rFonts w:ascii="Times New Roman" w:hAnsi="Times New Roman" w:cs="Times New Roman"/>
          <w:sz w:val="24"/>
          <w:szCs w:val="24"/>
          <w:lang w:val="sv-SE"/>
        </w:rPr>
        <w:t>Tahap Pelaksanaan</w:t>
      </w:r>
    </w:p>
    <w:p w14:paraId="36E7E6C2" w14:textId="77777777" w:rsidR="00803F56" w:rsidRPr="00803F56" w:rsidRDefault="00803F56" w:rsidP="00803F56">
      <w:pPr>
        <w:pStyle w:val="ListParagraph"/>
        <w:spacing w:line="360" w:lineRule="auto"/>
        <w:ind w:left="284"/>
        <w:jc w:val="both"/>
        <w:rPr>
          <w:rFonts w:ascii="Times New Roman" w:hAnsi="Times New Roman" w:cs="Times New Roman"/>
          <w:sz w:val="24"/>
          <w:szCs w:val="24"/>
          <w:lang w:val="sv-SE"/>
        </w:rPr>
      </w:pPr>
      <w:r w:rsidRPr="00803F56">
        <w:rPr>
          <w:rFonts w:ascii="Times New Roman" w:hAnsi="Times New Roman" w:cs="Times New Roman"/>
          <w:sz w:val="24"/>
          <w:szCs w:val="24"/>
          <w:lang w:val="sv-SE"/>
        </w:rPr>
        <w:tab/>
        <w:t>Tahap ini adalah inti dari kegiatan di mana proses transfer pengetahuan dan keterampilan dilakukan secara interaktif.</w:t>
      </w:r>
    </w:p>
    <w:p w14:paraId="798C69D4" w14:textId="77777777" w:rsidR="00803F56" w:rsidRPr="00803F56" w:rsidRDefault="00803F56" w:rsidP="00803F56">
      <w:pPr>
        <w:numPr>
          <w:ilvl w:val="0"/>
          <w:numId w:val="24"/>
        </w:numPr>
        <w:spacing w:line="360" w:lineRule="auto"/>
        <w:jc w:val="both"/>
        <w:rPr>
          <w:sz w:val="24"/>
          <w:szCs w:val="24"/>
          <w:lang w:val="sv-SE"/>
        </w:rPr>
      </w:pPr>
      <w:r w:rsidRPr="00803F56">
        <w:rPr>
          <w:b/>
          <w:bCs/>
          <w:sz w:val="24"/>
          <w:szCs w:val="24"/>
          <w:lang w:val="sv-SE"/>
        </w:rPr>
        <w:t>Pembukaan dan Pre-test:</w:t>
      </w:r>
      <w:r w:rsidRPr="00803F56">
        <w:rPr>
          <w:sz w:val="24"/>
          <w:szCs w:val="24"/>
          <w:lang w:val="sv-SE"/>
        </w:rPr>
        <w:t xml:space="preserve"> Membuka acara secara resmi, menjelaskan tujuan dan manfaat program, serta memberikan </w:t>
      </w:r>
      <w:r w:rsidRPr="00803F56">
        <w:rPr>
          <w:i/>
          <w:iCs/>
          <w:sz w:val="24"/>
          <w:szCs w:val="24"/>
          <w:lang w:val="sv-SE"/>
        </w:rPr>
        <w:t>pre-test</w:t>
      </w:r>
      <w:r w:rsidRPr="00803F56">
        <w:rPr>
          <w:sz w:val="24"/>
          <w:szCs w:val="24"/>
          <w:lang w:val="sv-SE"/>
        </w:rPr>
        <w:t xml:space="preserve"> untuk mengukur pengetahuan awal peserta pengurus dan anggota Yayasan Qur’an Nurul Fattah Serpong, Tangerang Selatan</w:t>
      </w:r>
    </w:p>
    <w:p w14:paraId="1AC4E38D" w14:textId="77777777" w:rsidR="00803F56" w:rsidRPr="00803F56" w:rsidRDefault="00803F56" w:rsidP="00803F56">
      <w:pPr>
        <w:numPr>
          <w:ilvl w:val="0"/>
          <w:numId w:val="24"/>
        </w:numPr>
        <w:spacing w:line="360" w:lineRule="auto"/>
        <w:jc w:val="both"/>
        <w:rPr>
          <w:sz w:val="24"/>
          <w:szCs w:val="24"/>
          <w:lang w:val="sv-SE"/>
        </w:rPr>
      </w:pPr>
      <w:r w:rsidRPr="00803F56">
        <w:rPr>
          <w:b/>
          <w:bCs/>
          <w:sz w:val="24"/>
          <w:szCs w:val="24"/>
          <w:lang w:val="sv-SE"/>
        </w:rPr>
        <w:t>Sesi 1: Pemaparan Konsep (Teori):</w:t>
      </w:r>
      <w:r w:rsidRPr="00803F56">
        <w:rPr>
          <w:sz w:val="24"/>
          <w:szCs w:val="24"/>
          <w:lang w:val="sv-SE"/>
        </w:rPr>
        <w:t xml:space="preserve"> Penyampaian materi dari prinsip Keselamatan dan Kesehatan Kerja (K3)</w:t>
      </w:r>
    </w:p>
    <w:p w14:paraId="0E5A63AE" w14:textId="77777777" w:rsidR="00803F56" w:rsidRPr="00803F56" w:rsidRDefault="00803F56" w:rsidP="00803F56">
      <w:pPr>
        <w:numPr>
          <w:ilvl w:val="0"/>
          <w:numId w:val="24"/>
        </w:numPr>
        <w:spacing w:line="360" w:lineRule="auto"/>
        <w:jc w:val="both"/>
        <w:rPr>
          <w:sz w:val="24"/>
          <w:szCs w:val="24"/>
          <w:lang w:val="sv-SE"/>
        </w:rPr>
      </w:pPr>
      <w:r w:rsidRPr="00803F56">
        <w:rPr>
          <w:b/>
          <w:bCs/>
          <w:sz w:val="24"/>
          <w:szCs w:val="24"/>
          <w:lang w:val="sv-SE"/>
        </w:rPr>
        <w:t>Sesi 2: Pendampingan dan Studi Kasus:</w:t>
      </w:r>
      <w:r w:rsidRPr="00803F56">
        <w:rPr>
          <w:sz w:val="24"/>
          <w:szCs w:val="24"/>
          <w:lang w:val="sv-SE"/>
        </w:rPr>
        <w:t xml:space="preserve"> Tim pelaksana memberikan pendampingan personal untuk mengatasi kendala yang dihadapi peserta. Sesi ini juga diisi dengan diskusi studi kasus terkait prinsip dari konsep Keselamatan dan Kesehatan Kerja  (K3) yang telah berhasil memanfaatkan media digital.</w:t>
      </w:r>
      <w:r w:rsidRPr="00803F56">
        <w:rPr>
          <w:sz w:val="24"/>
          <w:szCs w:val="24"/>
          <w:lang w:val="sv-SE"/>
        </w:rPr>
        <w:tab/>
      </w:r>
    </w:p>
    <w:p w14:paraId="3CAEBA51" w14:textId="77777777" w:rsidR="00803F56" w:rsidRPr="00803F56" w:rsidRDefault="00803F56" w:rsidP="00803F56">
      <w:pPr>
        <w:pStyle w:val="ListParagraph"/>
        <w:widowControl w:val="0"/>
        <w:numPr>
          <w:ilvl w:val="3"/>
          <w:numId w:val="26"/>
        </w:numPr>
        <w:autoSpaceDE w:val="0"/>
        <w:autoSpaceDN w:val="0"/>
        <w:spacing w:after="0" w:line="360" w:lineRule="auto"/>
        <w:ind w:left="284" w:hanging="284"/>
        <w:contextualSpacing w:val="0"/>
        <w:jc w:val="both"/>
        <w:rPr>
          <w:rFonts w:ascii="Times New Roman" w:hAnsi="Times New Roman" w:cs="Times New Roman"/>
          <w:sz w:val="24"/>
          <w:szCs w:val="24"/>
          <w:lang w:val="sv-SE"/>
        </w:rPr>
      </w:pPr>
      <w:r w:rsidRPr="00803F56">
        <w:rPr>
          <w:rFonts w:ascii="Times New Roman" w:hAnsi="Times New Roman" w:cs="Times New Roman"/>
          <w:sz w:val="24"/>
          <w:szCs w:val="24"/>
          <w:lang w:val="sv-SE"/>
        </w:rPr>
        <w:t>Tahap Evaluasi dan Pelaporan</w:t>
      </w:r>
    </w:p>
    <w:p w14:paraId="162E806F" w14:textId="77777777" w:rsidR="00803F56" w:rsidRPr="00803F56" w:rsidRDefault="00803F56" w:rsidP="00803F56">
      <w:pPr>
        <w:pStyle w:val="ListParagraph"/>
        <w:spacing w:line="360" w:lineRule="auto"/>
        <w:ind w:left="284"/>
        <w:jc w:val="both"/>
        <w:rPr>
          <w:rFonts w:ascii="Times New Roman" w:hAnsi="Times New Roman" w:cs="Times New Roman"/>
          <w:sz w:val="24"/>
          <w:szCs w:val="24"/>
          <w:lang w:val="sv-SE"/>
        </w:rPr>
      </w:pPr>
      <w:r w:rsidRPr="00803F56">
        <w:rPr>
          <w:rFonts w:ascii="Times New Roman" w:hAnsi="Times New Roman" w:cs="Times New Roman"/>
          <w:sz w:val="24"/>
          <w:szCs w:val="24"/>
          <w:lang w:val="sv-SE"/>
        </w:rPr>
        <w:tab/>
        <w:t>Tahap ini bertujuan untuk mengukur dampak dan keberhasilan program serta menyusun dokumentasi.</w:t>
      </w:r>
    </w:p>
    <w:p w14:paraId="1101CEFC" w14:textId="77777777" w:rsidR="00803F56" w:rsidRPr="00803F56" w:rsidRDefault="00803F56" w:rsidP="00803F56">
      <w:pPr>
        <w:numPr>
          <w:ilvl w:val="0"/>
          <w:numId w:val="25"/>
        </w:numPr>
        <w:spacing w:line="360" w:lineRule="auto"/>
        <w:jc w:val="both"/>
        <w:rPr>
          <w:sz w:val="24"/>
          <w:szCs w:val="24"/>
          <w:lang w:val="sv-SE"/>
        </w:rPr>
      </w:pPr>
      <w:r w:rsidRPr="00803F56">
        <w:rPr>
          <w:b/>
          <w:bCs/>
          <w:sz w:val="24"/>
          <w:szCs w:val="24"/>
          <w:lang w:val="sv-SE"/>
        </w:rPr>
        <w:t>Post-test dan Evaluasi Program:</w:t>
      </w:r>
      <w:r w:rsidRPr="00803F56">
        <w:rPr>
          <w:sz w:val="24"/>
          <w:szCs w:val="24"/>
          <w:lang w:val="sv-SE"/>
        </w:rPr>
        <w:t xml:space="preserve"> Memberikan </w:t>
      </w:r>
      <w:r w:rsidRPr="00803F56">
        <w:rPr>
          <w:i/>
          <w:iCs/>
          <w:sz w:val="24"/>
          <w:szCs w:val="24"/>
          <w:lang w:val="sv-SE"/>
        </w:rPr>
        <w:t>post-test</w:t>
      </w:r>
      <w:r w:rsidRPr="00803F56">
        <w:rPr>
          <w:sz w:val="24"/>
          <w:szCs w:val="24"/>
          <w:lang w:val="sv-SE"/>
        </w:rPr>
        <w:t xml:space="preserve"> untuk mengukur seberapa besar peningkatan kemampuan mengenai pelatihan Keselataman dan Kesehatan Kerja (K3) dalam menguatkan komunikasi organisasi bertujuan untuk mengetahui bagaimana respon dari peserta pelatihan. Selain itu, peserta akan diminta mengisi kuesioner untuk memberikan umpan balik terhadap kualitas penyelenggaraan program.</w:t>
      </w:r>
    </w:p>
    <w:p w14:paraId="0D6E56EB" w14:textId="77777777" w:rsidR="00803F56" w:rsidRPr="00803F56" w:rsidRDefault="00803F56" w:rsidP="00803F56">
      <w:pPr>
        <w:numPr>
          <w:ilvl w:val="0"/>
          <w:numId w:val="25"/>
        </w:numPr>
        <w:spacing w:line="360" w:lineRule="auto"/>
        <w:jc w:val="both"/>
        <w:rPr>
          <w:sz w:val="24"/>
          <w:szCs w:val="24"/>
          <w:lang w:val="sv-SE"/>
        </w:rPr>
      </w:pPr>
      <w:r w:rsidRPr="00803F56">
        <w:rPr>
          <w:b/>
          <w:bCs/>
          <w:sz w:val="24"/>
          <w:szCs w:val="24"/>
          <w:lang w:val="sv-SE"/>
        </w:rPr>
        <w:t>Monitoring Pasca-Pelatihan:</w:t>
      </w:r>
      <w:r w:rsidRPr="00803F56">
        <w:rPr>
          <w:sz w:val="24"/>
          <w:szCs w:val="24"/>
          <w:lang w:val="sv-SE"/>
        </w:rPr>
        <w:t xml:space="preserve"> Melakukan pemantauan terhadap perkembangan peningkatan pemahaman materi K3 dan pengadaan penggunaan fasilitas K3.</w:t>
      </w:r>
    </w:p>
    <w:p w14:paraId="170DA74E" w14:textId="31A70E42" w:rsidR="00803F56" w:rsidRPr="00803F56" w:rsidRDefault="00803F56" w:rsidP="00803F56">
      <w:pPr>
        <w:numPr>
          <w:ilvl w:val="0"/>
          <w:numId w:val="25"/>
        </w:numPr>
        <w:spacing w:line="360" w:lineRule="auto"/>
        <w:jc w:val="both"/>
        <w:rPr>
          <w:sz w:val="24"/>
          <w:szCs w:val="24"/>
          <w:lang w:val="sv-SE"/>
        </w:rPr>
      </w:pPr>
      <w:r w:rsidRPr="00803F56">
        <w:rPr>
          <w:b/>
          <w:bCs/>
          <w:sz w:val="24"/>
          <w:szCs w:val="24"/>
          <w:lang w:val="sv-SE"/>
        </w:rPr>
        <w:t>Analisis Data dan Penyusunan Laporan:</w:t>
      </w:r>
      <w:r w:rsidRPr="00803F56">
        <w:rPr>
          <w:sz w:val="24"/>
          <w:szCs w:val="24"/>
          <w:lang w:val="sv-SE"/>
        </w:rPr>
        <w:t xml:space="preserve"> Menganalisis data yang terkumpul dari </w:t>
      </w:r>
      <w:r w:rsidRPr="00803F56">
        <w:rPr>
          <w:i/>
          <w:iCs/>
          <w:sz w:val="24"/>
          <w:szCs w:val="24"/>
          <w:lang w:val="sv-SE"/>
        </w:rPr>
        <w:t>pre-test</w:t>
      </w:r>
      <w:r w:rsidRPr="00803F56">
        <w:rPr>
          <w:sz w:val="24"/>
          <w:szCs w:val="24"/>
          <w:lang w:val="sv-SE"/>
        </w:rPr>
        <w:t xml:space="preserve">, </w:t>
      </w:r>
      <w:r w:rsidRPr="00803F56">
        <w:rPr>
          <w:i/>
          <w:iCs/>
          <w:sz w:val="24"/>
          <w:szCs w:val="24"/>
          <w:lang w:val="sv-SE"/>
        </w:rPr>
        <w:t>post-test</w:t>
      </w:r>
      <w:r w:rsidRPr="00803F56">
        <w:rPr>
          <w:sz w:val="24"/>
          <w:szCs w:val="24"/>
          <w:lang w:val="sv-SE"/>
        </w:rPr>
        <w:t>, dan kuesioner umpan balik. Hasil analisis akan disusun menjadi laporan akhir kegiatan pengabdian kepada masyarakat.</w:t>
      </w:r>
    </w:p>
    <w:p w14:paraId="137607B3" w14:textId="77777777" w:rsidR="00803F56" w:rsidRPr="00803F56" w:rsidRDefault="00803F56" w:rsidP="00803F56">
      <w:pPr>
        <w:spacing w:line="360" w:lineRule="auto"/>
        <w:ind w:left="720"/>
        <w:jc w:val="both"/>
        <w:rPr>
          <w:sz w:val="24"/>
          <w:szCs w:val="24"/>
          <w:lang w:val="sv-SE"/>
        </w:rPr>
      </w:pPr>
    </w:p>
    <w:p w14:paraId="01D82B37" w14:textId="77777777" w:rsidR="00803F56" w:rsidRPr="00803F56" w:rsidRDefault="00803F56" w:rsidP="00803F56">
      <w:pPr>
        <w:pStyle w:val="BodyTextIndent2"/>
        <w:tabs>
          <w:tab w:val="left" w:pos="426"/>
          <w:tab w:val="left" w:pos="1843"/>
          <w:tab w:val="left" w:pos="1985"/>
          <w:tab w:val="left" w:pos="2127"/>
        </w:tabs>
        <w:spacing w:line="360" w:lineRule="auto"/>
        <w:ind w:left="0"/>
      </w:pPr>
      <w:r w:rsidRPr="00803F56">
        <w:rPr>
          <w:lang w:val="sv-SE"/>
        </w:rPr>
        <w:tab/>
        <w:t>Adapun s</w:t>
      </w:r>
      <w:r w:rsidRPr="00803F56">
        <w:t xml:space="preserve">usunan kepanitian Pengabdian kepada Masyarakat di </w:t>
      </w:r>
      <w:r w:rsidRPr="00803F56">
        <w:rPr>
          <w:color w:val="000000"/>
        </w:rPr>
        <w:t>Majelis Quran dan Sholawat Nurul Fattah</w:t>
      </w:r>
      <w:r w:rsidRPr="00803F56">
        <w:t xml:space="preserve"> Serpong Tangerang adalah sebagai berikut : </w:t>
      </w:r>
    </w:p>
    <w:p w14:paraId="5CFE8238" w14:textId="77777777" w:rsidR="00803F56" w:rsidRPr="00803F56" w:rsidRDefault="00803F56" w:rsidP="00803F56">
      <w:pPr>
        <w:pStyle w:val="BodyTextIndent2"/>
        <w:tabs>
          <w:tab w:val="left" w:pos="709"/>
          <w:tab w:val="left" w:pos="1843"/>
          <w:tab w:val="left" w:pos="1985"/>
          <w:tab w:val="left" w:pos="2127"/>
        </w:tabs>
        <w:spacing w:line="360" w:lineRule="auto"/>
        <w:ind w:left="0"/>
        <w:rPr>
          <w:szCs w:val="24"/>
        </w:rPr>
      </w:pPr>
      <w:r w:rsidRPr="00803F56">
        <w:rPr>
          <w:szCs w:val="24"/>
        </w:rPr>
        <w:t xml:space="preserve">Ketua Panitia </w:t>
      </w:r>
      <w:r w:rsidRPr="00803F56">
        <w:rPr>
          <w:szCs w:val="24"/>
        </w:rPr>
        <w:tab/>
        <w:t>:</w:t>
      </w:r>
      <w:r w:rsidRPr="00803F56">
        <w:rPr>
          <w:szCs w:val="24"/>
        </w:rPr>
        <w:tab/>
      </w:r>
      <w:r w:rsidRPr="00803F56">
        <w:rPr>
          <w:szCs w:val="24"/>
        </w:rPr>
        <w:tab/>
        <w:t>Ade Suryanto, M.Kom.</w:t>
      </w:r>
    </w:p>
    <w:p w14:paraId="2AD682C0" w14:textId="77777777" w:rsidR="00803F56" w:rsidRPr="00803F56" w:rsidRDefault="00803F56" w:rsidP="00803F56">
      <w:pPr>
        <w:pStyle w:val="BodyTextIndent2"/>
        <w:tabs>
          <w:tab w:val="left" w:pos="709"/>
          <w:tab w:val="left" w:pos="1843"/>
          <w:tab w:val="left" w:pos="1985"/>
          <w:tab w:val="left" w:pos="2127"/>
        </w:tabs>
        <w:spacing w:line="360" w:lineRule="auto"/>
        <w:ind w:left="0"/>
        <w:rPr>
          <w:szCs w:val="24"/>
        </w:rPr>
      </w:pPr>
      <w:r w:rsidRPr="00803F56">
        <w:rPr>
          <w:szCs w:val="24"/>
        </w:rPr>
        <w:lastRenderedPageBreak/>
        <w:t>Pembicara</w:t>
      </w:r>
      <w:r w:rsidRPr="00803F56">
        <w:rPr>
          <w:szCs w:val="24"/>
        </w:rPr>
        <w:tab/>
        <w:t xml:space="preserve">: </w:t>
      </w:r>
      <w:r w:rsidRPr="00803F56">
        <w:rPr>
          <w:szCs w:val="24"/>
        </w:rPr>
        <w:tab/>
      </w:r>
      <w:r w:rsidRPr="00803F56">
        <w:rPr>
          <w:szCs w:val="24"/>
        </w:rPr>
        <w:tab/>
        <w:t>Girman Sihombing, M.T.</w:t>
      </w:r>
    </w:p>
    <w:p w14:paraId="0262D985" w14:textId="77777777" w:rsidR="00803F56" w:rsidRPr="00803F56" w:rsidRDefault="00803F56" w:rsidP="00803F56">
      <w:pPr>
        <w:pStyle w:val="BodyTextIndent2"/>
        <w:tabs>
          <w:tab w:val="left" w:pos="709"/>
          <w:tab w:val="left" w:pos="1843"/>
          <w:tab w:val="left" w:pos="1985"/>
          <w:tab w:val="left" w:pos="2127"/>
        </w:tabs>
        <w:spacing w:line="360" w:lineRule="auto"/>
        <w:ind w:left="0"/>
        <w:rPr>
          <w:szCs w:val="24"/>
          <w:lang w:val="sv-SE"/>
        </w:rPr>
      </w:pPr>
      <w:r w:rsidRPr="00803F56">
        <w:rPr>
          <w:szCs w:val="24"/>
        </w:rPr>
        <w:t>Sekretaris</w:t>
      </w:r>
      <w:r w:rsidRPr="00803F56">
        <w:rPr>
          <w:szCs w:val="24"/>
        </w:rPr>
        <w:tab/>
        <w:t>:</w:t>
      </w:r>
      <w:r w:rsidRPr="00803F56">
        <w:rPr>
          <w:szCs w:val="24"/>
        </w:rPr>
        <w:tab/>
      </w:r>
      <w:r w:rsidRPr="00803F56">
        <w:rPr>
          <w:szCs w:val="24"/>
        </w:rPr>
        <w:tab/>
      </w:r>
      <w:r w:rsidRPr="00803F56">
        <w:rPr>
          <w:szCs w:val="24"/>
          <w:lang w:val="sv-SE"/>
        </w:rPr>
        <w:t>Siti Nur Hamidah, M.T.</w:t>
      </w:r>
    </w:p>
    <w:p w14:paraId="253F67A9" w14:textId="77777777" w:rsidR="00803F56" w:rsidRPr="00803F56" w:rsidRDefault="00803F56" w:rsidP="00803F56">
      <w:pPr>
        <w:pStyle w:val="BodyTextIndent2"/>
        <w:tabs>
          <w:tab w:val="left" w:pos="709"/>
          <w:tab w:val="left" w:pos="1843"/>
          <w:tab w:val="left" w:pos="1985"/>
          <w:tab w:val="left" w:pos="2127"/>
        </w:tabs>
        <w:spacing w:line="360" w:lineRule="auto"/>
        <w:ind w:left="0"/>
        <w:rPr>
          <w:szCs w:val="24"/>
          <w:lang w:val="sv-SE"/>
        </w:rPr>
      </w:pPr>
      <w:r w:rsidRPr="00803F56">
        <w:rPr>
          <w:szCs w:val="24"/>
        </w:rPr>
        <w:t>Bendahara</w:t>
      </w:r>
      <w:r w:rsidRPr="00803F56">
        <w:rPr>
          <w:szCs w:val="24"/>
        </w:rPr>
        <w:tab/>
        <w:t xml:space="preserve">: </w:t>
      </w:r>
      <w:r w:rsidRPr="00803F56">
        <w:rPr>
          <w:szCs w:val="24"/>
        </w:rPr>
        <w:tab/>
        <w:t xml:space="preserve"> </w:t>
      </w:r>
      <w:r w:rsidRPr="00803F56">
        <w:rPr>
          <w:szCs w:val="24"/>
        </w:rPr>
        <w:tab/>
        <w:t>Destiana Putri, M.Kom.</w:t>
      </w:r>
    </w:p>
    <w:p w14:paraId="0C78758C" w14:textId="77777777" w:rsidR="00803F56" w:rsidRPr="00803F56" w:rsidRDefault="00803F56" w:rsidP="00803F56">
      <w:pPr>
        <w:pStyle w:val="BodyTextIndent2"/>
        <w:tabs>
          <w:tab w:val="left" w:pos="709"/>
          <w:tab w:val="left" w:pos="1843"/>
          <w:tab w:val="left" w:pos="1985"/>
          <w:tab w:val="left" w:pos="2127"/>
        </w:tabs>
        <w:ind w:left="0"/>
        <w:rPr>
          <w:bCs/>
          <w:szCs w:val="24"/>
          <w:lang w:val="en-US"/>
        </w:rPr>
      </w:pPr>
      <w:proofErr w:type="spellStart"/>
      <w:r w:rsidRPr="00803F56">
        <w:rPr>
          <w:szCs w:val="24"/>
          <w:lang w:val="en-US"/>
        </w:rPr>
        <w:t>Anggota</w:t>
      </w:r>
      <w:proofErr w:type="spellEnd"/>
      <w:r w:rsidRPr="00803F56">
        <w:rPr>
          <w:szCs w:val="24"/>
          <w:lang w:val="en-US"/>
        </w:rPr>
        <w:tab/>
        <w:t>:</w:t>
      </w:r>
      <w:r w:rsidRPr="00803F56">
        <w:rPr>
          <w:szCs w:val="24"/>
          <w:lang w:val="en-US"/>
        </w:rPr>
        <w:tab/>
        <w:t xml:space="preserve"> 1. </w:t>
      </w:r>
      <w:r w:rsidRPr="00803F56">
        <w:rPr>
          <w:bCs/>
          <w:szCs w:val="24"/>
          <w:lang w:val="en-US"/>
        </w:rPr>
        <w:t>Muhammad Asda Havis</w:t>
      </w:r>
    </w:p>
    <w:p w14:paraId="04423A5B" w14:textId="77777777" w:rsidR="00803F56" w:rsidRPr="00803F56" w:rsidRDefault="00803F56" w:rsidP="00803F56">
      <w:pPr>
        <w:pStyle w:val="BodyTextIndent2"/>
        <w:numPr>
          <w:ilvl w:val="0"/>
          <w:numId w:val="22"/>
        </w:numPr>
        <w:tabs>
          <w:tab w:val="left" w:pos="709"/>
          <w:tab w:val="left" w:pos="1843"/>
          <w:tab w:val="left" w:pos="1985"/>
          <w:tab w:val="left" w:pos="2268"/>
        </w:tabs>
        <w:spacing w:after="0" w:line="240" w:lineRule="auto"/>
        <w:jc w:val="both"/>
        <w:rPr>
          <w:bCs/>
          <w:szCs w:val="24"/>
          <w:lang w:val="en-US"/>
        </w:rPr>
      </w:pPr>
      <w:r w:rsidRPr="00803F56">
        <w:rPr>
          <w:bCs/>
          <w:szCs w:val="24"/>
          <w:lang w:val="sv-SE"/>
        </w:rPr>
        <w:t>Abel Leo Saputra</w:t>
      </w:r>
      <w:r w:rsidRPr="00803F56">
        <w:rPr>
          <w:bCs/>
          <w:szCs w:val="24"/>
          <w:lang w:val="nb-NO"/>
        </w:rPr>
        <w:tab/>
      </w:r>
      <w:r w:rsidRPr="00803F56">
        <w:rPr>
          <w:bCs/>
          <w:szCs w:val="24"/>
          <w:lang w:val="nb-NO"/>
        </w:rPr>
        <w:tab/>
      </w:r>
    </w:p>
    <w:p w14:paraId="7BC554E6" w14:textId="77777777" w:rsidR="00803F56" w:rsidRPr="00D229A0" w:rsidRDefault="00803F56" w:rsidP="00803F56">
      <w:pPr>
        <w:pStyle w:val="BodyTextIndent2"/>
        <w:tabs>
          <w:tab w:val="left" w:pos="709"/>
          <w:tab w:val="left" w:pos="1843"/>
          <w:tab w:val="left" w:pos="1985"/>
          <w:tab w:val="left" w:pos="2127"/>
        </w:tabs>
        <w:spacing w:line="360" w:lineRule="auto"/>
        <w:ind w:left="2060"/>
        <w:rPr>
          <w:sz w:val="24"/>
          <w:szCs w:val="24"/>
        </w:rPr>
      </w:pPr>
      <w:r w:rsidRPr="00D229A0">
        <w:rPr>
          <w:bCs/>
          <w:sz w:val="24"/>
          <w:szCs w:val="24"/>
          <w:lang w:val="nb-NO"/>
        </w:rPr>
        <w:tab/>
      </w:r>
      <w:r w:rsidRPr="00D229A0">
        <w:rPr>
          <w:bCs/>
          <w:sz w:val="24"/>
          <w:szCs w:val="24"/>
          <w:lang w:val="nb-NO"/>
        </w:rPr>
        <w:tab/>
      </w:r>
    </w:p>
    <w:p w14:paraId="11276617" w14:textId="3606430D" w:rsidR="00803F56" w:rsidRPr="00D229A0" w:rsidRDefault="00803F56" w:rsidP="00BC30D1">
      <w:pPr>
        <w:pStyle w:val="BodyTextIndent2"/>
        <w:tabs>
          <w:tab w:val="left" w:pos="426"/>
          <w:tab w:val="left" w:pos="1843"/>
          <w:tab w:val="left" w:pos="1985"/>
          <w:tab w:val="left" w:pos="2127"/>
        </w:tabs>
        <w:spacing w:line="360" w:lineRule="auto"/>
        <w:ind w:left="0"/>
        <w:rPr>
          <w:sz w:val="24"/>
          <w:szCs w:val="24"/>
        </w:rPr>
      </w:pPr>
      <w:r w:rsidRPr="00D229A0">
        <w:rPr>
          <w:sz w:val="24"/>
          <w:szCs w:val="24"/>
        </w:rPr>
        <w:t xml:space="preserve">Tugas panitia dalam pengabdian kepada masyarakat adalah sebagai berikut : </w:t>
      </w:r>
    </w:p>
    <w:p w14:paraId="08382A37" w14:textId="08E7B243" w:rsidR="00BC30D1" w:rsidRPr="0003413A" w:rsidRDefault="00BC30D1" w:rsidP="00BC30D1">
      <w:pPr>
        <w:pStyle w:val="Caption"/>
        <w:keepNext/>
        <w:jc w:val="center"/>
        <w:rPr>
          <w:i w:val="0"/>
          <w:iCs w:val="0"/>
          <w:color w:val="000000" w:themeColor="text1"/>
          <w:sz w:val="20"/>
          <w:szCs w:val="20"/>
        </w:rPr>
      </w:pPr>
      <w:r w:rsidRPr="0003413A">
        <w:rPr>
          <w:b/>
          <w:bCs/>
          <w:i w:val="0"/>
          <w:iCs w:val="0"/>
          <w:color w:val="000000" w:themeColor="text1"/>
          <w:sz w:val="20"/>
          <w:szCs w:val="20"/>
        </w:rPr>
        <w:t xml:space="preserve">Table </w:t>
      </w:r>
      <w:r w:rsidRPr="0003413A">
        <w:rPr>
          <w:b/>
          <w:bCs/>
          <w:i w:val="0"/>
          <w:iCs w:val="0"/>
          <w:color w:val="000000" w:themeColor="text1"/>
          <w:sz w:val="20"/>
          <w:szCs w:val="20"/>
        </w:rPr>
        <w:fldChar w:fldCharType="begin"/>
      </w:r>
      <w:r w:rsidRPr="0003413A">
        <w:rPr>
          <w:b/>
          <w:bCs/>
          <w:i w:val="0"/>
          <w:iCs w:val="0"/>
          <w:color w:val="000000" w:themeColor="text1"/>
          <w:sz w:val="20"/>
          <w:szCs w:val="20"/>
        </w:rPr>
        <w:instrText xml:space="preserve"> SEQ Table \* ARABIC </w:instrText>
      </w:r>
      <w:r w:rsidRPr="0003413A">
        <w:rPr>
          <w:b/>
          <w:bCs/>
          <w:i w:val="0"/>
          <w:iCs w:val="0"/>
          <w:color w:val="000000" w:themeColor="text1"/>
          <w:sz w:val="20"/>
          <w:szCs w:val="20"/>
        </w:rPr>
        <w:fldChar w:fldCharType="separate"/>
      </w:r>
      <w:r w:rsidR="0037600A">
        <w:rPr>
          <w:b/>
          <w:bCs/>
          <w:i w:val="0"/>
          <w:iCs w:val="0"/>
          <w:noProof/>
          <w:color w:val="000000" w:themeColor="text1"/>
          <w:sz w:val="20"/>
          <w:szCs w:val="20"/>
        </w:rPr>
        <w:t>1</w:t>
      </w:r>
      <w:r w:rsidRPr="0003413A">
        <w:rPr>
          <w:b/>
          <w:bCs/>
          <w:i w:val="0"/>
          <w:iCs w:val="0"/>
          <w:color w:val="000000" w:themeColor="text1"/>
          <w:sz w:val="20"/>
          <w:szCs w:val="20"/>
        </w:rPr>
        <w:fldChar w:fldCharType="end"/>
      </w:r>
      <w:r w:rsidRPr="0003413A">
        <w:rPr>
          <w:b/>
          <w:bCs/>
          <w:i w:val="0"/>
          <w:iCs w:val="0"/>
          <w:color w:val="000000" w:themeColor="text1"/>
          <w:sz w:val="20"/>
          <w:szCs w:val="20"/>
        </w:rPr>
        <w:t>.</w:t>
      </w:r>
      <w:r w:rsidRPr="0003413A">
        <w:rPr>
          <w:i w:val="0"/>
          <w:iCs w:val="0"/>
          <w:color w:val="000000" w:themeColor="text1"/>
          <w:sz w:val="20"/>
          <w:szCs w:val="20"/>
        </w:rPr>
        <w:t xml:space="preserve"> Tugas Panitia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077"/>
      </w:tblGrid>
      <w:tr w:rsidR="00803F56" w:rsidRPr="00803F56" w14:paraId="2957DE5A" w14:textId="77777777" w:rsidTr="00F45F7A">
        <w:trPr>
          <w:jc w:val="center"/>
        </w:trPr>
        <w:tc>
          <w:tcPr>
            <w:tcW w:w="4077" w:type="dxa"/>
          </w:tcPr>
          <w:p w14:paraId="2F843927" w14:textId="77777777" w:rsidR="00803F56" w:rsidRPr="00803F56" w:rsidRDefault="00803F56" w:rsidP="00F45F7A">
            <w:pPr>
              <w:pStyle w:val="BodyTextIndent2"/>
              <w:tabs>
                <w:tab w:val="left" w:pos="709"/>
                <w:tab w:val="left" w:pos="1843"/>
                <w:tab w:val="left" w:pos="1985"/>
                <w:tab w:val="left" w:pos="2127"/>
              </w:tabs>
              <w:ind w:left="0"/>
              <w:jc w:val="center"/>
              <w:rPr>
                <w:szCs w:val="24"/>
              </w:rPr>
            </w:pPr>
            <w:r w:rsidRPr="00803F56">
              <w:rPr>
                <w:szCs w:val="24"/>
              </w:rPr>
              <w:t>Tugas Panitia</w:t>
            </w:r>
          </w:p>
        </w:tc>
        <w:tc>
          <w:tcPr>
            <w:tcW w:w="4077" w:type="dxa"/>
          </w:tcPr>
          <w:p w14:paraId="7E915ADD" w14:textId="77777777" w:rsidR="00803F56" w:rsidRPr="00803F56" w:rsidRDefault="00803F56" w:rsidP="00F45F7A">
            <w:pPr>
              <w:pStyle w:val="BodyTextIndent2"/>
              <w:tabs>
                <w:tab w:val="left" w:pos="709"/>
                <w:tab w:val="left" w:pos="1843"/>
                <w:tab w:val="left" w:pos="1985"/>
                <w:tab w:val="left" w:pos="2127"/>
              </w:tabs>
              <w:ind w:left="0"/>
              <w:jc w:val="center"/>
              <w:rPr>
                <w:szCs w:val="24"/>
              </w:rPr>
            </w:pPr>
            <w:r w:rsidRPr="00803F56">
              <w:rPr>
                <w:szCs w:val="24"/>
              </w:rPr>
              <w:t>Nama Panitia</w:t>
            </w:r>
          </w:p>
        </w:tc>
      </w:tr>
      <w:tr w:rsidR="00803F56" w:rsidRPr="00803F56" w14:paraId="6DBBD106" w14:textId="77777777" w:rsidTr="00F45F7A">
        <w:trPr>
          <w:trHeight w:val="353"/>
          <w:jc w:val="center"/>
        </w:trPr>
        <w:tc>
          <w:tcPr>
            <w:tcW w:w="4077" w:type="dxa"/>
          </w:tcPr>
          <w:p w14:paraId="2AF9E529" w14:textId="77777777" w:rsidR="00803F56" w:rsidRPr="00803F56" w:rsidRDefault="00803F56" w:rsidP="00803F56">
            <w:pPr>
              <w:pStyle w:val="BodyTextIndent2"/>
              <w:numPr>
                <w:ilvl w:val="0"/>
                <w:numId w:val="19"/>
              </w:numPr>
              <w:tabs>
                <w:tab w:val="left" w:pos="284"/>
                <w:tab w:val="left" w:pos="1985"/>
                <w:tab w:val="left" w:pos="2127"/>
              </w:tabs>
              <w:spacing w:after="0" w:line="240" w:lineRule="auto"/>
              <w:ind w:left="284" w:hanging="284"/>
              <w:rPr>
                <w:szCs w:val="24"/>
              </w:rPr>
            </w:pPr>
            <w:r w:rsidRPr="00803F56">
              <w:rPr>
                <w:szCs w:val="24"/>
              </w:rPr>
              <w:t>Survei lokasi mitra</w:t>
            </w:r>
          </w:p>
          <w:p w14:paraId="4FD90DCA" w14:textId="77777777" w:rsidR="00803F56" w:rsidRPr="00803F56" w:rsidRDefault="00803F56" w:rsidP="00803F56">
            <w:pPr>
              <w:pStyle w:val="BodyTextIndent2"/>
              <w:numPr>
                <w:ilvl w:val="0"/>
                <w:numId w:val="19"/>
              </w:numPr>
              <w:tabs>
                <w:tab w:val="left" w:pos="284"/>
                <w:tab w:val="left" w:pos="1985"/>
                <w:tab w:val="left" w:pos="2127"/>
              </w:tabs>
              <w:spacing w:after="0" w:line="240" w:lineRule="auto"/>
              <w:ind w:left="284" w:hanging="284"/>
              <w:rPr>
                <w:szCs w:val="24"/>
              </w:rPr>
            </w:pPr>
            <w:r w:rsidRPr="00803F56">
              <w:rPr>
                <w:szCs w:val="24"/>
              </w:rPr>
              <w:t xml:space="preserve">Host </w:t>
            </w:r>
          </w:p>
        </w:tc>
        <w:tc>
          <w:tcPr>
            <w:tcW w:w="4077" w:type="dxa"/>
          </w:tcPr>
          <w:p w14:paraId="54F2EB8D" w14:textId="77777777" w:rsidR="00803F56" w:rsidRPr="00803F56" w:rsidRDefault="00803F56" w:rsidP="00F45F7A">
            <w:pPr>
              <w:pStyle w:val="BodyTextIndent2"/>
              <w:tabs>
                <w:tab w:val="left" w:pos="709"/>
                <w:tab w:val="left" w:pos="1843"/>
                <w:tab w:val="left" w:pos="1985"/>
                <w:tab w:val="left" w:pos="2127"/>
              </w:tabs>
              <w:ind w:left="0"/>
              <w:rPr>
                <w:szCs w:val="24"/>
              </w:rPr>
            </w:pPr>
            <w:r w:rsidRPr="00803F56">
              <w:rPr>
                <w:szCs w:val="24"/>
              </w:rPr>
              <w:t>Ade</w:t>
            </w:r>
          </w:p>
          <w:p w14:paraId="06437304" w14:textId="77777777" w:rsidR="00803F56" w:rsidRPr="00803F56" w:rsidRDefault="00803F56" w:rsidP="00F45F7A">
            <w:pPr>
              <w:pStyle w:val="BodyTextIndent2"/>
              <w:tabs>
                <w:tab w:val="left" w:pos="709"/>
                <w:tab w:val="left" w:pos="1843"/>
                <w:tab w:val="left" w:pos="1985"/>
                <w:tab w:val="left" w:pos="2127"/>
              </w:tabs>
              <w:ind w:left="0"/>
              <w:rPr>
                <w:szCs w:val="24"/>
              </w:rPr>
            </w:pPr>
            <w:r w:rsidRPr="00803F56">
              <w:rPr>
                <w:szCs w:val="24"/>
              </w:rPr>
              <w:t xml:space="preserve"> Suryanto, M.Kom</w:t>
            </w:r>
          </w:p>
          <w:p w14:paraId="64A01E6B" w14:textId="77777777" w:rsidR="00803F56" w:rsidRPr="00803F56" w:rsidRDefault="00803F56" w:rsidP="00F45F7A">
            <w:pPr>
              <w:pStyle w:val="BodyTextIndent2"/>
              <w:tabs>
                <w:tab w:val="left" w:pos="709"/>
                <w:tab w:val="left" w:pos="1843"/>
                <w:tab w:val="left" w:pos="1985"/>
                <w:tab w:val="left" w:pos="2127"/>
              </w:tabs>
              <w:ind w:left="0"/>
              <w:rPr>
                <w:szCs w:val="24"/>
                <w:lang w:val="sv-SE"/>
              </w:rPr>
            </w:pPr>
            <w:r w:rsidRPr="00803F56">
              <w:rPr>
                <w:szCs w:val="24"/>
                <w:lang w:val="sv-SE"/>
              </w:rPr>
              <w:t>Girman Sihombing, M.T.</w:t>
            </w:r>
          </w:p>
        </w:tc>
      </w:tr>
      <w:tr w:rsidR="00803F56" w:rsidRPr="00803F56" w14:paraId="227A0BB5" w14:textId="77777777" w:rsidTr="00F45F7A">
        <w:trPr>
          <w:jc w:val="center"/>
        </w:trPr>
        <w:tc>
          <w:tcPr>
            <w:tcW w:w="4077" w:type="dxa"/>
          </w:tcPr>
          <w:p w14:paraId="594ED16F" w14:textId="77777777" w:rsidR="00803F56" w:rsidRPr="00803F56" w:rsidRDefault="00803F56" w:rsidP="00803F56">
            <w:pPr>
              <w:pStyle w:val="BodyTextIndent2"/>
              <w:numPr>
                <w:ilvl w:val="0"/>
                <w:numId w:val="20"/>
              </w:numPr>
              <w:tabs>
                <w:tab w:val="left" w:pos="284"/>
                <w:tab w:val="left" w:pos="1843"/>
                <w:tab w:val="left" w:pos="1985"/>
                <w:tab w:val="left" w:pos="2127"/>
              </w:tabs>
              <w:spacing w:after="0" w:line="276" w:lineRule="auto"/>
              <w:ind w:hanging="720"/>
              <w:jc w:val="both"/>
              <w:rPr>
                <w:szCs w:val="24"/>
              </w:rPr>
            </w:pPr>
            <w:r w:rsidRPr="00803F56">
              <w:rPr>
                <w:szCs w:val="24"/>
              </w:rPr>
              <w:t>Pembuatan Proposal PM</w:t>
            </w:r>
          </w:p>
          <w:p w14:paraId="3FC56BB6" w14:textId="77777777" w:rsidR="00803F56" w:rsidRPr="00803F56" w:rsidRDefault="00803F56" w:rsidP="00803F56">
            <w:pPr>
              <w:pStyle w:val="BodyTextIndent2"/>
              <w:numPr>
                <w:ilvl w:val="0"/>
                <w:numId w:val="20"/>
              </w:numPr>
              <w:tabs>
                <w:tab w:val="left" w:pos="284"/>
                <w:tab w:val="left" w:pos="1843"/>
                <w:tab w:val="left" w:pos="1985"/>
                <w:tab w:val="left" w:pos="2127"/>
              </w:tabs>
              <w:spacing w:after="0" w:line="276" w:lineRule="auto"/>
              <w:ind w:hanging="720"/>
              <w:jc w:val="both"/>
              <w:rPr>
                <w:szCs w:val="24"/>
              </w:rPr>
            </w:pPr>
            <w:r w:rsidRPr="00803F56">
              <w:rPr>
                <w:szCs w:val="24"/>
              </w:rPr>
              <w:t>Pembuatan Laporan PM</w:t>
            </w:r>
          </w:p>
          <w:p w14:paraId="13C1FD89" w14:textId="77777777" w:rsidR="00803F56" w:rsidRPr="00803F56" w:rsidRDefault="00803F56" w:rsidP="00803F56">
            <w:pPr>
              <w:pStyle w:val="BodyTextIndent2"/>
              <w:numPr>
                <w:ilvl w:val="0"/>
                <w:numId w:val="20"/>
              </w:numPr>
              <w:tabs>
                <w:tab w:val="left" w:pos="284"/>
                <w:tab w:val="left" w:pos="1843"/>
                <w:tab w:val="left" w:pos="1985"/>
                <w:tab w:val="left" w:pos="2127"/>
              </w:tabs>
              <w:spacing w:after="0" w:line="276" w:lineRule="auto"/>
              <w:ind w:hanging="720"/>
              <w:jc w:val="both"/>
              <w:rPr>
                <w:szCs w:val="24"/>
              </w:rPr>
            </w:pPr>
            <w:r w:rsidRPr="00803F56">
              <w:rPr>
                <w:szCs w:val="24"/>
              </w:rPr>
              <w:t>Pembuatan Press Release</w:t>
            </w:r>
          </w:p>
        </w:tc>
        <w:tc>
          <w:tcPr>
            <w:tcW w:w="4077" w:type="dxa"/>
          </w:tcPr>
          <w:p w14:paraId="14283123" w14:textId="77777777" w:rsidR="00803F56" w:rsidRPr="00803F56" w:rsidRDefault="00803F56" w:rsidP="00F45F7A">
            <w:pPr>
              <w:pStyle w:val="BodyTextIndent2"/>
              <w:tabs>
                <w:tab w:val="left" w:pos="709"/>
                <w:tab w:val="left" w:pos="1843"/>
                <w:tab w:val="left" w:pos="1985"/>
                <w:tab w:val="left" w:pos="2127"/>
              </w:tabs>
              <w:ind w:left="0"/>
              <w:rPr>
                <w:szCs w:val="24"/>
              </w:rPr>
            </w:pPr>
            <w:r w:rsidRPr="00803F56">
              <w:rPr>
                <w:szCs w:val="24"/>
              </w:rPr>
              <w:t>Siti Nur Hamidah, M.T</w:t>
            </w:r>
          </w:p>
          <w:p w14:paraId="64F1C050" w14:textId="77777777" w:rsidR="00803F56" w:rsidRPr="00803F56" w:rsidRDefault="00803F56" w:rsidP="00F45F7A">
            <w:pPr>
              <w:pStyle w:val="BodyTextIndent2"/>
              <w:tabs>
                <w:tab w:val="left" w:pos="709"/>
                <w:tab w:val="left" w:pos="1843"/>
                <w:tab w:val="left" w:pos="1985"/>
                <w:tab w:val="left" w:pos="2127"/>
              </w:tabs>
              <w:spacing w:line="276" w:lineRule="auto"/>
              <w:ind w:left="0"/>
              <w:rPr>
                <w:szCs w:val="24"/>
              </w:rPr>
            </w:pPr>
            <w:r w:rsidRPr="00803F56">
              <w:rPr>
                <w:szCs w:val="24"/>
              </w:rPr>
              <w:t>Destiana Putri, M.Kom</w:t>
            </w:r>
          </w:p>
          <w:p w14:paraId="296BAA89" w14:textId="77777777" w:rsidR="00803F56" w:rsidRPr="00803F56" w:rsidRDefault="00803F56" w:rsidP="00F45F7A">
            <w:pPr>
              <w:pStyle w:val="BodyTextIndent2"/>
              <w:tabs>
                <w:tab w:val="left" w:pos="709"/>
                <w:tab w:val="left" w:pos="1843"/>
                <w:tab w:val="left" w:pos="1985"/>
                <w:tab w:val="left" w:pos="2127"/>
              </w:tabs>
              <w:spacing w:line="276" w:lineRule="auto"/>
              <w:ind w:left="0"/>
              <w:rPr>
                <w:lang w:val="en-US"/>
              </w:rPr>
            </w:pPr>
            <w:r w:rsidRPr="00803F56">
              <w:rPr>
                <w:szCs w:val="24"/>
                <w:lang w:val="en-US"/>
              </w:rPr>
              <w:t xml:space="preserve">Girman </w:t>
            </w:r>
            <w:proofErr w:type="spellStart"/>
            <w:r w:rsidRPr="00803F56">
              <w:rPr>
                <w:szCs w:val="24"/>
                <w:lang w:val="en-US"/>
              </w:rPr>
              <w:t>Sihombing</w:t>
            </w:r>
            <w:proofErr w:type="spellEnd"/>
            <w:r w:rsidRPr="00803F56">
              <w:rPr>
                <w:szCs w:val="24"/>
                <w:lang w:val="en-US"/>
              </w:rPr>
              <w:t xml:space="preserve">, M.T </w:t>
            </w:r>
          </w:p>
        </w:tc>
      </w:tr>
      <w:tr w:rsidR="00803F56" w:rsidRPr="00803F56" w14:paraId="7BDDDCF6" w14:textId="77777777" w:rsidTr="00F45F7A">
        <w:trPr>
          <w:jc w:val="center"/>
        </w:trPr>
        <w:tc>
          <w:tcPr>
            <w:tcW w:w="4077" w:type="dxa"/>
            <w:vAlign w:val="center"/>
          </w:tcPr>
          <w:p w14:paraId="3F1FF299" w14:textId="77777777" w:rsidR="00803F56" w:rsidRPr="00803F56" w:rsidRDefault="00803F56" w:rsidP="00803F56">
            <w:pPr>
              <w:pStyle w:val="BodyTextIndent2"/>
              <w:numPr>
                <w:ilvl w:val="0"/>
                <w:numId w:val="20"/>
              </w:numPr>
              <w:tabs>
                <w:tab w:val="left" w:pos="284"/>
                <w:tab w:val="left" w:pos="1843"/>
                <w:tab w:val="left" w:pos="1985"/>
                <w:tab w:val="left" w:pos="2127"/>
              </w:tabs>
              <w:spacing w:after="0" w:line="276" w:lineRule="auto"/>
              <w:ind w:left="313" w:hanging="313"/>
              <w:jc w:val="both"/>
              <w:rPr>
                <w:szCs w:val="24"/>
              </w:rPr>
            </w:pPr>
            <w:r w:rsidRPr="00803F56">
              <w:rPr>
                <w:szCs w:val="24"/>
              </w:rPr>
              <w:t>Edukasi dan Simulasi dalam Peningkatan Kesadaran Keselamatan dan Kesehatan Kerja K3 Pada Majelis Quran dan Sholawat Nurul Fattah</w:t>
            </w:r>
          </w:p>
        </w:tc>
        <w:tc>
          <w:tcPr>
            <w:tcW w:w="4077" w:type="dxa"/>
          </w:tcPr>
          <w:p w14:paraId="47AABB3D" w14:textId="77777777" w:rsidR="00803F56" w:rsidRPr="00803F56" w:rsidRDefault="00803F56" w:rsidP="00F45F7A">
            <w:pPr>
              <w:pStyle w:val="BodyTextIndent2"/>
              <w:tabs>
                <w:tab w:val="left" w:pos="709"/>
                <w:tab w:val="left" w:pos="1843"/>
                <w:tab w:val="left" w:pos="1985"/>
                <w:tab w:val="left" w:pos="2127"/>
              </w:tabs>
              <w:ind w:left="0"/>
              <w:rPr>
                <w:szCs w:val="24"/>
                <w:lang w:val="sv-SE"/>
              </w:rPr>
            </w:pPr>
            <w:r w:rsidRPr="00803F56">
              <w:rPr>
                <w:szCs w:val="24"/>
                <w:lang w:val="en-US"/>
              </w:rPr>
              <w:t xml:space="preserve">Girman </w:t>
            </w:r>
            <w:proofErr w:type="spellStart"/>
            <w:r w:rsidRPr="00803F56">
              <w:rPr>
                <w:szCs w:val="24"/>
                <w:lang w:val="en-US"/>
              </w:rPr>
              <w:t>Sihombing</w:t>
            </w:r>
            <w:proofErr w:type="spellEnd"/>
            <w:r w:rsidRPr="00803F56">
              <w:rPr>
                <w:szCs w:val="24"/>
                <w:lang w:val="en-US"/>
              </w:rPr>
              <w:t xml:space="preserve">, </w:t>
            </w:r>
            <w:proofErr w:type="gramStart"/>
            <w:r w:rsidRPr="00803F56">
              <w:rPr>
                <w:szCs w:val="24"/>
                <w:lang w:val="en-US"/>
              </w:rPr>
              <w:t>M.T</w:t>
            </w:r>
            <w:proofErr w:type="gramEnd"/>
          </w:p>
        </w:tc>
      </w:tr>
      <w:tr w:rsidR="00803F56" w:rsidRPr="00803F56" w14:paraId="37DFD135" w14:textId="77777777" w:rsidTr="00F45F7A">
        <w:trPr>
          <w:jc w:val="center"/>
        </w:trPr>
        <w:tc>
          <w:tcPr>
            <w:tcW w:w="4077" w:type="dxa"/>
          </w:tcPr>
          <w:p w14:paraId="0972C65A" w14:textId="77777777" w:rsidR="00803F56" w:rsidRPr="00803F56" w:rsidRDefault="00803F56" w:rsidP="00803F56">
            <w:pPr>
              <w:pStyle w:val="BodyTextIndent2"/>
              <w:numPr>
                <w:ilvl w:val="0"/>
                <w:numId w:val="21"/>
              </w:numPr>
              <w:tabs>
                <w:tab w:val="left" w:pos="284"/>
                <w:tab w:val="left" w:pos="2127"/>
              </w:tabs>
              <w:spacing w:after="0" w:line="240" w:lineRule="auto"/>
              <w:ind w:left="284" w:hanging="284"/>
              <w:jc w:val="both"/>
              <w:rPr>
                <w:szCs w:val="24"/>
              </w:rPr>
            </w:pPr>
            <w:r w:rsidRPr="00803F56">
              <w:rPr>
                <w:szCs w:val="24"/>
              </w:rPr>
              <w:t>Co Host</w:t>
            </w:r>
          </w:p>
        </w:tc>
        <w:tc>
          <w:tcPr>
            <w:tcW w:w="4077" w:type="dxa"/>
          </w:tcPr>
          <w:p w14:paraId="13301D46" w14:textId="77777777" w:rsidR="00803F56" w:rsidRPr="00803F56" w:rsidRDefault="00803F56" w:rsidP="00F45F7A">
            <w:pPr>
              <w:pStyle w:val="BodyTextIndent2"/>
              <w:tabs>
                <w:tab w:val="left" w:pos="709"/>
                <w:tab w:val="left" w:pos="1843"/>
                <w:tab w:val="left" w:pos="1985"/>
                <w:tab w:val="left" w:pos="2127"/>
              </w:tabs>
              <w:ind w:left="0"/>
              <w:rPr>
                <w:bCs/>
                <w:szCs w:val="24"/>
                <w:lang w:val="en-US"/>
              </w:rPr>
            </w:pPr>
            <w:r w:rsidRPr="00803F56">
              <w:rPr>
                <w:bCs/>
                <w:szCs w:val="24"/>
                <w:lang w:val="en-US"/>
              </w:rPr>
              <w:t xml:space="preserve">Siti Nur Hamidah, </w:t>
            </w:r>
            <w:proofErr w:type="gramStart"/>
            <w:r w:rsidRPr="00803F56">
              <w:rPr>
                <w:bCs/>
                <w:szCs w:val="24"/>
                <w:lang w:val="en-US"/>
              </w:rPr>
              <w:t>M.T</w:t>
            </w:r>
            <w:proofErr w:type="gramEnd"/>
          </w:p>
        </w:tc>
      </w:tr>
      <w:tr w:rsidR="00803F56" w:rsidRPr="00803F56" w14:paraId="402D10DD" w14:textId="77777777" w:rsidTr="00F45F7A">
        <w:trPr>
          <w:jc w:val="center"/>
        </w:trPr>
        <w:tc>
          <w:tcPr>
            <w:tcW w:w="4077" w:type="dxa"/>
          </w:tcPr>
          <w:p w14:paraId="2069C2BC" w14:textId="77777777" w:rsidR="00803F56" w:rsidRPr="00803F56" w:rsidRDefault="00803F56" w:rsidP="00803F56">
            <w:pPr>
              <w:pStyle w:val="BodyTextIndent2"/>
              <w:numPr>
                <w:ilvl w:val="0"/>
                <w:numId w:val="21"/>
              </w:numPr>
              <w:tabs>
                <w:tab w:val="left" w:pos="284"/>
                <w:tab w:val="left" w:pos="1985"/>
                <w:tab w:val="left" w:pos="2127"/>
              </w:tabs>
              <w:spacing w:after="0" w:line="240" w:lineRule="auto"/>
              <w:ind w:left="284" w:hanging="284"/>
              <w:jc w:val="both"/>
              <w:rPr>
                <w:szCs w:val="24"/>
              </w:rPr>
            </w:pPr>
            <w:r w:rsidRPr="00803F56">
              <w:rPr>
                <w:szCs w:val="24"/>
              </w:rPr>
              <w:t>Dokumentasi PM</w:t>
            </w:r>
          </w:p>
        </w:tc>
        <w:tc>
          <w:tcPr>
            <w:tcW w:w="4077" w:type="dxa"/>
          </w:tcPr>
          <w:p w14:paraId="14607008" w14:textId="77777777" w:rsidR="00803F56" w:rsidRPr="00803F56" w:rsidRDefault="00803F56" w:rsidP="00F45F7A">
            <w:pPr>
              <w:pStyle w:val="BodyTextIndent2"/>
              <w:tabs>
                <w:tab w:val="left" w:pos="709"/>
                <w:tab w:val="left" w:pos="1843"/>
                <w:tab w:val="left" w:pos="1985"/>
                <w:tab w:val="left" w:pos="2127"/>
              </w:tabs>
              <w:ind w:left="0"/>
              <w:rPr>
                <w:bCs/>
                <w:szCs w:val="24"/>
                <w:lang w:val="en-US"/>
              </w:rPr>
            </w:pPr>
            <w:r w:rsidRPr="00803F56">
              <w:rPr>
                <w:bCs/>
                <w:szCs w:val="24"/>
                <w:lang w:val="en-US"/>
              </w:rPr>
              <w:t>Muhammad Asda Havis</w:t>
            </w:r>
          </w:p>
          <w:p w14:paraId="52B68C31" w14:textId="77777777" w:rsidR="00803F56" w:rsidRPr="00803F56" w:rsidRDefault="00803F56" w:rsidP="00F45F7A">
            <w:pPr>
              <w:pStyle w:val="BodyTextIndent2"/>
              <w:tabs>
                <w:tab w:val="left" w:pos="709"/>
                <w:tab w:val="left" w:pos="1843"/>
                <w:tab w:val="left" w:pos="1985"/>
                <w:tab w:val="left" w:pos="2127"/>
              </w:tabs>
              <w:ind w:left="0"/>
              <w:rPr>
                <w:bCs/>
                <w:szCs w:val="24"/>
                <w:lang w:val="en-US"/>
              </w:rPr>
            </w:pPr>
          </w:p>
        </w:tc>
      </w:tr>
      <w:tr w:rsidR="00803F56" w:rsidRPr="00803F56" w14:paraId="45B41886" w14:textId="77777777" w:rsidTr="00F45F7A">
        <w:trPr>
          <w:jc w:val="center"/>
        </w:trPr>
        <w:tc>
          <w:tcPr>
            <w:tcW w:w="4077" w:type="dxa"/>
          </w:tcPr>
          <w:p w14:paraId="1BECB8B1" w14:textId="77777777" w:rsidR="00803F56" w:rsidRPr="00803F56" w:rsidRDefault="00803F56" w:rsidP="00803F56">
            <w:pPr>
              <w:pStyle w:val="BodyTextIndent2"/>
              <w:numPr>
                <w:ilvl w:val="0"/>
                <w:numId w:val="21"/>
              </w:numPr>
              <w:tabs>
                <w:tab w:val="left" w:pos="284"/>
                <w:tab w:val="left" w:pos="1985"/>
                <w:tab w:val="left" w:pos="2127"/>
              </w:tabs>
              <w:spacing w:after="0" w:line="240" w:lineRule="auto"/>
              <w:ind w:left="284" w:hanging="284"/>
              <w:jc w:val="both"/>
              <w:rPr>
                <w:szCs w:val="24"/>
              </w:rPr>
            </w:pPr>
            <w:r w:rsidRPr="00803F56">
              <w:rPr>
                <w:szCs w:val="24"/>
              </w:rPr>
              <w:t>Pembuatan Absen dan Kuesioner</w:t>
            </w:r>
          </w:p>
        </w:tc>
        <w:tc>
          <w:tcPr>
            <w:tcW w:w="4077" w:type="dxa"/>
          </w:tcPr>
          <w:p w14:paraId="63761FF0" w14:textId="77777777" w:rsidR="00803F56" w:rsidRPr="00803F56" w:rsidRDefault="00803F56" w:rsidP="00F45F7A">
            <w:pPr>
              <w:pStyle w:val="BodyTextIndent2"/>
              <w:tabs>
                <w:tab w:val="left" w:pos="709"/>
                <w:tab w:val="left" w:pos="1843"/>
                <w:tab w:val="left" w:pos="1985"/>
                <w:tab w:val="left" w:pos="2127"/>
              </w:tabs>
              <w:ind w:left="0"/>
              <w:rPr>
                <w:bCs/>
                <w:szCs w:val="24"/>
                <w:lang w:val="en-US"/>
              </w:rPr>
            </w:pPr>
            <w:r w:rsidRPr="00803F56">
              <w:rPr>
                <w:bCs/>
                <w:szCs w:val="24"/>
                <w:lang w:val="en-US"/>
              </w:rPr>
              <w:t>Abel Leo Saputra</w:t>
            </w:r>
          </w:p>
        </w:tc>
      </w:tr>
      <w:tr w:rsidR="00803F56" w:rsidRPr="00803F56" w14:paraId="7DFEE3E6" w14:textId="77777777" w:rsidTr="00F45F7A">
        <w:trPr>
          <w:jc w:val="center"/>
        </w:trPr>
        <w:tc>
          <w:tcPr>
            <w:tcW w:w="4077" w:type="dxa"/>
          </w:tcPr>
          <w:p w14:paraId="291D9A75" w14:textId="77777777" w:rsidR="00803F56" w:rsidRPr="00803F56" w:rsidRDefault="00803F56" w:rsidP="00803F56">
            <w:pPr>
              <w:pStyle w:val="BodyTextIndent2"/>
              <w:numPr>
                <w:ilvl w:val="0"/>
                <w:numId w:val="21"/>
              </w:numPr>
              <w:tabs>
                <w:tab w:val="left" w:pos="284"/>
                <w:tab w:val="left" w:pos="1985"/>
                <w:tab w:val="left" w:pos="2127"/>
              </w:tabs>
              <w:spacing w:after="0" w:line="240" w:lineRule="auto"/>
              <w:ind w:left="284" w:hanging="284"/>
              <w:jc w:val="both"/>
              <w:rPr>
                <w:szCs w:val="24"/>
              </w:rPr>
            </w:pPr>
            <w:r w:rsidRPr="00803F56">
              <w:rPr>
                <w:szCs w:val="24"/>
              </w:rPr>
              <w:t xml:space="preserve">Bendahara </w:t>
            </w:r>
          </w:p>
        </w:tc>
        <w:tc>
          <w:tcPr>
            <w:tcW w:w="4077" w:type="dxa"/>
          </w:tcPr>
          <w:p w14:paraId="6FBB42CF" w14:textId="77777777" w:rsidR="00803F56" w:rsidRPr="00803F56" w:rsidRDefault="00803F56" w:rsidP="00F45F7A">
            <w:pPr>
              <w:pStyle w:val="BodyTextIndent2"/>
              <w:tabs>
                <w:tab w:val="left" w:pos="709"/>
                <w:tab w:val="left" w:pos="1843"/>
                <w:tab w:val="left" w:pos="1985"/>
                <w:tab w:val="left" w:pos="2127"/>
              </w:tabs>
              <w:spacing w:line="276" w:lineRule="auto"/>
              <w:ind w:left="0"/>
              <w:rPr>
                <w:szCs w:val="24"/>
              </w:rPr>
            </w:pPr>
            <w:r w:rsidRPr="00803F56">
              <w:rPr>
                <w:szCs w:val="24"/>
                <w:lang w:val="en-US"/>
              </w:rPr>
              <w:t xml:space="preserve">Destiana Putri, </w:t>
            </w:r>
            <w:proofErr w:type="spellStart"/>
            <w:proofErr w:type="gramStart"/>
            <w:r w:rsidRPr="00803F56">
              <w:rPr>
                <w:szCs w:val="24"/>
                <w:lang w:val="en-US"/>
              </w:rPr>
              <w:t>M.Kom</w:t>
            </w:r>
            <w:proofErr w:type="spellEnd"/>
            <w:proofErr w:type="gramEnd"/>
            <w:r w:rsidRPr="00803F56">
              <w:rPr>
                <w:szCs w:val="24"/>
                <w:lang w:val="en-US"/>
              </w:rPr>
              <w:t>.</w:t>
            </w:r>
          </w:p>
        </w:tc>
      </w:tr>
    </w:tbl>
    <w:p w14:paraId="4ABA1636" w14:textId="45F4DB86" w:rsidR="007372C9" w:rsidRDefault="007372C9" w:rsidP="00803F56">
      <w:pPr>
        <w:spacing w:line="360" w:lineRule="auto"/>
        <w:jc w:val="both"/>
        <w:rPr>
          <w:sz w:val="24"/>
          <w:szCs w:val="24"/>
          <w:lang w:val="en-US"/>
        </w:rPr>
      </w:pPr>
    </w:p>
    <w:p w14:paraId="5F1868BF" w14:textId="77777777" w:rsidR="00306FEA" w:rsidRDefault="00306FEA" w:rsidP="00803F56">
      <w:pPr>
        <w:spacing w:line="360" w:lineRule="auto"/>
        <w:jc w:val="both"/>
        <w:rPr>
          <w:sz w:val="24"/>
          <w:szCs w:val="24"/>
          <w:lang w:val="en-US"/>
        </w:rPr>
      </w:pPr>
    </w:p>
    <w:p w14:paraId="115A7847" w14:textId="77777777" w:rsidR="004E302C" w:rsidRDefault="004E302C" w:rsidP="00803F56">
      <w:pPr>
        <w:spacing w:line="360" w:lineRule="auto"/>
        <w:jc w:val="both"/>
        <w:rPr>
          <w:sz w:val="24"/>
          <w:szCs w:val="24"/>
          <w:lang w:val="en-US"/>
        </w:rPr>
      </w:pPr>
    </w:p>
    <w:p w14:paraId="6A7DE3AD" w14:textId="77777777" w:rsidR="00306FEA" w:rsidRPr="00803F56" w:rsidRDefault="00306FEA" w:rsidP="00803F56">
      <w:pPr>
        <w:spacing w:line="360" w:lineRule="auto"/>
        <w:jc w:val="both"/>
        <w:rPr>
          <w:sz w:val="24"/>
          <w:szCs w:val="24"/>
          <w:lang w:val="en-US"/>
        </w:rPr>
      </w:pPr>
    </w:p>
    <w:p w14:paraId="35567EA7" w14:textId="4EE0BCF4" w:rsidR="00803F56" w:rsidRPr="000465D1" w:rsidRDefault="007372C9" w:rsidP="00970FBB">
      <w:pPr>
        <w:pStyle w:val="ListParagraph"/>
        <w:numPr>
          <w:ilvl w:val="0"/>
          <w:numId w:val="8"/>
        </w:numPr>
        <w:spacing w:before="240" w:after="0" w:line="360" w:lineRule="auto"/>
        <w:ind w:left="567" w:hanging="567"/>
        <w:contextualSpacing w:val="0"/>
        <w:rPr>
          <w:rFonts w:ascii="Times New Roman" w:hAnsi="Times New Roman" w:cs="Times New Roman"/>
          <w:b/>
          <w:sz w:val="24"/>
          <w:szCs w:val="24"/>
        </w:rPr>
      </w:pPr>
      <w:r w:rsidRPr="007372C9">
        <w:rPr>
          <w:rFonts w:ascii="Times New Roman" w:hAnsi="Times New Roman" w:cs="Times New Roman"/>
          <w:b/>
          <w:sz w:val="24"/>
          <w:szCs w:val="24"/>
        </w:rPr>
        <w:lastRenderedPageBreak/>
        <w:t xml:space="preserve">LUARAN </w:t>
      </w:r>
      <w:r w:rsidRPr="007372C9">
        <w:rPr>
          <w:rFonts w:ascii="Times New Roman" w:hAnsi="Times New Roman" w:cs="Times New Roman"/>
          <w:b/>
          <w:sz w:val="24"/>
          <w:szCs w:val="24"/>
          <w:lang w:val="en-US"/>
        </w:rPr>
        <w:t>YANG DICAPAI (</w:t>
      </w:r>
      <w:r w:rsidRPr="007372C9">
        <w:rPr>
          <w:rFonts w:ascii="Times New Roman" w:hAnsi="Times New Roman" w:cs="Times New Roman"/>
          <w:b/>
          <w:i/>
          <w:sz w:val="24"/>
          <w:szCs w:val="24"/>
          <w:lang w:val="en-US"/>
        </w:rPr>
        <w:t>OUTPUT</w:t>
      </w:r>
      <w:r w:rsidRPr="007372C9">
        <w:rPr>
          <w:rFonts w:ascii="Times New Roman" w:hAnsi="Times New Roman" w:cs="Times New Roman"/>
          <w:b/>
          <w:sz w:val="24"/>
          <w:szCs w:val="24"/>
          <w:lang w:val="en-US"/>
        </w:rPr>
        <w:t>)</w:t>
      </w:r>
    </w:p>
    <w:p w14:paraId="00E36BD4" w14:textId="1F64C4B1" w:rsidR="00BC30D1" w:rsidRPr="000465D1" w:rsidRDefault="00803F56" w:rsidP="000465D1">
      <w:pPr>
        <w:pStyle w:val="BodyTextIndent2"/>
        <w:spacing w:line="360" w:lineRule="auto"/>
        <w:ind w:left="0" w:firstLine="709"/>
        <w:rPr>
          <w:sz w:val="24"/>
          <w:szCs w:val="24"/>
        </w:rPr>
      </w:pPr>
      <w:r w:rsidRPr="000465D1">
        <w:rPr>
          <w:sz w:val="24"/>
          <w:szCs w:val="24"/>
        </w:rPr>
        <w:t>Luaran yang akan dihasilkan dari Kegiatan Pengabdian Masyarakat ini  sebagai berikut :</w:t>
      </w:r>
    </w:p>
    <w:p w14:paraId="5B0C8AF6" w14:textId="7D5830BE" w:rsidR="00BC30D1" w:rsidRPr="0003413A" w:rsidRDefault="00BC30D1" w:rsidP="00BC30D1">
      <w:pPr>
        <w:pStyle w:val="Caption"/>
        <w:keepNext/>
        <w:jc w:val="center"/>
        <w:rPr>
          <w:i w:val="0"/>
          <w:iCs w:val="0"/>
          <w:color w:val="000000" w:themeColor="text1"/>
          <w:sz w:val="20"/>
          <w:szCs w:val="20"/>
        </w:rPr>
      </w:pPr>
      <w:r w:rsidRPr="0003413A">
        <w:rPr>
          <w:b/>
          <w:bCs/>
          <w:i w:val="0"/>
          <w:iCs w:val="0"/>
          <w:color w:val="000000" w:themeColor="text1"/>
          <w:sz w:val="20"/>
          <w:szCs w:val="20"/>
        </w:rPr>
        <w:t xml:space="preserve">Table </w:t>
      </w:r>
      <w:r w:rsidRPr="0003413A">
        <w:rPr>
          <w:b/>
          <w:bCs/>
          <w:i w:val="0"/>
          <w:iCs w:val="0"/>
          <w:color w:val="000000" w:themeColor="text1"/>
          <w:sz w:val="20"/>
          <w:szCs w:val="20"/>
        </w:rPr>
        <w:fldChar w:fldCharType="begin"/>
      </w:r>
      <w:r w:rsidRPr="0003413A">
        <w:rPr>
          <w:b/>
          <w:bCs/>
          <w:i w:val="0"/>
          <w:iCs w:val="0"/>
          <w:color w:val="000000" w:themeColor="text1"/>
          <w:sz w:val="20"/>
          <w:szCs w:val="20"/>
        </w:rPr>
        <w:instrText xml:space="preserve"> SEQ Table \* ARABIC </w:instrText>
      </w:r>
      <w:r w:rsidRPr="0003413A">
        <w:rPr>
          <w:b/>
          <w:bCs/>
          <w:i w:val="0"/>
          <w:iCs w:val="0"/>
          <w:color w:val="000000" w:themeColor="text1"/>
          <w:sz w:val="20"/>
          <w:szCs w:val="20"/>
        </w:rPr>
        <w:fldChar w:fldCharType="separate"/>
      </w:r>
      <w:r w:rsidR="0037600A">
        <w:rPr>
          <w:b/>
          <w:bCs/>
          <w:i w:val="0"/>
          <w:iCs w:val="0"/>
          <w:noProof/>
          <w:color w:val="000000" w:themeColor="text1"/>
          <w:sz w:val="20"/>
          <w:szCs w:val="20"/>
        </w:rPr>
        <w:t>2</w:t>
      </w:r>
      <w:r w:rsidRPr="0003413A">
        <w:rPr>
          <w:b/>
          <w:bCs/>
          <w:i w:val="0"/>
          <w:iCs w:val="0"/>
          <w:color w:val="000000" w:themeColor="text1"/>
          <w:sz w:val="20"/>
          <w:szCs w:val="20"/>
        </w:rPr>
        <w:fldChar w:fldCharType="end"/>
      </w:r>
      <w:r w:rsidRPr="0003413A">
        <w:rPr>
          <w:i w:val="0"/>
          <w:iCs w:val="0"/>
          <w:color w:val="000000" w:themeColor="text1"/>
          <w:sz w:val="20"/>
          <w:szCs w:val="20"/>
        </w:rPr>
        <w:t>. Rencana Target Capaian Luaran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938"/>
        <w:gridCol w:w="4117"/>
        <w:gridCol w:w="1381"/>
      </w:tblGrid>
      <w:tr w:rsidR="00803F56" w:rsidRPr="006137DC" w14:paraId="6F5F84EE" w14:textId="77777777" w:rsidTr="00F45F7A">
        <w:tc>
          <w:tcPr>
            <w:tcW w:w="321" w:type="pct"/>
            <w:vAlign w:val="center"/>
          </w:tcPr>
          <w:p w14:paraId="30A226E2" w14:textId="77777777" w:rsidR="00803F56" w:rsidRPr="006137DC" w:rsidRDefault="00803F56" w:rsidP="00F45F7A">
            <w:pPr>
              <w:rPr>
                <w:sz w:val="24"/>
                <w:szCs w:val="24"/>
                <w:lang w:val="en-US"/>
              </w:rPr>
            </w:pPr>
            <w:r w:rsidRPr="006137DC">
              <w:rPr>
                <w:sz w:val="24"/>
                <w:szCs w:val="24"/>
                <w:lang w:val="en-US"/>
              </w:rPr>
              <w:t>No</w:t>
            </w:r>
          </w:p>
        </w:tc>
        <w:tc>
          <w:tcPr>
            <w:tcW w:w="1629" w:type="pct"/>
            <w:vAlign w:val="center"/>
          </w:tcPr>
          <w:p w14:paraId="57BA87F7" w14:textId="77777777" w:rsidR="00803F56" w:rsidRPr="006137DC" w:rsidRDefault="00803F56" w:rsidP="00F45F7A">
            <w:pPr>
              <w:jc w:val="center"/>
              <w:rPr>
                <w:sz w:val="24"/>
                <w:szCs w:val="24"/>
                <w:lang w:val="en-US"/>
              </w:rPr>
            </w:pPr>
            <w:r w:rsidRPr="006137DC">
              <w:rPr>
                <w:sz w:val="24"/>
                <w:szCs w:val="24"/>
                <w:lang w:val="en-US"/>
              </w:rPr>
              <w:t>Jenis Luaran</w:t>
            </w:r>
          </w:p>
        </w:tc>
        <w:tc>
          <w:tcPr>
            <w:tcW w:w="2283" w:type="pct"/>
            <w:vAlign w:val="center"/>
          </w:tcPr>
          <w:p w14:paraId="29FEE83C" w14:textId="77777777" w:rsidR="00803F56" w:rsidRPr="006137DC" w:rsidRDefault="00803F56" w:rsidP="00F45F7A">
            <w:pPr>
              <w:jc w:val="center"/>
              <w:rPr>
                <w:sz w:val="24"/>
                <w:szCs w:val="24"/>
                <w:lang w:val="en-US"/>
              </w:rPr>
            </w:pPr>
            <w:proofErr w:type="spellStart"/>
            <w:r w:rsidRPr="006137DC">
              <w:rPr>
                <w:sz w:val="24"/>
                <w:szCs w:val="24"/>
                <w:lang w:val="en-US"/>
              </w:rPr>
              <w:t>Indikator</w:t>
            </w:r>
            <w:proofErr w:type="spellEnd"/>
            <w:r w:rsidRPr="006137DC">
              <w:rPr>
                <w:sz w:val="24"/>
                <w:szCs w:val="24"/>
                <w:lang w:val="en-US"/>
              </w:rPr>
              <w:t xml:space="preserve"> </w:t>
            </w:r>
            <w:proofErr w:type="spellStart"/>
            <w:r w:rsidRPr="006137DC">
              <w:rPr>
                <w:sz w:val="24"/>
                <w:szCs w:val="24"/>
                <w:lang w:val="en-US"/>
              </w:rPr>
              <w:t>Capaian</w:t>
            </w:r>
            <w:proofErr w:type="spellEnd"/>
          </w:p>
        </w:tc>
        <w:tc>
          <w:tcPr>
            <w:tcW w:w="766" w:type="pct"/>
          </w:tcPr>
          <w:p w14:paraId="33200B55" w14:textId="77777777" w:rsidR="00803F56" w:rsidRPr="006137DC" w:rsidRDefault="00803F56" w:rsidP="00F45F7A">
            <w:pPr>
              <w:jc w:val="center"/>
              <w:rPr>
                <w:sz w:val="24"/>
                <w:szCs w:val="24"/>
                <w:lang w:val="en-US"/>
              </w:rPr>
            </w:pPr>
            <w:r w:rsidRPr="006137DC">
              <w:rPr>
                <w:sz w:val="24"/>
                <w:szCs w:val="24"/>
                <w:lang w:val="en-US"/>
              </w:rPr>
              <w:t xml:space="preserve">Status </w:t>
            </w:r>
            <w:proofErr w:type="spellStart"/>
            <w:r w:rsidRPr="006137DC">
              <w:rPr>
                <w:sz w:val="24"/>
                <w:szCs w:val="24"/>
                <w:lang w:val="en-US"/>
              </w:rPr>
              <w:t>Capaian</w:t>
            </w:r>
            <w:proofErr w:type="spellEnd"/>
          </w:p>
        </w:tc>
      </w:tr>
      <w:tr w:rsidR="00803F56" w:rsidRPr="006137DC" w14:paraId="52FAC5B6" w14:textId="77777777" w:rsidTr="00F45F7A">
        <w:tc>
          <w:tcPr>
            <w:tcW w:w="321" w:type="pct"/>
            <w:vAlign w:val="center"/>
          </w:tcPr>
          <w:p w14:paraId="3E7BA27C" w14:textId="77777777" w:rsidR="00803F56" w:rsidRPr="006137DC" w:rsidRDefault="00803F56" w:rsidP="00F45F7A">
            <w:pPr>
              <w:jc w:val="center"/>
              <w:rPr>
                <w:sz w:val="24"/>
                <w:szCs w:val="24"/>
                <w:lang w:val="en-US"/>
              </w:rPr>
            </w:pPr>
            <w:r w:rsidRPr="006137DC">
              <w:rPr>
                <w:sz w:val="24"/>
                <w:szCs w:val="24"/>
                <w:lang w:val="en-US"/>
              </w:rPr>
              <w:t>1.</w:t>
            </w:r>
          </w:p>
        </w:tc>
        <w:tc>
          <w:tcPr>
            <w:tcW w:w="1629" w:type="pct"/>
          </w:tcPr>
          <w:p w14:paraId="28154AFC" w14:textId="77777777" w:rsidR="00803F56" w:rsidRPr="006137DC" w:rsidRDefault="00803F56" w:rsidP="00F45F7A">
            <w:pPr>
              <w:jc w:val="both"/>
              <w:rPr>
                <w:sz w:val="24"/>
                <w:szCs w:val="24"/>
                <w:lang w:val="sv-SE"/>
              </w:rPr>
            </w:pPr>
            <w:r w:rsidRPr="006137DC">
              <w:rPr>
                <w:sz w:val="24"/>
                <w:szCs w:val="24"/>
                <w:lang w:val="sv-SE"/>
              </w:rPr>
              <w:t>Artikel di media masa cetak atau elektronik</w:t>
            </w:r>
          </w:p>
        </w:tc>
        <w:tc>
          <w:tcPr>
            <w:tcW w:w="2283" w:type="pct"/>
          </w:tcPr>
          <w:p w14:paraId="3C24E8F7" w14:textId="77777777" w:rsidR="00803F56" w:rsidRDefault="00803F56" w:rsidP="00F45F7A">
            <w:pPr>
              <w:jc w:val="both"/>
              <w:rPr>
                <w:sz w:val="24"/>
                <w:szCs w:val="24"/>
                <w:lang w:val="en-US"/>
              </w:rPr>
            </w:pPr>
            <w:r w:rsidRPr="006137DC">
              <w:rPr>
                <w:sz w:val="24"/>
                <w:szCs w:val="24"/>
                <w:lang w:val="en-US"/>
              </w:rPr>
              <w:t>Nasional</w:t>
            </w:r>
            <w:r w:rsidR="004E302C">
              <w:rPr>
                <w:sz w:val="24"/>
                <w:szCs w:val="24"/>
                <w:lang w:val="en-US"/>
              </w:rPr>
              <w:t xml:space="preserve"> </w:t>
            </w:r>
          </w:p>
          <w:p w14:paraId="53EA7A84" w14:textId="36B95AF4" w:rsidR="004E302C" w:rsidRPr="006137DC" w:rsidRDefault="004E302C" w:rsidP="00F45F7A">
            <w:pPr>
              <w:jc w:val="both"/>
              <w:rPr>
                <w:sz w:val="24"/>
                <w:szCs w:val="24"/>
                <w:lang w:val="en-US"/>
              </w:rPr>
            </w:pPr>
            <w:hyperlink r:id="rId21" w:history="1">
              <w:r w:rsidRPr="003138AC">
                <w:rPr>
                  <w:rStyle w:val="Hyperlink"/>
                  <w:sz w:val="24"/>
                  <w:szCs w:val="24"/>
                  <w:lang w:val="en-US"/>
                </w:rPr>
                <w:t>https://news.bsi.ac.id/pengabdian-masyarakat/dosen-prodi-teknik-industri-ubsi/</w:t>
              </w:r>
            </w:hyperlink>
            <w:r>
              <w:rPr>
                <w:sz w:val="24"/>
                <w:szCs w:val="24"/>
                <w:lang w:val="en-US"/>
              </w:rPr>
              <w:t xml:space="preserve"> </w:t>
            </w:r>
          </w:p>
        </w:tc>
        <w:tc>
          <w:tcPr>
            <w:tcW w:w="766" w:type="pct"/>
          </w:tcPr>
          <w:p w14:paraId="656AF30A" w14:textId="77777777" w:rsidR="00803F56" w:rsidRPr="006137DC" w:rsidRDefault="00803F56" w:rsidP="00F45F7A">
            <w:pPr>
              <w:jc w:val="both"/>
              <w:rPr>
                <w:sz w:val="24"/>
                <w:szCs w:val="24"/>
                <w:lang w:val="en-US"/>
              </w:rPr>
            </w:pPr>
            <w:r w:rsidRPr="006137DC">
              <w:rPr>
                <w:szCs w:val="24"/>
              </w:rPr>
              <w:t>Ada</w:t>
            </w:r>
          </w:p>
        </w:tc>
      </w:tr>
      <w:tr w:rsidR="00803F56" w:rsidRPr="006137DC" w14:paraId="738E194E" w14:textId="77777777" w:rsidTr="00F45F7A">
        <w:trPr>
          <w:trHeight w:val="240"/>
        </w:trPr>
        <w:tc>
          <w:tcPr>
            <w:tcW w:w="321" w:type="pct"/>
            <w:vMerge w:val="restart"/>
            <w:vAlign w:val="center"/>
          </w:tcPr>
          <w:p w14:paraId="797FB35A" w14:textId="77777777" w:rsidR="00803F56" w:rsidRPr="006137DC" w:rsidRDefault="00803F56" w:rsidP="00F45F7A">
            <w:pPr>
              <w:jc w:val="center"/>
              <w:rPr>
                <w:sz w:val="24"/>
                <w:szCs w:val="24"/>
                <w:lang w:val="en-US"/>
              </w:rPr>
            </w:pPr>
            <w:r w:rsidRPr="006137DC">
              <w:rPr>
                <w:sz w:val="24"/>
                <w:szCs w:val="24"/>
                <w:lang w:val="en-US"/>
              </w:rPr>
              <w:t>2.</w:t>
            </w:r>
          </w:p>
        </w:tc>
        <w:tc>
          <w:tcPr>
            <w:tcW w:w="1629" w:type="pct"/>
            <w:vMerge w:val="restart"/>
            <w:vAlign w:val="center"/>
          </w:tcPr>
          <w:p w14:paraId="3310748A" w14:textId="77777777" w:rsidR="00803F56" w:rsidRPr="006137DC" w:rsidRDefault="00803F56" w:rsidP="00F45F7A">
            <w:pPr>
              <w:rPr>
                <w:sz w:val="24"/>
                <w:szCs w:val="24"/>
                <w:lang w:val="sv-SE"/>
              </w:rPr>
            </w:pPr>
            <w:r w:rsidRPr="006137DC">
              <w:rPr>
                <w:sz w:val="24"/>
                <w:szCs w:val="24"/>
                <w:lang w:val="sv-SE"/>
              </w:rPr>
              <w:t>Mitra Produktif /Perguruan Tinggi</w:t>
            </w:r>
          </w:p>
        </w:tc>
        <w:tc>
          <w:tcPr>
            <w:tcW w:w="2283" w:type="pct"/>
          </w:tcPr>
          <w:p w14:paraId="19539AE4" w14:textId="77777777" w:rsidR="00803F56" w:rsidRPr="006137DC" w:rsidRDefault="00803F56" w:rsidP="00F45F7A">
            <w:pPr>
              <w:jc w:val="both"/>
              <w:rPr>
                <w:sz w:val="24"/>
                <w:szCs w:val="24"/>
                <w:lang w:val="en-US"/>
              </w:rPr>
            </w:pPr>
            <w:proofErr w:type="spellStart"/>
            <w:r w:rsidRPr="006137DC">
              <w:rPr>
                <w:sz w:val="24"/>
                <w:szCs w:val="24"/>
                <w:lang w:val="en-US"/>
              </w:rPr>
              <w:t>Pengetahuannya</w:t>
            </w:r>
            <w:proofErr w:type="spellEnd"/>
            <w:r w:rsidRPr="006137DC">
              <w:rPr>
                <w:sz w:val="24"/>
                <w:szCs w:val="24"/>
                <w:lang w:val="en-US"/>
              </w:rPr>
              <w:t xml:space="preserve"> </w:t>
            </w:r>
            <w:proofErr w:type="spellStart"/>
            <w:r w:rsidRPr="006137DC">
              <w:rPr>
                <w:sz w:val="24"/>
                <w:szCs w:val="24"/>
                <w:lang w:val="en-US"/>
              </w:rPr>
              <w:t>meningkat</w:t>
            </w:r>
            <w:proofErr w:type="spellEnd"/>
          </w:p>
        </w:tc>
        <w:tc>
          <w:tcPr>
            <w:tcW w:w="766" w:type="pct"/>
          </w:tcPr>
          <w:p w14:paraId="3769DE9E" w14:textId="77777777" w:rsidR="00803F56" w:rsidRPr="006137DC" w:rsidRDefault="00803F56" w:rsidP="00F45F7A">
            <w:pPr>
              <w:jc w:val="both"/>
              <w:rPr>
                <w:sz w:val="24"/>
                <w:szCs w:val="24"/>
                <w:lang w:val="en-US"/>
              </w:rPr>
            </w:pPr>
            <w:r w:rsidRPr="006137DC">
              <w:rPr>
                <w:sz w:val="24"/>
                <w:szCs w:val="24"/>
                <w:lang w:val="en-US"/>
              </w:rPr>
              <w:t>Ada</w:t>
            </w:r>
          </w:p>
        </w:tc>
      </w:tr>
      <w:tr w:rsidR="00803F56" w:rsidRPr="006137DC" w14:paraId="43691D5D" w14:textId="77777777" w:rsidTr="00F45F7A">
        <w:trPr>
          <w:trHeight w:val="300"/>
        </w:trPr>
        <w:tc>
          <w:tcPr>
            <w:tcW w:w="321" w:type="pct"/>
            <w:vMerge/>
          </w:tcPr>
          <w:p w14:paraId="2D6DB13C" w14:textId="77777777" w:rsidR="00803F56" w:rsidRPr="006137DC" w:rsidRDefault="00803F56" w:rsidP="00F45F7A">
            <w:pPr>
              <w:jc w:val="both"/>
              <w:rPr>
                <w:sz w:val="24"/>
                <w:szCs w:val="24"/>
                <w:lang w:val="en-US"/>
              </w:rPr>
            </w:pPr>
          </w:p>
        </w:tc>
        <w:tc>
          <w:tcPr>
            <w:tcW w:w="1629" w:type="pct"/>
            <w:vMerge/>
          </w:tcPr>
          <w:p w14:paraId="643513DA" w14:textId="77777777" w:rsidR="00803F56" w:rsidRPr="006137DC" w:rsidRDefault="00803F56" w:rsidP="00F45F7A">
            <w:pPr>
              <w:jc w:val="both"/>
              <w:rPr>
                <w:sz w:val="24"/>
                <w:szCs w:val="24"/>
                <w:lang w:val="en-US"/>
              </w:rPr>
            </w:pPr>
          </w:p>
        </w:tc>
        <w:tc>
          <w:tcPr>
            <w:tcW w:w="2283" w:type="pct"/>
          </w:tcPr>
          <w:p w14:paraId="63476FDB" w14:textId="77777777" w:rsidR="00803F56" w:rsidRPr="006137DC" w:rsidRDefault="00803F56" w:rsidP="00F45F7A">
            <w:pPr>
              <w:jc w:val="both"/>
              <w:rPr>
                <w:sz w:val="24"/>
                <w:szCs w:val="24"/>
                <w:lang w:val="en-US"/>
              </w:rPr>
            </w:pPr>
            <w:proofErr w:type="spellStart"/>
            <w:r w:rsidRPr="006137DC">
              <w:rPr>
                <w:sz w:val="24"/>
                <w:szCs w:val="24"/>
                <w:lang w:val="en-US"/>
              </w:rPr>
              <w:t>Keterampilannya</w:t>
            </w:r>
            <w:proofErr w:type="spellEnd"/>
            <w:r w:rsidRPr="006137DC">
              <w:rPr>
                <w:sz w:val="24"/>
                <w:szCs w:val="24"/>
                <w:lang w:val="en-US"/>
              </w:rPr>
              <w:t xml:space="preserve"> meningkat</w:t>
            </w:r>
          </w:p>
        </w:tc>
        <w:tc>
          <w:tcPr>
            <w:tcW w:w="766" w:type="pct"/>
          </w:tcPr>
          <w:p w14:paraId="469B0058" w14:textId="77777777" w:rsidR="00803F56" w:rsidRPr="006137DC" w:rsidRDefault="00803F56" w:rsidP="00F45F7A">
            <w:pPr>
              <w:jc w:val="both"/>
              <w:rPr>
                <w:sz w:val="24"/>
                <w:szCs w:val="24"/>
                <w:lang w:val="en-US"/>
              </w:rPr>
            </w:pPr>
            <w:r w:rsidRPr="006137DC">
              <w:rPr>
                <w:sz w:val="24"/>
                <w:szCs w:val="24"/>
                <w:lang w:val="en-US"/>
              </w:rPr>
              <w:t>Ada</w:t>
            </w:r>
          </w:p>
        </w:tc>
      </w:tr>
    </w:tbl>
    <w:p w14:paraId="540926CC" w14:textId="77777777" w:rsidR="00803F56" w:rsidRDefault="00803F56" w:rsidP="007372C9">
      <w:pPr>
        <w:spacing w:line="360" w:lineRule="auto"/>
        <w:ind w:firstLine="567"/>
        <w:jc w:val="both"/>
        <w:rPr>
          <w:sz w:val="24"/>
          <w:szCs w:val="24"/>
        </w:rPr>
      </w:pPr>
    </w:p>
    <w:p w14:paraId="27F4CDBC" w14:textId="77777777" w:rsidR="00306FEA" w:rsidRDefault="00306FEA" w:rsidP="007372C9">
      <w:pPr>
        <w:spacing w:line="360" w:lineRule="auto"/>
        <w:ind w:firstLine="567"/>
        <w:jc w:val="both"/>
        <w:rPr>
          <w:sz w:val="24"/>
          <w:szCs w:val="24"/>
        </w:rPr>
      </w:pPr>
    </w:p>
    <w:p w14:paraId="1BC78645" w14:textId="77777777" w:rsidR="00306FEA" w:rsidRDefault="00306FEA" w:rsidP="007372C9">
      <w:pPr>
        <w:spacing w:line="360" w:lineRule="auto"/>
        <w:ind w:firstLine="567"/>
        <w:jc w:val="both"/>
        <w:rPr>
          <w:sz w:val="24"/>
          <w:szCs w:val="24"/>
        </w:rPr>
      </w:pPr>
    </w:p>
    <w:p w14:paraId="796F51AD" w14:textId="77777777" w:rsidR="00306FEA" w:rsidRDefault="00306FEA" w:rsidP="007372C9">
      <w:pPr>
        <w:spacing w:line="360" w:lineRule="auto"/>
        <w:ind w:firstLine="567"/>
        <w:jc w:val="both"/>
        <w:rPr>
          <w:sz w:val="24"/>
          <w:szCs w:val="24"/>
        </w:rPr>
      </w:pPr>
    </w:p>
    <w:p w14:paraId="35C83424" w14:textId="77777777" w:rsidR="00306FEA" w:rsidRDefault="00306FEA" w:rsidP="007372C9">
      <w:pPr>
        <w:spacing w:line="360" w:lineRule="auto"/>
        <w:ind w:firstLine="567"/>
        <w:jc w:val="both"/>
        <w:rPr>
          <w:sz w:val="24"/>
          <w:szCs w:val="24"/>
        </w:rPr>
      </w:pPr>
    </w:p>
    <w:p w14:paraId="7BF53364" w14:textId="77777777" w:rsidR="00306FEA" w:rsidRDefault="00306FEA" w:rsidP="007372C9">
      <w:pPr>
        <w:spacing w:line="360" w:lineRule="auto"/>
        <w:ind w:firstLine="567"/>
        <w:jc w:val="both"/>
        <w:rPr>
          <w:sz w:val="24"/>
          <w:szCs w:val="24"/>
        </w:rPr>
      </w:pPr>
    </w:p>
    <w:p w14:paraId="02D16AE1" w14:textId="77777777" w:rsidR="00306FEA" w:rsidRDefault="00306FEA" w:rsidP="007372C9">
      <w:pPr>
        <w:spacing w:line="360" w:lineRule="auto"/>
        <w:ind w:firstLine="567"/>
        <w:jc w:val="both"/>
        <w:rPr>
          <w:sz w:val="24"/>
          <w:szCs w:val="24"/>
        </w:rPr>
      </w:pPr>
    </w:p>
    <w:p w14:paraId="45DE5007" w14:textId="77777777" w:rsidR="00306FEA" w:rsidRDefault="00306FEA" w:rsidP="007372C9">
      <w:pPr>
        <w:spacing w:line="360" w:lineRule="auto"/>
        <w:ind w:firstLine="567"/>
        <w:jc w:val="both"/>
        <w:rPr>
          <w:sz w:val="24"/>
          <w:szCs w:val="24"/>
        </w:rPr>
      </w:pPr>
    </w:p>
    <w:p w14:paraId="2A3F726A" w14:textId="77777777" w:rsidR="00306FEA" w:rsidRDefault="00306FEA" w:rsidP="007372C9">
      <w:pPr>
        <w:spacing w:line="360" w:lineRule="auto"/>
        <w:ind w:firstLine="567"/>
        <w:jc w:val="both"/>
        <w:rPr>
          <w:sz w:val="24"/>
          <w:szCs w:val="24"/>
        </w:rPr>
      </w:pPr>
    </w:p>
    <w:p w14:paraId="48CBFD3F" w14:textId="77777777" w:rsidR="00306FEA" w:rsidRDefault="00306FEA" w:rsidP="007372C9">
      <w:pPr>
        <w:spacing w:line="360" w:lineRule="auto"/>
        <w:ind w:firstLine="567"/>
        <w:jc w:val="both"/>
        <w:rPr>
          <w:sz w:val="24"/>
          <w:szCs w:val="24"/>
        </w:rPr>
      </w:pPr>
    </w:p>
    <w:p w14:paraId="4635F7FC" w14:textId="77777777" w:rsidR="00306FEA" w:rsidRDefault="00306FEA" w:rsidP="007372C9">
      <w:pPr>
        <w:spacing w:line="360" w:lineRule="auto"/>
        <w:ind w:firstLine="567"/>
        <w:jc w:val="both"/>
        <w:rPr>
          <w:sz w:val="24"/>
          <w:szCs w:val="24"/>
        </w:rPr>
      </w:pPr>
    </w:p>
    <w:p w14:paraId="3F392EA4" w14:textId="77777777" w:rsidR="00306FEA" w:rsidRDefault="00306FEA" w:rsidP="007372C9">
      <w:pPr>
        <w:spacing w:line="360" w:lineRule="auto"/>
        <w:ind w:firstLine="567"/>
        <w:jc w:val="both"/>
        <w:rPr>
          <w:sz w:val="24"/>
          <w:szCs w:val="24"/>
        </w:rPr>
      </w:pPr>
    </w:p>
    <w:p w14:paraId="2F93F604" w14:textId="77777777" w:rsidR="00306FEA" w:rsidRDefault="00306FEA" w:rsidP="007372C9">
      <w:pPr>
        <w:spacing w:line="360" w:lineRule="auto"/>
        <w:ind w:firstLine="567"/>
        <w:jc w:val="both"/>
        <w:rPr>
          <w:sz w:val="24"/>
          <w:szCs w:val="24"/>
        </w:rPr>
      </w:pPr>
    </w:p>
    <w:p w14:paraId="0BB52B83" w14:textId="77777777" w:rsidR="00306FEA" w:rsidRDefault="00306FEA" w:rsidP="007372C9">
      <w:pPr>
        <w:spacing w:line="360" w:lineRule="auto"/>
        <w:ind w:firstLine="567"/>
        <w:jc w:val="both"/>
        <w:rPr>
          <w:sz w:val="24"/>
          <w:szCs w:val="24"/>
        </w:rPr>
      </w:pPr>
    </w:p>
    <w:p w14:paraId="4C669F72" w14:textId="77777777" w:rsidR="00306FEA" w:rsidRDefault="00306FEA" w:rsidP="007372C9">
      <w:pPr>
        <w:spacing w:line="360" w:lineRule="auto"/>
        <w:ind w:firstLine="567"/>
        <w:jc w:val="both"/>
        <w:rPr>
          <w:sz w:val="24"/>
          <w:szCs w:val="24"/>
        </w:rPr>
      </w:pPr>
    </w:p>
    <w:p w14:paraId="49C79DDE" w14:textId="77777777" w:rsidR="00306FEA" w:rsidRDefault="00306FEA" w:rsidP="007372C9">
      <w:pPr>
        <w:spacing w:line="360" w:lineRule="auto"/>
        <w:ind w:firstLine="567"/>
        <w:jc w:val="both"/>
        <w:rPr>
          <w:sz w:val="24"/>
          <w:szCs w:val="24"/>
        </w:rPr>
      </w:pPr>
    </w:p>
    <w:p w14:paraId="4433E9DB" w14:textId="77777777" w:rsidR="00306FEA" w:rsidRDefault="00306FEA" w:rsidP="007372C9">
      <w:pPr>
        <w:spacing w:line="360" w:lineRule="auto"/>
        <w:ind w:firstLine="567"/>
        <w:jc w:val="both"/>
        <w:rPr>
          <w:sz w:val="24"/>
          <w:szCs w:val="24"/>
        </w:rPr>
      </w:pPr>
    </w:p>
    <w:p w14:paraId="79D91F58" w14:textId="77777777" w:rsidR="00306FEA" w:rsidRDefault="00306FEA" w:rsidP="007372C9">
      <w:pPr>
        <w:spacing w:line="360" w:lineRule="auto"/>
        <w:ind w:firstLine="567"/>
        <w:jc w:val="both"/>
        <w:rPr>
          <w:sz w:val="24"/>
          <w:szCs w:val="24"/>
        </w:rPr>
      </w:pPr>
    </w:p>
    <w:p w14:paraId="6C670F82" w14:textId="77777777" w:rsidR="00306FEA" w:rsidRDefault="00306FEA" w:rsidP="007372C9">
      <w:pPr>
        <w:spacing w:line="360" w:lineRule="auto"/>
        <w:ind w:firstLine="567"/>
        <w:jc w:val="both"/>
        <w:rPr>
          <w:sz w:val="24"/>
          <w:szCs w:val="24"/>
        </w:rPr>
      </w:pPr>
    </w:p>
    <w:p w14:paraId="2AA5B518" w14:textId="77777777" w:rsidR="00306FEA" w:rsidRDefault="00306FEA" w:rsidP="007372C9">
      <w:pPr>
        <w:spacing w:line="360" w:lineRule="auto"/>
        <w:ind w:firstLine="567"/>
        <w:jc w:val="both"/>
        <w:rPr>
          <w:sz w:val="24"/>
          <w:szCs w:val="24"/>
        </w:rPr>
      </w:pPr>
    </w:p>
    <w:p w14:paraId="3BD58860" w14:textId="77777777" w:rsidR="00306FEA" w:rsidRDefault="00306FEA" w:rsidP="007372C9">
      <w:pPr>
        <w:spacing w:line="360" w:lineRule="auto"/>
        <w:ind w:firstLine="567"/>
        <w:jc w:val="both"/>
        <w:rPr>
          <w:sz w:val="24"/>
          <w:szCs w:val="24"/>
        </w:rPr>
      </w:pPr>
    </w:p>
    <w:p w14:paraId="172A3079" w14:textId="77777777" w:rsidR="00306FEA" w:rsidRDefault="00306FEA" w:rsidP="007372C9">
      <w:pPr>
        <w:spacing w:line="360" w:lineRule="auto"/>
        <w:ind w:firstLine="567"/>
        <w:jc w:val="both"/>
        <w:rPr>
          <w:sz w:val="24"/>
          <w:szCs w:val="24"/>
        </w:rPr>
      </w:pPr>
    </w:p>
    <w:p w14:paraId="31E57DD0" w14:textId="77777777" w:rsidR="00306FEA" w:rsidRDefault="00306FEA" w:rsidP="007372C9">
      <w:pPr>
        <w:spacing w:line="360" w:lineRule="auto"/>
        <w:ind w:firstLine="567"/>
        <w:jc w:val="both"/>
        <w:rPr>
          <w:sz w:val="24"/>
          <w:szCs w:val="24"/>
        </w:rPr>
      </w:pPr>
    </w:p>
    <w:p w14:paraId="5D173C34" w14:textId="77777777" w:rsidR="00306FEA" w:rsidRPr="007372C9" w:rsidRDefault="00306FEA" w:rsidP="007372C9">
      <w:pPr>
        <w:spacing w:line="360" w:lineRule="auto"/>
        <w:ind w:firstLine="567"/>
        <w:jc w:val="both"/>
        <w:rPr>
          <w:sz w:val="24"/>
          <w:szCs w:val="24"/>
        </w:rPr>
      </w:pPr>
    </w:p>
    <w:p w14:paraId="44611279" w14:textId="77777777" w:rsidR="007372C9" w:rsidRPr="007372C9" w:rsidRDefault="007372C9" w:rsidP="00970FBB">
      <w:pPr>
        <w:pStyle w:val="ListParagraph"/>
        <w:numPr>
          <w:ilvl w:val="0"/>
          <w:numId w:val="8"/>
        </w:numPr>
        <w:spacing w:before="240" w:after="0" w:line="360" w:lineRule="auto"/>
        <w:ind w:left="567" w:hanging="567"/>
        <w:contextualSpacing w:val="0"/>
        <w:rPr>
          <w:rFonts w:ascii="Times New Roman" w:hAnsi="Times New Roman" w:cs="Times New Roman"/>
          <w:b/>
          <w:sz w:val="24"/>
          <w:szCs w:val="24"/>
        </w:rPr>
      </w:pPr>
      <w:r w:rsidRPr="007372C9">
        <w:rPr>
          <w:rFonts w:ascii="Times New Roman" w:hAnsi="Times New Roman" w:cs="Times New Roman"/>
          <w:b/>
          <w:sz w:val="24"/>
          <w:szCs w:val="24"/>
        </w:rPr>
        <w:lastRenderedPageBreak/>
        <w:t>MANFAAT</w:t>
      </w:r>
      <w:r w:rsidRPr="007372C9">
        <w:rPr>
          <w:rFonts w:ascii="Times New Roman" w:hAnsi="Times New Roman" w:cs="Times New Roman"/>
          <w:b/>
          <w:sz w:val="24"/>
          <w:szCs w:val="24"/>
          <w:lang w:val="en-US"/>
        </w:rPr>
        <w:t xml:space="preserve"> YANG DIPEROLEH (</w:t>
      </w:r>
      <w:r w:rsidRPr="007372C9">
        <w:rPr>
          <w:rFonts w:ascii="Times New Roman" w:hAnsi="Times New Roman" w:cs="Times New Roman"/>
          <w:b/>
          <w:i/>
          <w:sz w:val="24"/>
          <w:szCs w:val="24"/>
          <w:lang w:val="en-US"/>
        </w:rPr>
        <w:t>OUTCOME</w:t>
      </w:r>
      <w:r w:rsidRPr="007372C9">
        <w:rPr>
          <w:rFonts w:ascii="Times New Roman" w:hAnsi="Times New Roman" w:cs="Times New Roman"/>
          <w:b/>
          <w:sz w:val="24"/>
          <w:szCs w:val="24"/>
          <w:lang w:val="en-US"/>
        </w:rPr>
        <w:t>)</w:t>
      </w:r>
    </w:p>
    <w:p w14:paraId="08F29D0A" w14:textId="5E7F4BD8" w:rsidR="0052702F" w:rsidRPr="007D0C7E" w:rsidRDefault="00456168" w:rsidP="0052702F">
      <w:pPr>
        <w:spacing w:after="480" w:line="360" w:lineRule="auto"/>
        <w:ind w:firstLine="567"/>
        <w:jc w:val="both"/>
        <w:rPr>
          <w:color w:val="000000"/>
          <w:sz w:val="24"/>
          <w:szCs w:val="24"/>
        </w:rPr>
      </w:pPr>
      <w:proofErr w:type="spellStart"/>
      <w:r w:rsidRPr="007D0C7E">
        <w:rPr>
          <w:sz w:val="24"/>
          <w:szCs w:val="24"/>
          <w:lang w:val="en-US"/>
        </w:rPr>
        <w:t>Melalui</w:t>
      </w:r>
      <w:proofErr w:type="spellEnd"/>
      <w:r w:rsidRPr="007D0C7E">
        <w:rPr>
          <w:sz w:val="24"/>
          <w:szCs w:val="24"/>
          <w:lang w:val="en-US"/>
        </w:rPr>
        <w:t xml:space="preserve"> </w:t>
      </w:r>
      <w:proofErr w:type="spellStart"/>
      <w:r w:rsidRPr="007D0C7E">
        <w:rPr>
          <w:sz w:val="24"/>
          <w:szCs w:val="24"/>
          <w:lang w:val="en-US"/>
        </w:rPr>
        <w:t>kegiatan</w:t>
      </w:r>
      <w:proofErr w:type="spellEnd"/>
      <w:r w:rsidRPr="007D0C7E">
        <w:rPr>
          <w:sz w:val="24"/>
          <w:szCs w:val="24"/>
          <w:lang w:val="en-US"/>
        </w:rPr>
        <w:t xml:space="preserve"> </w:t>
      </w:r>
      <w:proofErr w:type="spellStart"/>
      <w:r w:rsidRPr="007D0C7E">
        <w:rPr>
          <w:sz w:val="24"/>
          <w:szCs w:val="24"/>
          <w:lang w:val="en-US"/>
        </w:rPr>
        <w:t>Pengabdian</w:t>
      </w:r>
      <w:proofErr w:type="spellEnd"/>
      <w:r w:rsidRPr="007D0C7E">
        <w:rPr>
          <w:sz w:val="24"/>
          <w:szCs w:val="24"/>
          <w:lang w:val="en-US"/>
        </w:rPr>
        <w:t xml:space="preserve"> Masyarakat pada </w:t>
      </w:r>
      <w:r w:rsidRPr="007D0C7E">
        <w:rPr>
          <w:color w:val="000000"/>
          <w:sz w:val="24"/>
          <w:szCs w:val="24"/>
        </w:rPr>
        <w:t>Majelis Quran dan Sholawat Nurul Fattah ini, manfaat yang diperoleh oleh Majelis adalah dapat memahami terkait Keselamatan dan Kesehatan Kerja (K3) yang dapat diterapkan pada lingkungan Majelis Quran dan Sholawat Nurul Fattah</w:t>
      </w:r>
      <w:r w:rsidRPr="007D0C7E">
        <w:rPr>
          <w:sz w:val="24"/>
          <w:szCs w:val="24"/>
        </w:rPr>
        <w:t xml:space="preserve"> Serpong Tangerang</w:t>
      </w:r>
      <w:r w:rsidRPr="007D0C7E">
        <w:rPr>
          <w:color w:val="000000"/>
          <w:sz w:val="24"/>
          <w:szCs w:val="24"/>
        </w:rPr>
        <w:t xml:space="preserve">. </w:t>
      </w:r>
      <w:r w:rsidR="008F243D" w:rsidRPr="007D0C7E">
        <w:rPr>
          <w:color w:val="000000"/>
          <w:sz w:val="24"/>
          <w:szCs w:val="24"/>
        </w:rPr>
        <w:t xml:space="preserve">Kegiatan yang  dilaksanakan dapat berjalan dengan lancar serta banyaknya pertanyaan dari para peserta penyuluhan kepada narasumber serta antusias peserta dalam pengisian kuesioner yang dibagikan oleh panitia kegiatan pelatihan ini. </w:t>
      </w:r>
    </w:p>
    <w:p w14:paraId="79B6FAE1" w14:textId="7154EB3F" w:rsidR="0003413A" w:rsidRPr="007D0C7E" w:rsidRDefault="0003413A" w:rsidP="0003413A">
      <w:pPr>
        <w:pStyle w:val="Caption"/>
        <w:keepNext/>
        <w:jc w:val="center"/>
        <w:rPr>
          <w:i w:val="0"/>
          <w:iCs w:val="0"/>
          <w:color w:val="000000" w:themeColor="text1"/>
          <w:sz w:val="22"/>
          <w:szCs w:val="22"/>
        </w:rPr>
      </w:pPr>
      <w:r w:rsidRPr="007D0C7E">
        <w:rPr>
          <w:b/>
          <w:bCs/>
          <w:i w:val="0"/>
          <w:iCs w:val="0"/>
          <w:color w:val="000000" w:themeColor="text1"/>
          <w:sz w:val="22"/>
          <w:szCs w:val="22"/>
        </w:rPr>
        <w:t xml:space="preserve">Table </w:t>
      </w:r>
      <w:r w:rsidRPr="007D0C7E">
        <w:rPr>
          <w:b/>
          <w:bCs/>
          <w:i w:val="0"/>
          <w:iCs w:val="0"/>
          <w:color w:val="000000" w:themeColor="text1"/>
          <w:sz w:val="22"/>
          <w:szCs w:val="22"/>
        </w:rPr>
        <w:fldChar w:fldCharType="begin"/>
      </w:r>
      <w:r w:rsidRPr="007D0C7E">
        <w:rPr>
          <w:b/>
          <w:bCs/>
          <w:i w:val="0"/>
          <w:iCs w:val="0"/>
          <w:color w:val="000000" w:themeColor="text1"/>
          <w:sz w:val="22"/>
          <w:szCs w:val="22"/>
        </w:rPr>
        <w:instrText xml:space="preserve"> SEQ Table \* ARABIC </w:instrText>
      </w:r>
      <w:r w:rsidRPr="007D0C7E">
        <w:rPr>
          <w:b/>
          <w:bCs/>
          <w:i w:val="0"/>
          <w:iCs w:val="0"/>
          <w:color w:val="000000" w:themeColor="text1"/>
          <w:sz w:val="22"/>
          <w:szCs w:val="22"/>
        </w:rPr>
        <w:fldChar w:fldCharType="separate"/>
      </w:r>
      <w:r w:rsidR="0037600A" w:rsidRPr="007D0C7E">
        <w:rPr>
          <w:b/>
          <w:bCs/>
          <w:i w:val="0"/>
          <w:iCs w:val="0"/>
          <w:noProof/>
          <w:color w:val="000000" w:themeColor="text1"/>
          <w:sz w:val="22"/>
          <w:szCs w:val="22"/>
        </w:rPr>
        <w:t>3</w:t>
      </w:r>
      <w:r w:rsidRPr="007D0C7E">
        <w:rPr>
          <w:b/>
          <w:bCs/>
          <w:i w:val="0"/>
          <w:iCs w:val="0"/>
          <w:color w:val="000000" w:themeColor="text1"/>
          <w:sz w:val="22"/>
          <w:szCs w:val="22"/>
        </w:rPr>
        <w:fldChar w:fldCharType="end"/>
      </w:r>
      <w:r w:rsidRPr="007D0C7E">
        <w:rPr>
          <w:b/>
          <w:bCs/>
          <w:i w:val="0"/>
          <w:iCs w:val="0"/>
          <w:color w:val="000000" w:themeColor="text1"/>
          <w:sz w:val="22"/>
          <w:szCs w:val="22"/>
        </w:rPr>
        <w:t>.</w:t>
      </w:r>
      <w:r w:rsidRPr="007D0C7E">
        <w:rPr>
          <w:i w:val="0"/>
          <w:iCs w:val="0"/>
          <w:color w:val="000000" w:themeColor="text1"/>
          <w:sz w:val="22"/>
          <w:szCs w:val="22"/>
        </w:rPr>
        <w:t xml:space="preserve"> Kegiatan Memberikan Manfaat Bagi Peserta</w:t>
      </w:r>
    </w:p>
    <w:p w14:paraId="51C247E6" w14:textId="351555C9" w:rsidR="0052702F" w:rsidRPr="007D0C7E" w:rsidRDefault="0052702F" w:rsidP="0052702F">
      <w:pPr>
        <w:spacing w:after="480" w:line="360" w:lineRule="auto"/>
        <w:ind w:firstLine="567"/>
        <w:jc w:val="center"/>
        <w:rPr>
          <w:color w:val="000000"/>
          <w:sz w:val="24"/>
          <w:szCs w:val="24"/>
        </w:rPr>
      </w:pPr>
      <w:r w:rsidRPr="007D0C7E">
        <w:rPr>
          <w:noProof/>
          <w:sz w:val="24"/>
          <w:szCs w:val="24"/>
          <w14:ligatures w14:val="standardContextual"/>
        </w:rPr>
        <w:drawing>
          <wp:inline distT="0" distB="0" distL="0" distR="0" wp14:anchorId="0E88DAC3" wp14:editId="499B0EA3">
            <wp:extent cx="4213860" cy="2110740"/>
            <wp:effectExtent l="0" t="0" r="15240" b="3810"/>
            <wp:docPr id="1801566481" name="Chart 1">
              <a:extLst xmlns:a="http://schemas.openxmlformats.org/drawingml/2006/main">
                <a:ext uri="{FF2B5EF4-FFF2-40B4-BE49-F238E27FC236}">
                  <a16:creationId xmlns:a16="http://schemas.microsoft.com/office/drawing/2014/main" id="{C364C44F-6446-D869-6491-2E7305909F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78524C2" w14:textId="2877A18D" w:rsidR="0052702F" w:rsidRPr="007D0C7E" w:rsidRDefault="0052702F" w:rsidP="0052702F">
      <w:pPr>
        <w:spacing w:after="480" w:line="360" w:lineRule="auto"/>
        <w:ind w:firstLine="567"/>
        <w:rPr>
          <w:color w:val="000000"/>
        </w:rPr>
      </w:pPr>
      <w:r w:rsidRPr="007D0C7E">
        <w:rPr>
          <w:color w:val="000000"/>
          <w:sz w:val="24"/>
          <w:szCs w:val="24"/>
        </w:rPr>
        <w:t xml:space="preserve">Berdasarkan pada Tabel </w:t>
      </w:r>
      <w:r w:rsidR="00A93C52" w:rsidRPr="007D0C7E">
        <w:rPr>
          <w:color w:val="000000"/>
          <w:sz w:val="24"/>
          <w:szCs w:val="24"/>
        </w:rPr>
        <w:t>3</w:t>
      </w:r>
      <w:r w:rsidRPr="007D0C7E">
        <w:rPr>
          <w:color w:val="000000"/>
          <w:sz w:val="24"/>
          <w:szCs w:val="24"/>
        </w:rPr>
        <w:t xml:space="preserve"> hasil kuesioner terkait  kegiatan yang memberikan manfaat bagi peserta yaitu Majelis Quran dan Sholawat Nurul Fattah nilai sangat setuju memiliki nilai tertinggi yang berarti Majalesis sangat setuju bahan kegiatan memberikan manfaat </w:t>
      </w:r>
      <w:r w:rsidR="00255D0A" w:rsidRPr="007D0C7E">
        <w:rPr>
          <w:color w:val="000000"/>
          <w:sz w:val="24"/>
          <w:szCs w:val="24"/>
        </w:rPr>
        <w:t>bagi peserta.</w:t>
      </w:r>
    </w:p>
    <w:p w14:paraId="6B5DB882" w14:textId="39C879D7" w:rsidR="00071B7F" w:rsidRPr="007D0C7E" w:rsidRDefault="00071B7F" w:rsidP="00071B7F">
      <w:pPr>
        <w:pStyle w:val="Caption"/>
        <w:keepNext/>
        <w:jc w:val="center"/>
        <w:rPr>
          <w:i w:val="0"/>
          <w:iCs w:val="0"/>
          <w:color w:val="000000" w:themeColor="text1"/>
          <w:sz w:val="22"/>
          <w:szCs w:val="22"/>
        </w:rPr>
      </w:pPr>
      <w:r w:rsidRPr="007D0C7E">
        <w:rPr>
          <w:b/>
          <w:bCs/>
          <w:i w:val="0"/>
          <w:iCs w:val="0"/>
          <w:color w:val="000000" w:themeColor="text1"/>
          <w:sz w:val="22"/>
          <w:szCs w:val="22"/>
        </w:rPr>
        <w:t xml:space="preserve">Table </w:t>
      </w:r>
      <w:r w:rsidRPr="007D0C7E">
        <w:rPr>
          <w:b/>
          <w:bCs/>
          <w:i w:val="0"/>
          <w:iCs w:val="0"/>
          <w:color w:val="000000" w:themeColor="text1"/>
          <w:sz w:val="22"/>
          <w:szCs w:val="22"/>
        </w:rPr>
        <w:fldChar w:fldCharType="begin"/>
      </w:r>
      <w:r w:rsidRPr="007D0C7E">
        <w:rPr>
          <w:b/>
          <w:bCs/>
          <w:i w:val="0"/>
          <w:iCs w:val="0"/>
          <w:color w:val="000000" w:themeColor="text1"/>
          <w:sz w:val="22"/>
          <w:szCs w:val="22"/>
        </w:rPr>
        <w:instrText xml:space="preserve"> SEQ Table \* ARABIC </w:instrText>
      </w:r>
      <w:r w:rsidRPr="007D0C7E">
        <w:rPr>
          <w:b/>
          <w:bCs/>
          <w:i w:val="0"/>
          <w:iCs w:val="0"/>
          <w:color w:val="000000" w:themeColor="text1"/>
          <w:sz w:val="22"/>
          <w:szCs w:val="22"/>
        </w:rPr>
        <w:fldChar w:fldCharType="separate"/>
      </w:r>
      <w:r w:rsidR="0037600A" w:rsidRPr="007D0C7E">
        <w:rPr>
          <w:b/>
          <w:bCs/>
          <w:i w:val="0"/>
          <w:iCs w:val="0"/>
          <w:noProof/>
          <w:color w:val="000000" w:themeColor="text1"/>
          <w:sz w:val="22"/>
          <w:szCs w:val="22"/>
        </w:rPr>
        <w:t>4</w:t>
      </w:r>
      <w:r w:rsidRPr="007D0C7E">
        <w:rPr>
          <w:b/>
          <w:bCs/>
          <w:i w:val="0"/>
          <w:iCs w:val="0"/>
          <w:color w:val="000000" w:themeColor="text1"/>
          <w:sz w:val="22"/>
          <w:szCs w:val="22"/>
        </w:rPr>
        <w:fldChar w:fldCharType="end"/>
      </w:r>
      <w:r w:rsidRPr="007D0C7E">
        <w:rPr>
          <w:i w:val="0"/>
          <w:iCs w:val="0"/>
          <w:color w:val="000000" w:themeColor="text1"/>
          <w:sz w:val="22"/>
          <w:szCs w:val="22"/>
        </w:rPr>
        <w:t>.Kegiatan Menambah Wawasan Peserta</w:t>
      </w:r>
    </w:p>
    <w:p w14:paraId="0037B8A7" w14:textId="3005AB20" w:rsidR="002E4464" w:rsidRPr="007D0C7E" w:rsidRDefault="002E4464" w:rsidP="002E4464">
      <w:pPr>
        <w:spacing w:after="480" w:line="360" w:lineRule="auto"/>
        <w:ind w:firstLine="567"/>
        <w:jc w:val="center"/>
        <w:rPr>
          <w:color w:val="000000"/>
          <w:sz w:val="24"/>
          <w:szCs w:val="24"/>
        </w:rPr>
      </w:pPr>
      <w:r w:rsidRPr="007D0C7E">
        <w:rPr>
          <w:noProof/>
          <w:sz w:val="24"/>
          <w:szCs w:val="24"/>
          <w14:ligatures w14:val="standardContextual"/>
        </w:rPr>
        <w:drawing>
          <wp:inline distT="0" distB="0" distL="0" distR="0" wp14:anchorId="6482C8A8" wp14:editId="4648AFBD">
            <wp:extent cx="4343400" cy="2125980"/>
            <wp:effectExtent l="0" t="0" r="0" b="7620"/>
            <wp:docPr id="1845764503" name="Chart 1">
              <a:extLst xmlns:a="http://schemas.openxmlformats.org/drawingml/2006/main">
                <a:ext uri="{FF2B5EF4-FFF2-40B4-BE49-F238E27FC236}">
                  <a16:creationId xmlns:a16="http://schemas.microsoft.com/office/drawing/2014/main" id="{18867802-7150-F8AD-DF09-00FBB51FCF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8F8EFE" w14:textId="0F73CFC9" w:rsidR="00BB072E" w:rsidRPr="007D0C7E" w:rsidRDefault="002E4464" w:rsidP="002E4464">
      <w:pPr>
        <w:spacing w:after="480" w:line="360" w:lineRule="auto"/>
        <w:ind w:firstLine="567"/>
        <w:rPr>
          <w:color w:val="000000"/>
          <w:sz w:val="24"/>
          <w:szCs w:val="24"/>
        </w:rPr>
      </w:pPr>
      <w:r w:rsidRPr="007D0C7E">
        <w:rPr>
          <w:color w:val="000000"/>
          <w:sz w:val="24"/>
          <w:szCs w:val="24"/>
        </w:rPr>
        <w:lastRenderedPageBreak/>
        <w:t xml:space="preserve">Berdasarkan pada Tabel </w:t>
      </w:r>
      <w:r w:rsidR="00A93C52" w:rsidRPr="007D0C7E">
        <w:rPr>
          <w:color w:val="000000"/>
          <w:sz w:val="24"/>
          <w:szCs w:val="24"/>
        </w:rPr>
        <w:t>4</w:t>
      </w:r>
      <w:r w:rsidRPr="007D0C7E">
        <w:rPr>
          <w:color w:val="000000"/>
          <w:sz w:val="24"/>
          <w:szCs w:val="24"/>
        </w:rPr>
        <w:t xml:space="preserve"> menyatakan bahwa memiliki nilai yang hampir sama antara setuju dan sangat setuju terkait kegiatan menambah wawasan peserta</w:t>
      </w:r>
      <w:r w:rsidR="001118A0" w:rsidRPr="007D0C7E">
        <w:rPr>
          <w:color w:val="000000"/>
          <w:sz w:val="24"/>
          <w:szCs w:val="24"/>
        </w:rPr>
        <w:t>, yang berarti bahwa kegiatan yang diadakan dapat memberikan atau menambah wawasan untuk peserta.</w:t>
      </w:r>
    </w:p>
    <w:p w14:paraId="54C393D6" w14:textId="14CD3CE9" w:rsidR="00071B7F" w:rsidRPr="007D0C7E" w:rsidRDefault="00071B7F" w:rsidP="00071B7F">
      <w:pPr>
        <w:pStyle w:val="Caption"/>
        <w:keepNext/>
        <w:jc w:val="center"/>
        <w:rPr>
          <w:i w:val="0"/>
          <w:iCs w:val="0"/>
          <w:sz w:val="22"/>
          <w:szCs w:val="22"/>
        </w:rPr>
      </w:pPr>
      <w:r w:rsidRPr="007D0C7E">
        <w:rPr>
          <w:b/>
          <w:bCs/>
          <w:i w:val="0"/>
          <w:iCs w:val="0"/>
          <w:sz w:val="22"/>
          <w:szCs w:val="22"/>
        </w:rPr>
        <w:t xml:space="preserve">Table </w:t>
      </w:r>
      <w:r w:rsidRPr="007D0C7E">
        <w:rPr>
          <w:b/>
          <w:bCs/>
          <w:i w:val="0"/>
          <w:iCs w:val="0"/>
          <w:sz w:val="22"/>
          <w:szCs w:val="22"/>
        </w:rPr>
        <w:fldChar w:fldCharType="begin"/>
      </w:r>
      <w:r w:rsidRPr="007D0C7E">
        <w:rPr>
          <w:b/>
          <w:bCs/>
          <w:i w:val="0"/>
          <w:iCs w:val="0"/>
          <w:sz w:val="22"/>
          <w:szCs w:val="22"/>
        </w:rPr>
        <w:instrText xml:space="preserve"> SEQ Table \* ARABIC </w:instrText>
      </w:r>
      <w:r w:rsidRPr="007D0C7E">
        <w:rPr>
          <w:b/>
          <w:bCs/>
          <w:i w:val="0"/>
          <w:iCs w:val="0"/>
          <w:sz w:val="22"/>
          <w:szCs w:val="22"/>
        </w:rPr>
        <w:fldChar w:fldCharType="separate"/>
      </w:r>
      <w:r w:rsidR="0037600A" w:rsidRPr="007D0C7E">
        <w:rPr>
          <w:b/>
          <w:bCs/>
          <w:i w:val="0"/>
          <w:iCs w:val="0"/>
          <w:noProof/>
          <w:sz w:val="22"/>
          <w:szCs w:val="22"/>
        </w:rPr>
        <w:t>5</w:t>
      </w:r>
      <w:r w:rsidRPr="007D0C7E">
        <w:rPr>
          <w:b/>
          <w:bCs/>
          <w:i w:val="0"/>
          <w:iCs w:val="0"/>
          <w:sz w:val="22"/>
          <w:szCs w:val="22"/>
        </w:rPr>
        <w:fldChar w:fldCharType="end"/>
      </w:r>
      <w:r w:rsidRPr="007D0C7E">
        <w:rPr>
          <w:i w:val="0"/>
          <w:iCs w:val="0"/>
          <w:sz w:val="22"/>
          <w:szCs w:val="22"/>
        </w:rPr>
        <w:t>. Kegiatan ini Memperhatikan Keselamatan dan Kesehatan Kerja (K3)</w:t>
      </w:r>
    </w:p>
    <w:p w14:paraId="33B2B2B4" w14:textId="77777777" w:rsidR="00BB072E" w:rsidRPr="007D0C7E" w:rsidRDefault="00BB072E" w:rsidP="00BB072E">
      <w:pPr>
        <w:spacing w:after="480" w:line="360" w:lineRule="auto"/>
        <w:ind w:firstLine="567"/>
        <w:jc w:val="center"/>
        <w:rPr>
          <w:color w:val="000000"/>
          <w:sz w:val="24"/>
          <w:szCs w:val="24"/>
        </w:rPr>
      </w:pPr>
      <w:r w:rsidRPr="007D0C7E">
        <w:rPr>
          <w:noProof/>
          <w:sz w:val="24"/>
          <w:szCs w:val="24"/>
          <w14:ligatures w14:val="standardContextual"/>
        </w:rPr>
        <w:drawing>
          <wp:inline distT="0" distB="0" distL="0" distR="0" wp14:anchorId="6A72E550" wp14:editId="0F2F3BF3">
            <wp:extent cx="4381500" cy="2522220"/>
            <wp:effectExtent l="0" t="0" r="0" b="11430"/>
            <wp:docPr id="107386454" name="Chart 1">
              <a:extLst xmlns:a="http://schemas.openxmlformats.org/drawingml/2006/main">
                <a:ext uri="{FF2B5EF4-FFF2-40B4-BE49-F238E27FC236}">
                  <a16:creationId xmlns:a16="http://schemas.microsoft.com/office/drawing/2014/main" id="{052EB9E1-E4D3-8807-B2B6-BEB715EAB8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34F60DA" w14:textId="56CF6049" w:rsidR="00BB072E" w:rsidRPr="007D0C7E" w:rsidRDefault="00C85113" w:rsidP="002E4464">
      <w:pPr>
        <w:spacing w:after="480" w:line="360" w:lineRule="auto"/>
        <w:ind w:firstLine="567"/>
        <w:rPr>
          <w:color w:val="000000"/>
          <w:sz w:val="24"/>
          <w:szCs w:val="24"/>
        </w:rPr>
      </w:pPr>
      <w:r w:rsidRPr="007D0C7E">
        <w:rPr>
          <w:color w:val="000000"/>
          <w:sz w:val="24"/>
          <w:szCs w:val="24"/>
        </w:rPr>
        <w:t xml:space="preserve">Berdasarkan </w:t>
      </w:r>
      <w:r w:rsidR="00454C9A" w:rsidRPr="007D0C7E">
        <w:rPr>
          <w:color w:val="000000"/>
          <w:sz w:val="24"/>
          <w:szCs w:val="24"/>
        </w:rPr>
        <w:t>T</w:t>
      </w:r>
      <w:r w:rsidR="00A93C52" w:rsidRPr="007D0C7E">
        <w:rPr>
          <w:color w:val="000000"/>
          <w:sz w:val="24"/>
          <w:szCs w:val="24"/>
        </w:rPr>
        <w:t xml:space="preserve">abel 5 </w:t>
      </w:r>
      <w:r w:rsidRPr="007D0C7E">
        <w:rPr>
          <w:color w:val="000000"/>
          <w:sz w:val="24"/>
          <w:szCs w:val="24"/>
        </w:rPr>
        <w:t>hasil kuesioner menyatak</w:t>
      </w:r>
      <w:r w:rsidR="00DA7E9F" w:rsidRPr="007D0C7E">
        <w:rPr>
          <w:color w:val="000000"/>
          <w:sz w:val="24"/>
          <w:szCs w:val="24"/>
        </w:rPr>
        <w:t>a</w:t>
      </w:r>
      <w:r w:rsidRPr="007D0C7E">
        <w:rPr>
          <w:color w:val="000000"/>
          <w:sz w:val="24"/>
          <w:szCs w:val="24"/>
        </w:rPr>
        <w:t>n bahwa nilai Setuju dan Sangat Setuju memiliki nilai yang hampir sama yang menyatakan bahwa kegiatan ini memperhatikan keselamatan dan kesehatan kerja (K3).</w:t>
      </w:r>
    </w:p>
    <w:p w14:paraId="26B0E1B0" w14:textId="38EAB2CC" w:rsidR="0037600A" w:rsidRPr="007D0C7E" w:rsidRDefault="0037600A" w:rsidP="0037600A">
      <w:pPr>
        <w:pStyle w:val="Caption"/>
        <w:keepNext/>
        <w:jc w:val="center"/>
        <w:rPr>
          <w:i w:val="0"/>
          <w:iCs w:val="0"/>
          <w:color w:val="000000" w:themeColor="text1"/>
          <w:sz w:val="22"/>
          <w:szCs w:val="22"/>
        </w:rPr>
      </w:pPr>
      <w:r w:rsidRPr="007D0C7E">
        <w:rPr>
          <w:b/>
          <w:bCs/>
          <w:i w:val="0"/>
          <w:iCs w:val="0"/>
          <w:color w:val="000000" w:themeColor="text1"/>
          <w:sz w:val="22"/>
          <w:szCs w:val="22"/>
        </w:rPr>
        <w:t xml:space="preserve">Table </w:t>
      </w:r>
      <w:r w:rsidRPr="007D0C7E">
        <w:rPr>
          <w:b/>
          <w:bCs/>
          <w:i w:val="0"/>
          <w:iCs w:val="0"/>
          <w:color w:val="000000" w:themeColor="text1"/>
          <w:sz w:val="22"/>
          <w:szCs w:val="22"/>
        </w:rPr>
        <w:fldChar w:fldCharType="begin"/>
      </w:r>
      <w:r w:rsidRPr="007D0C7E">
        <w:rPr>
          <w:b/>
          <w:bCs/>
          <w:i w:val="0"/>
          <w:iCs w:val="0"/>
          <w:color w:val="000000" w:themeColor="text1"/>
          <w:sz w:val="22"/>
          <w:szCs w:val="22"/>
        </w:rPr>
        <w:instrText xml:space="preserve"> SEQ Table \* ARABIC </w:instrText>
      </w:r>
      <w:r w:rsidRPr="007D0C7E">
        <w:rPr>
          <w:b/>
          <w:bCs/>
          <w:i w:val="0"/>
          <w:iCs w:val="0"/>
          <w:color w:val="000000" w:themeColor="text1"/>
          <w:sz w:val="22"/>
          <w:szCs w:val="22"/>
        </w:rPr>
        <w:fldChar w:fldCharType="separate"/>
      </w:r>
      <w:r w:rsidRPr="007D0C7E">
        <w:rPr>
          <w:b/>
          <w:bCs/>
          <w:i w:val="0"/>
          <w:iCs w:val="0"/>
          <w:noProof/>
          <w:color w:val="000000" w:themeColor="text1"/>
          <w:sz w:val="22"/>
          <w:szCs w:val="22"/>
        </w:rPr>
        <w:t>6</w:t>
      </w:r>
      <w:r w:rsidRPr="007D0C7E">
        <w:rPr>
          <w:b/>
          <w:bCs/>
          <w:i w:val="0"/>
          <w:iCs w:val="0"/>
          <w:color w:val="000000" w:themeColor="text1"/>
          <w:sz w:val="22"/>
          <w:szCs w:val="22"/>
        </w:rPr>
        <w:fldChar w:fldCharType="end"/>
      </w:r>
      <w:r w:rsidRPr="007D0C7E">
        <w:rPr>
          <w:b/>
          <w:bCs/>
          <w:i w:val="0"/>
          <w:iCs w:val="0"/>
          <w:color w:val="000000" w:themeColor="text1"/>
          <w:sz w:val="22"/>
          <w:szCs w:val="22"/>
        </w:rPr>
        <w:t>.</w:t>
      </w:r>
      <w:r w:rsidRPr="007D0C7E">
        <w:rPr>
          <w:i w:val="0"/>
          <w:iCs w:val="0"/>
          <w:color w:val="000000" w:themeColor="text1"/>
          <w:sz w:val="22"/>
          <w:szCs w:val="22"/>
        </w:rPr>
        <w:t xml:space="preserve"> Kegiatan Memberikan Manfaat Ilmu Pengetahuan dan Teknologi</w:t>
      </w:r>
    </w:p>
    <w:p w14:paraId="008AD009" w14:textId="71709C55" w:rsidR="002E4464" w:rsidRPr="007D0C7E" w:rsidRDefault="00BB072E" w:rsidP="00BB072E">
      <w:pPr>
        <w:spacing w:after="480" w:line="360" w:lineRule="auto"/>
        <w:ind w:firstLine="567"/>
        <w:jc w:val="center"/>
        <w:rPr>
          <w:color w:val="000000"/>
          <w:sz w:val="24"/>
          <w:szCs w:val="24"/>
        </w:rPr>
      </w:pPr>
      <w:r w:rsidRPr="007D0C7E">
        <w:rPr>
          <w:noProof/>
          <w:sz w:val="24"/>
          <w:szCs w:val="24"/>
          <w14:ligatures w14:val="standardContextual"/>
        </w:rPr>
        <w:drawing>
          <wp:inline distT="0" distB="0" distL="0" distR="0" wp14:anchorId="2463E839" wp14:editId="5B105949">
            <wp:extent cx="4404360" cy="2301240"/>
            <wp:effectExtent l="0" t="0" r="15240" b="3810"/>
            <wp:docPr id="954927595" name="Chart 1">
              <a:extLst xmlns:a="http://schemas.openxmlformats.org/drawingml/2006/main">
                <a:ext uri="{FF2B5EF4-FFF2-40B4-BE49-F238E27FC236}">
                  <a16:creationId xmlns:a16="http://schemas.microsoft.com/office/drawing/2014/main" id="{2F2D9F4D-2EF1-3978-588E-3E3B5D71F5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0314887" w14:textId="0220BB69" w:rsidR="00393CB9" w:rsidRPr="007D0C7E" w:rsidRDefault="00393CB9" w:rsidP="00393CB9">
      <w:pPr>
        <w:spacing w:after="480" w:line="360" w:lineRule="auto"/>
        <w:ind w:firstLine="567"/>
        <w:rPr>
          <w:color w:val="000000"/>
          <w:sz w:val="24"/>
          <w:szCs w:val="24"/>
        </w:rPr>
      </w:pPr>
      <w:r w:rsidRPr="007D0C7E">
        <w:rPr>
          <w:color w:val="000000"/>
          <w:sz w:val="24"/>
          <w:szCs w:val="24"/>
        </w:rPr>
        <w:t>Berdasarkan pada Tabel</w:t>
      </w:r>
      <w:r w:rsidR="009B2979" w:rsidRPr="007D0C7E">
        <w:rPr>
          <w:color w:val="000000"/>
          <w:sz w:val="24"/>
          <w:szCs w:val="24"/>
        </w:rPr>
        <w:t xml:space="preserve"> 6</w:t>
      </w:r>
      <w:r w:rsidRPr="007D0C7E">
        <w:rPr>
          <w:color w:val="000000"/>
          <w:sz w:val="24"/>
          <w:szCs w:val="24"/>
        </w:rPr>
        <w:t xml:space="preserve"> mn menunjukkan bahwa nilai setuju merupakan nilai tertinggi dan disusul oleh nilai  sangat setuju yang menyatakan bahwa Kegiatan Memberikan </w:t>
      </w:r>
      <w:r w:rsidRPr="007D0C7E">
        <w:rPr>
          <w:color w:val="000000"/>
          <w:sz w:val="24"/>
          <w:szCs w:val="24"/>
        </w:rPr>
        <w:lastRenderedPageBreak/>
        <w:t xml:space="preserve">Manfaat Imiah Pengetahuan dan Teknologi. </w:t>
      </w:r>
    </w:p>
    <w:p w14:paraId="787DCE89" w14:textId="4078B11B" w:rsidR="0037600A" w:rsidRPr="007D0C7E" w:rsidRDefault="0037600A" w:rsidP="0037600A">
      <w:pPr>
        <w:pStyle w:val="Caption"/>
        <w:keepNext/>
        <w:jc w:val="center"/>
        <w:rPr>
          <w:i w:val="0"/>
          <w:iCs w:val="0"/>
          <w:color w:val="000000" w:themeColor="text1"/>
          <w:sz w:val="22"/>
          <w:szCs w:val="22"/>
        </w:rPr>
      </w:pPr>
      <w:r w:rsidRPr="007D0C7E">
        <w:rPr>
          <w:b/>
          <w:bCs/>
          <w:i w:val="0"/>
          <w:iCs w:val="0"/>
          <w:color w:val="000000" w:themeColor="text1"/>
          <w:sz w:val="22"/>
          <w:szCs w:val="22"/>
        </w:rPr>
        <w:t xml:space="preserve">Table </w:t>
      </w:r>
      <w:r w:rsidRPr="007D0C7E">
        <w:rPr>
          <w:b/>
          <w:bCs/>
          <w:i w:val="0"/>
          <w:iCs w:val="0"/>
          <w:color w:val="000000" w:themeColor="text1"/>
          <w:sz w:val="22"/>
          <w:szCs w:val="22"/>
        </w:rPr>
        <w:fldChar w:fldCharType="begin"/>
      </w:r>
      <w:r w:rsidRPr="007D0C7E">
        <w:rPr>
          <w:b/>
          <w:bCs/>
          <w:i w:val="0"/>
          <w:iCs w:val="0"/>
          <w:color w:val="000000" w:themeColor="text1"/>
          <w:sz w:val="22"/>
          <w:szCs w:val="22"/>
        </w:rPr>
        <w:instrText xml:space="preserve"> SEQ Table \* ARABIC </w:instrText>
      </w:r>
      <w:r w:rsidRPr="007D0C7E">
        <w:rPr>
          <w:b/>
          <w:bCs/>
          <w:i w:val="0"/>
          <w:iCs w:val="0"/>
          <w:color w:val="000000" w:themeColor="text1"/>
          <w:sz w:val="22"/>
          <w:szCs w:val="22"/>
        </w:rPr>
        <w:fldChar w:fldCharType="separate"/>
      </w:r>
      <w:r w:rsidRPr="007D0C7E">
        <w:rPr>
          <w:b/>
          <w:bCs/>
          <w:i w:val="0"/>
          <w:iCs w:val="0"/>
          <w:noProof/>
          <w:color w:val="000000" w:themeColor="text1"/>
          <w:sz w:val="22"/>
          <w:szCs w:val="22"/>
        </w:rPr>
        <w:t>7</w:t>
      </w:r>
      <w:r w:rsidRPr="007D0C7E">
        <w:rPr>
          <w:b/>
          <w:bCs/>
          <w:i w:val="0"/>
          <w:iCs w:val="0"/>
          <w:color w:val="000000" w:themeColor="text1"/>
          <w:sz w:val="22"/>
          <w:szCs w:val="22"/>
        </w:rPr>
        <w:fldChar w:fldCharType="end"/>
      </w:r>
      <w:r w:rsidRPr="007D0C7E">
        <w:rPr>
          <w:i w:val="0"/>
          <w:iCs w:val="0"/>
          <w:color w:val="000000" w:themeColor="text1"/>
          <w:sz w:val="22"/>
          <w:szCs w:val="22"/>
        </w:rPr>
        <w:t>. Kegiatan Memberikan Solusi Bagi Permasalahan Yang Dihadapi Peserta</w:t>
      </w:r>
    </w:p>
    <w:p w14:paraId="7DCCB5F3" w14:textId="079159DD" w:rsidR="00BB072E" w:rsidRPr="007D0C7E" w:rsidRDefault="0037600A" w:rsidP="00A026C5">
      <w:pPr>
        <w:spacing w:after="480" w:line="360" w:lineRule="auto"/>
        <w:ind w:firstLine="567"/>
        <w:jc w:val="center"/>
        <w:rPr>
          <w:color w:val="000000"/>
          <w:sz w:val="24"/>
          <w:szCs w:val="24"/>
        </w:rPr>
      </w:pPr>
      <w:r w:rsidRPr="007D0C7E">
        <w:rPr>
          <w:noProof/>
          <w:sz w:val="24"/>
          <w:szCs w:val="24"/>
          <w14:ligatures w14:val="standardContextual"/>
        </w:rPr>
        <w:drawing>
          <wp:inline distT="0" distB="0" distL="0" distR="0" wp14:anchorId="74516D9D" wp14:editId="72E70AE1">
            <wp:extent cx="4572000" cy="2743200"/>
            <wp:effectExtent l="0" t="0" r="0" b="0"/>
            <wp:docPr id="148670828" name="Chart 1">
              <a:extLst xmlns:a="http://schemas.openxmlformats.org/drawingml/2006/main">
                <a:ext uri="{FF2B5EF4-FFF2-40B4-BE49-F238E27FC236}">
                  <a16:creationId xmlns:a16="http://schemas.microsoft.com/office/drawing/2014/main" id="{B0FAC3A7-57CE-ECFA-F728-CC05573915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8236827" w14:textId="5B618BCE" w:rsidR="007D0C7E" w:rsidRDefault="00170256" w:rsidP="007D0C7E">
      <w:pPr>
        <w:spacing w:line="360" w:lineRule="auto"/>
        <w:ind w:firstLine="567"/>
        <w:rPr>
          <w:color w:val="000000"/>
          <w:sz w:val="24"/>
          <w:szCs w:val="24"/>
        </w:rPr>
      </w:pPr>
      <w:r w:rsidRPr="007D0C7E">
        <w:rPr>
          <w:color w:val="000000"/>
          <w:sz w:val="24"/>
          <w:szCs w:val="24"/>
        </w:rPr>
        <w:t xml:space="preserve">Berdasarkan pada Tabel </w:t>
      </w:r>
      <w:r w:rsidR="00095C19" w:rsidRPr="007D0C7E">
        <w:rPr>
          <w:color w:val="000000"/>
          <w:sz w:val="24"/>
          <w:szCs w:val="24"/>
        </w:rPr>
        <w:t>7</w:t>
      </w:r>
      <w:r w:rsidRPr="007D0C7E">
        <w:rPr>
          <w:color w:val="000000"/>
          <w:sz w:val="24"/>
          <w:szCs w:val="24"/>
        </w:rPr>
        <w:t xml:space="preserve"> menunjukkan bahwa nilai setuju memiliki nilai tertinggi dan disusul dengan nilai sangat setuju yang menyatakan bahwa kegiatan memberikan solusi bagi permasalahan yang diharapi peserta.</w:t>
      </w:r>
    </w:p>
    <w:p w14:paraId="5789AC59" w14:textId="56486AEE" w:rsidR="007D0C7E" w:rsidRPr="007D0C7E" w:rsidRDefault="007D0C7E" w:rsidP="007D0C7E">
      <w:pPr>
        <w:spacing w:line="360" w:lineRule="auto"/>
        <w:ind w:firstLine="567"/>
        <w:rPr>
          <w:color w:val="000000"/>
          <w:sz w:val="24"/>
          <w:szCs w:val="24"/>
        </w:rPr>
      </w:pPr>
      <w:r w:rsidRPr="007D0C7E">
        <w:rPr>
          <w:rFonts w:hint="cs"/>
          <w:color w:val="000000"/>
          <w:sz w:val="24"/>
          <w:szCs w:val="24"/>
        </w:rPr>
        <w:t xml:space="preserve">Keberhasialan pelaksanaan kegiatan pengabdian kepada masyarakat ini tidak terlepas dari dukungan aktif pihak Majelis Quran dan Sholawat Nurul Fattah sebagai mitra kegiatan. Berikut kontribusi yang diberikan oleh mitra antara lain: </w:t>
      </w:r>
    </w:p>
    <w:p w14:paraId="79CC90E2" w14:textId="4DFFE71C" w:rsidR="007D0C7E" w:rsidRPr="007D0C7E" w:rsidRDefault="007D0C7E" w:rsidP="007D0C7E">
      <w:pPr>
        <w:pStyle w:val="ListParagraph"/>
        <w:numPr>
          <w:ilvl w:val="1"/>
          <w:numId w:val="22"/>
        </w:numPr>
        <w:spacing w:after="0" w:line="360" w:lineRule="auto"/>
        <w:ind w:left="426"/>
        <w:rPr>
          <w:rFonts w:ascii="Times New Roman" w:hAnsi="Times New Roman" w:cs="Times New Roman"/>
          <w:color w:val="000000"/>
          <w:sz w:val="24"/>
          <w:szCs w:val="24"/>
        </w:rPr>
      </w:pPr>
      <w:r w:rsidRPr="007D0C7E">
        <w:rPr>
          <w:rFonts w:ascii="Times New Roman" w:hAnsi="Times New Roman" w:cs="Times New Roman" w:hint="cs"/>
          <w:color w:val="000000"/>
          <w:sz w:val="24"/>
          <w:szCs w:val="24"/>
        </w:rPr>
        <w:t xml:space="preserve">Membantu proses koordinasi dan mobilisasi peserta sehingga kegiatan dapat diikuti oleh jamaah dan pengurus majelis dengan baik. </w:t>
      </w:r>
    </w:p>
    <w:p w14:paraId="7D10992A" w14:textId="2F12FEF2" w:rsidR="007D0C7E" w:rsidRPr="007D0C7E" w:rsidRDefault="007D0C7E" w:rsidP="007D0C7E">
      <w:pPr>
        <w:pStyle w:val="ListParagraph"/>
        <w:numPr>
          <w:ilvl w:val="1"/>
          <w:numId w:val="22"/>
        </w:numPr>
        <w:spacing w:after="0" w:line="360" w:lineRule="auto"/>
        <w:ind w:left="426"/>
        <w:rPr>
          <w:rFonts w:ascii="Times New Roman" w:hAnsi="Times New Roman" w:cs="Times New Roman"/>
          <w:color w:val="000000"/>
          <w:sz w:val="24"/>
          <w:szCs w:val="24"/>
        </w:rPr>
      </w:pPr>
      <w:r w:rsidRPr="007D0C7E">
        <w:rPr>
          <w:rFonts w:ascii="Times New Roman" w:hAnsi="Times New Roman" w:cs="Times New Roman" w:hint="cs"/>
          <w:color w:val="000000"/>
          <w:sz w:val="24"/>
          <w:szCs w:val="24"/>
        </w:rPr>
        <w:t xml:space="preserve">Berpartisipasi aktif dalam seluruh rangkaian kegiatan mulai dari tahap persiapan, pelaksanaan, hingga evaluasi program. </w:t>
      </w:r>
    </w:p>
    <w:p w14:paraId="3F7A65EE" w14:textId="060E5B04" w:rsidR="007D0C7E" w:rsidRDefault="007D0C7E" w:rsidP="007D0C7E">
      <w:pPr>
        <w:pStyle w:val="ListParagraph"/>
        <w:numPr>
          <w:ilvl w:val="1"/>
          <w:numId w:val="22"/>
        </w:numPr>
        <w:spacing w:after="0" w:line="360" w:lineRule="auto"/>
        <w:ind w:left="426"/>
        <w:rPr>
          <w:rFonts w:ascii="Times New Roman" w:hAnsi="Times New Roman" w:cs="Times New Roman"/>
          <w:color w:val="000000"/>
          <w:sz w:val="24"/>
          <w:szCs w:val="24"/>
        </w:rPr>
      </w:pPr>
      <w:r w:rsidRPr="007D0C7E">
        <w:rPr>
          <w:rFonts w:ascii="Times New Roman" w:hAnsi="Times New Roman" w:cs="Times New Roman" w:hint="cs"/>
          <w:color w:val="000000"/>
          <w:sz w:val="24"/>
          <w:szCs w:val="24"/>
        </w:rPr>
        <w:t xml:space="preserve">Memberikan dukungan administrasi dan perizinan sehingga kegiatan dapat terlaksana dengan lancar sesuai jadwal yang telah ditentukan. </w:t>
      </w:r>
    </w:p>
    <w:p w14:paraId="0FB9273E" w14:textId="31E194B5" w:rsidR="00132F2E" w:rsidRPr="007D0C7E" w:rsidRDefault="00132F2E" w:rsidP="007D0C7E">
      <w:pPr>
        <w:pStyle w:val="ListParagraph"/>
        <w:numPr>
          <w:ilvl w:val="1"/>
          <w:numId w:val="22"/>
        </w:numPr>
        <w:spacing w:after="0" w:line="360" w:lineRule="auto"/>
        <w:ind w:left="426"/>
        <w:rPr>
          <w:rFonts w:ascii="Times New Roman" w:hAnsi="Times New Roman" w:cs="Times New Roman"/>
          <w:color w:val="000000"/>
          <w:sz w:val="24"/>
          <w:szCs w:val="24"/>
        </w:rPr>
      </w:pPr>
      <w:r>
        <w:rPr>
          <w:rFonts w:ascii="Times New Roman" w:hAnsi="Times New Roman" w:cs="Times New Roman"/>
          <w:color w:val="000000"/>
          <w:sz w:val="24"/>
          <w:szCs w:val="24"/>
        </w:rPr>
        <w:t xml:space="preserve">Mitra menyediakan aula untuk tempat dilaksanakanya pemaparan materi yang disampaikan oleh ketua tim pelaksana pengabdian masyarakat ini. </w:t>
      </w:r>
    </w:p>
    <w:p w14:paraId="093EF16C" w14:textId="77777777" w:rsidR="00306FEA" w:rsidRDefault="00306FEA" w:rsidP="00E01C68">
      <w:pPr>
        <w:spacing w:after="480" w:line="360" w:lineRule="auto"/>
        <w:ind w:firstLine="567"/>
        <w:rPr>
          <w:color w:val="000000"/>
        </w:rPr>
      </w:pPr>
    </w:p>
    <w:p w14:paraId="476ACC36" w14:textId="77777777" w:rsidR="00306FEA" w:rsidRDefault="00306FEA" w:rsidP="00E01C68">
      <w:pPr>
        <w:spacing w:after="480" w:line="360" w:lineRule="auto"/>
        <w:ind w:firstLine="567"/>
        <w:rPr>
          <w:color w:val="000000"/>
        </w:rPr>
      </w:pPr>
    </w:p>
    <w:p w14:paraId="2B45449F" w14:textId="77777777" w:rsidR="00306FEA" w:rsidRPr="0052702F" w:rsidRDefault="00306FEA" w:rsidP="001B0091">
      <w:pPr>
        <w:spacing w:after="480" w:line="360" w:lineRule="auto"/>
        <w:rPr>
          <w:color w:val="000000"/>
        </w:rPr>
      </w:pPr>
    </w:p>
    <w:p w14:paraId="0353D1FD" w14:textId="6F9EB221" w:rsidR="00FF0710" w:rsidRPr="00FF0710" w:rsidRDefault="007372C9" w:rsidP="00970FBB">
      <w:pPr>
        <w:pStyle w:val="ListParagraph"/>
        <w:numPr>
          <w:ilvl w:val="0"/>
          <w:numId w:val="8"/>
        </w:numPr>
        <w:spacing w:before="240" w:after="0" w:line="360" w:lineRule="auto"/>
        <w:ind w:left="567" w:hanging="567"/>
        <w:contextualSpacing w:val="0"/>
        <w:rPr>
          <w:rFonts w:ascii="Times New Roman" w:hAnsi="Times New Roman" w:cs="Times New Roman"/>
          <w:b/>
          <w:sz w:val="24"/>
          <w:szCs w:val="24"/>
        </w:rPr>
      </w:pPr>
      <w:r w:rsidRPr="007372C9">
        <w:rPr>
          <w:rFonts w:ascii="Times New Roman" w:hAnsi="Times New Roman" w:cs="Times New Roman"/>
          <w:b/>
          <w:sz w:val="24"/>
          <w:szCs w:val="24"/>
        </w:rPr>
        <w:t>REALISASI</w:t>
      </w:r>
      <w:r w:rsidRPr="007372C9">
        <w:rPr>
          <w:rFonts w:ascii="Times New Roman" w:hAnsi="Times New Roman" w:cs="Times New Roman"/>
          <w:b/>
          <w:sz w:val="24"/>
          <w:szCs w:val="24"/>
          <w:lang w:val="en-US"/>
        </w:rPr>
        <w:t xml:space="preserve"> BIAYA</w:t>
      </w:r>
    </w:p>
    <w:p w14:paraId="41AB7FF9" w14:textId="77777777" w:rsidR="00FF0710" w:rsidRPr="00D36C26" w:rsidRDefault="00FF0710" w:rsidP="00FF0710">
      <w:pPr>
        <w:pStyle w:val="BodyTextIndent2"/>
        <w:spacing w:line="360" w:lineRule="auto"/>
        <w:ind w:firstLine="284"/>
        <w:rPr>
          <w:sz w:val="24"/>
          <w:szCs w:val="24"/>
        </w:rPr>
      </w:pPr>
      <w:r w:rsidRPr="00D36C26">
        <w:rPr>
          <w:sz w:val="24"/>
          <w:szCs w:val="24"/>
        </w:rPr>
        <w:t>Rencana anggaran biaya dalam melaksanakan kegiatan pengabdian pada masyarakat, sebagai berikut:</w:t>
      </w:r>
    </w:p>
    <w:tbl>
      <w:tblPr>
        <w:tblW w:w="5000" w:type="pct"/>
        <w:jc w:val="center"/>
        <w:tblLook w:val="04A0" w:firstRow="1" w:lastRow="0" w:firstColumn="1" w:lastColumn="0" w:noHBand="0" w:noVBand="1"/>
      </w:tblPr>
      <w:tblGrid>
        <w:gridCol w:w="510"/>
        <w:gridCol w:w="3002"/>
        <w:gridCol w:w="1092"/>
        <w:gridCol w:w="958"/>
        <w:gridCol w:w="1817"/>
        <w:gridCol w:w="1637"/>
      </w:tblGrid>
      <w:tr w:rsidR="00FF0710" w:rsidRPr="00D36C26" w14:paraId="5950E3CE" w14:textId="77777777" w:rsidTr="00F45F7A">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6B593B9D" w14:textId="77777777" w:rsidR="00FF0710" w:rsidRPr="00D36C26" w:rsidRDefault="00FF0710" w:rsidP="00F45F7A">
            <w:pPr>
              <w:rPr>
                <w:color w:val="000000"/>
                <w:sz w:val="24"/>
                <w:szCs w:val="24"/>
                <w:lang w:val="id-ID" w:eastAsia="id-ID"/>
              </w:rPr>
            </w:pPr>
            <w:r w:rsidRPr="00D36C26">
              <w:rPr>
                <w:color w:val="000000"/>
                <w:sz w:val="24"/>
                <w:szCs w:val="24"/>
                <w:lang w:eastAsia="id-ID"/>
              </w:rPr>
              <w:t>HONOR</w:t>
            </w:r>
          </w:p>
        </w:tc>
      </w:tr>
      <w:tr w:rsidR="00FF0710" w:rsidRPr="00D36C26" w14:paraId="6715C87B" w14:textId="77777777" w:rsidTr="00F45F7A">
        <w:trPr>
          <w:trHeight w:val="20"/>
          <w:jc w:val="center"/>
        </w:trPr>
        <w:tc>
          <w:tcPr>
            <w:tcW w:w="350" w:type="pct"/>
            <w:tcBorders>
              <w:top w:val="nil"/>
              <w:left w:val="single" w:sz="4" w:space="0" w:color="auto"/>
              <w:bottom w:val="single" w:sz="4" w:space="0" w:color="auto"/>
              <w:right w:val="single" w:sz="4" w:space="0" w:color="auto"/>
            </w:tcBorders>
            <w:noWrap/>
            <w:vAlign w:val="center"/>
          </w:tcPr>
          <w:p w14:paraId="0F4033B9" w14:textId="77777777" w:rsidR="00FF0710" w:rsidRPr="00D36C26" w:rsidRDefault="00FF0710" w:rsidP="00F45F7A">
            <w:pPr>
              <w:jc w:val="center"/>
              <w:rPr>
                <w:color w:val="000000"/>
                <w:sz w:val="24"/>
                <w:szCs w:val="24"/>
                <w:lang w:eastAsia="id-ID"/>
              </w:rPr>
            </w:pPr>
            <w:r w:rsidRPr="00D36C26">
              <w:rPr>
                <w:color w:val="000000"/>
                <w:sz w:val="24"/>
                <w:szCs w:val="24"/>
                <w:lang w:eastAsia="id-ID"/>
              </w:rPr>
              <w:t>No</w:t>
            </w:r>
          </w:p>
        </w:tc>
        <w:tc>
          <w:tcPr>
            <w:tcW w:w="1642" w:type="pct"/>
            <w:tcBorders>
              <w:top w:val="nil"/>
              <w:left w:val="nil"/>
              <w:bottom w:val="single" w:sz="4" w:space="0" w:color="auto"/>
              <w:right w:val="single" w:sz="4" w:space="0" w:color="auto"/>
            </w:tcBorders>
            <w:noWrap/>
            <w:vAlign w:val="center"/>
          </w:tcPr>
          <w:p w14:paraId="2D0D0A8A" w14:textId="77777777" w:rsidR="00FF0710" w:rsidRPr="00D36C26" w:rsidRDefault="00FF0710" w:rsidP="00F45F7A">
            <w:pPr>
              <w:jc w:val="center"/>
              <w:rPr>
                <w:color w:val="000000"/>
                <w:sz w:val="24"/>
                <w:szCs w:val="24"/>
                <w:lang w:eastAsia="id-ID"/>
              </w:rPr>
            </w:pPr>
            <w:r w:rsidRPr="00D36C26">
              <w:rPr>
                <w:color w:val="000000"/>
                <w:sz w:val="24"/>
                <w:szCs w:val="24"/>
                <w:lang w:eastAsia="id-ID"/>
              </w:rPr>
              <w:t>Item Honor  Kegiatan</w:t>
            </w:r>
          </w:p>
        </w:tc>
        <w:tc>
          <w:tcPr>
            <w:tcW w:w="694" w:type="pct"/>
            <w:tcBorders>
              <w:top w:val="nil"/>
              <w:left w:val="nil"/>
              <w:bottom w:val="single" w:sz="4" w:space="0" w:color="auto"/>
              <w:right w:val="single" w:sz="4" w:space="0" w:color="auto"/>
            </w:tcBorders>
            <w:noWrap/>
            <w:vAlign w:val="center"/>
          </w:tcPr>
          <w:p w14:paraId="685A0ACD" w14:textId="77777777" w:rsidR="00FF0710" w:rsidRPr="00D36C26" w:rsidRDefault="00FF0710" w:rsidP="00F45F7A">
            <w:pPr>
              <w:jc w:val="center"/>
              <w:rPr>
                <w:color w:val="000000"/>
                <w:sz w:val="24"/>
                <w:szCs w:val="24"/>
                <w:lang w:eastAsia="id-ID"/>
              </w:rPr>
            </w:pPr>
            <w:r w:rsidRPr="00D36C26">
              <w:rPr>
                <w:color w:val="000000"/>
                <w:sz w:val="24"/>
                <w:szCs w:val="24"/>
                <w:lang w:eastAsia="id-ID"/>
              </w:rPr>
              <w:t>Volume</w:t>
            </w:r>
          </w:p>
        </w:tc>
        <w:tc>
          <w:tcPr>
            <w:tcW w:w="609" w:type="pct"/>
            <w:tcBorders>
              <w:top w:val="nil"/>
              <w:left w:val="nil"/>
              <w:bottom w:val="single" w:sz="4" w:space="0" w:color="auto"/>
              <w:right w:val="single" w:sz="4" w:space="0" w:color="auto"/>
            </w:tcBorders>
            <w:noWrap/>
            <w:vAlign w:val="center"/>
          </w:tcPr>
          <w:p w14:paraId="615D3CED" w14:textId="77777777" w:rsidR="00FF0710" w:rsidRPr="00D36C26" w:rsidRDefault="00FF0710" w:rsidP="00F45F7A">
            <w:pPr>
              <w:jc w:val="center"/>
              <w:rPr>
                <w:color w:val="000000"/>
                <w:sz w:val="24"/>
                <w:szCs w:val="24"/>
                <w:lang w:eastAsia="id-ID"/>
              </w:rPr>
            </w:pPr>
            <w:r w:rsidRPr="00D36C26">
              <w:rPr>
                <w:color w:val="000000"/>
                <w:sz w:val="24"/>
                <w:szCs w:val="24"/>
                <w:lang w:eastAsia="id-ID"/>
              </w:rPr>
              <w:t>Satuan</w:t>
            </w:r>
          </w:p>
        </w:tc>
        <w:tc>
          <w:tcPr>
            <w:tcW w:w="889" w:type="pct"/>
            <w:tcBorders>
              <w:top w:val="nil"/>
              <w:left w:val="nil"/>
              <w:bottom w:val="single" w:sz="4" w:space="0" w:color="auto"/>
              <w:right w:val="single" w:sz="4" w:space="0" w:color="auto"/>
            </w:tcBorders>
            <w:noWrap/>
            <w:vAlign w:val="center"/>
          </w:tcPr>
          <w:p w14:paraId="50F743DC" w14:textId="77777777" w:rsidR="00FF0710" w:rsidRPr="00D36C26" w:rsidRDefault="00FF0710" w:rsidP="00F45F7A">
            <w:pPr>
              <w:jc w:val="center"/>
              <w:rPr>
                <w:color w:val="000000"/>
                <w:sz w:val="24"/>
                <w:szCs w:val="24"/>
                <w:lang w:eastAsia="id-ID"/>
              </w:rPr>
            </w:pPr>
            <w:r w:rsidRPr="00D36C26">
              <w:rPr>
                <w:color w:val="000000"/>
                <w:sz w:val="24"/>
                <w:szCs w:val="24"/>
                <w:lang w:eastAsia="id-ID"/>
              </w:rPr>
              <w:t>Honor (Rp)</w:t>
            </w:r>
          </w:p>
        </w:tc>
        <w:tc>
          <w:tcPr>
            <w:tcW w:w="814" w:type="pct"/>
            <w:tcBorders>
              <w:top w:val="nil"/>
              <w:left w:val="nil"/>
              <w:bottom w:val="single" w:sz="4" w:space="0" w:color="auto"/>
              <w:right w:val="single" w:sz="4" w:space="0" w:color="auto"/>
            </w:tcBorders>
            <w:noWrap/>
            <w:vAlign w:val="center"/>
          </w:tcPr>
          <w:p w14:paraId="38F3411D" w14:textId="77777777" w:rsidR="00FF0710" w:rsidRPr="00D36C26" w:rsidRDefault="00FF0710" w:rsidP="00F45F7A">
            <w:pPr>
              <w:jc w:val="center"/>
              <w:rPr>
                <w:color w:val="000000"/>
                <w:sz w:val="24"/>
                <w:szCs w:val="24"/>
                <w:lang w:eastAsia="id-ID"/>
              </w:rPr>
            </w:pPr>
            <w:r w:rsidRPr="00D36C26">
              <w:rPr>
                <w:color w:val="000000"/>
                <w:sz w:val="24"/>
                <w:szCs w:val="24"/>
                <w:lang w:eastAsia="id-ID"/>
              </w:rPr>
              <w:t>Total (Rp)</w:t>
            </w:r>
          </w:p>
        </w:tc>
      </w:tr>
      <w:tr w:rsidR="00FF0710" w:rsidRPr="00D36C26" w14:paraId="2016AB5C" w14:textId="77777777" w:rsidTr="00F45F7A">
        <w:trPr>
          <w:trHeight w:val="20"/>
          <w:jc w:val="center"/>
        </w:trPr>
        <w:tc>
          <w:tcPr>
            <w:tcW w:w="350" w:type="pct"/>
            <w:tcBorders>
              <w:top w:val="nil"/>
              <w:left w:val="single" w:sz="4" w:space="0" w:color="auto"/>
              <w:bottom w:val="single" w:sz="4" w:space="0" w:color="auto"/>
              <w:right w:val="single" w:sz="4" w:space="0" w:color="auto"/>
            </w:tcBorders>
            <w:noWrap/>
            <w:vAlign w:val="bottom"/>
          </w:tcPr>
          <w:p w14:paraId="49B8F372" w14:textId="77777777" w:rsidR="00FF0710" w:rsidRPr="00D36C26" w:rsidRDefault="00FF0710" w:rsidP="00F45F7A">
            <w:pPr>
              <w:jc w:val="center"/>
              <w:rPr>
                <w:color w:val="000000"/>
                <w:sz w:val="24"/>
                <w:szCs w:val="24"/>
                <w:lang w:eastAsia="id-ID"/>
              </w:rPr>
            </w:pPr>
            <w:r w:rsidRPr="00D36C26">
              <w:rPr>
                <w:color w:val="000000"/>
                <w:sz w:val="24"/>
                <w:szCs w:val="24"/>
                <w:lang w:eastAsia="id-ID"/>
              </w:rPr>
              <w:t>1</w:t>
            </w:r>
          </w:p>
        </w:tc>
        <w:tc>
          <w:tcPr>
            <w:tcW w:w="1642" w:type="pct"/>
            <w:tcBorders>
              <w:top w:val="nil"/>
              <w:left w:val="nil"/>
              <w:bottom w:val="single" w:sz="4" w:space="0" w:color="auto"/>
              <w:right w:val="single" w:sz="4" w:space="0" w:color="auto"/>
            </w:tcBorders>
            <w:noWrap/>
            <w:vAlign w:val="bottom"/>
          </w:tcPr>
          <w:p w14:paraId="5760314F"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r w:rsidRPr="00D36C26">
              <w:rPr>
                <w:color w:val="000000"/>
                <w:sz w:val="24"/>
                <w:szCs w:val="24"/>
                <w:lang w:val="en-US" w:eastAsia="id-ID"/>
              </w:rPr>
              <w:t>Honor Pembicara</w:t>
            </w:r>
          </w:p>
        </w:tc>
        <w:tc>
          <w:tcPr>
            <w:tcW w:w="694" w:type="pct"/>
            <w:tcBorders>
              <w:top w:val="nil"/>
              <w:left w:val="nil"/>
              <w:bottom w:val="single" w:sz="4" w:space="0" w:color="auto"/>
              <w:right w:val="single" w:sz="4" w:space="0" w:color="auto"/>
            </w:tcBorders>
            <w:noWrap/>
            <w:vAlign w:val="bottom"/>
          </w:tcPr>
          <w:p w14:paraId="205075D3" w14:textId="77777777" w:rsidR="00FF0710" w:rsidRPr="00D36C26" w:rsidRDefault="00FF0710" w:rsidP="00F45F7A">
            <w:pPr>
              <w:jc w:val="center"/>
              <w:rPr>
                <w:color w:val="000000"/>
                <w:sz w:val="24"/>
                <w:szCs w:val="24"/>
                <w:lang w:eastAsia="id-ID"/>
              </w:rPr>
            </w:pPr>
            <w:r w:rsidRPr="00D36C26">
              <w:rPr>
                <w:color w:val="000000"/>
                <w:sz w:val="24"/>
                <w:szCs w:val="24"/>
                <w:lang w:val="en-US" w:eastAsia="id-ID"/>
              </w:rPr>
              <w:t>1</w:t>
            </w:r>
          </w:p>
        </w:tc>
        <w:tc>
          <w:tcPr>
            <w:tcW w:w="609" w:type="pct"/>
            <w:tcBorders>
              <w:top w:val="nil"/>
              <w:left w:val="nil"/>
              <w:bottom w:val="single" w:sz="4" w:space="0" w:color="auto"/>
              <w:right w:val="single" w:sz="4" w:space="0" w:color="auto"/>
            </w:tcBorders>
            <w:noWrap/>
            <w:vAlign w:val="bottom"/>
          </w:tcPr>
          <w:p w14:paraId="49C4D620" w14:textId="77777777" w:rsidR="00FF0710" w:rsidRPr="00D36C26" w:rsidRDefault="00FF0710" w:rsidP="00F45F7A">
            <w:pPr>
              <w:jc w:val="center"/>
              <w:rPr>
                <w:color w:val="000000"/>
                <w:sz w:val="24"/>
                <w:szCs w:val="24"/>
                <w:lang w:eastAsia="id-ID"/>
              </w:rPr>
            </w:pPr>
          </w:p>
        </w:tc>
        <w:tc>
          <w:tcPr>
            <w:tcW w:w="889" w:type="pct"/>
            <w:tcBorders>
              <w:top w:val="nil"/>
              <w:left w:val="nil"/>
              <w:bottom w:val="single" w:sz="4" w:space="0" w:color="auto"/>
              <w:right w:val="single" w:sz="4" w:space="0" w:color="auto"/>
            </w:tcBorders>
            <w:noWrap/>
            <w:vAlign w:val="bottom"/>
          </w:tcPr>
          <w:p w14:paraId="1F57657D" w14:textId="77777777" w:rsidR="00FF0710" w:rsidRPr="00D36C26" w:rsidRDefault="00FF0710" w:rsidP="00F45F7A">
            <w:pPr>
              <w:jc w:val="right"/>
              <w:rPr>
                <w:color w:val="000000"/>
                <w:sz w:val="24"/>
                <w:szCs w:val="24"/>
                <w:lang w:eastAsia="id-ID"/>
              </w:rPr>
            </w:pPr>
            <w:r w:rsidRPr="00D36C26">
              <w:rPr>
                <w:color w:val="000000"/>
                <w:sz w:val="24"/>
                <w:szCs w:val="24"/>
                <w:lang w:val="en-US" w:eastAsia="id-ID"/>
              </w:rPr>
              <w:t>Rp. 350.000</w:t>
            </w:r>
          </w:p>
        </w:tc>
        <w:tc>
          <w:tcPr>
            <w:tcW w:w="814" w:type="pct"/>
            <w:tcBorders>
              <w:top w:val="nil"/>
              <w:left w:val="nil"/>
              <w:bottom w:val="single" w:sz="4" w:space="0" w:color="auto"/>
              <w:right w:val="single" w:sz="4" w:space="0" w:color="auto"/>
            </w:tcBorders>
            <w:noWrap/>
            <w:vAlign w:val="bottom"/>
          </w:tcPr>
          <w:p w14:paraId="76DD3A68" w14:textId="77777777" w:rsidR="00FF0710" w:rsidRPr="00D36C26" w:rsidRDefault="00FF0710" w:rsidP="00F45F7A">
            <w:pPr>
              <w:rPr>
                <w:color w:val="000000"/>
                <w:sz w:val="24"/>
                <w:szCs w:val="24"/>
                <w:lang w:eastAsia="id-ID"/>
              </w:rPr>
            </w:pPr>
            <w:r w:rsidRPr="00D36C26">
              <w:rPr>
                <w:color w:val="000000"/>
                <w:sz w:val="24"/>
                <w:szCs w:val="24"/>
                <w:lang w:val="en-US" w:eastAsia="id-ID"/>
              </w:rPr>
              <w:t>Rp. 350.000</w:t>
            </w:r>
          </w:p>
        </w:tc>
      </w:tr>
      <w:tr w:rsidR="00FF0710" w:rsidRPr="00D36C26" w14:paraId="08D696EB" w14:textId="77777777" w:rsidTr="00F45F7A">
        <w:trPr>
          <w:trHeight w:val="20"/>
          <w:jc w:val="center"/>
        </w:trPr>
        <w:tc>
          <w:tcPr>
            <w:tcW w:w="350" w:type="pct"/>
            <w:tcBorders>
              <w:top w:val="nil"/>
              <w:left w:val="single" w:sz="4" w:space="0" w:color="auto"/>
              <w:bottom w:val="single" w:sz="4" w:space="0" w:color="auto"/>
              <w:right w:val="single" w:sz="4" w:space="0" w:color="auto"/>
            </w:tcBorders>
            <w:noWrap/>
            <w:vAlign w:val="bottom"/>
          </w:tcPr>
          <w:p w14:paraId="20B89A67" w14:textId="77777777" w:rsidR="00FF0710" w:rsidRPr="00D36C26" w:rsidRDefault="00FF0710" w:rsidP="00F45F7A">
            <w:pPr>
              <w:jc w:val="center"/>
              <w:rPr>
                <w:color w:val="000000"/>
                <w:sz w:val="24"/>
                <w:szCs w:val="24"/>
                <w:lang w:eastAsia="id-ID"/>
              </w:rPr>
            </w:pPr>
            <w:r w:rsidRPr="00D36C26">
              <w:rPr>
                <w:color w:val="000000"/>
                <w:sz w:val="24"/>
                <w:szCs w:val="24"/>
                <w:lang w:eastAsia="id-ID"/>
              </w:rPr>
              <w:t>2</w:t>
            </w:r>
          </w:p>
        </w:tc>
        <w:tc>
          <w:tcPr>
            <w:tcW w:w="1642" w:type="pct"/>
            <w:tcBorders>
              <w:top w:val="nil"/>
              <w:left w:val="nil"/>
              <w:bottom w:val="single" w:sz="4" w:space="0" w:color="auto"/>
              <w:right w:val="single" w:sz="4" w:space="0" w:color="auto"/>
            </w:tcBorders>
            <w:noWrap/>
            <w:vAlign w:val="bottom"/>
          </w:tcPr>
          <w:p w14:paraId="65081AD0"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r w:rsidRPr="00D36C26">
              <w:rPr>
                <w:color w:val="000000"/>
                <w:sz w:val="24"/>
                <w:szCs w:val="24"/>
                <w:lang w:val="en-US" w:eastAsia="id-ID"/>
              </w:rPr>
              <w:t xml:space="preserve">Honor </w:t>
            </w:r>
            <w:proofErr w:type="spellStart"/>
            <w:r w:rsidRPr="00D36C26">
              <w:rPr>
                <w:color w:val="000000"/>
                <w:sz w:val="24"/>
                <w:szCs w:val="24"/>
                <w:lang w:val="en-US" w:eastAsia="id-ID"/>
              </w:rPr>
              <w:t>Ketua</w:t>
            </w:r>
            <w:proofErr w:type="spellEnd"/>
          </w:p>
        </w:tc>
        <w:tc>
          <w:tcPr>
            <w:tcW w:w="694" w:type="pct"/>
            <w:tcBorders>
              <w:top w:val="nil"/>
              <w:left w:val="nil"/>
              <w:bottom w:val="single" w:sz="4" w:space="0" w:color="auto"/>
              <w:right w:val="single" w:sz="4" w:space="0" w:color="auto"/>
            </w:tcBorders>
            <w:noWrap/>
            <w:vAlign w:val="bottom"/>
          </w:tcPr>
          <w:p w14:paraId="02F97CA7" w14:textId="77777777" w:rsidR="00FF0710" w:rsidRPr="00D36C26" w:rsidRDefault="00FF0710" w:rsidP="00F45F7A">
            <w:pPr>
              <w:jc w:val="center"/>
              <w:rPr>
                <w:color w:val="000000"/>
                <w:sz w:val="24"/>
                <w:szCs w:val="24"/>
                <w:lang w:val="en-US" w:eastAsia="id-ID"/>
              </w:rPr>
            </w:pPr>
            <w:r w:rsidRPr="00D36C26">
              <w:rPr>
                <w:color w:val="000000"/>
                <w:sz w:val="24"/>
                <w:szCs w:val="24"/>
                <w:lang w:val="en-US" w:eastAsia="id-ID"/>
              </w:rPr>
              <w:t>1</w:t>
            </w:r>
          </w:p>
        </w:tc>
        <w:tc>
          <w:tcPr>
            <w:tcW w:w="609" w:type="pct"/>
            <w:tcBorders>
              <w:top w:val="nil"/>
              <w:left w:val="nil"/>
              <w:bottom w:val="single" w:sz="4" w:space="0" w:color="auto"/>
              <w:right w:val="single" w:sz="4" w:space="0" w:color="auto"/>
            </w:tcBorders>
            <w:noWrap/>
            <w:vAlign w:val="bottom"/>
          </w:tcPr>
          <w:p w14:paraId="382FB30A" w14:textId="77777777" w:rsidR="00FF0710" w:rsidRPr="00D36C26" w:rsidRDefault="00FF0710" w:rsidP="00F45F7A">
            <w:pPr>
              <w:jc w:val="center"/>
              <w:rPr>
                <w:color w:val="000000"/>
                <w:sz w:val="24"/>
                <w:szCs w:val="24"/>
                <w:lang w:val="en-US" w:eastAsia="id-ID"/>
              </w:rPr>
            </w:pPr>
          </w:p>
        </w:tc>
        <w:tc>
          <w:tcPr>
            <w:tcW w:w="889" w:type="pct"/>
            <w:tcBorders>
              <w:top w:val="nil"/>
              <w:left w:val="nil"/>
              <w:bottom w:val="single" w:sz="4" w:space="0" w:color="auto"/>
              <w:right w:val="single" w:sz="4" w:space="0" w:color="auto"/>
            </w:tcBorders>
            <w:noWrap/>
            <w:vAlign w:val="bottom"/>
          </w:tcPr>
          <w:p w14:paraId="18F44C19" w14:textId="77777777" w:rsidR="00FF0710" w:rsidRPr="00D36C26" w:rsidRDefault="00FF0710" w:rsidP="00F45F7A">
            <w:pPr>
              <w:jc w:val="right"/>
              <w:rPr>
                <w:color w:val="000000"/>
                <w:sz w:val="24"/>
                <w:szCs w:val="24"/>
                <w:lang w:eastAsia="id-ID"/>
              </w:rPr>
            </w:pPr>
            <w:r w:rsidRPr="00D36C26">
              <w:rPr>
                <w:color w:val="000000"/>
                <w:sz w:val="24"/>
                <w:szCs w:val="24"/>
                <w:lang w:val="en-US" w:eastAsia="id-ID"/>
              </w:rPr>
              <w:t>Rp. 250.000</w:t>
            </w:r>
          </w:p>
        </w:tc>
        <w:tc>
          <w:tcPr>
            <w:tcW w:w="814" w:type="pct"/>
            <w:tcBorders>
              <w:top w:val="nil"/>
              <w:left w:val="nil"/>
              <w:bottom w:val="single" w:sz="4" w:space="0" w:color="auto"/>
              <w:right w:val="single" w:sz="4" w:space="0" w:color="auto"/>
            </w:tcBorders>
            <w:noWrap/>
            <w:vAlign w:val="bottom"/>
          </w:tcPr>
          <w:p w14:paraId="6F180DCE" w14:textId="77777777" w:rsidR="00FF0710" w:rsidRPr="00D36C26" w:rsidRDefault="00FF0710" w:rsidP="00F45F7A">
            <w:pPr>
              <w:rPr>
                <w:color w:val="000000"/>
                <w:sz w:val="24"/>
                <w:szCs w:val="24"/>
                <w:lang w:eastAsia="id-ID"/>
              </w:rPr>
            </w:pPr>
            <w:r w:rsidRPr="00D36C26">
              <w:rPr>
                <w:color w:val="000000"/>
                <w:sz w:val="24"/>
                <w:szCs w:val="24"/>
                <w:lang w:val="en-US" w:eastAsia="id-ID"/>
              </w:rPr>
              <w:t>Rp. 250.000</w:t>
            </w:r>
          </w:p>
        </w:tc>
      </w:tr>
      <w:tr w:rsidR="00FF0710" w:rsidRPr="00D36C26" w14:paraId="058A9A62" w14:textId="77777777" w:rsidTr="00F45F7A">
        <w:trPr>
          <w:trHeight w:val="20"/>
          <w:jc w:val="center"/>
        </w:trPr>
        <w:tc>
          <w:tcPr>
            <w:tcW w:w="350" w:type="pct"/>
            <w:tcBorders>
              <w:top w:val="nil"/>
              <w:left w:val="single" w:sz="4" w:space="0" w:color="auto"/>
              <w:bottom w:val="single" w:sz="4" w:space="0" w:color="auto"/>
              <w:right w:val="single" w:sz="4" w:space="0" w:color="auto"/>
            </w:tcBorders>
            <w:noWrap/>
            <w:vAlign w:val="bottom"/>
          </w:tcPr>
          <w:p w14:paraId="2B686B3F" w14:textId="77777777" w:rsidR="00FF0710" w:rsidRPr="00D36C26" w:rsidRDefault="00FF0710" w:rsidP="00F45F7A">
            <w:pPr>
              <w:jc w:val="center"/>
              <w:rPr>
                <w:color w:val="000000"/>
                <w:sz w:val="24"/>
                <w:szCs w:val="24"/>
                <w:lang w:eastAsia="id-ID"/>
              </w:rPr>
            </w:pPr>
            <w:r w:rsidRPr="00D36C26">
              <w:rPr>
                <w:color w:val="000000"/>
                <w:sz w:val="24"/>
                <w:szCs w:val="24"/>
                <w:lang w:eastAsia="id-ID"/>
              </w:rPr>
              <w:t>3</w:t>
            </w:r>
          </w:p>
        </w:tc>
        <w:tc>
          <w:tcPr>
            <w:tcW w:w="1642" w:type="pct"/>
            <w:tcBorders>
              <w:top w:val="nil"/>
              <w:left w:val="nil"/>
              <w:bottom w:val="single" w:sz="4" w:space="0" w:color="auto"/>
              <w:right w:val="single" w:sz="4" w:space="0" w:color="auto"/>
            </w:tcBorders>
            <w:noWrap/>
            <w:vAlign w:val="bottom"/>
          </w:tcPr>
          <w:p w14:paraId="5FE71A5D"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r w:rsidRPr="00D36C26">
              <w:rPr>
                <w:color w:val="000000"/>
                <w:sz w:val="24"/>
                <w:szCs w:val="24"/>
                <w:lang w:val="en-US" w:eastAsia="id-ID"/>
              </w:rPr>
              <w:t>Honor Tim</w:t>
            </w:r>
          </w:p>
        </w:tc>
        <w:tc>
          <w:tcPr>
            <w:tcW w:w="694" w:type="pct"/>
            <w:tcBorders>
              <w:top w:val="nil"/>
              <w:left w:val="nil"/>
              <w:bottom w:val="single" w:sz="4" w:space="0" w:color="auto"/>
              <w:right w:val="single" w:sz="4" w:space="0" w:color="auto"/>
            </w:tcBorders>
            <w:noWrap/>
            <w:vAlign w:val="bottom"/>
          </w:tcPr>
          <w:p w14:paraId="3FEB50C1" w14:textId="77777777" w:rsidR="00FF0710" w:rsidRPr="00D36C26" w:rsidRDefault="00FF0710" w:rsidP="00F45F7A">
            <w:pPr>
              <w:jc w:val="center"/>
              <w:rPr>
                <w:color w:val="000000"/>
                <w:sz w:val="24"/>
                <w:szCs w:val="24"/>
                <w:lang w:val="en-US" w:eastAsia="id-ID"/>
              </w:rPr>
            </w:pPr>
            <w:r w:rsidRPr="00D36C26">
              <w:rPr>
                <w:color w:val="000000"/>
                <w:sz w:val="24"/>
                <w:szCs w:val="24"/>
                <w:lang w:val="en-US" w:eastAsia="id-ID"/>
              </w:rPr>
              <w:t>2</w:t>
            </w:r>
          </w:p>
        </w:tc>
        <w:tc>
          <w:tcPr>
            <w:tcW w:w="609" w:type="pct"/>
            <w:tcBorders>
              <w:top w:val="nil"/>
              <w:left w:val="nil"/>
              <w:bottom w:val="single" w:sz="4" w:space="0" w:color="auto"/>
              <w:right w:val="single" w:sz="4" w:space="0" w:color="auto"/>
            </w:tcBorders>
            <w:noWrap/>
            <w:vAlign w:val="bottom"/>
          </w:tcPr>
          <w:p w14:paraId="4185D654" w14:textId="77777777" w:rsidR="00FF0710" w:rsidRPr="00D36C26" w:rsidRDefault="00FF0710" w:rsidP="00F45F7A">
            <w:pPr>
              <w:jc w:val="center"/>
              <w:rPr>
                <w:color w:val="000000"/>
                <w:sz w:val="24"/>
                <w:szCs w:val="24"/>
                <w:lang w:val="en-US" w:eastAsia="id-ID"/>
              </w:rPr>
            </w:pPr>
          </w:p>
        </w:tc>
        <w:tc>
          <w:tcPr>
            <w:tcW w:w="889" w:type="pct"/>
            <w:tcBorders>
              <w:top w:val="nil"/>
              <w:left w:val="nil"/>
              <w:bottom w:val="single" w:sz="4" w:space="0" w:color="auto"/>
              <w:right w:val="single" w:sz="4" w:space="0" w:color="auto"/>
            </w:tcBorders>
            <w:noWrap/>
            <w:vAlign w:val="bottom"/>
          </w:tcPr>
          <w:p w14:paraId="467C22AA" w14:textId="77777777" w:rsidR="00FF0710" w:rsidRPr="00D36C26" w:rsidRDefault="00FF0710" w:rsidP="00F45F7A">
            <w:pPr>
              <w:jc w:val="right"/>
              <w:rPr>
                <w:color w:val="000000"/>
                <w:sz w:val="24"/>
                <w:szCs w:val="24"/>
                <w:lang w:eastAsia="id-ID"/>
              </w:rPr>
            </w:pPr>
            <w:r w:rsidRPr="00D36C26">
              <w:rPr>
                <w:color w:val="000000"/>
                <w:sz w:val="24"/>
                <w:szCs w:val="24"/>
                <w:lang w:val="en-US" w:eastAsia="id-ID"/>
              </w:rPr>
              <w:t>Rp. 200.000</w:t>
            </w:r>
          </w:p>
        </w:tc>
        <w:tc>
          <w:tcPr>
            <w:tcW w:w="814" w:type="pct"/>
            <w:tcBorders>
              <w:top w:val="nil"/>
              <w:left w:val="nil"/>
              <w:bottom w:val="single" w:sz="4" w:space="0" w:color="auto"/>
              <w:right w:val="single" w:sz="4" w:space="0" w:color="auto"/>
            </w:tcBorders>
            <w:noWrap/>
            <w:vAlign w:val="bottom"/>
          </w:tcPr>
          <w:p w14:paraId="234ABEE8" w14:textId="77777777" w:rsidR="00FF0710" w:rsidRPr="00D36C26" w:rsidRDefault="00FF0710" w:rsidP="00F45F7A">
            <w:pPr>
              <w:rPr>
                <w:color w:val="000000"/>
                <w:sz w:val="24"/>
                <w:szCs w:val="24"/>
                <w:lang w:eastAsia="id-ID"/>
              </w:rPr>
            </w:pPr>
            <w:r w:rsidRPr="00D36C26">
              <w:rPr>
                <w:color w:val="000000"/>
                <w:sz w:val="24"/>
                <w:szCs w:val="24"/>
                <w:lang w:val="en-US" w:eastAsia="id-ID"/>
              </w:rPr>
              <w:t>Rp. 400.000</w:t>
            </w:r>
          </w:p>
        </w:tc>
      </w:tr>
      <w:tr w:rsidR="00FF0710" w:rsidRPr="00D36C26" w14:paraId="4EE6EDD8" w14:textId="77777777" w:rsidTr="00F45F7A">
        <w:trPr>
          <w:trHeight w:val="20"/>
          <w:jc w:val="center"/>
        </w:trPr>
        <w:tc>
          <w:tcPr>
            <w:tcW w:w="4185" w:type="pct"/>
            <w:gridSpan w:val="5"/>
            <w:tcBorders>
              <w:top w:val="single" w:sz="4" w:space="0" w:color="auto"/>
              <w:left w:val="single" w:sz="4" w:space="0" w:color="auto"/>
              <w:bottom w:val="single" w:sz="4" w:space="0" w:color="auto"/>
              <w:right w:val="single" w:sz="4" w:space="0" w:color="auto"/>
            </w:tcBorders>
            <w:noWrap/>
            <w:vAlign w:val="center"/>
          </w:tcPr>
          <w:p w14:paraId="31515BBF" w14:textId="77777777" w:rsidR="00FF0710" w:rsidRPr="00D36C26" w:rsidRDefault="00FF0710" w:rsidP="00F45F7A">
            <w:pPr>
              <w:jc w:val="center"/>
              <w:rPr>
                <w:color w:val="000000"/>
                <w:sz w:val="24"/>
                <w:szCs w:val="24"/>
                <w:lang w:eastAsia="id-ID"/>
              </w:rPr>
            </w:pPr>
            <w:r w:rsidRPr="00D36C26">
              <w:rPr>
                <w:color w:val="000000"/>
                <w:sz w:val="24"/>
                <w:szCs w:val="24"/>
                <w:lang w:eastAsia="id-ID"/>
              </w:rPr>
              <w:t>Total Honor</w:t>
            </w:r>
          </w:p>
        </w:tc>
        <w:tc>
          <w:tcPr>
            <w:tcW w:w="814" w:type="pct"/>
            <w:tcBorders>
              <w:top w:val="nil"/>
              <w:left w:val="nil"/>
              <w:bottom w:val="single" w:sz="4" w:space="0" w:color="auto"/>
              <w:right w:val="single" w:sz="4" w:space="0" w:color="auto"/>
            </w:tcBorders>
            <w:noWrap/>
            <w:vAlign w:val="bottom"/>
          </w:tcPr>
          <w:p w14:paraId="1939866E" w14:textId="77777777" w:rsidR="00FF0710" w:rsidRPr="00D36C26" w:rsidRDefault="00FF0710" w:rsidP="00F45F7A">
            <w:pPr>
              <w:rPr>
                <w:color w:val="000000"/>
                <w:sz w:val="24"/>
                <w:szCs w:val="24"/>
                <w:lang w:val="en-US" w:eastAsia="id-ID"/>
              </w:rPr>
            </w:pPr>
            <w:r w:rsidRPr="00D36C26">
              <w:rPr>
                <w:color w:val="000000"/>
                <w:sz w:val="24"/>
                <w:szCs w:val="24"/>
                <w:lang w:val="en-US" w:eastAsia="id-ID"/>
              </w:rPr>
              <w:t>Rp. 1.000.000</w:t>
            </w:r>
          </w:p>
        </w:tc>
      </w:tr>
      <w:tr w:rsidR="00FF0710" w:rsidRPr="00D36C26" w14:paraId="7760AFDD" w14:textId="77777777" w:rsidTr="00F45F7A">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0C3F670A" w14:textId="77777777" w:rsidR="00FF0710" w:rsidRPr="00D36C26" w:rsidRDefault="00FF0710" w:rsidP="00F45F7A">
            <w:pPr>
              <w:rPr>
                <w:color w:val="000000"/>
                <w:sz w:val="24"/>
                <w:szCs w:val="24"/>
                <w:lang w:eastAsia="id-ID"/>
              </w:rPr>
            </w:pPr>
            <w:r w:rsidRPr="00D36C26">
              <w:rPr>
                <w:color w:val="000000"/>
                <w:sz w:val="24"/>
                <w:szCs w:val="24"/>
                <w:lang w:eastAsia="id-ID"/>
              </w:rPr>
              <w:t>BELANJA BAHAN</w:t>
            </w:r>
          </w:p>
        </w:tc>
      </w:tr>
      <w:tr w:rsidR="00FF0710" w:rsidRPr="00D36C26" w14:paraId="4C2F839B" w14:textId="77777777" w:rsidTr="00F45F7A">
        <w:trPr>
          <w:trHeight w:val="20"/>
          <w:jc w:val="center"/>
        </w:trPr>
        <w:tc>
          <w:tcPr>
            <w:tcW w:w="350" w:type="pct"/>
            <w:tcBorders>
              <w:top w:val="single" w:sz="4" w:space="0" w:color="auto"/>
              <w:left w:val="single" w:sz="4" w:space="0" w:color="auto"/>
              <w:bottom w:val="single" w:sz="4" w:space="0" w:color="auto"/>
              <w:right w:val="single" w:sz="4" w:space="0" w:color="auto"/>
            </w:tcBorders>
            <w:noWrap/>
            <w:vAlign w:val="center"/>
          </w:tcPr>
          <w:p w14:paraId="5347AB31" w14:textId="77777777" w:rsidR="00FF0710" w:rsidRPr="00D36C26" w:rsidRDefault="00FF0710" w:rsidP="00F45F7A">
            <w:pPr>
              <w:jc w:val="center"/>
              <w:rPr>
                <w:color w:val="000000"/>
                <w:sz w:val="24"/>
                <w:szCs w:val="24"/>
                <w:lang w:eastAsia="id-ID"/>
              </w:rPr>
            </w:pPr>
            <w:r w:rsidRPr="00D36C26">
              <w:rPr>
                <w:color w:val="000000"/>
                <w:sz w:val="24"/>
                <w:szCs w:val="24"/>
                <w:lang w:eastAsia="id-ID"/>
              </w:rPr>
              <w:t>No</w:t>
            </w:r>
          </w:p>
        </w:tc>
        <w:tc>
          <w:tcPr>
            <w:tcW w:w="1642" w:type="pct"/>
            <w:tcBorders>
              <w:top w:val="single" w:sz="4" w:space="0" w:color="auto"/>
              <w:left w:val="nil"/>
              <w:bottom w:val="single" w:sz="4" w:space="0" w:color="auto"/>
              <w:right w:val="single" w:sz="4" w:space="0" w:color="auto"/>
            </w:tcBorders>
            <w:noWrap/>
            <w:vAlign w:val="center"/>
          </w:tcPr>
          <w:p w14:paraId="7F7F6504" w14:textId="77777777" w:rsidR="00FF0710" w:rsidRPr="00D36C26" w:rsidRDefault="00FF0710" w:rsidP="00F45F7A">
            <w:pPr>
              <w:jc w:val="center"/>
              <w:rPr>
                <w:color w:val="000000"/>
                <w:sz w:val="24"/>
                <w:szCs w:val="24"/>
                <w:lang w:eastAsia="id-ID"/>
              </w:rPr>
            </w:pPr>
            <w:r w:rsidRPr="00D36C26">
              <w:rPr>
                <w:color w:val="000000"/>
                <w:sz w:val="24"/>
                <w:szCs w:val="24"/>
                <w:lang w:eastAsia="id-ID"/>
              </w:rPr>
              <w:t>Item Bahan</w:t>
            </w:r>
          </w:p>
        </w:tc>
        <w:tc>
          <w:tcPr>
            <w:tcW w:w="694" w:type="pct"/>
            <w:tcBorders>
              <w:top w:val="single" w:sz="4" w:space="0" w:color="auto"/>
              <w:left w:val="nil"/>
              <w:bottom w:val="single" w:sz="4" w:space="0" w:color="auto"/>
              <w:right w:val="single" w:sz="4" w:space="0" w:color="auto"/>
            </w:tcBorders>
            <w:noWrap/>
            <w:vAlign w:val="center"/>
          </w:tcPr>
          <w:p w14:paraId="55535213" w14:textId="77777777" w:rsidR="00FF0710" w:rsidRPr="00D36C26" w:rsidRDefault="00FF0710" w:rsidP="00F45F7A">
            <w:pPr>
              <w:jc w:val="center"/>
              <w:rPr>
                <w:color w:val="000000"/>
                <w:sz w:val="24"/>
                <w:szCs w:val="24"/>
                <w:lang w:eastAsia="id-ID"/>
              </w:rPr>
            </w:pPr>
            <w:r w:rsidRPr="00D36C26">
              <w:rPr>
                <w:color w:val="000000"/>
                <w:sz w:val="24"/>
                <w:szCs w:val="24"/>
                <w:lang w:eastAsia="id-ID"/>
              </w:rPr>
              <w:t>Volume</w:t>
            </w:r>
          </w:p>
        </w:tc>
        <w:tc>
          <w:tcPr>
            <w:tcW w:w="609" w:type="pct"/>
            <w:tcBorders>
              <w:top w:val="single" w:sz="4" w:space="0" w:color="auto"/>
              <w:left w:val="nil"/>
              <w:bottom w:val="single" w:sz="4" w:space="0" w:color="auto"/>
              <w:right w:val="single" w:sz="4" w:space="0" w:color="auto"/>
            </w:tcBorders>
            <w:noWrap/>
            <w:vAlign w:val="center"/>
          </w:tcPr>
          <w:p w14:paraId="7880740C" w14:textId="77777777" w:rsidR="00FF0710" w:rsidRPr="00D36C26" w:rsidRDefault="00FF0710" w:rsidP="00F45F7A">
            <w:pPr>
              <w:jc w:val="center"/>
              <w:rPr>
                <w:color w:val="000000"/>
                <w:sz w:val="24"/>
                <w:szCs w:val="24"/>
                <w:lang w:eastAsia="id-ID"/>
              </w:rPr>
            </w:pPr>
            <w:r w:rsidRPr="00D36C26">
              <w:rPr>
                <w:color w:val="000000"/>
                <w:sz w:val="24"/>
                <w:szCs w:val="24"/>
                <w:lang w:eastAsia="id-ID"/>
              </w:rPr>
              <w:t>Satuan</w:t>
            </w:r>
          </w:p>
        </w:tc>
        <w:tc>
          <w:tcPr>
            <w:tcW w:w="889" w:type="pct"/>
            <w:tcBorders>
              <w:top w:val="single" w:sz="4" w:space="0" w:color="auto"/>
              <w:left w:val="nil"/>
              <w:bottom w:val="single" w:sz="4" w:space="0" w:color="auto"/>
              <w:right w:val="single" w:sz="4" w:space="0" w:color="auto"/>
            </w:tcBorders>
            <w:noWrap/>
            <w:vAlign w:val="center"/>
          </w:tcPr>
          <w:p w14:paraId="72F0E5B2" w14:textId="77777777" w:rsidR="00FF0710" w:rsidRPr="00D36C26" w:rsidRDefault="00FF0710" w:rsidP="00F45F7A">
            <w:pPr>
              <w:jc w:val="center"/>
              <w:rPr>
                <w:color w:val="000000"/>
                <w:sz w:val="24"/>
                <w:szCs w:val="24"/>
                <w:lang w:eastAsia="id-ID"/>
              </w:rPr>
            </w:pPr>
            <w:r w:rsidRPr="00D36C26">
              <w:rPr>
                <w:color w:val="000000"/>
                <w:sz w:val="24"/>
                <w:szCs w:val="24"/>
                <w:lang w:eastAsia="id-ID"/>
              </w:rPr>
              <w:t>Honor (Rp)</w:t>
            </w:r>
          </w:p>
        </w:tc>
        <w:tc>
          <w:tcPr>
            <w:tcW w:w="814" w:type="pct"/>
            <w:tcBorders>
              <w:top w:val="single" w:sz="4" w:space="0" w:color="auto"/>
              <w:left w:val="nil"/>
              <w:bottom w:val="single" w:sz="4" w:space="0" w:color="auto"/>
              <w:right w:val="single" w:sz="4" w:space="0" w:color="auto"/>
            </w:tcBorders>
            <w:noWrap/>
            <w:vAlign w:val="center"/>
          </w:tcPr>
          <w:p w14:paraId="1EA8C8E4" w14:textId="77777777" w:rsidR="00FF0710" w:rsidRPr="00D36C26" w:rsidRDefault="00FF0710" w:rsidP="00F45F7A">
            <w:pPr>
              <w:jc w:val="center"/>
              <w:rPr>
                <w:color w:val="000000"/>
                <w:sz w:val="24"/>
                <w:szCs w:val="24"/>
                <w:lang w:eastAsia="id-ID"/>
              </w:rPr>
            </w:pPr>
            <w:r w:rsidRPr="00D36C26">
              <w:rPr>
                <w:color w:val="000000"/>
                <w:sz w:val="24"/>
                <w:szCs w:val="24"/>
                <w:lang w:eastAsia="id-ID"/>
              </w:rPr>
              <w:t>Total (Rp)</w:t>
            </w:r>
          </w:p>
        </w:tc>
      </w:tr>
      <w:tr w:rsidR="00FF0710" w:rsidRPr="00D36C26" w14:paraId="5B13F292" w14:textId="77777777" w:rsidTr="00F45F7A">
        <w:trPr>
          <w:trHeight w:val="20"/>
          <w:jc w:val="center"/>
        </w:trPr>
        <w:tc>
          <w:tcPr>
            <w:tcW w:w="350" w:type="pct"/>
            <w:tcBorders>
              <w:top w:val="single" w:sz="4" w:space="0" w:color="auto"/>
              <w:left w:val="single" w:sz="4" w:space="0" w:color="auto"/>
              <w:bottom w:val="single" w:sz="4" w:space="0" w:color="auto"/>
              <w:right w:val="single" w:sz="4" w:space="0" w:color="auto"/>
            </w:tcBorders>
            <w:noWrap/>
            <w:vAlign w:val="bottom"/>
          </w:tcPr>
          <w:p w14:paraId="55D8B4AA" w14:textId="77777777" w:rsidR="00FF0710" w:rsidRPr="00D36C26" w:rsidRDefault="00FF0710" w:rsidP="00F45F7A">
            <w:pPr>
              <w:jc w:val="center"/>
              <w:rPr>
                <w:color w:val="000000"/>
                <w:sz w:val="24"/>
                <w:szCs w:val="24"/>
                <w:lang w:eastAsia="id-ID"/>
              </w:rPr>
            </w:pPr>
            <w:r w:rsidRPr="00D36C26">
              <w:rPr>
                <w:color w:val="000000"/>
                <w:sz w:val="24"/>
                <w:szCs w:val="24"/>
                <w:lang w:eastAsia="id-ID"/>
              </w:rPr>
              <w:t>1</w:t>
            </w:r>
          </w:p>
        </w:tc>
        <w:tc>
          <w:tcPr>
            <w:tcW w:w="1642" w:type="pct"/>
            <w:tcBorders>
              <w:top w:val="single" w:sz="4" w:space="0" w:color="auto"/>
              <w:left w:val="single" w:sz="4" w:space="0" w:color="auto"/>
              <w:bottom w:val="single" w:sz="4" w:space="0" w:color="auto"/>
              <w:right w:val="single" w:sz="4" w:space="0" w:color="auto"/>
            </w:tcBorders>
            <w:noWrap/>
            <w:vAlign w:val="bottom"/>
          </w:tcPr>
          <w:p w14:paraId="7597B20D" w14:textId="77777777" w:rsidR="00FF0710" w:rsidRPr="00D36C26" w:rsidRDefault="00FF0710" w:rsidP="00F45F7A">
            <w:pPr>
              <w:jc w:val="center"/>
              <w:rPr>
                <w:color w:val="000000"/>
                <w:sz w:val="24"/>
                <w:szCs w:val="24"/>
                <w:lang w:eastAsia="id-ID"/>
              </w:rPr>
            </w:pPr>
            <w:proofErr w:type="spellStart"/>
            <w:r w:rsidRPr="00D36C26">
              <w:rPr>
                <w:color w:val="000000"/>
                <w:sz w:val="24"/>
                <w:szCs w:val="24"/>
                <w:lang w:val="en-US" w:eastAsia="id-ID"/>
              </w:rPr>
              <w:t>Cetak</w:t>
            </w:r>
            <w:proofErr w:type="spellEnd"/>
            <w:r w:rsidRPr="00D36C26">
              <w:rPr>
                <w:color w:val="000000"/>
                <w:sz w:val="24"/>
                <w:szCs w:val="24"/>
                <w:lang w:val="en-US" w:eastAsia="id-ID"/>
              </w:rPr>
              <w:t xml:space="preserve"> Proposal dan </w:t>
            </w:r>
            <w:proofErr w:type="spellStart"/>
            <w:r w:rsidRPr="00D36C26">
              <w:rPr>
                <w:color w:val="000000"/>
                <w:sz w:val="24"/>
                <w:szCs w:val="24"/>
                <w:lang w:val="en-US" w:eastAsia="id-ID"/>
              </w:rPr>
              <w:t>Laporan</w:t>
            </w:r>
            <w:proofErr w:type="spellEnd"/>
            <w:r w:rsidRPr="00D36C26">
              <w:rPr>
                <w:color w:val="000000"/>
                <w:sz w:val="24"/>
                <w:szCs w:val="24"/>
                <w:lang w:eastAsia="id-ID"/>
              </w:rPr>
              <w:t> </w:t>
            </w:r>
          </w:p>
        </w:tc>
        <w:tc>
          <w:tcPr>
            <w:tcW w:w="694" w:type="pct"/>
            <w:tcBorders>
              <w:top w:val="single" w:sz="4" w:space="0" w:color="auto"/>
              <w:left w:val="single" w:sz="4" w:space="0" w:color="auto"/>
              <w:bottom w:val="single" w:sz="4" w:space="0" w:color="auto"/>
              <w:right w:val="single" w:sz="4" w:space="0" w:color="auto"/>
            </w:tcBorders>
            <w:noWrap/>
            <w:vAlign w:val="bottom"/>
          </w:tcPr>
          <w:p w14:paraId="579683D3" w14:textId="77777777" w:rsidR="00FF0710" w:rsidRPr="00D36C26" w:rsidRDefault="00FF0710" w:rsidP="00F45F7A">
            <w:pPr>
              <w:jc w:val="center"/>
              <w:rPr>
                <w:color w:val="000000"/>
                <w:sz w:val="24"/>
                <w:szCs w:val="24"/>
                <w:lang w:eastAsia="id-ID"/>
              </w:rPr>
            </w:pPr>
            <w:r w:rsidRPr="00D36C26">
              <w:rPr>
                <w:color w:val="000000"/>
                <w:sz w:val="24"/>
                <w:szCs w:val="24"/>
                <w:lang w:val="en-US" w:eastAsia="id-ID"/>
              </w:rPr>
              <w:t>1</w:t>
            </w:r>
          </w:p>
        </w:tc>
        <w:tc>
          <w:tcPr>
            <w:tcW w:w="609" w:type="pct"/>
            <w:tcBorders>
              <w:top w:val="single" w:sz="4" w:space="0" w:color="auto"/>
              <w:left w:val="single" w:sz="4" w:space="0" w:color="auto"/>
              <w:bottom w:val="single" w:sz="4" w:space="0" w:color="auto"/>
              <w:right w:val="single" w:sz="4" w:space="0" w:color="auto"/>
            </w:tcBorders>
            <w:noWrap/>
            <w:vAlign w:val="bottom"/>
          </w:tcPr>
          <w:p w14:paraId="444C0D18" w14:textId="77777777" w:rsidR="00FF0710" w:rsidRPr="00D36C26" w:rsidRDefault="00FF0710" w:rsidP="00F45F7A">
            <w:pPr>
              <w:jc w:val="center"/>
              <w:rPr>
                <w:color w:val="000000"/>
                <w:sz w:val="24"/>
                <w:szCs w:val="24"/>
                <w:lang w:val="en-US" w:eastAsia="id-ID"/>
              </w:rPr>
            </w:pPr>
            <w:r w:rsidRPr="00D36C26">
              <w:rPr>
                <w:color w:val="000000"/>
                <w:sz w:val="24"/>
                <w:szCs w:val="24"/>
                <w:lang w:val="en-US" w:eastAsia="id-ID"/>
              </w:rPr>
              <w:t>Bundle</w:t>
            </w:r>
          </w:p>
        </w:tc>
        <w:tc>
          <w:tcPr>
            <w:tcW w:w="889" w:type="pct"/>
            <w:tcBorders>
              <w:top w:val="single" w:sz="4" w:space="0" w:color="auto"/>
              <w:left w:val="single" w:sz="4" w:space="0" w:color="auto"/>
              <w:bottom w:val="single" w:sz="4" w:space="0" w:color="auto"/>
              <w:right w:val="single" w:sz="4" w:space="0" w:color="auto"/>
            </w:tcBorders>
            <w:noWrap/>
            <w:vAlign w:val="bottom"/>
          </w:tcPr>
          <w:p w14:paraId="349F2A96" w14:textId="77777777" w:rsidR="00FF0710" w:rsidRPr="00D36C26" w:rsidRDefault="00FF0710" w:rsidP="00F45F7A">
            <w:pPr>
              <w:rPr>
                <w:color w:val="000000"/>
                <w:sz w:val="24"/>
                <w:szCs w:val="24"/>
                <w:lang w:eastAsia="id-ID"/>
              </w:rPr>
            </w:pPr>
            <w:r w:rsidRPr="00D36C26">
              <w:rPr>
                <w:color w:val="000000"/>
                <w:sz w:val="24"/>
                <w:szCs w:val="24"/>
                <w:lang w:val="en-US" w:eastAsia="id-ID"/>
              </w:rPr>
              <w:t xml:space="preserve">      Rp. 200.000</w:t>
            </w:r>
          </w:p>
        </w:tc>
        <w:tc>
          <w:tcPr>
            <w:tcW w:w="814" w:type="pct"/>
            <w:tcBorders>
              <w:top w:val="single" w:sz="4" w:space="0" w:color="auto"/>
              <w:left w:val="single" w:sz="4" w:space="0" w:color="auto"/>
              <w:bottom w:val="single" w:sz="4" w:space="0" w:color="auto"/>
              <w:right w:val="single" w:sz="4" w:space="0" w:color="auto"/>
            </w:tcBorders>
            <w:noWrap/>
            <w:vAlign w:val="bottom"/>
          </w:tcPr>
          <w:p w14:paraId="5931804D" w14:textId="77777777" w:rsidR="00FF0710" w:rsidRPr="00D36C26" w:rsidRDefault="00FF0710" w:rsidP="00F45F7A">
            <w:pPr>
              <w:rPr>
                <w:color w:val="000000"/>
                <w:sz w:val="24"/>
                <w:szCs w:val="24"/>
                <w:lang w:eastAsia="id-ID"/>
              </w:rPr>
            </w:pPr>
            <w:r w:rsidRPr="00D36C26">
              <w:rPr>
                <w:color w:val="000000"/>
                <w:sz w:val="24"/>
                <w:szCs w:val="24"/>
                <w:lang w:val="en-US" w:eastAsia="id-ID"/>
              </w:rPr>
              <w:t xml:space="preserve"> Rp. 200.000</w:t>
            </w:r>
          </w:p>
        </w:tc>
      </w:tr>
      <w:tr w:rsidR="00FF0710" w:rsidRPr="00D36C26" w14:paraId="743B6F85" w14:textId="77777777" w:rsidTr="00F45F7A">
        <w:trPr>
          <w:trHeight w:val="20"/>
          <w:jc w:val="center"/>
        </w:trPr>
        <w:tc>
          <w:tcPr>
            <w:tcW w:w="350" w:type="pct"/>
            <w:tcBorders>
              <w:top w:val="single" w:sz="4" w:space="0" w:color="auto"/>
              <w:left w:val="single" w:sz="4" w:space="0" w:color="auto"/>
              <w:bottom w:val="single" w:sz="4" w:space="0" w:color="auto"/>
              <w:right w:val="single" w:sz="4" w:space="0" w:color="auto"/>
            </w:tcBorders>
            <w:noWrap/>
            <w:vAlign w:val="bottom"/>
          </w:tcPr>
          <w:p w14:paraId="274DBAC2" w14:textId="77777777" w:rsidR="00FF0710" w:rsidRPr="00D36C26" w:rsidRDefault="00FF0710" w:rsidP="00F45F7A">
            <w:pPr>
              <w:jc w:val="center"/>
              <w:rPr>
                <w:color w:val="000000"/>
                <w:sz w:val="24"/>
                <w:szCs w:val="24"/>
                <w:lang w:eastAsia="id-ID"/>
              </w:rPr>
            </w:pPr>
            <w:r w:rsidRPr="00D36C26">
              <w:rPr>
                <w:color w:val="000000"/>
                <w:sz w:val="24"/>
                <w:szCs w:val="24"/>
                <w:lang w:eastAsia="id-ID"/>
              </w:rPr>
              <w:t>2</w:t>
            </w:r>
          </w:p>
        </w:tc>
        <w:tc>
          <w:tcPr>
            <w:tcW w:w="1642" w:type="pct"/>
            <w:tcBorders>
              <w:top w:val="single" w:sz="4" w:space="0" w:color="auto"/>
              <w:left w:val="single" w:sz="4" w:space="0" w:color="auto"/>
              <w:bottom w:val="single" w:sz="4" w:space="0" w:color="auto"/>
              <w:right w:val="single" w:sz="4" w:space="0" w:color="auto"/>
            </w:tcBorders>
            <w:noWrap/>
            <w:vAlign w:val="bottom"/>
          </w:tcPr>
          <w:p w14:paraId="6C0277A5"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proofErr w:type="spellStart"/>
            <w:r w:rsidRPr="00D36C26">
              <w:rPr>
                <w:color w:val="000000"/>
                <w:sz w:val="24"/>
                <w:szCs w:val="24"/>
                <w:lang w:val="en-US" w:eastAsia="id-ID"/>
              </w:rPr>
              <w:t>Cetak</w:t>
            </w:r>
            <w:proofErr w:type="spellEnd"/>
            <w:r w:rsidRPr="00D36C26">
              <w:rPr>
                <w:color w:val="000000"/>
                <w:sz w:val="24"/>
                <w:szCs w:val="24"/>
                <w:lang w:val="en-US" w:eastAsia="id-ID"/>
              </w:rPr>
              <w:t xml:space="preserve"> </w:t>
            </w:r>
            <w:proofErr w:type="spellStart"/>
            <w:r w:rsidRPr="00D36C26">
              <w:rPr>
                <w:color w:val="000000"/>
                <w:sz w:val="24"/>
                <w:szCs w:val="24"/>
                <w:lang w:val="en-US" w:eastAsia="id-ID"/>
              </w:rPr>
              <w:t>Kuesioner</w:t>
            </w:r>
            <w:proofErr w:type="spellEnd"/>
          </w:p>
        </w:tc>
        <w:tc>
          <w:tcPr>
            <w:tcW w:w="694" w:type="pct"/>
            <w:tcBorders>
              <w:top w:val="single" w:sz="4" w:space="0" w:color="auto"/>
              <w:left w:val="single" w:sz="4" w:space="0" w:color="auto"/>
              <w:bottom w:val="single" w:sz="4" w:space="0" w:color="auto"/>
              <w:right w:val="single" w:sz="4" w:space="0" w:color="auto"/>
            </w:tcBorders>
            <w:noWrap/>
            <w:vAlign w:val="bottom"/>
          </w:tcPr>
          <w:p w14:paraId="35B4E69C" w14:textId="77777777" w:rsidR="00FF0710" w:rsidRPr="00D36C26" w:rsidRDefault="00FF0710" w:rsidP="00F45F7A">
            <w:pPr>
              <w:jc w:val="center"/>
              <w:rPr>
                <w:color w:val="000000"/>
                <w:sz w:val="24"/>
                <w:szCs w:val="24"/>
                <w:lang w:val="en-US" w:eastAsia="id-ID"/>
              </w:rPr>
            </w:pPr>
            <w:r w:rsidRPr="00D36C26">
              <w:rPr>
                <w:color w:val="000000"/>
                <w:sz w:val="24"/>
                <w:szCs w:val="24"/>
                <w:lang w:val="en-US" w:eastAsia="id-ID"/>
              </w:rPr>
              <w:t>10</w:t>
            </w:r>
          </w:p>
        </w:tc>
        <w:tc>
          <w:tcPr>
            <w:tcW w:w="609" w:type="pct"/>
            <w:tcBorders>
              <w:top w:val="single" w:sz="4" w:space="0" w:color="auto"/>
              <w:left w:val="single" w:sz="4" w:space="0" w:color="auto"/>
              <w:bottom w:val="single" w:sz="4" w:space="0" w:color="auto"/>
              <w:right w:val="single" w:sz="4" w:space="0" w:color="auto"/>
            </w:tcBorders>
            <w:noWrap/>
            <w:vAlign w:val="bottom"/>
          </w:tcPr>
          <w:p w14:paraId="77FFB746" w14:textId="77777777" w:rsidR="00FF0710" w:rsidRPr="00D36C26" w:rsidRDefault="00FF0710" w:rsidP="00F45F7A">
            <w:pPr>
              <w:jc w:val="center"/>
              <w:rPr>
                <w:color w:val="000000"/>
                <w:sz w:val="24"/>
                <w:szCs w:val="24"/>
                <w:lang w:val="en-US" w:eastAsia="id-ID"/>
              </w:rPr>
            </w:pPr>
            <w:r w:rsidRPr="00D36C26">
              <w:rPr>
                <w:color w:val="000000"/>
                <w:sz w:val="24"/>
                <w:szCs w:val="24"/>
                <w:lang w:val="en-US" w:eastAsia="id-ID"/>
              </w:rPr>
              <w:t>Pcs</w:t>
            </w:r>
          </w:p>
        </w:tc>
        <w:tc>
          <w:tcPr>
            <w:tcW w:w="889" w:type="pct"/>
            <w:tcBorders>
              <w:top w:val="single" w:sz="4" w:space="0" w:color="auto"/>
              <w:left w:val="single" w:sz="4" w:space="0" w:color="auto"/>
              <w:bottom w:val="single" w:sz="4" w:space="0" w:color="auto"/>
              <w:right w:val="single" w:sz="4" w:space="0" w:color="auto"/>
            </w:tcBorders>
            <w:noWrap/>
            <w:vAlign w:val="bottom"/>
          </w:tcPr>
          <w:p w14:paraId="2826F902" w14:textId="77777777" w:rsidR="00FF0710" w:rsidRPr="00D36C26" w:rsidRDefault="00FF0710" w:rsidP="00F45F7A">
            <w:pPr>
              <w:rPr>
                <w:color w:val="000000"/>
                <w:sz w:val="24"/>
                <w:szCs w:val="24"/>
                <w:lang w:val="en-US" w:eastAsia="id-ID"/>
              </w:rPr>
            </w:pPr>
            <w:r w:rsidRPr="00D36C26">
              <w:rPr>
                <w:color w:val="000000"/>
                <w:sz w:val="24"/>
                <w:szCs w:val="24"/>
                <w:lang w:val="en-US" w:eastAsia="id-ID"/>
              </w:rPr>
              <w:t xml:space="preserve">      Rp. 20.000</w:t>
            </w:r>
          </w:p>
        </w:tc>
        <w:tc>
          <w:tcPr>
            <w:tcW w:w="814" w:type="pct"/>
            <w:tcBorders>
              <w:top w:val="single" w:sz="4" w:space="0" w:color="auto"/>
              <w:left w:val="single" w:sz="4" w:space="0" w:color="auto"/>
              <w:bottom w:val="single" w:sz="4" w:space="0" w:color="auto"/>
              <w:right w:val="single" w:sz="4" w:space="0" w:color="auto"/>
            </w:tcBorders>
            <w:noWrap/>
            <w:vAlign w:val="bottom"/>
          </w:tcPr>
          <w:p w14:paraId="7A2B8FE0" w14:textId="77777777" w:rsidR="00FF0710" w:rsidRPr="00D36C26" w:rsidRDefault="00FF0710" w:rsidP="00F45F7A">
            <w:pPr>
              <w:rPr>
                <w:color w:val="000000"/>
                <w:sz w:val="24"/>
                <w:szCs w:val="24"/>
                <w:lang w:val="en-US" w:eastAsia="id-ID"/>
              </w:rPr>
            </w:pPr>
            <w:r w:rsidRPr="00D36C26">
              <w:rPr>
                <w:color w:val="000000"/>
                <w:sz w:val="24"/>
                <w:szCs w:val="24"/>
                <w:lang w:val="en-US" w:eastAsia="id-ID"/>
              </w:rPr>
              <w:t xml:space="preserve"> Rp.</w:t>
            </w:r>
            <w:r w:rsidRPr="00D36C26">
              <w:rPr>
                <w:color w:val="000000"/>
                <w:sz w:val="24"/>
                <w:szCs w:val="24"/>
                <w:lang w:eastAsia="id-ID"/>
              </w:rPr>
              <w:t> 2</w:t>
            </w:r>
            <w:r w:rsidRPr="00D36C26">
              <w:rPr>
                <w:color w:val="000000"/>
                <w:sz w:val="24"/>
                <w:szCs w:val="24"/>
                <w:lang w:val="en-US" w:eastAsia="id-ID"/>
              </w:rPr>
              <w:t>00.000</w:t>
            </w:r>
          </w:p>
        </w:tc>
      </w:tr>
      <w:tr w:rsidR="00FF0710" w:rsidRPr="00D36C26" w14:paraId="1916AD73" w14:textId="77777777" w:rsidTr="00F45F7A">
        <w:trPr>
          <w:trHeight w:val="20"/>
          <w:jc w:val="center"/>
        </w:trPr>
        <w:tc>
          <w:tcPr>
            <w:tcW w:w="350" w:type="pct"/>
            <w:tcBorders>
              <w:top w:val="single" w:sz="4" w:space="0" w:color="auto"/>
              <w:left w:val="single" w:sz="4" w:space="0" w:color="auto"/>
              <w:bottom w:val="single" w:sz="4" w:space="0" w:color="auto"/>
              <w:right w:val="single" w:sz="4" w:space="0" w:color="auto"/>
            </w:tcBorders>
            <w:noWrap/>
            <w:vAlign w:val="bottom"/>
          </w:tcPr>
          <w:p w14:paraId="273237EE" w14:textId="77777777" w:rsidR="00FF0710" w:rsidRPr="00D36C26" w:rsidRDefault="00FF0710" w:rsidP="00F45F7A">
            <w:pPr>
              <w:jc w:val="center"/>
              <w:rPr>
                <w:color w:val="000000"/>
                <w:sz w:val="24"/>
                <w:szCs w:val="24"/>
                <w:lang w:eastAsia="id-ID"/>
              </w:rPr>
            </w:pPr>
            <w:r w:rsidRPr="00D36C26">
              <w:rPr>
                <w:color w:val="000000"/>
                <w:sz w:val="24"/>
                <w:szCs w:val="24"/>
                <w:lang w:eastAsia="id-ID"/>
              </w:rPr>
              <w:t>3</w:t>
            </w:r>
          </w:p>
        </w:tc>
        <w:tc>
          <w:tcPr>
            <w:tcW w:w="1642" w:type="pct"/>
            <w:tcBorders>
              <w:top w:val="single" w:sz="4" w:space="0" w:color="auto"/>
              <w:left w:val="nil"/>
              <w:bottom w:val="single" w:sz="4" w:space="0" w:color="auto"/>
              <w:right w:val="single" w:sz="4" w:space="0" w:color="auto"/>
            </w:tcBorders>
            <w:noWrap/>
            <w:vAlign w:val="bottom"/>
          </w:tcPr>
          <w:p w14:paraId="4C986D9E"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proofErr w:type="spellStart"/>
            <w:r w:rsidRPr="00D36C26">
              <w:rPr>
                <w:color w:val="000000"/>
                <w:sz w:val="24"/>
                <w:szCs w:val="24"/>
                <w:lang w:val="en-US" w:eastAsia="id-ID"/>
              </w:rPr>
              <w:t>Cetak</w:t>
            </w:r>
            <w:proofErr w:type="spellEnd"/>
            <w:r w:rsidRPr="00D36C26">
              <w:rPr>
                <w:color w:val="000000"/>
                <w:sz w:val="24"/>
                <w:szCs w:val="24"/>
                <w:lang w:val="en-US" w:eastAsia="id-ID"/>
              </w:rPr>
              <w:t xml:space="preserve"> </w:t>
            </w:r>
            <w:proofErr w:type="spellStart"/>
            <w:r w:rsidRPr="00D36C26">
              <w:rPr>
                <w:color w:val="000000"/>
                <w:sz w:val="24"/>
                <w:szCs w:val="24"/>
                <w:lang w:val="en-US" w:eastAsia="id-ID"/>
              </w:rPr>
              <w:t>materi</w:t>
            </w:r>
            <w:proofErr w:type="spellEnd"/>
          </w:p>
        </w:tc>
        <w:tc>
          <w:tcPr>
            <w:tcW w:w="694" w:type="pct"/>
            <w:tcBorders>
              <w:top w:val="single" w:sz="4" w:space="0" w:color="auto"/>
              <w:left w:val="nil"/>
              <w:bottom w:val="single" w:sz="4" w:space="0" w:color="auto"/>
              <w:right w:val="single" w:sz="4" w:space="0" w:color="auto"/>
            </w:tcBorders>
            <w:noWrap/>
            <w:vAlign w:val="bottom"/>
          </w:tcPr>
          <w:p w14:paraId="0EB21D2B" w14:textId="77777777" w:rsidR="00FF0710" w:rsidRPr="00D36C26" w:rsidRDefault="00FF0710" w:rsidP="00F45F7A">
            <w:pPr>
              <w:jc w:val="center"/>
              <w:rPr>
                <w:color w:val="000000"/>
                <w:sz w:val="24"/>
                <w:szCs w:val="24"/>
                <w:lang w:eastAsia="id-ID"/>
              </w:rPr>
            </w:pPr>
            <w:r w:rsidRPr="00D36C26">
              <w:rPr>
                <w:color w:val="000000"/>
                <w:sz w:val="24"/>
                <w:szCs w:val="24"/>
                <w:lang w:val="en-US" w:eastAsia="id-ID"/>
              </w:rPr>
              <w:t>10</w:t>
            </w:r>
          </w:p>
        </w:tc>
        <w:tc>
          <w:tcPr>
            <w:tcW w:w="609" w:type="pct"/>
            <w:tcBorders>
              <w:top w:val="single" w:sz="4" w:space="0" w:color="auto"/>
              <w:left w:val="nil"/>
              <w:bottom w:val="single" w:sz="4" w:space="0" w:color="auto"/>
              <w:right w:val="single" w:sz="4" w:space="0" w:color="auto"/>
            </w:tcBorders>
            <w:noWrap/>
            <w:vAlign w:val="bottom"/>
          </w:tcPr>
          <w:p w14:paraId="6215BB22" w14:textId="77777777" w:rsidR="00FF0710" w:rsidRPr="00D36C26" w:rsidRDefault="00FF0710" w:rsidP="00F45F7A">
            <w:pPr>
              <w:jc w:val="center"/>
              <w:rPr>
                <w:color w:val="000000"/>
                <w:sz w:val="24"/>
                <w:szCs w:val="24"/>
                <w:lang w:val="en-US" w:eastAsia="id-ID"/>
              </w:rPr>
            </w:pPr>
            <w:r w:rsidRPr="00D36C26">
              <w:rPr>
                <w:color w:val="000000"/>
                <w:sz w:val="24"/>
                <w:szCs w:val="24"/>
                <w:lang w:val="en-US" w:eastAsia="id-ID"/>
              </w:rPr>
              <w:t>Bundle</w:t>
            </w:r>
          </w:p>
        </w:tc>
        <w:tc>
          <w:tcPr>
            <w:tcW w:w="889" w:type="pct"/>
            <w:tcBorders>
              <w:top w:val="single" w:sz="4" w:space="0" w:color="auto"/>
              <w:left w:val="nil"/>
              <w:bottom w:val="single" w:sz="4" w:space="0" w:color="auto"/>
              <w:right w:val="single" w:sz="4" w:space="0" w:color="auto"/>
            </w:tcBorders>
            <w:noWrap/>
            <w:vAlign w:val="bottom"/>
          </w:tcPr>
          <w:p w14:paraId="76B8F040" w14:textId="77777777" w:rsidR="00FF0710" w:rsidRPr="00D36C26" w:rsidRDefault="00FF0710" w:rsidP="00F45F7A">
            <w:pPr>
              <w:rPr>
                <w:color w:val="000000"/>
                <w:sz w:val="24"/>
                <w:szCs w:val="24"/>
                <w:lang w:val="en-US" w:eastAsia="id-ID"/>
              </w:rPr>
            </w:pPr>
            <w:r w:rsidRPr="00D36C26">
              <w:rPr>
                <w:color w:val="000000"/>
                <w:sz w:val="24"/>
                <w:szCs w:val="24"/>
                <w:lang w:val="en-US" w:eastAsia="id-ID"/>
              </w:rPr>
              <w:t xml:space="preserve">      Rp.  20.000</w:t>
            </w:r>
          </w:p>
        </w:tc>
        <w:tc>
          <w:tcPr>
            <w:tcW w:w="814" w:type="pct"/>
            <w:tcBorders>
              <w:top w:val="single" w:sz="4" w:space="0" w:color="auto"/>
              <w:left w:val="nil"/>
              <w:bottom w:val="single" w:sz="4" w:space="0" w:color="auto"/>
              <w:right w:val="single" w:sz="4" w:space="0" w:color="auto"/>
            </w:tcBorders>
            <w:noWrap/>
            <w:vAlign w:val="bottom"/>
          </w:tcPr>
          <w:p w14:paraId="2FE5AC7B" w14:textId="77777777" w:rsidR="00FF0710" w:rsidRPr="00D36C26" w:rsidRDefault="00FF0710" w:rsidP="00F45F7A">
            <w:pPr>
              <w:rPr>
                <w:color w:val="000000"/>
                <w:sz w:val="24"/>
                <w:szCs w:val="24"/>
                <w:lang w:eastAsia="id-ID"/>
              </w:rPr>
            </w:pPr>
            <w:r w:rsidRPr="00D36C26">
              <w:rPr>
                <w:color w:val="000000"/>
                <w:sz w:val="24"/>
                <w:szCs w:val="24"/>
                <w:lang w:val="en-US" w:eastAsia="id-ID"/>
              </w:rPr>
              <w:t xml:space="preserve"> Rp. 200.000</w:t>
            </w:r>
          </w:p>
        </w:tc>
      </w:tr>
      <w:tr w:rsidR="00FF0710" w:rsidRPr="00D36C26" w14:paraId="59979A15" w14:textId="77777777" w:rsidTr="00F45F7A">
        <w:trPr>
          <w:trHeight w:val="20"/>
          <w:jc w:val="center"/>
        </w:trPr>
        <w:tc>
          <w:tcPr>
            <w:tcW w:w="350" w:type="pct"/>
            <w:tcBorders>
              <w:top w:val="nil"/>
              <w:left w:val="single" w:sz="4" w:space="0" w:color="auto"/>
              <w:bottom w:val="single" w:sz="4" w:space="0" w:color="auto"/>
              <w:right w:val="single" w:sz="4" w:space="0" w:color="auto"/>
            </w:tcBorders>
            <w:noWrap/>
            <w:vAlign w:val="bottom"/>
          </w:tcPr>
          <w:p w14:paraId="1608C230" w14:textId="77777777" w:rsidR="00FF0710" w:rsidRPr="00D36C26" w:rsidRDefault="00FF0710" w:rsidP="00F45F7A">
            <w:pPr>
              <w:jc w:val="center"/>
              <w:rPr>
                <w:color w:val="000000"/>
                <w:sz w:val="24"/>
                <w:szCs w:val="24"/>
                <w:lang w:eastAsia="id-ID"/>
              </w:rPr>
            </w:pPr>
            <w:r w:rsidRPr="00D36C26">
              <w:rPr>
                <w:color w:val="000000"/>
                <w:sz w:val="24"/>
                <w:szCs w:val="24"/>
                <w:lang w:eastAsia="id-ID"/>
              </w:rPr>
              <w:t>4</w:t>
            </w:r>
          </w:p>
        </w:tc>
        <w:tc>
          <w:tcPr>
            <w:tcW w:w="1642" w:type="pct"/>
            <w:tcBorders>
              <w:top w:val="nil"/>
              <w:left w:val="nil"/>
              <w:bottom w:val="single" w:sz="4" w:space="0" w:color="auto"/>
              <w:right w:val="single" w:sz="4" w:space="0" w:color="auto"/>
            </w:tcBorders>
            <w:noWrap/>
            <w:vAlign w:val="bottom"/>
          </w:tcPr>
          <w:p w14:paraId="690E61C2"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r w:rsidRPr="00D36C26">
              <w:rPr>
                <w:color w:val="000000"/>
                <w:sz w:val="24"/>
                <w:szCs w:val="24"/>
                <w:lang w:val="en-US" w:eastAsia="id-ID"/>
              </w:rPr>
              <w:t>Spanduk</w:t>
            </w:r>
          </w:p>
        </w:tc>
        <w:tc>
          <w:tcPr>
            <w:tcW w:w="694" w:type="pct"/>
            <w:tcBorders>
              <w:top w:val="nil"/>
              <w:left w:val="nil"/>
              <w:bottom w:val="single" w:sz="4" w:space="0" w:color="auto"/>
              <w:right w:val="single" w:sz="4" w:space="0" w:color="auto"/>
            </w:tcBorders>
            <w:noWrap/>
            <w:vAlign w:val="bottom"/>
          </w:tcPr>
          <w:p w14:paraId="67C943C3" w14:textId="77777777" w:rsidR="00FF0710" w:rsidRPr="00D36C26" w:rsidRDefault="00FF0710" w:rsidP="00F45F7A">
            <w:pPr>
              <w:jc w:val="center"/>
              <w:rPr>
                <w:color w:val="000000"/>
                <w:sz w:val="24"/>
                <w:szCs w:val="24"/>
                <w:lang w:val="en-US" w:eastAsia="id-ID"/>
              </w:rPr>
            </w:pPr>
            <w:r w:rsidRPr="00D36C26">
              <w:rPr>
                <w:color w:val="000000"/>
                <w:sz w:val="24"/>
                <w:szCs w:val="24"/>
                <w:lang w:val="en-US" w:eastAsia="id-ID"/>
              </w:rPr>
              <w:t>1</w:t>
            </w:r>
          </w:p>
        </w:tc>
        <w:tc>
          <w:tcPr>
            <w:tcW w:w="609" w:type="pct"/>
            <w:tcBorders>
              <w:top w:val="nil"/>
              <w:left w:val="nil"/>
              <w:bottom w:val="single" w:sz="4" w:space="0" w:color="auto"/>
              <w:right w:val="single" w:sz="4" w:space="0" w:color="auto"/>
            </w:tcBorders>
            <w:noWrap/>
            <w:vAlign w:val="bottom"/>
          </w:tcPr>
          <w:p w14:paraId="2F398C72" w14:textId="77777777" w:rsidR="00FF0710" w:rsidRPr="00D36C26" w:rsidRDefault="00FF0710" w:rsidP="00F45F7A">
            <w:pPr>
              <w:jc w:val="center"/>
              <w:rPr>
                <w:color w:val="000000"/>
                <w:sz w:val="24"/>
                <w:szCs w:val="24"/>
                <w:lang w:val="en-US" w:eastAsia="id-ID"/>
              </w:rPr>
            </w:pPr>
            <w:r w:rsidRPr="00D36C26">
              <w:rPr>
                <w:color w:val="000000"/>
                <w:sz w:val="24"/>
                <w:szCs w:val="24"/>
                <w:lang w:val="en-US" w:eastAsia="id-ID"/>
              </w:rPr>
              <w:t>Pcs</w:t>
            </w:r>
          </w:p>
        </w:tc>
        <w:tc>
          <w:tcPr>
            <w:tcW w:w="889" w:type="pct"/>
            <w:tcBorders>
              <w:top w:val="nil"/>
              <w:left w:val="nil"/>
              <w:bottom w:val="single" w:sz="4" w:space="0" w:color="auto"/>
              <w:right w:val="single" w:sz="4" w:space="0" w:color="auto"/>
            </w:tcBorders>
            <w:noWrap/>
            <w:vAlign w:val="bottom"/>
          </w:tcPr>
          <w:p w14:paraId="4DCDCDE0" w14:textId="77777777" w:rsidR="00FF0710" w:rsidRPr="00D36C26" w:rsidRDefault="00FF0710" w:rsidP="00F45F7A">
            <w:pPr>
              <w:rPr>
                <w:color w:val="000000"/>
                <w:sz w:val="24"/>
                <w:szCs w:val="24"/>
                <w:lang w:eastAsia="id-ID"/>
              </w:rPr>
            </w:pPr>
            <w:r w:rsidRPr="00D36C26">
              <w:rPr>
                <w:color w:val="000000"/>
                <w:sz w:val="24"/>
                <w:szCs w:val="24"/>
                <w:lang w:val="en-US" w:eastAsia="id-ID"/>
              </w:rPr>
              <w:t xml:space="preserve">      Rp. 500.000</w:t>
            </w:r>
          </w:p>
        </w:tc>
        <w:tc>
          <w:tcPr>
            <w:tcW w:w="814" w:type="pct"/>
            <w:tcBorders>
              <w:top w:val="nil"/>
              <w:left w:val="nil"/>
              <w:bottom w:val="single" w:sz="4" w:space="0" w:color="auto"/>
              <w:right w:val="single" w:sz="4" w:space="0" w:color="auto"/>
            </w:tcBorders>
            <w:noWrap/>
            <w:vAlign w:val="bottom"/>
          </w:tcPr>
          <w:p w14:paraId="6B5FE9C2" w14:textId="77777777" w:rsidR="00FF0710" w:rsidRPr="00D36C26" w:rsidRDefault="00FF0710" w:rsidP="00F45F7A">
            <w:pPr>
              <w:rPr>
                <w:color w:val="000000"/>
                <w:sz w:val="24"/>
                <w:szCs w:val="24"/>
                <w:lang w:eastAsia="id-ID"/>
              </w:rPr>
            </w:pPr>
            <w:r w:rsidRPr="00D36C26">
              <w:rPr>
                <w:color w:val="000000"/>
                <w:sz w:val="24"/>
                <w:szCs w:val="24"/>
                <w:lang w:val="en-US" w:eastAsia="id-ID"/>
              </w:rPr>
              <w:t xml:space="preserve"> Rp. 500.000</w:t>
            </w:r>
          </w:p>
        </w:tc>
      </w:tr>
      <w:tr w:rsidR="00FF0710" w:rsidRPr="00D36C26" w14:paraId="134E01E9" w14:textId="77777777" w:rsidTr="00F45F7A">
        <w:trPr>
          <w:trHeight w:val="20"/>
          <w:jc w:val="center"/>
        </w:trPr>
        <w:tc>
          <w:tcPr>
            <w:tcW w:w="4185" w:type="pct"/>
            <w:gridSpan w:val="5"/>
            <w:tcBorders>
              <w:top w:val="single" w:sz="4" w:space="0" w:color="auto"/>
              <w:left w:val="single" w:sz="4" w:space="0" w:color="auto"/>
              <w:bottom w:val="single" w:sz="4" w:space="0" w:color="auto"/>
              <w:right w:val="single" w:sz="4" w:space="0" w:color="auto"/>
            </w:tcBorders>
            <w:noWrap/>
            <w:vAlign w:val="center"/>
          </w:tcPr>
          <w:p w14:paraId="27FEF2F8" w14:textId="77777777" w:rsidR="00FF0710" w:rsidRPr="00D36C26" w:rsidRDefault="00FF0710" w:rsidP="00F45F7A">
            <w:pPr>
              <w:jc w:val="center"/>
              <w:rPr>
                <w:color w:val="000000"/>
                <w:sz w:val="24"/>
                <w:szCs w:val="24"/>
                <w:lang w:eastAsia="id-ID"/>
              </w:rPr>
            </w:pPr>
            <w:r w:rsidRPr="00D36C26">
              <w:rPr>
                <w:color w:val="000000"/>
                <w:sz w:val="24"/>
                <w:szCs w:val="24"/>
                <w:lang w:eastAsia="id-ID"/>
              </w:rPr>
              <w:t>Total Belanja Bahan</w:t>
            </w:r>
          </w:p>
        </w:tc>
        <w:tc>
          <w:tcPr>
            <w:tcW w:w="814" w:type="pct"/>
            <w:tcBorders>
              <w:top w:val="nil"/>
              <w:left w:val="nil"/>
              <w:bottom w:val="single" w:sz="4" w:space="0" w:color="auto"/>
              <w:right w:val="single" w:sz="4" w:space="0" w:color="auto"/>
            </w:tcBorders>
            <w:noWrap/>
            <w:vAlign w:val="bottom"/>
          </w:tcPr>
          <w:p w14:paraId="7ABBD7AD" w14:textId="77777777" w:rsidR="00FF0710" w:rsidRPr="00D36C26" w:rsidRDefault="00FF0710" w:rsidP="00F45F7A">
            <w:pPr>
              <w:jc w:val="both"/>
              <w:rPr>
                <w:color w:val="000000"/>
                <w:sz w:val="24"/>
                <w:szCs w:val="24"/>
                <w:lang w:val="en-US" w:eastAsia="id-ID"/>
              </w:rPr>
            </w:pPr>
            <w:r w:rsidRPr="00D36C26">
              <w:rPr>
                <w:color w:val="000000"/>
                <w:sz w:val="24"/>
                <w:szCs w:val="24"/>
                <w:lang w:eastAsia="id-ID"/>
              </w:rPr>
              <w:t> </w:t>
            </w:r>
            <w:r w:rsidRPr="00D36C26">
              <w:rPr>
                <w:color w:val="000000"/>
                <w:sz w:val="24"/>
                <w:szCs w:val="24"/>
                <w:lang w:val="en-US" w:eastAsia="id-ID"/>
              </w:rPr>
              <w:t>Rp. 1.100.000</w:t>
            </w:r>
          </w:p>
        </w:tc>
      </w:tr>
      <w:tr w:rsidR="00FF0710" w:rsidRPr="00D36C26" w14:paraId="0A326CEC" w14:textId="77777777" w:rsidTr="00F45F7A">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32ABF713" w14:textId="77777777" w:rsidR="00FF0710" w:rsidRPr="00D36C26" w:rsidRDefault="00FF0710" w:rsidP="00F45F7A">
            <w:pPr>
              <w:rPr>
                <w:color w:val="000000"/>
                <w:sz w:val="24"/>
                <w:szCs w:val="24"/>
                <w:lang w:eastAsia="id-ID"/>
              </w:rPr>
            </w:pPr>
            <w:r w:rsidRPr="00D36C26">
              <w:rPr>
                <w:color w:val="000000"/>
                <w:sz w:val="24"/>
                <w:szCs w:val="24"/>
                <w:lang w:eastAsia="id-ID"/>
              </w:rPr>
              <w:t>BELANJA BARANG NON OPERASIONAL</w:t>
            </w:r>
          </w:p>
        </w:tc>
      </w:tr>
      <w:tr w:rsidR="00FF0710" w:rsidRPr="00D36C26" w14:paraId="5690B20A" w14:textId="77777777" w:rsidTr="00F45F7A">
        <w:trPr>
          <w:trHeight w:val="20"/>
          <w:jc w:val="center"/>
        </w:trPr>
        <w:tc>
          <w:tcPr>
            <w:tcW w:w="350" w:type="pct"/>
            <w:tcBorders>
              <w:top w:val="nil"/>
              <w:left w:val="single" w:sz="4" w:space="0" w:color="auto"/>
              <w:bottom w:val="single" w:sz="4" w:space="0" w:color="auto"/>
              <w:right w:val="single" w:sz="4" w:space="0" w:color="auto"/>
            </w:tcBorders>
            <w:noWrap/>
            <w:vAlign w:val="center"/>
          </w:tcPr>
          <w:p w14:paraId="4B89451E" w14:textId="77777777" w:rsidR="00FF0710" w:rsidRPr="00D36C26" w:rsidRDefault="00FF0710" w:rsidP="00F45F7A">
            <w:pPr>
              <w:jc w:val="center"/>
              <w:rPr>
                <w:color w:val="000000"/>
                <w:sz w:val="24"/>
                <w:szCs w:val="24"/>
                <w:lang w:eastAsia="id-ID"/>
              </w:rPr>
            </w:pPr>
            <w:r w:rsidRPr="00D36C26">
              <w:rPr>
                <w:color w:val="000000"/>
                <w:sz w:val="24"/>
                <w:szCs w:val="24"/>
                <w:lang w:eastAsia="id-ID"/>
              </w:rPr>
              <w:t>No</w:t>
            </w:r>
          </w:p>
        </w:tc>
        <w:tc>
          <w:tcPr>
            <w:tcW w:w="1642" w:type="pct"/>
            <w:tcBorders>
              <w:top w:val="nil"/>
              <w:left w:val="nil"/>
              <w:bottom w:val="single" w:sz="4" w:space="0" w:color="auto"/>
              <w:right w:val="single" w:sz="4" w:space="0" w:color="auto"/>
            </w:tcBorders>
            <w:noWrap/>
            <w:vAlign w:val="center"/>
          </w:tcPr>
          <w:p w14:paraId="6C2D7041" w14:textId="77777777" w:rsidR="00FF0710" w:rsidRPr="00D36C26" w:rsidRDefault="00FF0710" w:rsidP="00F45F7A">
            <w:pPr>
              <w:jc w:val="center"/>
              <w:rPr>
                <w:color w:val="000000"/>
                <w:sz w:val="24"/>
                <w:szCs w:val="24"/>
                <w:lang w:eastAsia="id-ID"/>
              </w:rPr>
            </w:pPr>
            <w:r w:rsidRPr="00D36C26">
              <w:rPr>
                <w:color w:val="000000"/>
                <w:sz w:val="24"/>
                <w:szCs w:val="24"/>
                <w:lang w:eastAsia="id-ID"/>
              </w:rPr>
              <w:t>Item Bahan</w:t>
            </w:r>
          </w:p>
        </w:tc>
        <w:tc>
          <w:tcPr>
            <w:tcW w:w="694" w:type="pct"/>
            <w:tcBorders>
              <w:top w:val="nil"/>
              <w:left w:val="nil"/>
              <w:bottom w:val="single" w:sz="4" w:space="0" w:color="auto"/>
              <w:right w:val="single" w:sz="4" w:space="0" w:color="auto"/>
            </w:tcBorders>
            <w:noWrap/>
            <w:vAlign w:val="center"/>
          </w:tcPr>
          <w:p w14:paraId="26385E15" w14:textId="77777777" w:rsidR="00FF0710" w:rsidRPr="00D36C26" w:rsidRDefault="00FF0710" w:rsidP="00F45F7A">
            <w:pPr>
              <w:jc w:val="center"/>
              <w:rPr>
                <w:color w:val="000000"/>
                <w:sz w:val="24"/>
                <w:szCs w:val="24"/>
                <w:lang w:eastAsia="id-ID"/>
              </w:rPr>
            </w:pPr>
            <w:r w:rsidRPr="00D36C26">
              <w:rPr>
                <w:color w:val="000000"/>
                <w:sz w:val="24"/>
                <w:szCs w:val="24"/>
                <w:lang w:eastAsia="id-ID"/>
              </w:rPr>
              <w:t>Volume</w:t>
            </w:r>
          </w:p>
        </w:tc>
        <w:tc>
          <w:tcPr>
            <w:tcW w:w="609" w:type="pct"/>
            <w:tcBorders>
              <w:top w:val="nil"/>
              <w:left w:val="nil"/>
              <w:bottom w:val="single" w:sz="4" w:space="0" w:color="auto"/>
              <w:right w:val="single" w:sz="4" w:space="0" w:color="auto"/>
            </w:tcBorders>
            <w:noWrap/>
            <w:vAlign w:val="center"/>
          </w:tcPr>
          <w:p w14:paraId="5B7E17D4" w14:textId="77777777" w:rsidR="00FF0710" w:rsidRPr="00D36C26" w:rsidRDefault="00FF0710" w:rsidP="00F45F7A">
            <w:pPr>
              <w:jc w:val="center"/>
              <w:rPr>
                <w:color w:val="000000"/>
                <w:sz w:val="24"/>
                <w:szCs w:val="24"/>
                <w:lang w:eastAsia="id-ID"/>
              </w:rPr>
            </w:pPr>
            <w:r w:rsidRPr="00D36C26">
              <w:rPr>
                <w:color w:val="000000"/>
                <w:sz w:val="24"/>
                <w:szCs w:val="24"/>
                <w:lang w:eastAsia="id-ID"/>
              </w:rPr>
              <w:t>Satuan</w:t>
            </w:r>
          </w:p>
        </w:tc>
        <w:tc>
          <w:tcPr>
            <w:tcW w:w="889" w:type="pct"/>
            <w:tcBorders>
              <w:top w:val="nil"/>
              <w:left w:val="nil"/>
              <w:bottom w:val="single" w:sz="4" w:space="0" w:color="auto"/>
              <w:right w:val="single" w:sz="4" w:space="0" w:color="auto"/>
            </w:tcBorders>
            <w:noWrap/>
            <w:vAlign w:val="center"/>
          </w:tcPr>
          <w:p w14:paraId="0F6515CE" w14:textId="77777777" w:rsidR="00FF0710" w:rsidRPr="00D36C26" w:rsidRDefault="00FF0710" w:rsidP="00F45F7A">
            <w:pPr>
              <w:jc w:val="center"/>
              <w:rPr>
                <w:color w:val="000000"/>
                <w:sz w:val="24"/>
                <w:szCs w:val="24"/>
                <w:lang w:eastAsia="id-ID"/>
              </w:rPr>
            </w:pPr>
            <w:r w:rsidRPr="00D36C26">
              <w:rPr>
                <w:color w:val="000000"/>
                <w:sz w:val="24"/>
                <w:szCs w:val="24"/>
                <w:lang w:eastAsia="id-ID"/>
              </w:rPr>
              <w:t>Honor (Rp)</w:t>
            </w:r>
          </w:p>
        </w:tc>
        <w:tc>
          <w:tcPr>
            <w:tcW w:w="814" w:type="pct"/>
            <w:tcBorders>
              <w:top w:val="nil"/>
              <w:left w:val="nil"/>
              <w:bottom w:val="single" w:sz="4" w:space="0" w:color="auto"/>
              <w:right w:val="single" w:sz="4" w:space="0" w:color="auto"/>
            </w:tcBorders>
            <w:noWrap/>
            <w:vAlign w:val="center"/>
          </w:tcPr>
          <w:p w14:paraId="340247FE" w14:textId="77777777" w:rsidR="00FF0710" w:rsidRPr="00D36C26" w:rsidRDefault="00FF0710" w:rsidP="00F45F7A">
            <w:pPr>
              <w:jc w:val="center"/>
              <w:rPr>
                <w:color w:val="000000"/>
                <w:sz w:val="24"/>
                <w:szCs w:val="24"/>
                <w:lang w:eastAsia="id-ID"/>
              </w:rPr>
            </w:pPr>
            <w:r w:rsidRPr="00D36C26">
              <w:rPr>
                <w:color w:val="000000"/>
                <w:sz w:val="24"/>
                <w:szCs w:val="24"/>
                <w:lang w:eastAsia="id-ID"/>
              </w:rPr>
              <w:t>Total (Rp)</w:t>
            </w:r>
          </w:p>
        </w:tc>
      </w:tr>
      <w:tr w:rsidR="00FF0710" w:rsidRPr="00D36C26" w14:paraId="49B049F0" w14:textId="77777777" w:rsidTr="00F45F7A">
        <w:trPr>
          <w:trHeight w:val="20"/>
          <w:jc w:val="center"/>
        </w:trPr>
        <w:tc>
          <w:tcPr>
            <w:tcW w:w="350" w:type="pct"/>
            <w:tcBorders>
              <w:top w:val="single" w:sz="4" w:space="0" w:color="auto"/>
              <w:left w:val="single" w:sz="4" w:space="0" w:color="auto"/>
              <w:bottom w:val="single" w:sz="4" w:space="0" w:color="auto"/>
              <w:right w:val="single" w:sz="4" w:space="0" w:color="auto"/>
            </w:tcBorders>
            <w:noWrap/>
            <w:vAlign w:val="bottom"/>
          </w:tcPr>
          <w:p w14:paraId="080B1083" w14:textId="77777777" w:rsidR="00FF0710" w:rsidRPr="00D36C26" w:rsidRDefault="00FF0710" w:rsidP="00F45F7A">
            <w:pPr>
              <w:jc w:val="center"/>
              <w:rPr>
                <w:color w:val="000000"/>
                <w:sz w:val="24"/>
                <w:szCs w:val="24"/>
                <w:lang w:eastAsia="id-ID"/>
              </w:rPr>
            </w:pPr>
            <w:r w:rsidRPr="00D36C26">
              <w:rPr>
                <w:color w:val="000000"/>
                <w:sz w:val="24"/>
                <w:szCs w:val="24"/>
                <w:lang w:eastAsia="id-ID"/>
              </w:rPr>
              <w:t>1</w:t>
            </w:r>
          </w:p>
        </w:tc>
        <w:tc>
          <w:tcPr>
            <w:tcW w:w="1642" w:type="pct"/>
            <w:tcBorders>
              <w:top w:val="single" w:sz="4" w:space="0" w:color="auto"/>
              <w:left w:val="nil"/>
              <w:bottom w:val="single" w:sz="4" w:space="0" w:color="auto"/>
              <w:right w:val="single" w:sz="4" w:space="0" w:color="auto"/>
            </w:tcBorders>
            <w:noWrap/>
            <w:vAlign w:val="bottom"/>
          </w:tcPr>
          <w:p w14:paraId="2B853421"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proofErr w:type="spellStart"/>
            <w:r w:rsidRPr="00D36C26">
              <w:rPr>
                <w:color w:val="000000"/>
                <w:sz w:val="24"/>
                <w:szCs w:val="24"/>
                <w:lang w:val="en-US" w:eastAsia="id-ID"/>
              </w:rPr>
              <w:t>Plakat</w:t>
            </w:r>
            <w:proofErr w:type="spellEnd"/>
          </w:p>
        </w:tc>
        <w:tc>
          <w:tcPr>
            <w:tcW w:w="694" w:type="pct"/>
            <w:tcBorders>
              <w:top w:val="single" w:sz="4" w:space="0" w:color="auto"/>
              <w:left w:val="nil"/>
              <w:bottom w:val="single" w:sz="4" w:space="0" w:color="auto"/>
              <w:right w:val="single" w:sz="4" w:space="0" w:color="auto"/>
            </w:tcBorders>
            <w:noWrap/>
            <w:vAlign w:val="bottom"/>
          </w:tcPr>
          <w:p w14:paraId="302D94DB" w14:textId="77777777" w:rsidR="00FF0710" w:rsidRPr="00D36C26" w:rsidRDefault="00FF0710" w:rsidP="00F45F7A">
            <w:pPr>
              <w:jc w:val="center"/>
              <w:rPr>
                <w:color w:val="000000"/>
                <w:sz w:val="24"/>
                <w:szCs w:val="24"/>
                <w:lang w:val="en-US" w:eastAsia="id-ID"/>
              </w:rPr>
            </w:pPr>
            <w:r w:rsidRPr="00D36C26">
              <w:rPr>
                <w:color w:val="000000"/>
                <w:sz w:val="24"/>
                <w:szCs w:val="24"/>
                <w:lang w:val="en-US" w:eastAsia="id-ID"/>
              </w:rPr>
              <w:t>1</w:t>
            </w:r>
          </w:p>
        </w:tc>
        <w:tc>
          <w:tcPr>
            <w:tcW w:w="609" w:type="pct"/>
            <w:tcBorders>
              <w:top w:val="single" w:sz="4" w:space="0" w:color="auto"/>
              <w:left w:val="nil"/>
              <w:bottom w:val="single" w:sz="4" w:space="0" w:color="auto"/>
              <w:right w:val="single" w:sz="4" w:space="0" w:color="auto"/>
            </w:tcBorders>
            <w:noWrap/>
            <w:vAlign w:val="bottom"/>
          </w:tcPr>
          <w:p w14:paraId="5FB4583E" w14:textId="77777777" w:rsidR="00FF0710" w:rsidRPr="00D36C26" w:rsidRDefault="00FF0710" w:rsidP="00F45F7A">
            <w:pPr>
              <w:jc w:val="center"/>
              <w:rPr>
                <w:color w:val="000000"/>
                <w:sz w:val="24"/>
                <w:szCs w:val="24"/>
                <w:lang w:val="en-US" w:eastAsia="id-ID"/>
              </w:rPr>
            </w:pPr>
          </w:p>
        </w:tc>
        <w:tc>
          <w:tcPr>
            <w:tcW w:w="889" w:type="pct"/>
            <w:tcBorders>
              <w:top w:val="single" w:sz="4" w:space="0" w:color="auto"/>
              <w:left w:val="nil"/>
              <w:bottom w:val="single" w:sz="4" w:space="0" w:color="auto"/>
              <w:right w:val="single" w:sz="4" w:space="0" w:color="auto"/>
            </w:tcBorders>
            <w:noWrap/>
            <w:vAlign w:val="bottom"/>
          </w:tcPr>
          <w:p w14:paraId="24AA35B1" w14:textId="77777777" w:rsidR="00FF0710" w:rsidRPr="00D36C26" w:rsidRDefault="00FF0710" w:rsidP="00F45F7A">
            <w:pPr>
              <w:jc w:val="both"/>
              <w:rPr>
                <w:color w:val="000000"/>
                <w:sz w:val="24"/>
                <w:szCs w:val="24"/>
                <w:lang w:eastAsia="id-ID"/>
              </w:rPr>
            </w:pPr>
            <w:r w:rsidRPr="00D36C26">
              <w:rPr>
                <w:color w:val="000000"/>
                <w:sz w:val="24"/>
                <w:szCs w:val="24"/>
                <w:lang w:val="en-US" w:eastAsia="id-ID"/>
              </w:rPr>
              <w:t xml:space="preserve">      Rp. 250.000</w:t>
            </w:r>
            <w:r w:rsidRPr="00D36C26">
              <w:rPr>
                <w:color w:val="000000"/>
                <w:sz w:val="24"/>
                <w:szCs w:val="24"/>
                <w:lang w:eastAsia="id-ID"/>
              </w:rPr>
              <w:t> </w:t>
            </w:r>
          </w:p>
        </w:tc>
        <w:tc>
          <w:tcPr>
            <w:tcW w:w="814" w:type="pct"/>
            <w:tcBorders>
              <w:top w:val="single" w:sz="4" w:space="0" w:color="auto"/>
              <w:left w:val="nil"/>
              <w:bottom w:val="single" w:sz="4" w:space="0" w:color="auto"/>
              <w:right w:val="single" w:sz="4" w:space="0" w:color="auto"/>
            </w:tcBorders>
            <w:noWrap/>
            <w:vAlign w:val="bottom"/>
          </w:tcPr>
          <w:p w14:paraId="30DA81BF" w14:textId="77777777" w:rsidR="00FF0710" w:rsidRPr="00D36C26" w:rsidRDefault="00FF0710" w:rsidP="00F45F7A">
            <w:pPr>
              <w:rPr>
                <w:color w:val="000000"/>
                <w:sz w:val="24"/>
                <w:szCs w:val="24"/>
                <w:lang w:eastAsia="id-ID"/>
              </w:rPr>
            </w:pPr>
            <w:r w:rsidRPr="00D36C26">
              <w:rPr>
                <w:color w:val="000000"/>
                <w:sz w:val="24"/>
                <w:szCs w:val="24"/>
                <w:lang w:val="en-US" w:eastAsia="id-ID"/>
              </w:rPr>
              <w:t xml:space="preserve"> Rp.    250.000</w:t>
            </w:r>
          </w:p>
        </w:tc>
      </w:tr>
      <w:tr w:rsidR="00FF0710" w:rsidRPr="00D36C26" w14:paraId="20F85EC7" w14:textId="77777777" w:rsidTr="00F45F7A">
        <w:trPr>
          <w:trHeight w:val="20"/>
          <w:jc w:val="center"/>
        </w:trPr>
        <w:tc>
          <w:tcPr>
            <w:tcW w:w="350" w:type="pct"/>
            <w:tcBorders>
              <w:top w:val="nil"/>
              <w:left w:val="single" w:sz="4" w:space="0" w:color="auto"/>
              <w:bottom w:val="single" w:sz="4" w:space="0" w:color="auto"/>
              <w:right w:val="single" w:sz="4" w:space="0" w:color="auto"/>
            </w:tcBorders>
            <w:noWrap/>
            <w:vAlign w:val="bottom"/>
          </w:tcPr>
          <w:p w14:paraId="0B1155F5" w14:textId="77777777" w:rsidR="00FF0710" w:rsidRPr="00D36C26" w:rsidRDefault="00FF0710" w:rsidP="00F45F7A">
            <w:pPr>
              <w:jc w:val="center"/>
              <w:rPr>
                <w:color w:val="000000"/>
                <w:sz w:val="24"/>
                <w:szCs w:val="24"/>
                <w:lang w:eastAsia="id-ID"/>
              </w:rPr>
            </w:pPr>
            <w:r w:rsidRPr="00D36C26">
              <w:rPr>
                <w:color w:val="000000"/>
                <w:sz w:val="24"/>
                <w:szCs w:val="24"/>
                <w:lang w:eastAsia="id-ID"/>
              </w:rPr>
              <w:t>2</w:t>
            </w:r>
          </w:p>
        </w:tc>
        <w:tc>
          <w:tcPr>
            <w:tcW w:w="1642" w:type="pct"/>
            <w:tcBorders>
              <w:top w:val="nil"/>
              <w:left w:val="nil"/>
              <w:bottom w:val="single" w:sz="4" w:space="0" w:color="auto"/>
              <w:right w:val="single" w:sz="4" w:space="0" w:color="auto"/>
            </w:tcBorders>
            <w:noWrap/>
            <w:vAlign w:val="bottom"/>
          </w:tcPr>
          <w:p w14:paraId="331B3C58"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r w:rsidRPr="00D36C26">
              <w:rPr>
                <w:color w:val="000000"/>
                <w:sz w:val="24"/>
                <w:szCs w:val="24"/>
                <w:lang w:val="en-US" w:eastAsia="id-ID"/>
              </w:rPr>
              <w:t>Souvenir</w:t>
            </w:r>
          </w:p>
        </w:tc>
        <w:tc>
          <w:tcPr>
            <w:tcW w:w="694" w:type="pct"/>
            <w:tcBorders>
              <w:top w:val="nil"/>
              <w:left w:val="nil"/>
              <w:bottom w:val="single" w:sz="4" w:space="0" w:color="auto"/>
              <w:right w:val="single" w:sz="4" w:space="0" w:color="auto"/>
            </w:tcBorders>
            <w:noWrap/>
            <w:vAlign w:val="bottom"/>
          </w:tcPr>
          <w:p w14:paraId="36E6D97B" w14:textId="77777777" w:rsidR="00FF0710" w:rsidRPr="00D36C26" w:rsidRDefault="00FF0710" w:rsidP="00F45F7A">
            <w:pPr>
              <w:jc w:val="center"/>
              <w:rPr>
                <w:color w:val="000000"/>
                <w:sz w:val="24"/>
                <w:szCs w:val="24"/>
                <w:lang w:val="en-US" w:eastAsia="id-ID"/>
              </w:rPr>
            </w:pPr>
            <w:r w:rsidRPr="00D36C26">
              <w:rPr>
                <w:color w:val="000000"/>
                <w:sz w:val="24"/>
                <w:szCs w:val="24"/>
                <w:lang w:val="en-US" w:eastAsia="id-ID"/>
              </w:rPr>
              <w:t>10</w:t>
            </w:r>
          </w:p>
        </w:tc>
        <w:tc>
          <w:tcPr>
            <w:tcW w:w="609" w:type="pct"/>
            <w:tcBorders>
              <w:top w:val="nil"/>
              <w:left w:val="nil"/>
              <w:bottom w:val="single" w:sz="4" w:space="0" w:color="auto"/>
              <w:right w:val="single" w:sz="4" w:space="0" w:color="auto"/>
            </w:tcBorders>
            <w:noWrap/>
            <w:vAlign w:val="bottom"/>
          </w:tcPr>
          <w:p w14:paraId="51321189" w14:textId="77777777" w:rsidR="00FF0710" w:rsidRPr="00D36C26" w:rsidRDefault="00FF0710" w:rsidP="00F45F7A">
            <w:pPr>
              <w:jc w:val="center"/>
              <w:rPr>
                <w:color w:val="000000"/>
                <w:sz w:val="24"/>
                <w:szCs w:val="24"/>
                <w:lang w:val="en-US" w:eastAsia="id-ID"/>
              </w:rPr>
            </w:pPr>
          </w:p>
        </w:tc>
        <w:tc>
          <w:tcPr>
            <w:tcW w:w="889" w:type="pct"/>
            <w:tcBorders>
              <w:top w:val="nil"/>
              <w:left w:val="nil"/>
              <w:bottom w:val="single" w:sz="4" w:space="0" w:color="auto"/>
              <w:right w:val="single" w:sz="4" w:space="0" w:color="auto"/>
            </w:tcBorders>
            <w:noWrap/>
            <w:vAlign w:val="bottom"/>
          </w:tcPr>
          <w:p w14:paraId="08D7840C" w14:textId="77777777" w:rsidR="00FF0710" w:rsidRPr="00D36C26" w:rsidRDefault="00FF0710" w:rsidP="00F45F7A">
            <w:pPr>
              <w:jc w:val="both"/>
              <w:rPr>
                <w:color w:val="000000"/>
                <w:sz w:val="24"/>
                <w:szCs w:val="24"/>
                <w:lang w:eastAsia="id-ID"/>
              </w:rPr>
            </w:pPr>
            <w:r w:rsidRPr="00D36C26">
              <w:rPr>
                <w:color w:val="000000"/>
                <w:sz w:val="24"/>
                <w:szCs w:val="24"/>
                <w:lang w:val="en-US" w:eastAsia="id-ID"/>
              </w:rPr>
              <w:t xml:space="preserve">      Rp. 300.000</w:t>
            </w:r>
            <w:r w:rsidRPr="00D36C26">
              <w:rPr>
                <w:color w:val="000000"/>
                <w:sz w:val="24"/>
                <w:szCs w:val="24"/>
                <w:lang w:eastAsia="id-ID"/>
              </w:rPr>
              <w:t> </w:t>
            </w:r>
          </w:p>
        </w:tc>
        <w:tc>
          <w:tcPr>
            <w:tcW w:w="814" w:type="pct"/>
            <w:tcBorders>
              <w:top w:val="nil"/>
              <w:left w:val="nil"/>
              <w:bottom w:val="single" w:sz="4" w:space="0" w:color="auto"/>
              <w:right w:val="single" w:sz="4" w:space="0" w:color="auto"/>
            </w:tcBorders>
            <w:noWrap/>
            <w:vAlign w:val="bottom"/>
          </w:tcPr>
          <w:p w14:paraId="4EF17A94" w14:textId="77777777" w:rsidR="00FF0710" w:rsidRPr="00D36C26" w:rsidRDefault="00FF0710" w:rsidP="00F45F7A">
            <w:pPr>
              <w:rPr>
                <w:color w:val="000000"/>
                <w:sz w:val="24"/>
                <w:szCs w:val="24"/>
                <w:lang w:eastAsia="id-ID"/>
              </w:rPr>
            </w:pPr>
            <w:r w:rsidRPr="00D36C26">
              <w:rPr>
                <w:color w:val="000000"/>
                <w:sz w:val="24"/>
                <w:szCs w:val="24"/>
                <w:lang w:val="en-US" w:eastAsia="id-ID"/>
              </w:rPr>
              <w:t xml:space="preserve"> Rp. 3.000.000</w:t>
            </w:r>
          </w:p>
        </w:tc>
      </w:tr>
      <w:tr w:rsidR="00FF0710" w:rsidRPr="00D36C26" w14:paraId="1AF1A68E" w14:textId="77777777" w:rsidTr="00F45F7A">
        <w:trPr>
          <w:trHeight w:val="20"/>
          <w:jc w:val="center"/>
        </w:trPr>
        <w:tc>
          <w:tcPr>
            <w:tcW w:w="350" w:type="pct"/>
            <w:tcBorders>
              <w:top w:val="nil"/>
              <w:left w:val="single" w:sz="4" w:space="0" w:color="auto"/>
              <w:bottom w:val="single" w:sz="4" w:space="0" w:color="auto"/>
              <w:right w:val="single" w:sz="4" w:space="0" w:color="auto"/>
            </w:tcBorders>
            <w:noWrap/>
            <w:vAlign w:val="bottom"/>
          </w:tcPr>
          <w:p w14:paraId="7358B80E" w14:textId="77777777" w:rsidR="00FF0710" w:rsidRPr="00D36C26" w:rsidRDefault="00FF0710" w:rsidP="00F45F7A">
            <w:pPr>
              <w:jc w:val="center"/>
              <w:rPr>
                <w:color w:val="000000"/>
                <w:sz w:val="24"/>
                <w:szCs w:val="24"/>
                <w:lang w:eastAsia="id-ID"/>
              </w:rPr>
            </w:pPr>
            <w:r w:rsidRPr="00D36C26">
              <w:rPr>
                <w:color w:val="000000"/>
                <w:sz w:val="24"/>
                <w:szCs w:val="24"/>
                <w:lang w:eastAsia="id-ID"/>
              </w:rPr>
              <w:t>3</w:t>
            </w:r>
          </w:p>
        </w:tc>
        <w:tc>
          <w:tcPr>
            <w:tcW w:w="1642" w:type="pct"/>
            <w:tcBorders>
              <w:top w:val="nil"/>
              <w:left w:val="nil"/>
              <w:bottom w:val="single" w:sz="4" w:space="0" w:color="auto"/>
              <w:right w:val="single" w:sz="4" w:space="0" w:color="auto"/>
            </w:tcBorders>
            <w:noWrap/>
            <w:vAlign w:val="bottom"/>
          </w:tcPr>
          <w:p w14:paraId="2D99E108"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r w:rsidRPr="00D36C26">
              <w:rPr>
                <w:color w:val="000000"/>
                <w:sz w:val="24"/>
                <w:szCs w:val="24"/>
                <w:lang w:val="en-US" w:eastAsia="id-ID"/>
              </w:rPr>
              <w:t xml:space="preserve">Snack </w:t>
            </w:r>
          </w:p>
        </w:tc>
        <w:tc>
          <w:tcPr>
            <w:tcW w:w="694" w:type="pct"/>
            <w:tcBorders>
              <w:top w:val="nil"/>
              <w:left w:val="nil"/>
              <w:bottom w:val="single" w:sz="4" w:space="0" w:color="auto"/>
              <w:right w:val="single" w:sz="4" w:space="0" w:color="auto"/>
            </w:tcBorders>
            <w:noWrap/>
            <w:vAlign w:val="bottom"/>
          </w:tcPr>
          <w:p w14:paraId="035AB1C6" w14:textId="77777777" w:rsidR="00FF0710" w:rsidRPr="00D36C26" w:rsidRDefault="00FF0710" w:rsidP="00F45F7A">
            <w:pPr>
              <w:jc w:val="center"/>
              <w:rPr>
                <w:color w:val="000000"/>
                <w:sz w:val="24"/>
                <w:szCs w:val="24"/>
                <w:lang w:val="en-US" w:eastAsia="id-ID"/>
              </w:rPr>
            </w:pPr>
            <w:r w:rsidRPr="00D36C26">
              <w:rPr>
                <w:color w:val="000000"/>
                <w:sz w:val="24"/>
                <w:szCs w:val="24"/>
                <w:lang w:val="en-US" w:eastAsia="id-ID"/>
              </w:rPr>
              <w:t>20</w:t>
            </w:r>
          </w:p>
        </w:tc>
        <w:tc>
          <w:tcPr>
            <w:tcW w:w="609" w:type="pct"/>
            <w:tcBorders>
              <w:top w:val="nil"/>
              <w:left w:val="nil"/>
              <w:bottom w:val="single" w:sz="4" w:space="0" w:color="auto"/>
              <w:right w:val="single" w:sz="4" w:space="0" w:color="auto"/>
            </w:tcBorders>
            <w:noWrap/>
            <w:vAlign w:val="bottom"/>
          </w:tcPr>
          <w:p w14:paraId="49629F71" w14:textId="77777777" w:rsidR="00FF0710" w:rsidRPr="00D36C26" w:rsidRDefault="00FF0710" w:rsidP="00F45F7A">
            <w:pPr>
              <w:jc w:val="center"/>
              <w:rPr>
                <w:color w:val="000000"/>
                <w:sz w:val="24"/>
                <w:szCs w:val="24"/>
                <w:lang w:val="en-US" w:eastAsia="id-ID"/>
              </w:rPr>
            </w:pPr>
          </w:p>
        </w:tc>
        <w:tc>
          <w:tcPr>
            <w:tcW w:w="889" w:type="pct"/>
            <w:tcBorders>
              <w:top w:val="nil"/>
              <w:left w:val="nil"/>
              <w:bottom w:val="single" w:sz="4" w:space="0" w:color="auto"/>
              <w:right w:val="single" w:sz="4" w:space="0" w:color="auto"/>
            </w:tcBorders>
            <w:noWrap/>
            <w:vAlign w:val="bottom"/>
          </w:tcPr>
          <w:p w14:paraId="678B99D3" w14:textId="77777777" w:rsidR="00FF0710" w:rsidRPr="00D36C26" w:rsidRDefault="00FF0710" w:rsidP="00F45F7A">
            <w:pPr>
              <w:jc w:val="both"/>
              <w:rPr>
                <w:color w:val="000000"/>
                <w:sz w:val="24"/>
                <w:szCs w:val="24"/>
                <w:lang w:eastAsia="id-ID"/>
              </w:rPr>
            </w:pPr>
            <w:r w:rsidRPr="00D36C26">
              <w:rPr>
                <w:color w:val="000000"/>
                <w:sz w:val="24"/>
                <w:szCs w:val="24"/>
                <w:lang w:val="en-US" w:eastAsia="id-ID"/>
              </w:rPr>
              <w:t xml:space="preserve">      Rp.   15.000</w:t>
            </w:r>
            <w:r w:rsidRPr="00D36C26">
              <w:rPr>
                <w:color w:val="000000"/>
                <w:sz w:val="24"/>
                <w:szCs w:val="24"/>
                <w:lang w:eastAsia="id-ID"/>
              </w:rPr>
              <w:t> </w:t>
            </w:r>
          </w:p>
        </w:tc>
        <w:tc>
          <w:tcPr>
            <w:tcW w:w="814" w:type="pct"/>
            <w:tcBorders>
              <w:top w:val="nil"/>
              <w:left w:val="nil"/>
              <w:bottom w:val="single" w:sz="4" w:space="0" w:color="auto"/>
              <w:right w:val="single" w:sz="4" w:space="0" w:color="auto"/>
            </w:tcBorders>
            <w:noWrap/>
            <w:vAlign w:val="bottom"/>
          </w:tcPr>
          <w:p w14:paraId="71992371" w14:textId="77777777" w:rsidR="00FF0710" w:rsidRPr="00D36C26" w:rsidRDefault="00FF0710" w:rsidP="00F45F7A">
            <w:pPr>
              <w:rPr>
                <w:color w:val="000000"/>
                <w:sz w:val="24"/>
                <w:szCs w:val="24"/>
                <w:lang w:eastAsia="id-ID"/>
              </w:rPr>
            </w:pPr>
            <w:r w:rsidRPr="00D36C26">
              <w:rPr>
                <w:color w:val="000000"/>
                <w:sz w:val="24"/>
                <w:szCs w:val="24"/>
                <w:lang w:val="en-US" w:eastAsia="id-ID"/>
              </w:rPr>
              <w:t xml:space="preserve"> Rp.    300.000</w:t>
            </w:r>
          </w:p>
        </w:tc>
      </w:tr>
      <w:tr w:rsidR="00FF0710" w:rsidRPr="00D36C26" w14:paraId="5630A3DD" w14:textId="77777777" w:rsidTr="00F45F7A">
        <w:trPr>
          <w:trHeight w:val="20"/>
          <w:jc w:val="center"/>
        </w:trPr>
        <w:tc>
          <w:tcPr>
            <w:tcW w:w="350" w:type="pct"/>
            <w:tcBorders>
              <w:top w:val="nil"/>
              <w:left w:val="single" w:sz="4" w:space="0" w:color="auto"/>
              <w:bottom w:val="single" w:sz="4" w:space="0" w:color="auto"/>
              <w:right w:val="single" w:sz="4" w:space="0" w:color="auto"/>
            </w:tcBorders>
            <w:noWrap/>
            <w:vAlign w:val="bottom"/>
          </w:tcPr>
          <w:p w14:paraId="438F5CD8" w14:textId="77777777" w:rsidR="00FF0710" w:rsidRPr="00D36C26" w:rsidRDefault="00FF0710" w:rsidP="00F45F7A">
            <w:pPr>
              <w:jc w:val="center"/>
              <w:rPr>
                <w:color w:val="000000"/>
                <w:sz w:val="24"/>
                <w:szCs w:val="24"/>
                <w:lang w:eastAsia="id-ID"/>
              </w:rPr>
            </w:pPr>
            <w:r w:rsidRPr="00D36C26">
              <w:rPr>
                <w:color w:val="000000"/>
                <w:sz w:val="24"/>
                <w:szCs w:val="24"/>
                <w:lang w:eastAsia="id-ID"/>
              </w:rPr>
              <w:t>4</w:t>
            </w:r>
          </w:p>
        </w:tc>
        <w:tc>
          <w:tcPr>
            <w:tcW w:w="1642" w:type="pct"/>
            <w:tcBorders>
              <w:top w:val="nil"/>
              <w:left w:val="nil"/>
              <w:bottom w:val="single" w:sz="4" w:space="0" w:color="auto"/>
              <w:right w:val="single" w:sz="4" w:space="0" w:color="auto"/>
            </w:tcBorders>
            <w:noWrap/>
            <w:vAlign w:val="bottom"/>
          </w:tcPr>
          <w:p w14:paraId="6DE99A57"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proofErr w:type="spellStart"/>
            <w:r w:rsidRPr="00D36C26">
              <w:rPr>
                <w:color w:val="000000"/>
                <w:sz w:val="24"/>
                <w:szCs w:val="24"/>
                <w:lang w:val="en-US" w:eastAsia="id-ID"/>
              </w:rPr>
              <w:t>Konsumsi</w:t>
            </w:r>
            <w:proofErr w:type="spellEnd"/>
            <w:r w:rsidRPr="00D36C26">
              <w:rPr>
                <w:color w:val="000000"/>
                <w:sz w:val="24"/>
                <w:szCs w:val="24"/>
                <w:lang w:val="en-US" w:eastAsia="id-ID"/>
              </w:rPr>
              <w:t xml:space="preserve"> </w:t>
            </w:r>
          </w:p>
        </w:tc>
        <w:tc>
          <w:tcPr>
            <w:tcW w:w="694" w:type="pct"/>
            <w:tcBorders>
              <w:top w:val="nil"/>
              <w:left w:val="nil"/>
              <w:bottom w:val="single" w:sz="4" w:space="0" w:color="auto"/>
              <w:right w:val="single" w:sz="4" w:space="0" w:color="auto"/>
            </w:tcBorders>
            <w:noWrap/>
            <w:vAlign w:val="bottom"/>
          </w:tcPr>
          <w:p w14:paraId="35D2ED93" w14:textId="77777777" w:rsidR="00FF0710" w:rsidRPr="00D36C26" w:rsidRDefault="00FF0710" w:rsidP="00F45F7A">
            <w:pPr>
              <w:jc w:val="center"/>
              <w:rPr>
                <w:color w:val="000000"/>
                <w:sz w:val="24"/>
                <w:szCs w:val="24"/>
                <w:lang w:val="en-US" w:eastAsia="id-ID"/>
              </w:rPr>
            </w:pPr>
            <w:r w:rsidRPr="00D36C26">
              <w:rPr>
                <w:color w:val="000000"/>
                <w:sz w:val="24"/>
                <w:szCs w:val="24"/>
                <w:lang w:val="en-US" w:eastAsia="id-ID"/>
              </w:rPr>
              <w:t>20</w:t>
            </w:r>
          </w:p>
        </w:tc>
        <w:tc>
          <w:tcPr>
            <w:tcW w:w="609" w:type="pct"/>
            <w:tcBorders>
              <w:top w:val="nil"/>
              <w:left w:val="nil"/>
              <w:bottom w:val="single" w:sz="4" w:space="0" w:color="auto"/>
              <w:right w:val="single" w:sz="4" w:space="0" w:color="auto"/>
            </w:tcBorders>
            <w:noWrap/>
            <w:vAlign w:val="bottom"/>
          </w:tcPr>
          <w:p w14:paraId="77F0DE84" w14:textId="77777777" w:rsidR="00FF0710" w:rsidRPr="00D36C26" w:rsidRDefault="00FF0710" w:rsidP="00F45F7A">
            <w:pPr>
              <w:jc w:val="center"/>
              <w:rPr>
                <w:color w:val="000000"/>
                <w:sz w:val="24"/>
                <w:szCs w:val="24"/>
                <w:lang w:val="en-US" w:eastAsia="id-ID"/>
              </w:rPr>
            </w:pPr>
          </w:p>
        </w:tc>
        <w:tc>
          <w:tcPr>
            <w:tcW w:w="889" w:type="pct"/>
            <w:tcBorders>
              <w:top w:val="nil"/>
              <w:left w:val="nil"/>
              <w:bottom w:val="single" w:sz="4" w:space="0" w:color="auto"/>
              <w:right w:val="single" w:sz="4" w:space="0" w:color="auto"/>
            </w:tcBorders>
            <w:noWrap/>
            <w:vAlign w:val="bottom"/>
          </w:tcPr>
          <w:p w14:paraId="6E955E0B" w14:textId="77777777" w:rsidR="00FF0710" w:rsidRPr="00D36C26" w:rsidRDefault="00FF0710" w:rsidP="00F45F7A">
            <w:pPr>
              <w:jc w:val="both"/>
              <w:rPr>
                <w:color w:val="000000"/>
                <w:sz w:val="24"/>
                <w:szCs w:val="24"/>
                <w:lang w:eastAsia="id-ID"/>
              </w:rPr>
            </w:pPr>
            <w:r w:rsidRPr="00D36C26">
              <w:rPr>
                <w:color w:val="000000"/>
                <w:sz w:val="24"/>
                <w:szCs w:val="24"/>
                <w:lang w:val="en-US" w:eastAsia="id-ID"/>
              </w:rPr>
              <w:t xml:space="preserve">      Rp.   20.000</w:t>
            </w:r>
            <w:r w:rsidRPr="00D36C26">
              <w:rPr>
                <w:color w:val="000000"/>
                <w:sz w:val="24"/>
                <w:szCs w:val="24"/>
                <w:lang w:eastAsia="id-ID"/>
              </w:rPr>
              <w:t> </w:t>
            </w:r>
          </w:p>
        </w:tc>
        <w:tc>
          <w:tcPr>
            <w:tcW w:w="814" w:type="pct"/>
            <w:tcBorders>
              <w:top w:val="nil"/>
              <w:left w:val="nil"/>
              <w:bottom w:val="single" w:sz="4" w:space="0" w:color="auto"/>
              <w:right w:val="single" w:sz="4" w:space="0" w:color="auto"/>
            </w:tcBorders>
            <w:noWrap/>
            <w:vAlign w:val="bottom"/>
          </w:tcPr>
          <w:p w14:paraId="7345C201" w14:textId="77777777" w:rsidR="00FF0710" w:rsidRPr="00D36C26" w:rsidRDefault="00FF0710" w:rsidP="00F45F7A">
            <w:pPr>
              <w:rPr>
                <w:color w:val="000000"/>
                <w:sz w:val="24"/>
                <w:szCs w:val="24"/>
                <w:lang w:eastAsia="id-ID"/>
              </w:rPr>
            </w:pPr>
            <w:r w:rsidRPr="00D36C26">
              <w:rPr>
                <w:color w:val="000000"/>
                <w:sz w:val="24"/>
                <w:szCs w:val="24"/>
                <w:lang w:val="en-US" w:eastAsia="id-ID"/>
              </w:rPr>
              <w:t xml:space="preserve"> Rp.    400.000</w:t>
            </w:r>
          </w:p>
        </w:tc>
      </w:tr>
      <w:tr w:rsidR="00FF0710" w:rsidRPr="00D36C26" w14:paraId="540CE146" w14:textId="77777777" w:rsidTr="00F45F7A">
        <w:trPr>
          <w:trHeight w:val="20"/>
          <w:jc w:val="center"/>
        </w:trPr>
        <w:tc>
          <w:tcPr>
            <w:tcW w:w="350" w:type="pct"/>
            <w:tcBorders>
              <w:top w:val="nil"/>
              <w:left w:val="single" w:sz="4" w:space="0" w:color="auto"/>
              <w:bottom w:val="single" w:sz="4" w:space="0" w:color="auto"/>
              <w:right w:val="single" w:sz="4" w:space="0" w:color="auto"/>
            </w:tcBorders>
            <w:noWrap/>
            <w:vAlign w:val="bottom"/>
          </w:tcPr>
          <w:p w14:paraId="230B26BC" w14:textId="77777777" w:rsidR="00FF0710" w:rsidRPr="00D36C26" w:rsidRDefault="00FF0710" w:rsidP="00F45F7A">
            <w:pPr>
              <w:jc w:val="center"/>
              <w:rPr>
                <w:color w:val="000000"/>
                <w:sz w:val="24"/>
                <w:szCs w:val="24"/>
                <w:lang w:eastAsia="id-ID"/>
              </w:rPr>
            </w:pPr>
            <w:r w:rsidRPr="00D36C26">
              <w:rPr>
                <w:color w:val="000000"/>
                <w:sz w:val="24"/>
                <w:szCs w:val="24"/>
                <w:lang w:eastAsia="id-ID"/>
              </w:rPr>
              <w:t>5</w:t>
            </w:r>
          </w:p>
        </w:tc>
        <w:tc>
          <w:tcPr>
            <w:tcW w:w="1642" w:type="pct"/>
            <w:tcBorders>
              <w:top w:val="nil"/>
              <w:left w:val="nil"/>
              <w:bottom w:val="single" w:sz="4" w:space="0" w:color="auto"/>
              <w:right w:val="single" w:sz="4" w:space="0" w:color="auto"/>
            </w:tcBorders>
            <w:noWrap/>
            <w:vAlign w:val="bottom"/>
          </w:tcPr>
          <w:p w14:paraId="7DD9BEC7"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proofErr w:type="spellStart"/>
            <w:r w:rsidRPr="00D36C26">
              <w:rPr>
                <w:color w:val="000000"/>
                <w:sz w:val="24"/>
                <w:szCs w:val="24"/>
                <w:lang w:val="en-US" w:eastAsia="id-ID"/>
              </w:rPr>
              <w:t>Biaya</w:t>
            </w:r>
            <w:proofErr w:type="spellEnd"/>
            <w:r w:rsidRPr="00D36C26">
              <w:rPr>
                <w:color w:val="000000"/>
                <w:sz w:val="24"/>
                <w:szCs w:val="24"/>
                <w:lang w:val="en-US" w:eastAsia="id-ID"/>
              </w:rPr>
              <w:t xml:space="preserve"> </w:t>
            </w:r>
            <w:proofErr w:type="spellStart"/>
            <w:r w:rsidRPr="00D36C26">
              <w:rPr>
                <w:color w:val="000000"/>
                <w:sz w:val="24"/>
                <w:szCs w:val="24"/>
                <w:lang w:val="en-US" w:eastAsia="id-ID"/>
              </w:rPr>
              <w:t>tak</w:t>
            </w:r>
            <w:proofErr w:type="spellEnd"/>
            <w:r w:rsidRPr="00D36C26">
              <w:rPr>
                <w:color w:val="000000"/>
                <w:sz w:val="24"/>
                <w:szCs w:val="24"/>
                <w:lang w:val="en-US" w:eastAsia="id-ID"/>
              </w:rPr>
              <w:t xml:space="preserve"> </w:t>
            </w:r>
            <w:proofErr w:type="spellStart"/>
            <w:r w:rsidRPr="00D36C26">
              <w:rPr>
                <w:color w:val="000000"/>
                <w:sz w:val="24"/>
                <w:szCs w:val="24"/>
                <w:lang w:val="en-US" w:eastAsia="id-ID"/>
              </w:rPr>
              <w:t>terduga</w:t>
            </w:r>
            <w:proofErr w:type="spellEnd"/>
          </w:p>
        </w:tc>
        <w:tc>
          <w:tcPr>
            <w:tcW w:w="694" w:type="pct"/>
            <w:tcBorders>
              <w:top w:val="nil"/>
              <w:left w:val="nil"/>
              <w:bottom w:val="single" w:sz="4" w:space="0" w:color="auto"/>
              <w:right w:val="single" w:sz="4" w:space="0" w:color="auto"/>
            </w:tcBorders>
            <w:noWrap/>
            <w:vAlign w:val="bottom"/>
          </w:tcPr>
          <w:p w14:paraId="2578D93F" w14:textId="77777777" w:rsidR="00FF0710" w:rsidRPr="00D36C26" w:rsidRDefault="00FF0710" w:rsidP="00F45F7A">
            <w:pPr>
              <w:jc w:val="center"/>
              <w:rPr>
                <w:color w:val="000000"/>
                <w:sz w:val="24"/>
                <w:szCs w:val="24"/>
                <w:lang w:eastAsia="id-ID"/>
              </w:rPr>
            </w:pPr>
            <w:r w:rsidRPr="00D36C26">
              <w:rPr>
                <w:color w:val="000000"/>
                <w:sz w:val="24"/>
                <w:szCs w:val="24"/>
                <w:lang w:eastAsia="id-ID"/>
              </w:rPr>
              <w:t> </w:t>
            </w:r>
          </w:p>
        </w:tc>
        <w:tc>
          <w:tcPr>
            <w:tcW w:w="609" w:type="pct"/>
            <w:tcBorders>
              <w:top w:val="nil"/>
              <w:left w:val="nil"/>
              <w:bottom w:val="single" w:sz="4" w:space="0" w:color="auto"/>
              <w:right w:val="single" w:sz="4" w:space="0" w:color="auto"/>
            </w:tcBorders>
            <w:noWrap/>
            <w:vAlign w:val="bottom"/>
          </w:tcPr>
          <w:p w14:paraId="28331098" w14:textId="77777777" w:rsidR="00FF0710" w:rsidRPr="00D36C26" w:rsidRDefault="00FF0710" w:rsidP="00F45F7A">
            <w:pPr>
              <w:rPr>
                <w:color w:val="000000"/>
                <w:sz w:val="24"/>
                <w:szCs w:val="24"/>
                <w:lang w:eastAsia="id-ID"/>
              </w:rPr>
            </w:pPr>
            <w:r w:rsidRPr="00D36C26">
              <w:rPr>
                <w:color w:val="000000"/>
                <w:sz w:val="24"/>
                <w:szCs w:val="24"/>
                <w:lang w:eastAsia="id-ID"/>
              </w:rPr>
              <w:t> </w:t>
            </w:r>
          </w:p>
        </w:tc>
        <w:tc>
          <w:tcPr>
            <w:tcW w:w="889" w:type="pct"/>
            <w:tcBorders>
              <w:top w:val="nil"/>
              <w:left w:val="nil"/>
              <w:bottom w:val="single" w:sz="4" w:space="0" w:color="auto"/>
              <w:right w:val="single" w:sz="4" w:space="0" w:color="auto"/>
            </w:tcBorders>
            <w:noWrap/>
            <w:vAlign w:val="bottom"/>
          </w:tcPr>
          <w:p w14:paraId="4A104E5E" w14:textId="77777777" w:rsidR="00FF0710" w:rsidRPr="00D36C26" w:rsidRDefault="00FF0710" w:rsidP="00F45F7A">
            <w:pPr>
              <w:rPr>
                <w:color w:val="000000"/>
                <w:sz w:val="24"/>
                <w:szCs w:val="24"/>
                <w:lang w:eastAsia="id-ID"/>
              </w:rPr>
            </w:pPr>
            <w:r w:rsidRPr="00D36C26">
              <w:rPr>
                <w:color w:val="000000"/>
                <w:sz w:val="24"/>
                <w:szCs w:val="24"/>
                <w:lang w:eastAsia="id-ID"/>
              </w:rPr>
              <w:t> </w:t>
            </w:r>
          </w:p>
        </w:tc>
        <w:tc>
          <w:tcPr>
            <w:tcW w:w="814" w:type="pct"/>
            <w:tcBorders>
              <w:top w:val="nil"/>
              <w:left w:val="nil"/>
              <w:bottom w:val="single" w:sz="4" w:space="0" w:color="auto"/>
              <w:right w:val="single" w:sz="4" w:space="0" w:color="auto"/>
            </w:tcBorders>
            <w:noWrap/>
            <w:vAlign w:val="bottom"/>
          </w:tcPr>
          <w:p w14:paraId="6E9B39FF" w14:textId="77777777" w:rsidR="00FF0710" w:rsidRPr="00D36C26" w:rsidRDefault="00FF0710" w:rsidP="00F45F7A">
            <w:pPr>
              <w:rPr>
                <w:color w:val="000000"/>
                <w:sz w:val="24"/>
                <w:szCs w:val="24"/>
                <w:lang w:eastAsia="id-ID"/>
              </w:rPr>
            </w:pPr>
            <w:r w:rsidRPr="00D36C26">
              <w:rPr>
                <w:color w:val="000000"/>
                <w:sz w:val="24"/>
                <w:szCs w:val="24"/>
                <w:lang w:val="en-US" w:eastAsia="id-ID"/>
              </w:rPr>
              <w:t xml:space="preserve"> </w:t>
            </w:r>
            <w:proofErr w:type="gramStart"/>
            <w:r w:rsidRPr="00D36C26">
              <w:rPr>
                <w:color w:val="000000"/>
                <w:sz w:val="24"/>
                <w:szCs w:val="24"/>
                <w:lang w:val="en-US" w:eastAsia="id-ID"/>
              </w:rPr>
              <w:t>Rp .</w:t>
            </w:r>
            <w:proofErr w:type="gramEnd"/>
            <w:r w:rsidRPr="00D36C26">
              <w:rPr>
                <w:color w:val="000000"/>
                <w:sz w:val="24"/>
                <w:szCs w:val="24"/>
                <w:lang w:val="en-US" w:eastAsia="id-ID"/>
              </w:rPr>
              <w:t xml:space="preserve">   400.000</w:t>
            </w:r>
          </w:p>
        </w:tc>
      </w:tr>
      <w:tr w:rsidR="00FF0710" w:rsidRPr="00D36C26" w14:paraId="146775FE" w14:textId="77777777" w:rsidTr="00F45F7A">
        <w:trPr>
          <w:trHeight w:val="20"/>
          <w:jc w:val="center"/>
        </w:trPr>
        <w:tc>
          <w:tcPr>
            <w:tcW w:w="4185" w:type="pct"/>
            <w:gridSpan w:val="5"/>
            <w:tcBorders>
              <w:top w:val="single" w:sz="4" w:space="0" w:color="auto"/>
              <w:left w:val="single" w:sz="4" w:space="0" w:color="auto"/>
              <w:bottom w:val="single" w:sz="4" w:space="0" w:color="auto"/>
              <w:right w:val="single" w:sz="4" w:space="0" w:color="auto"/>
            </w:tcBorders>
            <w:noWrap/>
            <w:vAlign w:val="bottom"/>
          </w:tcPr>
          <w:p w14:paraId="0D2B1B2A" w14:textId="77777777" w:rsidR="00FF0710" w:rsidRPr="00D36C26" w:rsidRDefault="00FF0710" w:rsidP="00F45F7A">
            <w:pPr>
              <w:jc w:val="center"/>
              <w:rPr>
                <w:color w:val="000000"/>
                <w:sz w:val="24"/>
                <w:szCs w:val="24"/>
                <w:lang w:eastAsia="id-ID"/>
              </w:rPr>
            </w:pPr>
            <w:r w:rsidRPr="00D36C26">
              <w:rPr>
                <w:color w:val="000000"/>
                <w:sz w:val="24"/>
                <w:szCs w:val="24"/>
                <w:lang w:eastAsia="id-ID"/>
              </w:rPr>
              <w:t>Total Belanja Barang Non Operasional</w:t>
            </w:r>
          </w:p>
        </w:tc>
        <w:tc>
          <w:tcPr>
            <w:tcW w:w="814" w:type="pct"/>
            <w:tcBorders>
              <w:top w:val="nil"/>
              <w:left w:val="nil"/>
              <w:bottom w:val="single" w:sz="4" w:space="0" w:color="auto"/>
              <w:right w:val="single" w:sz="4" w:space="0" w:color="auto"/>
            </w:tcBorders>
            <w:noWrap/>
            <w:vAlign w:val="bottom"/>
          </w:tcPr>
          <w:p w14:paraId="49BDE0D7" w14:textId="77777777" w:rsidR="00FF0710" w:rsidRPr="00D36C26" w:rsidRDefault="00FF0710" w:rsidP="00F45F7A">
            <w:pPr>
              <w:rPr>
                <w:color w:val="000000"/>
                <w:sz w:val="24"/>
                <w:szCs w:val="24"/>
                <w:lang w:val="en-US" w:eastAsia="id-ID"/>
              </w:rPr>
            </w:pPr>
            <w:r w:rsidRPr="00D36C26">
              <w:rPr>
                <w:color w:val="000000"/>
                <w:sz w:val="24"/>
                <w:szCs w:val="24"/>
                <w:lang w:val="en-US" w:eastAsia="id-ID"/>
              </w:rPr>
              <w:t xml:space="preserve"> Rp. 4.750.000</w:t>
            </w:r>
          </w:p>
        </w:tc>
      </w:tr>
      <w:tr w:rsidR="00FF0710" w:rsidRPr="00D36C26" w14:paraId="3A9503FA" w14:textId="77777777" w:rsidTr="00773332">
        <w:trPr>
          <w:trHeight w:val="70"/>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60265B9A" w14:textId="77777777" w:rsidR="00FF0710" w:rsidRPr="00D36C26" w:rsidRDefault="00FF0710" w:rsidP="00F45F7A">
            <w:pPr>
              <w:rPr>
                <w:color w:val="000000"/>
                <w:sz w:val="24"/>
                <w:szCs w:val="24"/>
                <w:lang w:eastAsia="id-ID"/>
              </w:rPr>
            </w:pPr>
            <w:r w:rsidRPr="00D36C26">
              <w:rPr>
                <w:color w:val="000000"/>
                <w:sz w:val="24"/>
                <w:szCs w:val="24"/>
                <w:lang w:eastAsia="id-ID"/>
              </w:rPr>
              <w:t>BIAYA PERJALANAN</w:t>
            </w:r>
          </w:p>
        </w:tc>
      </w:tr>
      <w:tr w:rsidR="00FF0710" w:rsidRPr="00D36C26" w14:paraId="520FF7C3" w14:textId="77777777" w:rsidTr="00F45F7A">
        <w:trPr>
          <w:trHeight w:val="313"/>
          <w:jc w:val="center"/>
        </w:trPr>
        <w:tc>
          <w:tcPr>
            <w:tcW w:w="350" w:type="pct"/>
            <w:tcBorders>
              <w:top w:val="nil"/>
              <w:left w:val="single" w:sz="4" w:space="0" w:color="auto"/>
              <w:bottom w:val="single" w:sz="4" w:space="0" w:color="auto"/>
              <w:right w:val="single" w:sz="4" w:space="0" w:color="auto"/>
            </w:tcBorders>
            <w:noWrap/>
            <w:vAlign w:val="center"/>
          </w:tcPr>
          <w:p w14:paraId="01C67048" w14:textId="77777777" w:rsidR="00FF0710" w:rsidRPr="00D36C26" w:rsidRDefault="00FF0710" w:rsidP="00F45F7A">
            <w:pPr>
              <w:jc w:val="center"/>
              <w:rPr>
                <w:color w:val="000000"/>
                <w:sz w:val="24"/>
                <w:szCs w:val="24"/>
                <w:lang w:eastAsia="id-ID"/>
              </w:rPr>
            </w:pPr>
            <w:r w:rsidRPr="00D36C26">
              <w:rPr>
                <w:color w:val="000000"/>
                <w:sz w:val="24"/>
                <w:szCs w:val="24"/>
                <w:lang w:eastAsia="id-ID"/>
              </w:rPr>
              <w:t>No</w:t>
            </w:r>
          </w:p>
        </w:tc>
        <w:tc>
          <w:tcPr>
            <w:tcW w:w="1642" w:type="pct"/>
            <w:tcBorders>
              <w:top w:val="nil"/>
              <w:left w:val="nil"/>
              <w:bottom w:val="single" w:sz="4" w:space="0" w:color="auto"/>
              <w:right w:val="single" w:sz="4" w:space="0" w:color="auto"/>
            </w:tcBorders>
            <w:noWrap/>
            <w:vAlign w:val="center"/>
          </w:tcPr>
          <w:p w14:paraId="34CE2132" w14:textId="77777777" w:rsidR="00FF0710" w:rsidRPr="00D36C26" w:rsidRDefault="00FF0710" w:rsidP="00F45F7A">
            <w:pPr>
              <w:jc w:val="center"/>
              <w:rPr>
                <w:color w:val="000000"/>
                <w:sz w:val="24"/>
                <w:szCs w:val="24"/>
                <w:lang w:eastAsia="id-ID"/>
              </w:rPr>
            </w:pPr>
            <w:r w:rsidRPr="00D36C26">
              <w:rPr>
                <w:color w:val="000000"/>
                <w:sz w:val="24"/>
                <w:szCs w:val="24"/>
                <w:lang w:eastAsia="id-ID"/>
              </w:rPr>
              <w:t>Item Bahan</w:t>
            </w:r>
          </w:p>
        </w:tc>
        <w:tc>
          <w:tcPr>
            <w:tcW w:w="694" w:type="pct"/>
            <w:tcBorders>
              <w:top w:val="nil"/>
              <w:left w:val="nil"/>
              <w:bottom w:val="single" w:sz="4" w:space="0" w:color="auto"/>
              <w:right w:val="single" w:sz="4" w:space="0" w:color="auto"/>
            </w:tcBorders>
            <w:noWrap/>
            <w:vAlign w:val="center"/>
          </w:tcPr>
          <w:p w14:paraId="62DC46FE" w14:textId="77777777" w:rsidR="00FF0710" w:rsidRPr="00D36C26" w:rsidRDefault="00FF0710" w:rsidP="00F45F7A">
            <w:pPr>
              <w:jc w:val="center"/>
              <w:rPr>
                <w:color w:val="000000"/>
                <w:sz w:val="24"/>
                <w:szCs w:val="24"/>
                <w:lang w:eastAsia="id-ID"/>
              </w:rPr>
            </w:pPr>
            <w:r w:rsidRPr="00D36C26">
              <w:rPr>
                <w:color w:val="000000"/>
                <w:sz w:val="24"/>
                <w:szCs w:val="24"/>
                <w:lang w:eastAsia="id-ID"/>
              </w:rPr>
              <w:t>Volume</w:t>
            </w:r>
          </w:p>
        </w:tc>
        <w:tc>
          <w:tcPr>
            <w:tcW w:w="609" w:type="pct"/>
            <w:tcBorders>
              <w:top w:val="nil"/>
              <w:left w:val="nil"/>
              <w:bottom w:val="single" w:sz="4" w:space="0" w:color="auto"/>
              <w:right w:val="single" w:sz="4" w:space="0" w:color="auto"/>
            </w:tcBorders>
            <w:noWrap/>
            <w:vAlign w:val="center"/>
          </w:tcPr>
          <w:p w14:paraId="379C6839" w14:textId="77777777" w:rsidR="00FF0710" w:rsidRPr="00D36C26" w:rsidRDefault="00FF0710" w:rsidP="00F45F7A">
            <w:pPr>
              <w:jc w:val="center"/>
              <w:rPr>
                <w:color w:val="000000"/>
                <w:sz w:val="24"/>
                <w:szCs w:val="24"/>
                <w:lang w:eastAsia="id-ID"/>
              </w:rPr>
            </w:pPr>
            <w:r w:rsidRPr="00D36C26">
              <w:rPr>
                <w:color w:val="000000"/>
                <w:sz w:val="24"/>
                <w:szCs w:val="24"/>
                <w:lang w:eastAsia="id-ID"/>
              </w:rPr>
              <w:t>Satuan</w:t>
            </w:r>
          </w:p>
        </w:tc>
        <w:tc>
          <w:tcPr>
            <w:tcW w:w="889" w:type="pct"/>
            <w:tcBorders>
              <w:top w:val="nil"/>
              <w:left w:val="nil"/>
              <w:bottom w:val="single" w:sz="4" w:space="0" w:color="auto"/>
              <w:right w:val="single" w:sz="4" w:space="0" w:color="auto"/>
            </w:tcBorders>
            <w:noWrap/>
            <w:vAlign w:val="center"/>
          </w:tcPr>
          <w:p w14:paraId="06572668" w14:textId="77777777" w:rsidR="00FF0710" w:rsidRPr="00D36C26" w:rsidRDefault="00FF0710" w:rsidP="00F45F7A">
            <w:pPr>
              <w:jc w:val="center"/>
              <w:rPr>
                <w:color w:val="000000"/>
                <w:sz w:val="24"/>
                <w:szCs w:val="24"/>
                <w:lang w:eastAsia="id-ID"/>
              </w:rPr>
            </w:pPr>
            <w:r w:rsidRPr="00D36C26">
              <w:rPr>
                <w:color w:val="000000"/>
                <w:sz w:val="24"/>
                <w:szCs w:val="24"/>
                <w:lang w:eastAsia="id-ID"/>
              </w:rPr>
              <w:t>Honor (Rp)</w:t>
            </w:r>
          </w:p>
        </w:tc>
        <w:tc>
          <w:tcPr>
            <w:tcW w:w="814" w:type="pct"/>
            <w:tcBorders>
              <w:top w:val="nil"/>
              <w:left w:val="nil"/>
              <w:bottom w:val="single" w:sz="4" w:space="0" w:color="auto"/>
              <w:right w:val="single" w:sz="4" w:space="0" w:color="auto"/>
            </w:tcBorders>
            <w:noWrap/>
            <w:vAlign w:val="center"/>
          </w:tcPr>
          <w:p w14:paraId="58691323" w14:textId="77777777" w:rsidR="00FF0710" w:rsidRPr="00D36C26" w:rsidRDefault="00FF0710" w:rsidP="00F45F7A">
            <w:pPr>
              <w:jc w:val="center"/>
              <w:rPr>
                <w:color w:val="000000"/>
                <w:sz w:val="24"/>
                <w:szCs w:val="24"/>
                <w:lang w:eastAsia="id-ID"/>
              </w:rPr>
            </w:pPr>
            <w:r w:rsidRPr="00D36C26">
              <w:rPr>
                <w:color w:val="000000"/>
                <w:sz w:val="24"/>
                <w:szCs w:val="24"/>
                <w:lang w:eastAsia="id-ID"/>
              </w:rPr>
              <w:t>Total (Rp)</w:t>
            </w:r>
          </w:p>
        </w:tc>
      </w:tr>
      <w:tr w:rsidR="00FF0710" w:rsidRPr="00D36C26" w14:paraId="0BBEB621" w14:textId="77777777" w:rsidTr="00F45F7A">
        <w:trPr>
          <w:trHeight w:val="20"/>
          <w:jc w:val="center"/>
        </w:trPr>
        <w:tc>
          <w:tcPr>
            <w:tcW w:w="350" w:type="pct"/>
            <w:tcBorders>
              <w:top w:val="nil"/>
              <w:left w:val="single" w:sz="4" w:space="0" w:color="auto"/>
              <w:bottom w:val="single" w:sz="4" w:space="0" w:color="auto"/>
              <w:right w:val="single" w:sz="4" w:space="0" w:color="auto"/>
            </w:tcBorders>
            <w:noWrap/>
            <w:vAlign w:val="bottom"/>
          </w:tcPr>
          <w:p w14:paraId="49A0C9B5" w14:textId="77777777" w:rsidR="00FF0710" w:rsidRPr="00D36C26" w:rsidRDefault="00FF0710" w:rsidP="00F45F7A">
            <w:pPr>
              <w:jc w:val="center"/>
              <w:rPr>
                <w:color w:val="000000"/>
                <w:sz w:val="24"/>
                <w:szCs w:val="24"/>
                <w:lang w:eastAsia="id-ID"/>
              </w:rPr>
            </w:pPr>
            <w:r w:rsidRPr="00D36C26">
              <w:rPr>
                <w:color w:val="000000"/>
                <w:sz w:val="24"/>
                <w:szCs w:val="24"/>
                <w:lang w:eastAsia="id-ID"/>
              </w:rPr>
              <w:t>1</w:t>
            </w:r>
          </w:p>
        </w:tc>
        <w:tc>
          <w:tcPr>
            <w:tcW w:w="1642" w:type="pct"/>
            <w:tcBorders>
              <w:top w:val="nil"/>
              <w:left w:val="nil"/>
              <w:bottom w:val="single" w:sz="4" w:space="0" w:color="auto"/>
              <w:right w:val="single" w:sz="4" w:space="0" w:color="auto"/>
            </w:tcBorders>
            <w:noWrap/>
            <w:vAlign w:val="bottom"/>
          </w:tcPr>
          <w:p w14:paraId="386704BD"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proofErr w:type="spellStart"/>
            <w:r w:rsidRPr="00D36C26">
              <w:rPr>
                <w:color w:val="000000"/>
                <w:sz w:val="24"/>
                <w:szCs w:val="24"/>
                <w:lang w:val="en-US" w:eastAsia="id-ID"/>
              </w:rPr>
              <w:t>Transportasi</w:t>
            </w:r>
            <w:proofErr w:type="spellEnd"/>
          </w:p>
        </w:tc>
        <w:tc>
          <w:tcPr>
            <w:tcW w:w="694" w:type="pct"/>
            <w:tcBorders>
              <w:top w:val="nil"/>
              <w:left w:val="nil"/>
              <w:bottom w:val="single" w:sz="4" w:space="0" w:color="auto"/>
              <w:right w:val="single" w:sz="4" w:space="0" w:color="auto"/>
            </w:tcBorders>
            <w:noWrap/>
            <w:vAlign w:val="bottom"/>
          </w:tcPr>
          <w:p w14:paraId="632D9449" w14:textId="77777777" w:rsidR="00FF0710" w:rsidRPr="00D36C26" w:rsidRDefault="00FF0710" w:rsidP="00F45F7A">
            <w:pPr>
              <w:jc w:val="center"/>
              <w:rPr>
                <w:color w:val="000000"/>
                <w:sz w:val="24"/>
                <w:szCs w:val="24"/>
                <w:lang w:eastAsia="id-ID"/>
              </w:rPr>
            </w:pPr>
            <w:r w:rsidRPr="00D36C26">
              <w:rPr>
                <w:color w:val="000000"/>
                <w:sz w:val="24"/>
                <w:szCs w:val="24"/>
                <w:lang w:eastAsia="id-ID"/>
              </w:rPr>
              <w:t> </w:t>
            </w:r>
          </w:p>
        </w:tc>
        <w:tc>
          <w:tcPr>
            <w:tcW w:w="609" w:type="pct"/>
            <w:tcBorders>
              <w:top w:val="nil"/>
              <w:left w:val="nil"/>
              <w:bottom w:val="single" w:sz="4" w:space="0" w:color="auto"/>
              <w:right w:val="single" w:sz="4" w:space="0" w:color="auto"/>
            </w:tcBorders>
            <w:noWrap/>
            <w:vAlign w:val="bottom"/>
          </w:tcPr>
          <w:p w14:paraId="669E9540" w14:textId="77777777" w:rsidR="00FF0710" w:rsidRPr="00D36C26" w:rsidRDefault="00FF0710" w:rsidP="00F45F7A">
            <w:pPr>
              <w:jc w:val="center"/>
              <w:rPr>
                <w:color w:val="000000"/>
                <w:sz w:val="24"/>
                <w:szCs w:val="24"/>
                <w:lang w:val="en-US" w:eastAsia="id-ID"/>
              </w:rPr>
            </w:pPr>
            <w:r w:rsidRPr="00D36C26">
              <w:rPr>
                <w:color w:val="000000"/>
                <w:sz w:val="24"/>
                <w:szCs w:val="24"/>
                <w:lang w:eastAsia="id-ID"/>
              </w:rPr>
              <w:t> </w:t>
            </w:r>
            <w:r w:rsidRPr="00D36C26">
              <w:rPr>
                <w:color w:val="000000"/>
                <w:sz w:val="24"/>
                <w:szCs w:val="24"/>
                <w:lang w:val="en-US" w:eastAsia="id-ID"/>
              </w:rPr>
              <w:t>15</w:t>
            </w:r>
          </w:p>
        </w:tc>
        <w:tc>
          <w:tcPr>
            <w:tcW w:w="889" w:type="pct"/>
            <w:tcBorders>
              <w:top w:val="nil"/>
              <w:left w:val="nil"/>
              <w:bottom w:val="single" w:sz="4" w:space="0" w:color="auto"/>
              <w:right w:val="single" w:sz="4" w:space="0" w:color="auto"/>
            </w:tcBorders>
            <w:noWrap/>
            <w:vAlign w:val="bottom"/>
          </w:tcPr>
          <w:p w14:paraId="6CD0A531" w14:textId="77777777" w:rsidR="00FF0710" w:rsidRPr="00D36C26" w:rsidRDefault="00FF0710" w:rsidP="00F45F7A">
            <w:pPr>
              <w:rPr>
                <w:color w:val="000000"/>
                <w:sz w:val="24"/>
                <w:szCs w:val="24"/>
                <w:lang w:eastAsia="id-ID"/>
              </w:rPr>
            </w:pPr>
            <w:r w:rsidRPr="00D36C26">
              <w:rPr>
                <w:color w:val="000000"/>
                <w:sz w:val="24"/>
                <w:szCs w:val="24"/>
                <w:lang w:val="en-US" w:eastAsia="id-ID"/>
              </w:rPr>
              <w:t xml:space="preserve">  Rp. 200.000</w:t>
            </w:r>
            <w:r w:rsidRPr="00D36C26">
              <w:rPr>
                <w:color w:val="000000"/>
                <w:sz w:val="24"/>
                <w:szCs w:val="24"/>
                <w:lang w:eastAsia="id-ID"/>
              </w:rPr>
              <w:t> </w:t>
            </w:r>
          </w:p>
        </w:tc>
        <w:tc>
          <w:tcPr>
            <w:tcW w:w="814" w:type="pct"/>
            <w:tcBorders>
              <w:top w:val="nil"/>
              <w:left w:val="nil"/>
              <w:bottom w:val="single" w:sz="4" w:space="0" w:color="auto"/>
              <w:right w:val="single" w:sz="4" w:space="0" w:color="auto"/>
            </w:tcBorders>
            <w:noWrap/>
            <w:vAlign w:val="bottom"/>
          </w:tcPr>
          <w:p w14:paraId="1B5E4D0D" w14:textId="77777777" w:rsidR="00FF0710" w:rsidRPr="00D36C26" w:rsidRDefault="00FF0710" w:rsidP="00F45F7A">
            <w:pPr>
              <w:rPr>
                <w:color w:val="000000"/>
                <w:sz w:val="24"/>
                <w:szCs w:val="24"/>
                <w:lang w:eastAsia="id-ID"/>
              </w:rPr>
            </w:pPr>
            <w:r w:rsidRPr="00D36C26">
              <w:rPr>
                <w:color w:val="000000"/>
                <w:sz w:val="24"/>
                <w:szCs w:val="24"/>
                <w:lang w:val="en-US" w:eastAsia="id-ID"/>
              </w:rPr>
              <w:t xml:space="preserve"> Rp. 3.000.000</w:t>
            </w:r>
          </w:p>
        </w:tc>
      </w:tr>
      <w:tr w:rsidR="00FF0710" w:rsidRPr="00D36C26" w14:paraId="09870DA5" w14:textId="77777777" w:rsidTr="00F45F7A">
        <w:trPr>
          <w:trHeight w:val="20"/>
          <w:jc w:val="center"/>
        </w:trPr>
        <w:tc>
          <w:tcPr>
            <w:tcW w:w="4185" w:type="pct"/>
            <w:gridSpan w:val="5"/>
            <w:tcBorders>
              <w:top w:val="single" w:sz="4" w:space="0" w:color="auto"/>
              <w:left w:val="single" w:sz="4" w:space="0" w:color="auto"/>
              <w:bottom w:val="single" w:sz="4" w:space="0" w:color="auto"/>
              <w:right w:val="single" w:sz="4" w:space="0" w:color="auto"/>
            </w:tcBorders>
            <w:noWrap/>
            <w:vAlign w:val="bottom"/>
          </w:tcPr>
          <w:p w14:paraId="2E5DD1A0" w14:textId="77777777" w:rsidR="00FF0710" w:rsidRPr="00D36C26" w:rsidRDefault="00FF0710" w:rsidP="00F45F7A">
            <w:pPr>
              <w:jc w:val="center"/>
              <w:rPr>
                <w:color w:val="000000"/>
                <w:sz w:val="24"/>
                <w:szCs w:val="24"/>
                <w:lang w:eastAsia="id-ID"/>
              </w:rPr>
            </w:pPr>
            <w:r w:rsidRPr="00D36C26">
              <w:rPr>
                <w:color w:val="000000"/>
                <w:sz w:val="24"/>
                <w:szCs w:val="24"/>
                <w:lang w:eastAsia="id-ID"/>
              </w:rPr>
              <w:t>Total Biaya Perjalanan</w:t>
            </w:r>
          </w:p>
        </w:tc>
        <w:tc>
          <w:tcPr>
            <w:tcW w:w="814" w:type="pct"/>
            <w:tcBorders>
              <w:top w:val="nil"/>
              <w:left w:val="nil"/>
              <w:bottom w:val="single" w:sz="4" w:space="0" w:color="auto"/>
              <w:right w:val="single" w:sz="4" w:space="0" w:color="auto"/>
            </w:tcBorders>
            <w:noWrap/>
            <w:vAlign w:val="bottom"/>
          </w:tcPr>
          <w:p w14:paraId="603FC575" w14:textId="77777777" w:rsidR="00FF0710" w:rsidRPr="00D36C26" w:rsidRDefault="00FF0710" w:rsidP="00F45F7A">
            <w:pPr>
              <w:rPr>
                <w:color w:val="000000"/>
                <w:sz w:val="24"/>
                <w:szCs w:val="24"/>
                <w:lang w:val="en-US" w:eastAsia="id-ID"/>
              </w:rPr>
            </w:pPr>
            <w:r w:rsidRPr="00D36C26">
              <w:rPr>
                <w:color w:val="000000"/>
                <w:sz w:val="24"/>
                <w:szCs w:val="24"/>
                <w:lang w:val="en-US" w:eastAsia="id-ID"/>
              </w:rPr>
              <w:t xml:space="preserve"> Rp. 3.000.000</w:t>
            </w:r>
          </w:p>
        </w:tc>
      </w:tr>
      <w:tr w:rsidR="00FF0710" w:rsidRPr="00D36C26" w14:paraId="2B16B37E" w14:textId="77777777" w:rsidTr="00F45F7A">
        <w:trPr>
          <w:trHeight w:val="20"/>
          <w:jc w:val="center"/>
        </w:trPr>
        <w:tc>
          <w:tcPr>
            <w:tcW w:w="4185" w:type="pct"/>
            <w:gridSpan w:val="5"/>
            <w:tcBorders>
              <w:top w:val="single" w:sz="4" w:space="0" w:color="auto"/>
              <w:left w:val="single" w:sz="4" w:space="0" w:color="auto"/>
              <w:bottom w:val="single" w:sz="4" w:space="0" w:color="auto"/>
              <w:right w:val="single" w:sz="4" w:space="0" w:color="auto"/>
            </w:tcBorders>
            <w:noWrap/>
            <w:vAlign w:val="bottom"/>
          </w:tcPr>
          <w:p w14:paraId="1D233B40" w14:textId="77777777" w:rsidR="00FF0710" w:rsidRPr="00D36C26" w:rsidRDefault="00FF0710" w:rsidP="00F45F7A">
            <w:pPr>
              <w:jc w:val="center"/>
              <w:rPr>
                <w:color w:val="000000"/>
                <w:sz w:val="24"/>
                <w:szCs w:val="24"/>
                <w:lang w:eastAsia="id-ID"/>
              </w:rPr>
            </w:pPr>
            <w:r w:rsidRPr="00D36C26">
              <w:rPr>
                <w:color w:val="000000"/>
                <w:sz w:val="24"/>
                <w:szCs w:val="24"/>
                <w:lang w:eastAsia="id-ID"/>
              </w:rPr>
              <w:t>Total Keseluruhan</w:t>
            </w:r>
          </w:p>
        </w:tc>
        <w:tc>
          <w:tcPr>
            <w:tcW w:w="814" w:type="pct"/>
            <w:tcBorders>
              <w:top w:val="nil"/>
              <w:left w:val="nil"/>
              <w:bottom w:val="single" w:sz="4" w:space="0" w:color="auto"/>
              <w:right w:val="single" w:sz="4" w:space="0" w:color="auto"/>
            </w:tcBorders>
            <w:noWrap/>
            <w:vAlign w:val="bottom"/>
          </w:tcPr>
          <w:p w14:paraId="6BA4C497" w14:textId="77777777" w:rsidR="00FF0710" w:rsidRPr="00D36C26" w:rsidRDefault="00FF0710" w:rsidP="00F45F7A">
            <w:pPr>
              <w:rPr>
                <w:color w:val="000000"/>
                <w:sz w:val="24"/>
                <w:szCs w:val="24"/>
                <w:lang w:val="en-US" w:eastAsia="id-ID"/>
              </w:rPr>
            </w:pPr>
            <w:r w:rsidRPr="00D36C26">
              <w:rPr>
                <w:color w:val="000000"/>
                <w:sz w:val="24"/>
                <w:szCs w:val="24"/>
                <w:lang w:eastAsia="id-ID"/>
              </w:rPr>
              <w:t> </w:t>
            </w:r>
            <w:r w:rsidRPr="00D36C26">
              <w:rPr>
                <w:color w:val="000000"/>
                <w:sz w:val="24"/>
                <w:szCs w:val="24"/>
                <w:lang w:val="en-US" w:eastAsia="id-ID"/>
              </w:rPr>
              <w:t>Rp. 9.850.000</w:t>
            </w:r>
          </w:p>
        </w:tc>
      </w:tr>
    </w:tbl>
    <w:p w14:paraId="2AF30A8C" w14:textId="77777777" w:rsidR="00FF0710" w:rsidRPr="00D36C26" w:rsidRDefault="00FF0710" w:rsidP="00FF0710">
      <w:pPr>
        <w:pStyle w:val="ListParagraph"/>
        <w:spacing w:before="240" w:after="0" w:line="360" w:lineRule="auto"/>
        <w:ind w:left="567"/>
        <w:contextualSpacing w:val="0"/>
        <w:rPr>
          <w:rFonts w:ascii="Times New Roman" w:hAnsi="Times New Roman" w:cs="Times New Roman"/>
          <w:b/>
          <w:sz w:val="24"/>
          <w:szCs w:val="24"/>
        </w:rPr>
      </w:pPr>
    </w:p>
    <w:p w14:paraId="405C7265" w14:textId="77777777" w:rsidR="00306FEA" w:rsidRDefault="00306FEA" w:rsidP="00FF0710">
      <w:pPr>
        <w:pStyle w:val="ListParagraph"/>
        <w:spacing w:before="240" w:after="0" w:line="360" w:lineRule="auto"/>
        <w:ind w:left="567"/>
        <w:contextualSpacing w:val="0"/>
        <w:rPr>
          <w:rFonts w:ascii="Times New Roman" w:hAnsi="Times New Roman" w:cs="Times New Roman"/>
          <w:b/>
          <w:sz w:val="24"/>
          <w:szCs w:val="24"/>
        </w:rPr>
      </w:pPr>
    </w:p>
    <w:p w14:paraId="72FD3ADE" w14:textId="77777777" w:rsidR="00306FEA" w:rsidRDefault="00306FEA" w:rsidP="00FF0710">
      <w:pPr>
        <w:pStyle w:val="ListParagraph"/>
        <w:spacing w:before="240" w:after="0" w:line="360" w:lineRule="auto"/>
        <w:ind w:left="567"/>
        <w:contextualSpacing w:val="0"/>
        <w:rPr>
          <w:rFonts w:ascii="Times New Roman" w:hAnsi="Times New Roman" w:cs="Times New Roman"/>
          <w:b/>
          <w:sz w:val="24"/>
          <w:szCs w:val="24"/>
        </w:rPr>
      </w:pPr>
    </w:p>
    <w:p w14:paraId="5AC18610" w14:textId="77777777" w:rsidR="00306FEA" w:rsidRDefault="00306FEA" w:rsidP="00FF0710">
      <w:pPr>
        <w:pStyle w:val="ListParagraph"/>
        <w:spacing w:before="240" w:after="0" w:line="360" w:lineRule="auto"/>
        <w:ind w:left="567"/>
        <w:contextualSpacing w:val="0"/>
        <w:rPr>
          <w:rFonts w:ascii="Times New Roman" w:hAnsi="Times New Roman" w:cs="Times New Roman"/>
          <w:b/>
          <w:sz w:val="24"/>
          <w:szCs w:val="24"/>
        </w:rPr>
      </w:pPr>
    </w:p>
    <w:p w14:paraId="5145962E" w14:textId="77777777" w:rsidR="00306FEA" w:rsidRDefault="00306FEA" w:rsidP="00FF0710">
      <w:pPr>
        <w:pStyle w:val="ListParagraph"/>
        <w:spacing w:before="240" w:after="0" w:line="360" w:lineRule="auto"/>
        <w:ind w:left="567"/>
        <w:contextualSpacing w:val="0"/>
        <w:rPr>
          <w:rFonts w:ascii="Times New Roman" w:hAnsi="Times New Roman" w:cs="Times New Roman"/>
          <w:b/>
          <w:sz w:val="24"/>
          <w:szCs w:val="24"/>
        </w:rPr>
      </w:pPr>
    </w:p>
    <w:p w14:paraId="63C07989" w14:textId="77777777" w:rsidR="00540ACB" w:rsidRDefault="00540ACB" w:rsidP="004E03E0">
      <w:pPr>
        <w:spacing w:before="240" w:line="360" w:lineRule="auto"/>
        <w:rPr>
          <w:b/>
          <w:sz w:val="24"/>
          <w:szCs w:val="24"/>
        </w:rPr>
      </w:pPr>
    </w:p>
    <w:p w14:paraId="3B0ECCC3" w14:textId="77777777" w:rsidR="004E302C" w:rsidRDefault="004E302C" w:rsidP="004E03E0">
      <w:pPr>
        <w:spacing w:before="240" w:line="360" w:lineRule="auto"/>
        <w:rPr>
          <w:b/>
          <w:sz w:val="24"/>
          <w:szCs w:val="24"/>
        </w:rPr>
      </w:pPr>
    </w:p>
    <w:p w14:paraId="36EB3FAB" w14:textId="77777777" w:rsidR="004E302C" w:rsidRDefault="004E302C" w:rsidP="004E03E0">
      <w:pPr>
        <w:spacing w:before="240" w:line="360" w:lineRule="auto"/>
        <w:rPr>
          <w:b/>
          <w:sz w:val="24"/>
          <w:szCs w:val="24"/>
        </w:rPr>
      </w:pPr>
    </w:p>
    <w:p w14:paraId="7B227D7E" w14:textId="77777777" w:rsidR="004E302C" w:rsidRPr="004E03E0" w:rsidRDefault="004E302C" w:rsidP="004E03E0">
      <w:pPr>
        <w:spacing w:before="240" w:line="360" w:lineRule="auto"/>
        <w:rPr>
          <w:b/>
          <w:sz w:val="24"/>
          <w:szCs w:val="24"/>
        </w:rPr>
      </w:pPr>
    </w:p>
    <w:p w14:paraId="7C7B20A9" w14:textId="1B774920" w:rsidR="003C0D9A" w:rsidRDefault="003C0D9A" w:rsidP="00970FBB">
      <w:pPr>
        <w:pStyle w:val="ListParagraph"/>
        <w:numPr>
          <w:ilvl w:val="0"/>
          <w:numId w:val="8"/>
        </w:numPr>
        <w:spacing w:before="240" w:after="0" w:line="360" w:lineRule="auto"/>
        <w:ind w:left="567" w:hanging="567"/>
        <w:contextualSpacing w:val="0"/>
        <w:rPr>
          <w:rFonts w:ascii="Times New Roman" w:hAnsi="Times New Roman" w:cs="Times New Roman"/>
          <w:b/>
          <w:sz w:val="24"/>
          <w:szCs w:val="24"/>
        </w:rPr>
      </w:pPr>
      <w:r>
        <w:rPr>
          <w:rFonts w:ascii="Times New Roman" w:hAnsi="Times New Roman" w:cs="Times New Roman"/>
          <w:b/>
          <w:sz w:val="24"/>
          <w:szCs w:val="24"/>
        </w:rPr>
        <w:t>KESIMPULAN DAN SARAN</w:t>
      </w:r>
    </w:p>
    <w:p w14:paraId="3992C6C1" w14:textId="1FE8FFC8" w:rsidR="00D37107" w:rsidRPr="00D37107" w:rsidRDefault="00D37107" w:rsidP="00D37107">
      <w:pPr>
        <w:pStyle w:val="ListParagraph"/>
        <w:spacing w:before="240" w:after="0" w:line="360" w:lineRule="auto"/>
        <w:ind w:left="567"/>
        <w:contextualSpacing w:val="0"/>
        <w:jc w:val="both"/>
        <w:rPr>
          <w:rFonts w:ascii="Times New Roman" w:hAnsi="Times New Roman" w:cs="Times New Roman"/>
          <w:b/>
          <w:sz w:val="24"/>
          <w:szCs w:val="24"/>
          <w:lang w:val="id"/>
        </w:rPr>
      </w:pPr>
      <w:r w:rsidRPr="00D37107">
        <w:rPr>
          <w:rFonts w:ascii="Times New Roman" w:hAnsi="Times New Roman" w:cs="Times New Roman"/>
          <w:b/>
          <w:sz w:val="24"/>
          <w:szCs w:val="24"/>
          <w:lang w:val="id"/>
        </w:rPr>
        <w:t>Kesimpulan</w:t>
      </w:r>
    </w:p>
    <w:p w14:paraId="08D042A8" w14:textId="38D5D4B6" w:rsidR="00A01CCF" w:rsidRDefault="00D37107" w:rsidP="00F11C29">
      <w:pPr>
        <w:pStyle w:val="ListParagraph"/>
        <w:spacing w:before="240" w:after="0" w:line="360" w:lineRule="auto"/>
        <w:ind w:left="567"/>
        <w:contextualSpacing w:val="0"/>
        <w:jc w:val="both"/>
        <w:rPr>
          <w:rFonts w:ascii="Times New Roman" w:hAnsi="Times New Roman" w:cs="Times New Roman"/>
          <w:bCs/>
          <w:sz w:val="24"/>
          <w:szCs w:val="24"/>
          <w:lang w:val="id"/>
        </w:rPr>
      </w:pPr>
      <w:r w:rsidRPr="00D37107">
        <w:rPr>
          <w:rFonts w:ascii="Times New Roman" w:hAnsi="Times New Roman" w:cs="Times New Roman"/>
          <w:bCs/>
          <w:sz w:val="24"/>
          <w:szCs w:val="24"/>
          <w:lang w:val="id"/>
        </w:rPr>
        <w:t>Berdasarkan pelaksanaan kegiatan Pengabdian kepada Masyarakat yang dilakukan di Majelis Qur’an dan Sholawat Nurul Fattah, dapat disimpulkan bahwa kegiatan penyuluhan mengenai Keselamatan dan Kesehatan Kerja (K3) mampu meningkatkan pemahaman serta kesadaran jamaah dan pengurus majelis terhadap pentingnya penerapan prinsip keselamatan dalam kegiatan keagamaan. Melalui kegiatan observasi, penyuluhan, diskusi, serta evaluasi menggunakan pre-test dan post-test, peserta menunjukkan peningkatan pengetahuan terkait potensi bahaya, cara pencegahan risiko, serta pentingnya penerapan prosedur keselamatan di lingkungan kegiatan majelis.</w:t>
      </w:r>
      <w:r w:rsidR="00F11C29">
        <w:rPr>
          <w:rFonts w:ascii="Times New Roman" w:hAnsi="Times New Roman" w:cs="Times New Roman"/>
          <w:bCs/>
          <w:sz w:val="24"/>
          <w:szCs w:val="24"/>
          <w:lang w:val="id"/>
        </w:rPr>
        <w:t xml:space="preserve"> </w:t>
      </w:r>
      <w:r w:rsidRPr="00F11C29">
        <w:rPr>
          <w:rFonts w:ascii="Times New Roman" w:hAnsi="Times New Roman" w:cs="Times New Roman"/>
          <w:bCs/>
          <w:sz w:val="24"/>
          <w:szCs w:val="24"/>
          <w:lang w:val="id"/>
        </w:rPr>
        <w:t>Selain itu, kegiatan ini juga memberikan kontribusi dalam mengidentifikasi beberapa potensi risiko yang terdapat di lingkungan majelis, seperti kepadatan jamaah, penataan ruang yang belum optimal, serta keterbatasan fasilitas keselamatan seperti jalur evakuasi dan rambu keselamatan. Melalui kegiatan pengabdian ini, pengurus dan jamaah memperoleh wawasan mengenai pentingnya penyusunan prosedur keselamatan sederhana serta penerapan budaya K3 secara berkelanjutan dalam setiap kegiatan majelis.</w:t>
      </w:r>
      <w:r w:rsidR="00F11C29" w:rsidRPr="00F11C29">
        <w:rPr>
          <w:rFonts w:ascii="Times New Roman" w:hAnsi="Times New Roman" w:cs="Times New Roman"/>
          <w:bCs/>
          <w:sz w:val="24"/>
          <w:szCs w:val="24"/>
          <w:lang w:val="id"/>
        </w:rPr>
        <w:t xml:space="preserve"> </w:t>
      </w:r>
      <w:r w:rsidR="00A01CCF" w:rsidRPr="00F11C29">
        <w:rPr>
          <w:rFonts w:ascii="Times New Roman" w:hAnsi="Times New Roman" w:cs="Times New Roman"/>
          <w:bCs/>
          <w:sz w:val="24"/>
          <w:szCs w:val="24"/>
          <w:lang w:val="id"/>
        </w:rPr>
        <w:t>Secara umum, kegiatan pengabdian masyarakat ini dapat berjalan dengan baik dan memberikan manfaat positif bagi mitra, baik dalam peningkatan pengetahuan, kesadaran keselamatan, maupun dalam upaya menciptakan lingkungan kegiatan keagamaan yang lebih aman, tertib, dan nyaman bagi masyarakat.</w:t>
      </w:r>
    </w:p>
    <w:p w14:paraId="2D035238" w14:textId="2E7C7C56" w:rsidR="00267ECD" w:rsidRDefault="00267ECD" w:rsidP="00F11C29">
      <w:pPr>
        <w:pStyle w:val="ListParagraph"/>
        <w:spacing w:before="240" w:after="0" w:line="360" w:lineRule="auto"/>
        <w:ind w:left="567"/>
        <w:contextualSpacing w:val="0"/>
        <w:jc w:val="both"/>
        <w:rPr>
          <w:rFonts w:ascii="Times New Roman" w:hAnsi="Times New Roman" w:cs="Times New Roman"/>
          <w:b/>
          <w:sz w:val="24"/>
          <w:szCs w:val="24"/>
          <w:lang w:val="id"/>
        </w:rPr>
      </w:pPr>
      <w:r>
        <w:rPr>
          <w:rFonts w:ascii="Times New Roman" w:hAnsi="Times New Roman" w:cs="Times New Roman"/>
          <w:b/>
          <w:sz w:val="24"/>
          <w:szCs w:val="24"/>
          <w:lang w:val="id"/>
        </w:rPr>
        <w:t>Saran</w:t>
      </w:r>
    </w:p>
    <w:p w14:paraId="6BCD6FA8" w14:textId="77777777" w:rsidR="00B01F5A" w:rsidRPr="00B01F5A" w:rsidRDefault="00B01F5A" w:rsidP="00B01F5A">
      <w:pPr>
        <w:pStyle w:val="ListParagraph"/>
        <w:spacing w:before="240" w:after="0" w:line="360" w:lineRule="auto"/>
        <w:ind w:left="567"/>
        <w:jc w:val="both"/>
        <w:rPr>
          <w:rFonts w:ascii="Times New Roman" w:hAnsi="Times New Roman" w:cs="Times New Roman"/>
          <w:bCs/>
          <w:sz w:val="24"/>
          <w:szCs w:val="24"/>
          <w:lang w:val="en-ID"/>
        </w:rPr>
      </w:pPr>
      <w:proofErr w:type="spellStart"/>
      <w:r w:rsidRPr="00B01F5A">
        <w:rPr>
          <w:rFonts w:ascii="Times New Roman" w:hAnsi="Times New Roman" w:cs="Times New Roman"/>
          <w:bCs/>
          <w:sz w:val="24"/>
          <w:szCs w:val="24"/>
          <w:lang w:val="en-ID"/>
        </w:rPr>
        <w:t>Berdasarkan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hasil</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pelaksanaan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kegiatan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pengabdian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kepada</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masyarakat</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ini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beberapa</w:t>
      </w:r>
      <w:proofErr w:type="spellEnd"/>
      <w:r w:rsidRPr="00B01F5A">
        <w:rPr>
          <w:rFonts w:ascii="Times New Roman" w:hAnsi="Times New Roman" w:cs="Times New Roman"/>
          <w:bCs/>
          <w:sz w:val="24"/>
          <w:szCs w:val="24"/>
          <w:lang w:val="en-ID"/>
        </w:rPr>
        <w:t xml:space="preserve"> saran yang </w:t>
      </w:r>
      <w:proofErr w:type="spellStart"/>
      <w:r w:rsidRPr="00B01F5A">
        <w:rPr>
          <w:rFonts w:ascii="Times New Roman" w:hAnsi="Times New Roman" w:cs="Times New Roman"/>
          <w:bCs/>
          <w:sz w:val="24"/>
          <w:szCs w:val="24"/>
          <w:lang w:val="en-ID"/>
        </w:rPr>
        <w:t>dapat</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diberikan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antara</w:t>
      </w:r>
      <w:proofErr w:type="spellEnd"/>
      <w:r w:rsidRPr="00B01F5A">
        <w:rPr>
          <w:rFonts w:ascii="Times New Roman" w:hAnsi="Times New Roman" w:cs="Times New Roman"/>
          <w:bCs/>
          <w:sz w:val="24"/>
          <w:szCs w:val="24"/>
          <w:lang w:val="en-ID"/>
        </w:rPr>
        <w:t xml:space="preserve"> lain:</w:t>
      </w:r>
    </w:p>
    <w:p w14:paraId="43416808" w14:textId="77777777" w:rsidR="00B01F5A" w:rsidRPr="00B01F5A" w:rsidRDefault="00B01F5A" w:rsidP="00B01F5A">
      <w:pPr>
        <w:pStyle w:val="ListParagraph"/>
        <w:numPr>
          <w:ilvl w:val="0"/>
          <w:numId w:val="27"/>
        </w:numPr>
        <w:spacing w:before="240" w:after="0" w:line="360" w:lineRule="auto"/>
        <w:jc w:val="both"/>
        <w:rPr>
          <w:rFonts w:ascii="Times New Roman" w:hAnsi="Times New Roman" w:cs="Times New Roman"/>
          <w:bCs/>
          <w:sz w:val="24"/>
          <w:szCs w:val="24"/>
          <w:lang w:val="en-ID"/>
        </w:rPr>
      </w:pPr>
      <w:r w:rsidRPr="00B01F5A">
        <w:rPr>
          <w:rFonts w:ascii="Times New Roman" w:hAnsi="Times New Roman" w:cs="Times New Roman"/>
          <w:bCs/>
          <w:sz w:val="24"/>
          <w:szCs w:val="24"/>
          <w:lang w:val="en-ID"/>
        </w:rPr>
        <w:t xml:space="preserve">Bagi </w:t>
      </w:r>
      <w:proofErr w:type="spellStart"/>
      <w:r w:rsidRPr="00B01F5A">
        <w:rPr>
          <w:rFonts w:ascii="Times New Roman" w:hAnsi="Times New Roman" w:cs="Times New Roman"/>
          <w:bCs/>
          <w:sz w:val="24"/>
          <w:szCs w:val="24"/>
          <w:lang w:val="en-ID"/>
        </w:rPr>
        <w:t>pengurus</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Majelis</w:t>
      </w:r>
      <w:proofErr w:type="spellEnd"/>
      <w:r w:rsidRPr="00B01F5A">
        <w:rPr>
          <w:rFonts w:ascii="Times New Roman" w:hAnsi="Times New Roman" w:cs="Times New Roman"/>
          <w:bCs/>
          <w:sz w:val="24"/>
          <w:szCs w:val="24"/>
          <w:lang w:val="en-ID"/>
        </w:rPr>
        <w:t xml:space="preserve"> Qur’an dan </w:t>
      </w:r>
      <w:proofErr w:type="spellStart"/>
      <w:r w:rsidRPr="00B01F5A">
        <w:rPr>
          <w:rFonts w:ascii="Times New Roman" w:hAnsi="Times New Roman" w:cs="Times New Roman"/>
          <w:bCs/>
          <w:sz w:val="24"/>
          <w:szCs w:val="24"/>
          <w:lang w:val="en-ID"/>
        </w:rPr>
        <w:t>Sholawat</w:t>
      </w:r>
      <w:proofErr w:type="spellEnd"/>
      <w:r w:rsidRPr="00B01F5A">
        <w:rPr>
          <w:rFonts w:ascii="Times New Roman" w:hAnsi="Times New Roman" w:cs="Times New Roman"/>
          <w:bCs/>
          <w:sz w:val="24"/>
          <w:szCs w:val="24"/>
          <w:lang w:val="en-ID"/>
        </w:rPr>
        <w:t xml:space="preserve"> Nurul Fattah, </w:t>
      </w:r>
      <w:proofErr w:type="spellStart"/>
      <w:r w:rsidRPr="00B01F5A">
        <w:rPr>
          <w:rFonts w:ascii="Times New Roman" w:hAnsi="Times New Roman" w:cs="Times New Roman"/>
          <w:bCs/>
          <w:sz w:val="24"/>
          <w:szCs w:val="24"/>
          <w:lang w:val="en-ID"/>
        </w:rPr>
        <w:t>diharapkan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dapat</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mulai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menerapkan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prinsip-prinsip</w:t>
      </w:r>
      <w:proofErr w:type="spellEnd"/>
      <w:r w:rsidRPr="00B01F5A">
        <w:rPr>
          <w:rFonts w:ascii="Times New Roman" w:hAnsi="Times New Roman" w:cs="Times New Roman"/>
          <w:bCs/>
          <w:sz w:val="24"/>
          <w:szCs w:val="24"/>
          <w:lang w:val="en-ID"/>
        </w:rPr>
        <w:t xml:space="preserve"> K3 </w:t>
      </w:r>
      <w:proofErr w:type="spellStart"/>
      <w:r w:rsidRPr="00B01F5A">
        <w:rPr>
          <w:rFonts w:ascii="Times New Roman" w:hAnsi="Times New Roman" w:cs="Times New Roman"/>
          <w:bCs/>
          <w:sz w:val="24"/>
          <w:szCs w:val="24"/>
          <w:lang w:val="en-ID"/>
        </w:rPr>
        <w:t>secara</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sederhana</w:t>
      </w:r>
      <w:proofErr w:type="spellEnd"/>
      <w:r w:rsidRPr="00B01F5A">
        <w:rPr>
          <w:rFonts w:ascii="Times New Roman" w:hAnsi="Times New Roman" w:cs="Times New Roman"/>
          <w:bCs/>
          <w:sz w:val="24"/>
          <w:szCs w:val="24"/>
          <w:lang w:val="en-ID"/>
        </w:rPr>
        <w:t xml:space="preserve"> dan </w:t>
      </w:r>
      <w:proofErr w:type="spellStart"/>
      <w:r w:rsidRPr="00B01F5A">
        <w:rPr>
          <w:rFonts w:ascii="Times New Roman" w:hAnsi="Times New Roman" w:cs="Times New Roman"/>
          <w:bCs/>
          <w:sz w:val="24"/>
          <w:szCs w:val="24"/>
          <w:lang w:val="en-ID"/>
        </w:rPr>
        <w:t>berkelanjutan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seperti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penataan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ruang</w:t>
      </w:r>
      <w:proofErr w:type="spellEnd"/>
      <w:r w:rsidRPr="00B01F5A">
        <w:rPr>
          <w:rFonts w:ascii="Times New Roman" w:hAnsi="Times New Roman" w:cs="Times New Roman"/>
          <w:bCs/>
          <w:sz w:val="24"/>
          <w:szCs w:val="24"/>
          <w:lang w:val="en-ID"/>
        </w:rPr>
        <w:t xml:space="preserve"> yang </w:t>
      </w:r>
      <w:proofErr w:type="spellStart"/>
      <w:r w:rsidRPr="00B01F5A">
        <w:rPr>
          <w:rFonts w:ascii="Times New Roman" w:hAnsi="Times New Roman" w:cs="Times New Roman"/>
          <w:bCs/>
          <w:sz w:val="24"/>
          <w:szCs w:val="24"/>
          <w:lang w:val="en-ID"/>
        </w:rPr>
        <w:t>lebih</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aman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penyediaan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jalur</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evakuasi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serta</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pemasangan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rambu</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keselamatan</w:t>
      </w:r>
      <w:proofErr w:type="spellEnd"/>
      <w:r w:rsidRPr="00B01F5A">
        <w:rPr>
          <w:rFonts w:ascii="Times New Roman" w:hAnsi="Times New Roman" w:cs="Times New Roman"/>
          <w:bCs/>
          <w:sz w:val="24"/>
          <w:szCs w:val="24"/>
          <w:lang w:val="en-ID"/>
        </w:rPr>
        <w:t>.</w:t>
      </w:r>
    </w:p>
    <w:p w14:paraId="3F40D93E" w14:textId="77777777" w:rsidR="00B01F5A" w:rsidRPr="00B01F5A" w:rsidRDefault="00B01F5A" w:rsidP="00B01F5A">
      <w:pPr>
        <w:pStyle w:val="ListParagraph"/>
        <w:numPr>
          <w:ilvl w:val="0"/>
          <w:numId w:val="27"/>
        </w:numPr>
        <w:spacing w:before="240" w:after="0" w:line="360" w:lineRule="auto"/>
        <w:jc w:val="both"/>
        <w:rPr>
          <w:rFonts w:ascii="Times New Roman" w:hAnsi="Times New Roman" w:cs="Times New Roman"/>
          <w:bCs/>
          <w:sz w:val="24"/>
          <w:szCs w:val="24"/>
          <w:lang w:val="en-ID"/>
        </w:rPr>
      </w:pPr>
      <w:proofErr w:type="spellStart"/>
      <w:r w:rsidRPr="00B01F5A">
        <w:rPr>
          <w:rFonts w:ascii="Times New Roman" w:hAnsi="Times New Roman" w:cs="Times New Roman"/>
          <w:bCs/>
          <w:sz w:val="24"/>
          <w:szCs w:val="24"/>
          <w:lang w:val="en-ID"/>
        </w:rPr>
        <w:lastRenderedPageBreak/>
        <w:t>Perlu</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disusun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Standar</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Operasional</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Prosedur</w:t>
      </w:r>
      <w:proofErr w:type="spellEnd"/>
      <w:r w:rsidRPr="00B01F5A">
        <w:rPr>
          <w:rFonts w:ascii="Times New Roman" w:hAnsi="Times New Roman" w:cs="Times New Roman"/>
          <w:bCs/>
          <w:sz w:val="24"/>
          <w:szCs w:val="24"/>
          <w:lang w:val="en-ID"/>
        </w:rPr>
        <w:t xml:space="preserve"> (SOP) </w:t>
      </w:r>
      <w:proofErr w:type="spellStart"/>
      <w:r w:rsidRPr="00B01F5A">
        <w:rPr>
          <w:rFonts w:ascii="Times New Roman" w:hAnsi="Times New Roman" w:cs="Times New Roman"/>
          <w:bCs/>
          <w:sz w:val="24"/>
          <w:szCs w:val="24"/>
          <w:lang w:val="en-ID"/>
        </w:rPr>
        <w:t>keselamatan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kegiatan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majelis</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sebagai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panduan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bagi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pengurus</w:t>
      </w:r>
      <w:proofErr w:type="spellEnd"/>
      <w:r w:rsidRPr="00B01F5A">
        <w:rPr>
          <w:rFonts w:ascii="Times New Roman" w:hAnsi="Times New Roman" w:cs="Times New Roman"/>
          <w:bCs/>
          <w:sz w:val="24"/>
          <w:szCs w:val="24"/>
          <w:lang w:val="en-ID"/>
        </w:rPr>
        <w:t xml:space="preserve"> dan </w:t>
      </w:r>
      <w:proofErr w:type="spellStart"/>
      <w:r w:rsidRPr="00B01F5A">
        <w:rPr>
          <w:rFonts w:ascii="Times New Roman" w:hAnsi="Times New Roman" w:cs="Times New Roman"/>
          <w:bCs/>
          <w:sz w:val="24"/>
          <w:szCs w:val="24"/>
          <w:lang w:val="en-ID"/>
        </w:rPr>
        <w:t>jamaah</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dalam</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menghadapi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kondisi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darurat</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seperti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kebakaran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atau</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kepadatan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jamaah</w:t>
      </w:r>
      <w:proofErr w:type="spellEnd"/>
      <w:r w:rsidRPr="00B01F5A">
        <w:rPr>
          <w:rFonts w:ascii="Times New Roman" w:hAnsi="Times New Roman" w:cs="Times New Roman"/>
          <w:bCs/>
          <w:sz w:val="24"/>
          <w:szCs w:val="24"/>
          <w:lang w:val="en-ID"/>
        </w:rPr>
        <w:t>.</w:t>
      </w:r>
    </w:p>
    <w:p w14:paraId="35DAED4D" w14:textId="77777777" w:rsidR="00B01F5A" w:rsidRPr="00B01F5A" w:rsidRDefault="00B01F5A" w:rsidP="00B01F5A">
      <w:pPr>
        <w:pStyle w:val="ListParagraph"/>
        <w:numPr>
          <w:ilvl w:val="0"/>
          <w:numId w:val="27"/>
        </w:numPr>
        <w:spacing w:before="240" w:after="0" w:line="360" w:lineRule="auto"/>
        <w:jc w:val="both"/>
        <w:rPr>
          <w:rFonts w:ascii="Times New Roman" w:hAnsi="Times New Roman" w:cs="Times New Roman"/>
          <w:bCs/>
          <w:sz w:val="24"/>
          <w:szCs w:val="24"/>
          <w:lang w:val="en-ID"/>
        </w:rPr>
      </w:pPr>
      <w:proofErr w:type="spellStart"/>
      <w:r w:rsidRPr="00B01F5A">
        <w:rPr>
          <w:rFonts w:ascii="Times New Roman" w:hAnsi="Times New Roman" w:cs="Times New Roman"/>
          <w:bCs/>
          <w:sz w:val="24"/>
          <w:szCs w:val="24"/>
          <w:lang w:val="en-ID"/>
        </w:rPr>
        <w:t>Pengadaan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fasilitas</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keselamatan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dasar</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seperti</w:t>
      </w:r>
      <w:proofErr w:type="spellEnd"/>
      <w:r w:rsidRPr="00B01F5A">
        <w:rPr>
          <w:rFonts w:ascii="Times New Roman" w:hAnsi="Times New Roman" w:cs="Times New Roman"/>
          <w:bCs/>
          <w:sz w:val="24"/>
          <w:szCs w:val="24"/>
          <w:lang w:val="en-ID"/>
        </w:rPr>
        <w:t xml:space="preserve"> Alat </w:t>
      </w:r>
      <w:proofErr w:type="spellStart"/>
      <w:r w:rsidRPr="00B01F5A">
        <w:rPr>
          <w:rFonts w:ascii="Times New Roman" w:hAnsi="Times New Roman" w:cs="Times New Roman"/>
          <w:bCs/>
          <w:sz w:val="24"/>
          <w:szCs w:val="24"/>
          <w:lang w:val="en-ID"/>
        </w:rPr>
        <w:t>Pemadam</w:t>
      </w:r>
      <w:proofErr w:type="spellEnd"/>
      <w:r w:rsidRPr="00B01F5A">
        <w:rPr>
          <w:rFonts w:ascii="Times New Roman" w:hAnsi="Times New Roman" w:cs="Times New Roman"/>
          <w:bCs/>
          <w:sz w:val="24"/>
          <w:szCs w:val="24"/>
          <w:lang w:val="en-ID"/>
        </w:rPr>
        <w:t xml:space="preserve"> Api </w:t>
      </w:r>
      <w:proofErr w:type="spellStart"/>
      <w:r w:rsidRPr="00B01F5A">
        <w:rPr>
          <w:rFonts w:ascii="Times New Roman" w:hAnsi="Times New Roman" w:cs="Times New Roman"/>
          <w:bCs/>
          <w:sz w:val="24"/>
          <w:szCs w:val="24"/>
          <w:lang w:val="en-ID"/>
        </w:rPr>
        <w:t>Ringan</w:t>
      </w:r>
      <w:proofErr w:type="spellEnd"/>
      <w:r w:rsidRPr="00B01F5A">
        <w:rPr>
          <w:rFonts w:ascii="Times New Roman" w:hAnsi="Times New Roman" w:cs="Times New Roman"/>
          <w:bCs/>
          <w:sz w:val="24"/>
          <w:szCs w:val="24"/>
          <w:lang w:val="en-ID"/>
        </w:rPr>
        <w:t xml:space="preserve"> (APAR), </w:t>
      </w:r>
      <w:proofErr w:type="spellStart"/>
      <w:r w:rsidRPr="00B01F5A">
        <w:rPr>
          <w:rFonts w:ascii="Times New Roman" w:hAnsi="Times New Roman" w:cs="Times New Roman"/>
          <w:bCs/>
          <w:sz w:val="24"/>
          <w:szCs w:val="24"/>
          <w:lang w:val="en-ID"/>
        </w:rPr>
        <w:t>rambu</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evakuasi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serta</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penataan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instalasi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listrik</w:t>
      </w:r>
      <w:proofErr w:type="spellEnd"/>
      <w:r w:rsidRPr="00B01F5A">
        <w:rPr>
          <w:rFonts w:ascii="Times New Roman" w:hAnsi="Times New Roman" w:cs="Times New Roman"/>
          <w:bCs/>
          <w:sz w:val="24"/>
          <w:szCs w:val="24"/>
          <w:lang w:val="en-ID"/>
        </w:rPr>
        <w:t xml:space="preserve"> yang </w:t>
      </w:r>
      <w:proofErr w:type="spellStart"/>
      <w:r w:rsidRPr="00B01F5A">
        <w:rPr>
          <w:rFonts w:ascii="Times New Roman" w:hAnsi="Times New Roman" w:cs="Times New Roman"/>
          <w:bCs/>
          <w:sz w:val="24"/>
          <w:szCs w:val="24"/>
          <w:lang w:val="en-ID"/>
        </w:rPr>
        <w:t>lebih</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aman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perlu</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dipertimbangkan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untuk</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meminimalkan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potensi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risiko</w:t>
      </w:r>
      <w:proofErr w:type="spellEnd"/>
      <w:r w:rsidRPr="00B01F5A">
        <w:rPr>
          <w:rFonts w:ascii="Times New Roman" w:hAnsi="Times New Roman" w:cs="Times New Roman"/>
          <w:bCs/>
          <w:sz w:val="24"/>
          <w:szCs w:val="24"/>
          <w:lang w:val="en-ID"/>
        </w:rPr>
        <w:t>.</w:t>
      </w:r>
    </w:p>
    <w:p w14:paraId="2ACE6B48" w14:textId="77777777" w:rsidR="00B01F5A" w:rsidRPr="00B01F5A" w:rsidRDefault="00B01F5A" w:rsidP="00B01F5A">
      <w:pPr>
        <w:pStyle w:val="ListParagraph"/>
        <w:numPr>
          <w:ilvl w:val="0"/>
          <w:numId w:val="27"/>
        </w:numPr>
        <w:spacing w:before="240" w:after="0" w:line="360" w:lineRule="auto"/>
        <w:jc w:val="both"/>
        <w:rPr>
          <w:rFonts w:ascii="Times New Roman" w:hAnsi="Times New Roman" w:cs="Times New Roman"/>
          <w:bCs/>
          <w:sz w:val="24"/>
          <w:szCs w:val="24"/>
          <w:lang w:val="en-ID"/>
        </w:rPr>
      </w:pPr>
      <w:proofErr w:type="spellStart"/>
      <w:r w:rsidRPr="00B01F5A">
        <w:rPr>
          <w:rFonts w:ascii="Times New Roman" w:hAnsi="Times New Roman" w:cs="Times New Roman"/>
          <w:bCs/>
          <w:sz w:val="24"/>
          <w:szCs w:val="24"/>
          <w:lang w:val="en-ID"/>
        </w:rPr>
        <w:t>Kegiatan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edukasi</w:t>
      </w:r>
      <w:proofErr w:type="spellEnd"/>
      <w:r w:rsidRPr="00B01F5A">
        <w:rPr>
          <w:rFonts w:ascii="Times New Roman" w:hAnsi="Times New Roman" w:cs="Times New Roman"/>
          <w:bCs/>
          <w:sz w:val="24"/>
          <w:szCs w:val="24"/>
          <w:lang w:val="en-ID"/>
        </w:rPr>
        <w:t xml:space="preserve"> dan </w:t>
      </w:r>
      <w:proofErr w:type="spellStart"/>
      <w:r w:rsidRPr="00B01F5A">
        <w:rPr>
          <w:rFonts w:ascii="Times New Roman" w:hAnsi="Times New Roman" w:cs="Times New Roman"/>
          <w:bCs/>
          <w:sz w:val="24"/>
          <w:szCs w:val="24"/>
          <w:lang w:val="en-ID"/>
        </w:rPr>
        <w:t>pelatihan</w:t>
      </w:r>
      <w:proofErr w:type="spellEnd"/>
      <w:r w:rsidRPr="00B01F5A">
        <w:rPr>
          <w:rFonts w:ascii="Times New Roman" w:hAnsi="Times New Roman" w:cs="Times New Roman"/>
          <w:bCs/>
          <w:sz w:val="24"/>
          <w:szCs w:val="24"/>
          <w:lang w:val="en-ID"/>
        </w:rPr>
        <w:t xml:space="preserve"> K3 </w:t>
      </w:r>
      <w:proofErr w:type="spellStart"/>
      <w:r w:rsidRPr="00B01F5A">
        <w:rPr>
          <w:rFonts w:ascii="Times New Roman" w:hAnsi="Times New Roman" w:cs="Times New Roman"/>
          <w:bCs/>
          <w:sz w:val="24"/>
          <w:szCs w:val="24"/>
          <w:lang w:val="en-ID"/>
        </w:rPr>
        <w:t>perlu</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dilakukan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secara</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berkala</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sehingga</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kesadaran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masyarakat</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terhadap</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pentingnya</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keselamatan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dapat</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terus</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meningkat</w:t>
      </w:r>
      <w:proofErr w:type="spellEnd"/>
      <w:r w:rsidRPr="00B01F5A">
        <w:rPr>
          <w:rFonts w:ascii="Times New Roman" w:hAnsi="Times New Roman" w:cs="Times New Roman"/>
          <w:bCs/>
          <w:sz w:val="24"/>
          <w:szCs w:val="24"/>
          <w:lang w:val="en-ID"/>
        </w:rPr>
        <w:t>.</w:t>
      </w:r>
    </w:p>
    <w:p w14:paraId="2C518F63" w14:textId="1C7ACA4F" w:rsidR="00267ECD" w:rsidRDefault="00B01F5A" w:rsidP="00914B97">
      <w:pPr>
        <w:pStyle w:val="ListParagraph"/>
        <w:numPr>
          <w:ilvl w:val="0"/>
          <w:numId w:val="27"/>
        </w:numPr>
        <w:spacing w:before="240" w:after="0" w:line="360" w:lineRule="auto"/>
        <w:jc w:val="both"/>
        <w:rPr>
          <w:rFonts w:ascii="Times New Roman" w:hAnsi="Times New Roman" w:cs="Times New Roman"/>
          <w:bCs/>
          <w:sz w:val="24"/>
          <w:szCs w:val="24"/>
          <w:lang w:val="en-ID"/>
        </w:rPr>
      </w:pPr>
      <w:r w:rsidRPr="00B01F5A">
        <w:rPr>
          <w:rFonts w:ascii="Times New Roman" w:hAnsi="Times New Roman" w:cs="Times New Roman"/>
          <w:bCs/>
          <w:sz w:val="24"/>
          <w:szCs w:val="24"/>
          <w:lang w:val="en-ID"/>
        </w:rPr>
        <w:t xml:space="preserve">Bagi </w:t>
      </w:r>
      <w:proofErr w:type="spellStart"/>
      <w:r w:rsidRPr="00B01F5A">
        <w:rPr>
          <w:rFonts w:ascii="Times New Roman" w:hAnsi="Times New Roman" w:cs="Times New Roman"/>
          <w:bCs/>
          <w:sz w:val="24"/>
          <w:szCs w:val="24"/>
          <w:lang w:val="en-ID"/>
        </w:rPr>
        <w:t>perguruan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tinggi</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kegiatan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pengabdian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serupa</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diharapkan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dapat</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terus</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dikembangkan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dengan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cakupan</w:t>
      </w:r>
      <w:proofErr w:type="spellEnd"/>
      <w:r w:rsidRPr="00B01F5A">
        <w:rPr>
          <w:rFonts w:ascii="Times New Roman" w:hAnsi="Times New Roman" w:cs="Times New Roman"/>
          <w:bCs/>
          <w:sz w:val="24"/>
          <w:szCs w:val="24"/>
          <w:lang w:val="en-ID"/>
        </w:rPr>
        <w:t xml:space="preserve"> yang </w:t>
      </w:r>
      <w:proofErr w:type="spellStart"/>
      <w:r w:rsidRPr="00B01F5A">
        <w:rPr>
          <w:rFonts w:ascii="Times New Roman" w:hAnsi="Times New Roman" w:cs="Times New Roman"/>
          <w:bCs/>
          <w:sz w:val="24"/>
          <w:szCs w:val="24"/>
          <w:lang w:val="en-ID"/>
        </w:rPr>
        <w:t>lebih</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luas</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serta</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melibatkan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lebih</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banyak</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komunitas</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masyarakat</w:t>
      </w:r>
      <w:proofErr w:type="spellEnd"/>
      <w:r w:rsidRPr="00B01F5A">
        <w:rPr>
          <w:rFonts w:ascii="Times New Roman" w:hAnsi="Times New Roman" w:cs="Times New Roman"/>
          <w:bCs/>
          <w:sz w:val="24"/>
          <w:szCs w:val="24"/>
          <w:lang w:val="en-ID"/>
        </w:rPr>
        <w:t xml:space="preserve"> agar </w:t>
      </w:r>
      <w:proofErr w:type="spellStart"/>
      <w:r w:rsidRPr="00B01F5A">
        <w:rPr>
          <w:rFonts w:ascii="Times New Roman" w:hAnsi="Times New Roman" w:cs="Times New Roman"/>
          <w:bCs/>
          <w:sz w:val="24"/>
          <w:szCs w:val="24"/>
          <w:lang w:val="en-ID"/>
        </w:rPr>
        <w:t>penerapan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budaya</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keselamatan</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dapat</w:t>
      </w:r>
      <w:proofErr w:type="spellEnd"/>
      <w:r w:rsidRPr="00B01F5A">
        <w:rPr>
          <w:rFonts w:ascii="Times New Roman" w:hAnsi="Times New Roman" w:cs="Times New Roman"/>
          <w:bCs/>
          <w:sz w:val="24"/>
          <w:szCs w:val="24"/>
          <w:lang w:val="en-ID"/>
        </w:rPr>
        <w:t xml:space="preserve"> </w:t>
      </w:r>
      <w:proofErr w:type="spellStart"/>
      <w:r w:rsidRPr="00B01F5A">
        <w:rPr>
          <w:rFonts w:ascii="Times New Roman" w:hAnsi="Times New Roman" w:cs="Times New Roman"/>
          <w:bCs/>
          <w:sz w:val="24"/>
          <w:szCs w:val="24"/>
          <w:lang w:val="en-ID"/>
        </w:rPr>
        <w:t>semakin</w:t>
      </w:r>
      <w:proofErr w:type="spellEnd"/>
      <w:r w:rsidRPr="00B01F5A">
        <w:rPr>
          <w:rFonts w:ascii="Times New Roman" w:hAnsi="Times New Roman" w:cs="Times New Roman"/>
          <w:bCs/>
          <w:sz w:val="24"/>
          <w:szCs w:val="24"/>
          <w:lang w:val="en-ID"/>
        </w:rPr>
        <w:t xml:space="preserve"> meluas.</w:t>
      </w:r>
    </w:p>
    <w:p w14:paraId="5B128DB8" w14:textId="77777777" w:rsidR="00BB6675" w:rsidRDefault="00BB6675" w:rsidP="00BB6675">
      <w:pPr>
        <w:spacing w:before="240" w:line="360" w:lineRule="auto"/>
        <w:jc w:val="both"/>
        <w:rPr>
          <w:bCs/>
          <w:sz w:val="24"/>
          <w:szCs w:val="24"/>
          <w:lang w:val="en-ID"/>
        </w:rPr>
      </w:pPr>
    </w:p>
    <w:p w14:paraId="06785E52" w14:textId="77777777" w:rsidR="00BB6675" w:rsidRDefault="00BB6675" w:rsidP="00BB6675">
      <w:pPr>
        <w:spacing w:before="240" w:line="360" w:lineRule="auto"/>
        <w:jc w:val="both"/>
        <w:rPr>
          <w:bCs/>
          <w:sz w:val="24"/>
          <w:szCs w:val="24"/>
          <w:lang w:val="en-ID"/>
        </w:rPr>
      </w:pPr>
    </w:p>
    <w:p w14:paraId="39DAB952" w14:textId="77777777" w:rsidR="00BB6675" w:rsidRDefault="00BB6675" w:rsidP="00BB6675">
      <w:pPr>
        <w:spacing w:before="240" w:line="360" w:lineRule="auto"/>
        <w:jc w:val="both"/>
        <w:rPr>
          <w:bCs/>
          <w:sz w:val="24"/>
          <w:szCs w:val="24"/>
          <w:lang w:val="en-ID"/>
        </w:rPr>
      </w:pPr>
    </w:p>
    <w:p w14:paraId="1A08A9D9" w14:textId="77777777" w:rsidR="00BB6675" w:rsidRDefault="00BB6675" w:rsidP="00BB6675">
      <w:pPr>
        <w:spacing w:before="240" w:line="360" w:lineRule="auto"/>
        <w:jc w:val="both"/>
        <w:rPr>
          <w:bCs/>
          <w:sz w:val="24"/>
          <w:szCs w:val="24"/>
          <w:lang w:val="en-ID"/>
        </w:rPr>
      </w:pPr>
    </w:p>
    <w:p w14:paraId="1F2AFD12" w14:textId="77777777" w:rsidR="00BB6675" w:rsidRDefault="00BB6675" w:rsidP="00BB6675">
      <w:pPr>
        <w:spacing w:before="240" w:line="360" w:lineRule="auto"/>
        <w:jc w:val="both"/>
        <w:rPr>
          <w:bCs/>
          <w:sz w:val="24"/>
          <w:szCs w:val="24"/>
          <w:lang w:val="en-ID"/>
        </w:rPr>
      </w:pPr>
    </w:p>
    <w:p w14:paraId="320835FB" w14:textId="77777777" w:rsidR="00BB6675" w:rsidRDefault="00BB6675" w:rsidP="00BB6675">
      <w:pPr>
        <w:spacing w:before="240" w:line="360" w:lineRule="auto"/>
        <w:jc w:val="both"/>
        <w:rPr>
          <w:bCs/>
          <w:sz w:val="24"/>
          <w:szCs w:val="24"/>
          <w:lang w:val="en-ID"/>
        </w:rPr>
      </w:pPr>
    </w:p>
    <w:p w14:paraId="5824A374" w14:textId="77777777" w:rsidR="00BB6675" w:rsidRDefault="00BB6675" w:rsidP="00BB6675">
      <w:pPr>
        <w:spacing w:before="240" w:line="360" w:lineRule="auto"/>
        <w:jc w:val="both"/>
        <w:rPr>
          <w:bCs/>
          <w:sz w:val="24"/>
          <w:szCs w:val="24"/>
          <w:lang w:val="en-ID"/>
        </w:rPr>
      </w:pPr>
    </w:p>
    <w:p w14:paraId="4F2D9073" w14:textId="77777777" w:rsidR="00BB6675" w:rsidRDefault="00BB6675" w:rsidP="00BB6675">
      <w:pPr>
        <w:spacing w:before="240" w:line="360" w:lineRule="auto"/>
        <w:jc w:val="both"/>
        <w:rPr>
          <w:bCs/>
          <w:sz w:val="24"/>
          <w:szCs w:val="24"/>
          <w:lang w:val="en-ID"/>
        </w:rPr>
      </w:pPr>
    </w:p>
    <w:p w14:paraId="2C1ABAFE" w14:textId="77777777" w:rsidR="00BB6675" w:rsidRDefault="00BB6675" w:rsidP="00BB6675">
      <w:pPr>
        <w:spacing w:before="240" w:line="360" w:lineRule="auto"/>
        <w:jc w:val="both"/>
        <w:rPr>
          <w:bCs/>
          <w:sz w:val="24"/>
          <w:szCs w:val="24"/>
          <w:lang w:val="en-ID"/>
        </w:rPr>
      </w:pPr>
    </w:p>
    <w:p w14:paraId="2A9AB8BD" w14:textId="77777777" w:rsidR="00BB6675" w:rsidRDefault="00BB6675" w:rsidP="00BB6675">
      <w:pPr>
        <w:spacing w:before="240" w:line="360" w:lineRule="auto"/>
        <w:jc w:val="both"/>
        <w:rPr>
          <w:bCs/>
          <w:sz w:val="24"/>
          <w:szCs w:val="24"/>
          <w:lang w:val="en-ID"/>
        </w:rPr>
      </w:pPr>
    </w:p>
    <w:p w14:paraId="0909AA08" w14:textId="77777777" w:rsidR="00BB6675" w:rsidRDefault="00BB6675" w:rsidP="00BB6675">
      <w:pPr>
        <w:spacing w:before="240" w:line="360" w:lineRule="auto"/>
        <w:jc w:val="both"/>
        <w:rPr>
          <w:bCs/>
          <w:sz w:val="24"/>
          <w:szCs w:val="24"/>
          <w:lang w:val="en-ID"/>
        </w:rPr>
      </w:pPr>
    </w:p>
    <w:p w14:paraId="11365FD6" w14:textId="77777777" w:rsidR="00BB6675" w:rsidRDefault="00BB6675" w:rsidP="00BB6675">
      <w:pPr>
        <w:spacing w:before="240" w:line="360" w:lineRule="auto"/>
        <w:jc w:val="both"/>
        <w:rPr>
          <w:bCs/>
          <w:sz w:val="24"/>
          <w:szCs w:val="24"/>
          <w:lang w:val="en-ID"/>
        </w:rPr>
      </w:pPr>
    </w:p>
    <w:p w14:paraId="2941F451" w14:textId="77777777" w:rsidR="00BB6675" w:rsidRDefault="00BB6675" w:rsidP="00BB6675">
      <w:pPr>
        <w:spacing w:before="240" w:line="360" w:lineRule="auto"/>
        <w:jc w:val="both"/>
        <w:rPr>
          <w:bCs/>
          <w:sz w:val="24"/>
          <w:szCs w:val="24"/>
          <w:lang w:val="en-ID"/>
        </w:rPr>
      </w:pPr>
    </w:p>
    <w:p w14:paraId="4A43C3C6" w14:textId="77777777" w:rsidR="00BB6675" w:rsidRDefault="00BB6675" w:rsidP="00BB6675">
      <w:pPr>
        <w:spacing w:before="240" w:line="360" w:lineRule="auto"/>
        <w:jc w:val="both"/>
        <w:rPr>
          <w:bCs/>
          <w:sz w:val="24"/>
          <w:szCs w:val="24"/>
          <w:lang w:val="en-ID"/>
        </w:rPr>
      </w:pPr>
    </w:p>
    <w:p w14:paraId="1A74DB09" w14:textId="77777777" w:rsidR="00BB6675" w:rsidRDefault="00BB6675" w:rsidP="00BB6675">
      <w:pPr>
        <w:spacing w:before="240" w:line="360" w:lineRule="auto"/>
        <w:jc w:val="both"/>
        <w:rPr>
          <w:bCs/>
          <w:sz w:val="24"/>
          <w:szCs w:val="24"/>
          <w:lang w:val="en-ID"/>
        </w:rPr>
      </w:pPr>
    </w:p>
    <w:p w14:paraId="147F9B18" w14:textId="77777777" w:rsidR="00540ACB" w:rsidRDefault="00540ACB" w:rsidP="00540ACB">
      <w:pPr>
        <w:spacing w:before="240" w:line="360" w:lineRule="auto"/>
        <w:rPr>
          <w:bCs/>
          <w:sz w:val="24"/>
          <w:szCs w:val="24"/>
          <w:lang w:val="en-ID"/>
        </w:rPr>
      </w:pPr>
    </w:p>
    <w:p w14:paraId="41705673" w14:textId="77777777" w:rsidR="004E302C" w:rsidRDefault="004E302C" w:rsidP="00540ACB">
      <w:pPr>
        <w:spacing w:before="240" w:line="360" w:lineRule="auto"/>
        <w:rPr>
          <w:bCs/>
          <w:sz w:val="24"/>
          <w:szCs w:val="24"/>
          <w:lang w:val="en-ID"/>
        </w:rPr>
      </w:pPr>
    </w:p>
    <w:p w14:paraId="64102687" w14:textId="77777777" w:rsidR="004E302C" w:rsidRDefault="004E302C" w:rsidP="00540ACB">
      <w:pPr>
        <w:spacing w:before="240" w:line="360" w:lineRule="auto"/>
        <w:rPr>
          <w:bCs/>
          <w:sz w:val="24"/>
          <w:szCs w:val="24"/>
          <w:lang w:val="en-ID"/>
        </w:rPr>
      </w:pPr>
    </w:p>
    <w:p w14:paraId="3B5EAACB" w14:textId="77777777" w:rsidR="004E302C" w:rsidRDefault="004E302C" w:rsidP="00540ACB">
      <w:pPr>
        <w:spacing w:before="240" w:line="360" w:lineRule="auto"/>
        <w:rPr>
          <w:bCs/>
          <w:sz w:val="24"/>
          <w:szCs w:val="24"/>
          <w:lang w:val="en-ID"/>
        </w:rPr>
      </w:pPr>
    </w:p>
    <w:p w14:paraId="4DD3252B" w14:textId="62027CEE" w:rsidR="007372C9" w:rsidRPr="00540ACB" w:rsidRDefault="003C0D9A" w:rsidP="00540ACB">
      <w:pPr>
        <w:spacing w:before="240" w:line="360" w:lineRule="auto"/>
        <w:jc w:val="center"/>
        <w:rPr>
          <w:b/>
          <w:sz w:val="24"/>
          <w:szCs w:val="24"/>
        </w:rPr>
      </w:pPr>
      <w:r w:rsidRPr="00540ACB">
        <w:rPr>
          <w:b/>
          <w:sz w:val="24"/>
          <w:szCs w:val="24"/>
        </w:rPr>
        <w:t>DAFTAR PUSTAKA</w:t>
      </w:r>
    </w:p>
    <w:p w14:paraId="3F05A664" w14:textId="468E5A65" w:rsidR="00A53F36" w:rsidRPr="00A53F36" w:rsidRDefault="00A53F36" w:rsidP="00AF2C76">
      <w:pPr>
        <w:adjustRightInd w:val="0"/>
        <w:spacing w:before="240"/>
        <w:ind w:left="640" w:hanging="640"/>
        <w:jc w:val="both"/>
        <w:rPr>
          <w:noProof/>
          <w:sz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r w:rsidRPr="00A53F36">
        <w:rPr>
          <w:noProof/>
          <w:sz w:val="24"/>
        </w:rPr>
        <w:t>1.</w:t>
      </w:r>
      <w:r w:rsidRPr="00A53F36">
        <w:rPr>
          <w:noProof/>
          <w:sz w:val="24"/>
        </w:rPr>
        <w:tab/>
        <w:t xml:space="preserve">Rahayu EP, Herniwanti, Sando V. LAPORAN PENGABDIAN KEPADA MASYARAKAT SOSIALISASI PROGRAM K3 PADA PERUSAHAAN BONGKAR DIPA STIKes Hang Tuah Pekanbaru. 2022;(08). </w:t>
      </w:r>
    </w:p>
    <w:p w14:paraId="56CD17E1" w14:textId="77777777" w:rsidR="00A53F36" w:rsidRPr="00A53F36" w:rsidRDefault="00A53F36" w:rsidP="00AF2C76">
      <w:pPr>
        <w:adjustRightInd w:val="0"/>
        <w:spacing w:before="240"/>
        <w:ind w:left="640" w:hanging="640"/>
        <w:jc w:val="both"/>
        <w:rPr>
          <w:noProof/>
          <w:sz w:val="24"/>
        </w:rPr>
      </w:pPr>
      <w:r w:rsidRPr="00A53F36">
        <w:rPr>
          <w:noProof/>
          <w:sz w:val="24"/>
        </w:rPr>
        <w:t>2.</w:t>
      </w:r>
      <w:r w:rsidRPr="00A53F36">
        <w:rPr>
          <w:noProof/>
          <w:sz w:val="24"/>
        </w:rPr>
        <w:tab/>
        <w:t>1970 UURIN 1 T. UU Republik Indonesia Nomor 1 Tahun 1970 Tentang Keselamatan Kerja. 2015;(14):1–20. Available from: http://eprints.polsri.ac.id/3108/3/BAB II.pdf</w:t>
      </w:r>
    </w:p>
    <w:p w14:paraId="1519EC81" w14:textId="77777777" w:rsidR="00A53F36" w:rsidRPr="00A53F36" w:rsidRDefault="00A53F36" w:rsidP="00AF2C76">
      <w:pPr>
        <w:adjustRightInd w:val="0"/>
        <w:spacing w:before="240"/>
        <w:ind w:left="640" w:hanging="640"/>
        <w:jc w:val="both"/>
        <w:rPr>
          <w:noProof/>
          <w:sz w:val="24"/>
        </w:rPr>
      </w:pPr>
      <w:r w:rsidRPr="00A53F36">
        <w:rPr>
          <w:noProof/>
          <w:sz w:val="24"/>
        </w:rPr>
        <w:t>3.</w:t>
      </w:r>
      <w:r w:rsidRPr="00A53F36">
        <w:rPr>
          <w:noProof/>
          <w:sz w:val="24"/>
        </w:rPr>
        <w:tab/>
        <w:t xml:space="preserve">Angriani Y, Halid I. Peningkatan Kesadaran Budaya Keselamatan dan Kesehatan Kerja ( K3 ) pada Mahasiswa melalui Edukasi dan Simulasi. 2026;5(01):72–7. </w:t>
      </w:r>
    </w:p>
    <w:p w14:paraId="1E92DB92" w14:textId="77777777" w:rsidR="00A53F36" w:rsidRPr="00A53F36" w:rsidRDefault="00A53F36" w:rsidP="00AF2C76">
      <w:pPr>
        <w:adjustRightInd w:val="0"/>
        <w:spacing w:before="240"/>
        <w:ind w:left="640" w:hanging="640"/>
        <w:jc w:val="both"/>
        <w:rPr>
          <w:noProof/>
          <w:sz w:val="24"/>
        </w:rPr>
      </w:pPr>
      <w:r w:rsidRPr="00A53F36">
        <w:rPr>
          <w:noProof/>
          <w:sz w:val="24"/>
        </w:rPr>
        <w:t>4.</w:t>
      </w:r>
      <w:r w:rsidRPr="00A53F36">
        <w:rPr>
          <w:noProof/>
          <w:sz w:val="24"/>
        </w:rPr>
        <w:tab/>
        <w:t xml:space="preserve">Fitriadi F, Muzakir M, Saputra A, Lestari SA, Hadi K, Noviar N, et al. Peningkatan Keselamatan Kerja Di Industri Galangan Kapal Tradisional Melalui Edukasi Dan Implementasi Standar K3. J Pengabdi Kolaborasi dan Inov IPTEKS. 2025;3(1):26–39. </w:t>
      </w:r>
    </w:p>
    <w:p w14:paraId="02FE2731" w14:textId="77777777" w:rsidR="00A53F36" w:rsidRPr="00A53F36" w:rsidRDefault="00A53F36" w:rsidP="00AF2C76">
      <w:pPr>
        <w:adjustRightInd w:val="0"/>
        <w:spacing w:before="240"/>
        <w:ind w:left="640" w:hanging="640"/>
        <w:jc w:val="both"/>
        <w:rPr>
          <w:noProof/>
          <w:sz w:val="24"/>
        </w:rPr>
      </w:pPr>
      <w:r w:rsidRPr="00A53F36">
        <w:rPr>
          <w:noProof/>
          <w:sz w:val="24"/>
        </w:rPr>
        <w:t>5.</w:t>
      </w:r>
      <w:r w:rsidRPr="00A53F36">
        <w:rPr>
          <w:noProof/>
          <w:sz w:val="24"/>
        </w:rPr>
        <w:tab/>
        <w:t xml:space="preserve">Asmarawati CI, Susanti E, Tukino, Hasibuan RP. Implementasi Budaya K3 Pada Lingkungan Perumahan Batam. Medani  J Pengabdi Masy. 2022;1(3):127–34. </w:t>
      </w:r>
    </w:p>
    <w:p w14:paraId="6B322A49" w14:textId="77777777" w:rsidR="00A53F36" w:rsidRPr="00A53F36" w:rsidRDefault="00A53F36" w:rsidP="00AF2C76">
      <w:pPr>
        <w:adjustRightInd w:val="0"/>
        <w:spacing w:before="240"/>
        <w:ind w:left="640" w:hanging="640"/>
        <w:jc w:val="both"/>
        <w:rPr>
          <w:noProof/>
          <w:sz w:val="24"/>
        </w:rPr>
      </w:pPr>
      <w:r w:rsidRPr="00A53F36">
        <w:rPr>
          <w:noProof/>
          <w:sz w:val="24"/>
        </w:rPr>
        <w:t>6.</w:t>
      </w:r>
      <w:r w:rsidRPr="00A53F36">
        <w:rPr>
          <w:noProof/>
          <w:sz w:val="24"/>
        </w:rPr>
        <w:tab/>
        <w:t xml:space="preserve">Purnomo DA, Prisilia H. Sosialisasi Keselamatan dan Kesehatan Kerja (K3) Pada Proyeksi Konstruksi (Gedung terpadu Poliwangi). J Pengabdi Masy dan Inov Teknol. 2024;03(02):172. </w:t>
      </w:r>
    </w:p>
    <w:p w14:paraId="7E8D2828" w14:textId="77777777" w:rsidR="00A53F36" w:rsidRPr="00A53F36" w:rsidRDefault="00A53F36" w:rsidP="00AF2C76">
      <w:pPr>
        <w:adjustRightInd w:val="0"/>
        <w:spacing w:before="240"/>
        <w:ind w:left="640" w:hanging="640"/>
        <w:jc w:val="both"/>
        <w:rPr>
          <w:noProof/>
          <w:sz w:val="24"/>
        </w:rPr>
      </w:pPr>
      <w:r w:rsidRPr="00A53F36">
        <w:rPr>
          <w:noProof/>
          <w:sz w:val="24"/>
        </w:rPr>
        <w:t>7.</w:t>
      </w:r>
      <w:r w:rsidRPr="00A53F36">
        <w:rPr>
          <w:noProof/>
          <w:sz w:val="24"/>
        </w:rPr>
        <w:tab/>
        <w:t>Fatsal M, Ulfiana D, Rahmat SK, Syadat M, Suharsono M. Jurnal Pengabdian pada Masyarakat. Kilas Artik Abstr [Internet]. 2024;4(2):85–90. Available from: https://doi.org/10.58466/literasi</w:t>
      </w:r>
    </w:p>
    <w:p w14:paraId="084A7E32" w14:textId="77777777" w:rsidR="00A53F36" w:rsidRPr="00A53F36" w:rsidRDefault="00A53F36" w:rsidP="00AF2C76">
      <w:pPr>
        <w:adjustRightInd w:val="0"/>
        <w:spacing w:before="240"/>
        <w:ind w:left="640" w:hanging="640"/>
        <w:jc w:val="both"/>
        <w:rPr>
          <w:noProof/>
          <w:sz w:val="24"/>
        </w:rPr>
      </w:pPr>
      <w:r w:rsidRPr="00A53F36">
        <w:rPr>
          <w:noProof/>
          <w:sz w:val="24"/>
        </w:rPr>
        <w:t>8.</w:t>
      </w:r>
      <w:r w:rsidRPr="00A53F36">
        <w:rPr>
          <w:noProof/>
          <w:sz w:val="24"/>
        </w:rPr>
        <w:tab/>
        <w:t xml:space="preserve">Dan K, Kerja K, Di K, Sanrobone KEC, Takalar KAB. Pelatihan Zero Accident Melalui Edukasi Berbasis Rumah Tangga Pada Ibu Pkk Desa Sanrobone. 2022;3(3):2048–52. </w:t>
      </w:r>
    </w:p>
    <w:p w14:paraId="2CD7FACA" w14:textId="77777777" w:rsidR="00A53F36" w:rsidRPr="00A53F36" w:rsidRDefault="00A53F36" w:rsidP="00AF2C76">
      <w:pPr>
        <w:adjustRightInd w:val="0"/>
        <w:spacing w:before="240"/>
        <w:ind w:left="640" w:hanging="640"/>
        <w:jc w:val="both"/>
        <w:rPr>
          <w:noProof/>
          <w:sz w:val="24"/>
        </w:rPr>
      </w:pPr>
      <w:r w:rsidRPr="00A53F36">
        <w:rPr>
          <w:noProof/>
          <w:sz w:val="24"/>
        </w:rPr>
        <w:t>9.</w:t>
      </w:r>
      <w:r w:rsidRPr="00A53F36">
        <w:rPr>
          <w:noProof/>
          <w:sz w:val="24"/>
        </w:rPr>
        <w:tab/>
        <w:t xml:space="preserve">Sarbiah A. Penerapan Pelaksanaan Keselamatan dan Kesehatan Kerja (K3) Pada Karyawan. Heatlh Inf  J Penelit. 2023;15(2):1. </w:t>
      </w:r>
    </w:p>
    <w:p w14:paraId="74BCDAD1" w14:textId="77777777" w:rsidR="00A53F36" w:rsidRPr="00A53F36" w:rsidRDefault="00A53F36" w:rsidP="00AF2C76">
      <w:pPr>
        <w:adjustRightInd w:val="0"/>
        <w:spacing w:before="240"/>
        <w:ind w:left="640" w:hanging="640"/>
        <w:jc w:val="both"/>
        <w:rPr>
          <w:noProof/>
          <w:sz w:val="24"/>
        </w:rPr>
      </w:pPr>
      <w:r w:rsidRPr="00A53F36">
        <w:rPr>
          <w:noProof/>
          <w:sz w:val="24"/>
        </w:rPr>
        <w:t>10.</w:t>
      </w:r>
      <w:r w:rsidRPr="00A53F36">
        <w:rPr>
          <w:noProof/>
          <w:sz w:val="24"/>
        </w:rPr>
        <w:tab/>
        <w:t xml:space="preserve">Lumadja AR, Trang I, Jan ABH. NELAYAN DI KABUPATEN KEPULAUAN SANGIHE IMPLEMENTATION OF OCCUPATIONAL HEALTH AND SAFETY ( OHS ) AND WORKPLACE ENVIRONMENT AS EFFORTS TO PREVENT FISHERMEN ’ S WORK ACCIDENTS IN THE SANGIHE ISLANDS REGENCY Oleh : Jurusan Manajemen , Fakultas Ekonomi dan Bis. 2024;12(3):634–45. </w:t>
      </w:r>
    </w:p>
    <w:p w14:paraId="7C035380" w14:textId="2858C40B" w:rsidR="00A53F36" w:rsidRPr="00A53F36" w:rsidRDefault="00A53F36" w:rsidP="00AF2C76">
      <w:pPr>
        <w:spacing w:before="240" w:line="360" w:lineRule="auto"/>
        <w:jc w:val="both"/>
        <w:rPr>
          <w:b/>
          <w:sz w:val="24"/>
          <w:szCs w:val="24"/>
        </w:rPr>
      </w:pPr>
      <w:r>
        <w:rPr>
          <w:b/>
          <w:sz w:val="24"/>
          <w:szCs w:val="24"/>
        </w:rPr>
        <w:lastRenderedPageBreak/>
        <w:fldChar w:fldCharType="end"/>
      </w:r>
    </w:p>
    <w:p w14:paraId="130EBE25" w14:textId="77777777" w:rsidR="004E302C" w:rsidRDefault="004E302C" w:rsidP="007372C9">
      <w:pPr>
        <w:spacing w:before="240" w:line="360" w:lineRule="auto"/>
        <w:rPr>
          <w:b/>
          <w:sz w:val="24"/>
          <w:szCs w:val="24"/>
        </w:rPr>
      </w:pPr>
    </w:p>
    <w:p w14:paraId="24EBC9D7" w14:textId="52ED9514" w:rsidR="00392825" w:rsidRDefault="007372C9" w:rsidP="00392825">
      <w:pPr>
        <w:spacing w:before="240" w:line="360" w:lineRule="auto"/>
        <w:rPr>
          <w:b/>
          <w:sz w:val="24"/>
          <w:szCs w:val="24"/>
        </w:rPr>
      </w:pPr>
      <w:r w:rsidRPr="007372C9">
        <w:rPr>
          <w:b/>
          <w:sz w:val="24"/>
          <w:szCs w:val="24"/>
        </w:rPr>
        <w:t>LAMPIRAN</w:t>
      </w:r>
    </w:p>
    <w:p w14:paraId="26A664D6" w14:textId="5ACBE527" w:rsidR="00392825" w:rsidRPr="00392825" w:rsidRDefault="00392825" w:rsidP="00392825">
      <w:pPr>
        <w:spacing w:before="240" w:line="360" w:lineRule="auto"/>
        <w:rPr>
          <w:bCs/>
          <w:sz w:val="24"/>
          <w:szCs w:val="24"/>
        </w:rPr>
      </w:pPr>
      <w:r w:rsidRPr="00392825">
        <w:rPr>
          <w:bCs/>
          <w:sz w:val="24"/>
          <w:szCs w:val="24"/>
        </w:rPr>
        <w:t xml:space="preserve">Lampiran A. Absensi Panitia </w:t>
      </w:r>
    </w:p>
    <w:p w14:paraId="14388857" w14:textId="591CE88D" w:rsidR="00E04AFD" w:rsidRDefault="00756B76" w:rsidP="007372C9">
      <w:pPr>
        <w:spacing w:line="360" w:lineRule="auto"/>
        <w:rPr>
          <w:sz w:val="24"/>
          <w:szCs w:val="24"/>
          <w:lang w:val="en-US"/>
        </w:rPr>
      </w:pPr>
      <w:r>
        <w:rPr>
          <w:noProof/>
        </w:rPr>
        <w:drawing>
          <wp:inline distT="0" distB="0" distL="0" distR="0" wp14:anchorId="674F406A" wp14:editId="470D0D81">
            <wp:extent cx="4519903" cy="6469380"/>
            <wp:effectExtent l="0" t="0" r="0" b="7620"/>
            <wp:docPr id="993638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21378" cy="6471491"/>
                    </a:xfrm>
                    <a:prstGeom prst="rect">
                      <a:avLst/>
                    </a:prstGeom>
                    <a:noFill/>
                    <a:ln>
                      <a:noFill/>
                    </a:ln>
                  </pic:spPr>
                </pic:pic>
              </a:graphicData>
            </a:graphic>
          </wp:inline>
        </w:drawing>
      </w:r>
    </w:p>
    <w:p w14:paraId="0AE8179E" w14:textId="77777777" w:rsidR="00E04AFD" w:rsidRDefault="00E04AFD" w:rsidP="007372C9">
      <w:pPr>
        <w:spacing w:line="360" w:lineRule="auto"/>
        <w:rPr>
          <w:sz w:val="24"/>
          <w:szCs w:val="24"/>
          <w:lang w:val="en-US"/>
        </w:rPr>
      </w:pPr>
    </w:p>
    <w:p w14:paraId="67EF4CEB" w14:textId="77777777" w:rsidR="00392825" w:rsidRDefault="00392825" w:rsidP="007372C9">
      <w:pPr>
        <w:spacing w:line="360" w:lineRule="auto"/>
        <w:rPr>
          <w:sz w:val="24"/>
          <w:szCs w:val="24"/>
          <w:lang w:val="en-US"/>
        </w:rPr>
      </w:pPr>
    </w:p>
    <w:p w14:paraId="1A294A1C" w14:textId="77777777" w:rsidR="00392825" w:rsidRDefault="00392825" w:rsidP="007372C9">
      <w:pPr>
        <w:spacing w:line="360" w:lineRule="auto"/>
        <w:rPr>
          <w:sz w:val="24"/>
          <w:szCs w:val="24"/>
          <w:lang w:val="en-US"/>
        </w:rPr>
      </w:pPr>
    </w:p>
    <w:p w14:paraId="2DC16393" w14:textId="77777777" w:rsidR="00392825" w:rsidRDefault="00392825" w:rsidP="007372C9">
      <w:pPr>
        <w:spacing w:line="360" w:lineRule="auto"/>
        <w:rPr>
          <w:sz w:val="24"/>
          <w:szCs w:val="24"/>
          <w:lang w:val="en-US"/>
        </w:rPr>
      </w:pPr>
    </w:p>
    <w:p w14:paraId="3104D781" w14:textId="77777777" w:rsidR="00392825" w:rsidRDefault="00392825" w:rsidP="007372C9">
      <w:pPr>
        <w:spacing w:line="360" w:lineRule="auto"/>
        <w:rPr>
          <w:sz w:val="24"/>
          <w:szCs w:val="24"/>
          <w:lang w:val="en-US"/>
        </w:rPr>
      </w:pPr>
    </w:p>
    <w:p w14:paraId="31463D54" w14:textId="77777777" w:rsidR="00392825" w:rsidRPr="007372C9" w:rsidRDefault="00392825" w:rsidP="007372C9">
      <w:pPr>
        <w:spacing w:line="360" w:lineRule="auto"/>
        <w:rPr>
          <w:sz w:val="24"/>
          <w:szCs w:val="24"/>
          <w:lang w:val="en-US"/>
        </w:rPr>
      </w:pPr>
    </w:p>
    <w:p w14:paraId="20F55C50" w14:textId="77777777" w:rsidR="007372C9" w:rsidRDefault="007372C9" w:rsidP="007372C9">
      <w:pPr>
        <w:spacing w:line="360" w:lineRule="auto"/>
        <w:rPr>
          <w:sz w:val="24"/>
          <w:szCs w:val="24"/>
          <w:lang w:val="en-US"/>
        </w:rPr>
      </w:pPr>
      <w:r w:rsidRPr="007372C9">
        <w:rPr>
          <w:sz w:val="24"/>
          <w:szCs w:val="24"/>
          <w:lang w:val="en-US"/>
        </w:rPr>
        <w:t xml:space="preserve">Lampiran B. Absen </w:t>
      </w:r>
      <w:proofErr w:type="spellStart"/>
      <w:r w:rsidRPr="007372C9">
        <w:rPr>
          <w:sz w:val="24"/>
          <w:szCs w:val="24"/>
          <w:lang w:val="en-US"/>
        </w:rPr>
        <w:t>Peserta</w:t>
      </w:r>
      <w:proofErr w:type="spellEnd"/>
    </w:p>
    <w:p w14:paraId="3861FE7B" w14:textId="7582793A" w:rsidR="00E04AFD" w:rsidRDefault="00E04AFD" w:rsidP="00E04AFD">
      <w:pPr>
        <w:spacing w:line="360" w:lineRule="auto"/>
        <w:jc w:val="center"/>
        <w:rPr>
          <w:sz w:val="24"/>
          <w:szCs w:val="24"/>
          <w:lang w:val="en-US"/>
        </w:rPr>
      </w:pPr>
      <w:r w:rsidRPr="00E04AFD">
        <w:rPr>
          <w:noProof/>
          <w:sz w:val="24"/>
          <w:szCs w:val="24"/>
          <w:lang w:val="en-US"/>
        </w:rPr>
        <w:drawing>
          <wp:inline distT="0" distB="0" distL="0" distR="0" wp14:anchorId="2971A680" wp14:editId="080D53CC">
            <wp:extent cx="3581710" cy="4724809"/>
            <wp:effectExtent l="0" t="0" r="0" b="0"/>
            <wp:docPr id="419559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59099" name=""/>
                    <pic:cNvPicPr/>
                  </pic:nvPicPr>
                  <pic:blipFill>
                    <a:blip r:embed="rId28"/>
                    <a:stretch>
                      <a:fillRect/>
                    </a:stretch>
                  </pic:blipFill>
                  <pic:spPr>
                    <a:xfrm>
                      <a:off x="0" y="0"/>
                      <a:ext cx="3581710" cy="4724809"/>
                    </a:xfrm>
                    <a:prstGeom prst="rect">
                      <a:avLst/>
                    </a:prstGeom>
                  </pic:spPr>
                </pic:pic>
              </a:graphicData>
            </a:graphic>
          </wp:inline>
        </w:drawing>
      </w:r>
    </w:p>
    <w:p w14:paraId="73C08F70" w14:textId="77777777" w:rsidR="00804F5B" w:rsidRDefault="00804F5B" w:rsidP="00E01C68">
      <w:pPr>
        <w:spacing w:line="360" w:lineRule="auto"/>
        <w:rPr>
          <w:sz w:val="24"/>
          <w:szCs w:val="24"/>
          <w:lang w:val="en-US"/>
        </w:rPr>
      </w:pPr>
    </w:p>
    <w:p w14:paraId="19AB373C" w14:textId="77777777" w:rsidR="00804F5B" w:rsidRDefault="00804F5B" w:rsidP="00E04AFD">
      <w:pPr>
        <w:spacing w:line="360" w:lineRule="auto"/>
        <w:jc w:val="center"/>
        <w:rPr>
          <w:sz w:val="24"/>
          <w:szCs w:val="24"/>
          <w:lang w:val="en-US"/>
        </w:rPr>
      </w:pPr>
    </w:p>
    <w:p w14:paraId="57205309" w14:textId="77777777" w:rsidR="00ED066E" w:rsidRDefault="00ED066E" w:rsidP="00E04AFD">
      <w:pPr>
        <w:spacing w:line="360" w:lineRule="auto"/>
        <w:jc w:val="center"/>
        <w:rPr>
          <w:sz w:val="24"/>
          <w:szCs w:val="24"/>
          <w:lang w:val="en-US"/>
        </w:rPr>
      </w:pPr>
    </w:p>
    <w:p w14:paraId="40C96F6F" w14:textId="77777777" w:rsidR="00ED066E" w:rsidRDefault="00ED066E" w:rsidP="00E04AFD">
      <w:pPr>
        <w:spacing w:line="360" w:lineRule="auto"/>
        <w:jc w:val="center"/>
        <w:rPr>
          <w:sz w:val="24"/>
          <w:szCs w:val="24"/>
          <w:lang w:val="en-US"/>
        </w:rPr>
      </w:pPr>
    </w:p>
    <w:p w14:paraId="3BC7EA5F" w14:textId="77777777" w:rsidR="00ED066E" w:rsidRDefault="00ED066E" w:rsidP="00E04AFD">
      <w:pPr>
        <w:spacing w:line="360" w:lineRule="auto"/>
        <w:jc w:val="center"/>
        <w:rPr>
          <w:sz w:val="24"/>
          <w:szCs w:val="24"/>
          <w:lang w:val="en-US"/>
        </w:rPr>
      </w:pPr>
    </w:p>
    <w:p w14:paraId="134D9024" w14:textId="77777777" w:rsidR="00ED066E" w:rsidRDefault="00ED066E" w:rsidP="00E04AFD">
      <w:pPr>
        <w:spacing w:line="360" w:lineRule="auto"/>
        <w:jc w:val="center"/>
        <w:rPr>
          <w:sz w:val="24"/>
          <w:szCs w:val="24"/>
          <w:lang w:val="en-US"/>
        </w:rPr>
      </w:pPr>
    </w:p>
    <w:p w14:paraId="7F6EB3BB" w14:textId="77777777" w:rsidR="00ED066E" w:rsidRDefault="00ED066E" w:rsidP="00E04AFD">
      <w:pPr>
        <w:spacing w:line="360" w:lineRule="auto"/>
        <w:jc w:val="center"/>
        <w:rPr>
          <w:sz w:val="24"/>
          <w:szCs w:val="24"/>
          <w:lang w:val="en-US"/>
        </w:rPr>
      </w:pPr>
    </w:p>
    <w:p w14:paraId="65F17DD2" w14:textId="77777777" w:rsidR="00ED066E" w:rsidRDefault="00ED066E" w:rsidP="00E04AFD">
      <w:pPr>
        <w:spacing w:line="360" w:lineRule="auto"/>
        <w:jc w:val="center"/>
        <w:rPr>
          <w:sz w:val="24"/>
          <w:szCs w:val="24"/>
          <w:lang w:val="en-US"/>
        </w:rPr>
      </w:pPr>
    </w:p>
    <w:p w14:paraId="281E716D" w14:textId="77777777" w:rsidR="00ED066E" w:rsidRDefault="00ED066E" w:rsidP="00E04AFD">
      <w:pPr>
        <w:spacing w:line="360" w:lineRule="auto"/>
        <w:jc w:val="center"/>
        <w:rPr>
          <w:sz w:val="24"/>
          <w:szCs w:val="24"/>
          <w:lang w:val="en-US"/>
        </w:rPr>
      </w:pPr>
    </w:p>
    <w:p w14:paraId="0E790F3B" w14:textId="77777777" w:rsidR="00ED066E" w:rsidRDefault="00ED066E" w:rsidP="00E04AFD">
      <w:pPr>
        <w:spacing w:line="360" w:lineRule="auto"/>
        <w:jc w:val="center"/>
        <w:rPr>
          <w:sz w:val="24"/>
          <w:szCs w:val="24"/>
          <w:lang w:val="en-US"/>
        </w:rPr>
      </w:pPr>
    </w:p>
    <w:p w14:paraId="123CE9B7" w14:textId="77777777" w:rsidR="00ED066E" w:rsidRDefault="00ED066E" w:rsidP="00E04AFD">
      <w:pPr>
        <w:spacing w:line="360" w:lineRule="auto"/>
        <w:jc w:val="center"/>
        <w:rPr>
          <w:sz w:val="24"/>
          <w:szCs w:val="24"/>
          <w:lang w:val="en-US"/>
        </w:rPr>
      </w:pPr>
    </w:p>
    <w:p w14:paraId="11E59243" w14:textId="77777777" w:rsidR="00ED066E" w:rsidRDefault="00ED066E" w:rsidP="00E04AFD">
      <w:pPr>
        <w:spacing w:line="360" w:lineRule="auto"/>
        <w:jc w:val="center"/>
        <w:rPr>
          <w:sz w:val="24"/>
          <w:szCs w:val="24"/>
          <w:lang w:val="en-US"/>
        </w:rPr>
      </w:pPr>
    </w:p>
    <w:p w14:paraId="491C3EE4" w14:textId="77777777" w:rsidR="00ED066E" w:rsidRDefault="00ED066E" w:rsidP="00E04AFD">
      <w:pPr>
        <w:spacing w:line="360" w:lineRule="auto"/>
        <w:jc w:val="center"/>
        <w:rPr>
          <w:sz w:val="24"/>
          <w:szCs w:val="24"/>
          <w:lang w:val="en-US"/>
        </w:rPr>
      </w:pPr>
    </w:p>
    <w:p w14:paraId="7BC7F121" w14:textId="77777777" w:rsidR="00ED066E" w:rsidRPr="007372C9" w:rsidRDefault="00ED066E" w:rsidP="00E04AFD">
      <w:pPr>
        <w:spacing w:line="360" w:lineRule="auto"/>
        <w:jc w:val="center"/>
        <w:rPr>
          <w:sz w:val="24"/>
          <w:szCs w:val="24"/>
          <w:lang w:val="en-US"/>
        </w:rPr>
      </w:pPr>
    </w:p>
    <w:p w14:paraId="7FE325C0" w14:textId="77777777" w:rsidR="007372C9" w:rsidRDefault="007372C9" w:rsidP="007372C9">
      <w:pPr>
        <w:spacing w:line="360" w:lineRule="auto"/>
        <w:rPr>
          <w:sz w:val="24"/>
          <w:szCs w:val="24"/>
          <w:lang w:val="en-US"/>
        </w:rPr>
      </w:pPr>
      <w:r w:rsidRPr="007372C9">
        <w:rPr>
          <w:sz w:val="24"/>
          <w:szCs w:val="24"/>
          <w:lang w:val="en-US"/>
        </w:rPr>
        <w:t xml:space="preserve">Lampiran C. Surat </w:t>
      </w:r>
      <w:proofErr w:type="spellStart"/>
      <w:r w:rsidRPr="007372C9">
        <w:rPr>
          <w:sz w:val="24"/>
          <w:szCs w:val="24"/>
          <w:lang w:val="en-US"/>
        </w:rPr>
        <w:t>Keterangan</w:t>
      </w:r>
      <w:proofErr w:type="spellEnd"/>
      <w:r w:rsidRPr="007372C9">
        <w:rPr>
          <w:sz w:val="24"/>
          <w:szCs w:val="24"/>
          <w:lang w:val="en-US"/>
        </w:rPr>
        <w:t xml:space="preserve"> Mitra/</w:t>
      </w:r>
      <w:proofErr w:type="spellStart"/>
      <w:r w:rsidRPr="007372C9">
        <w:rPr>
          <w:sz w:val="24"/>
          <w:szCs w:val="24"/>
          <w:lang w:val="en-US"/>
        </w:rPr>
        <w:t>Instansi</w:t>
      </w:r>
      <w:proofErr w:type="spellEnd"/>
    </w:p>
    <w:p w14:paraId="5950CF86" w14:textId="7C12CC93" w:rsidR="00804F5B" w:rsidRPr="007372C9" w:rsidRDefault="00804F5B" w:rsidP="00804F5B">
      <w:pPr>
        <w:spacing w:line="360" w:lineRule="auto"/>
        <w:jc w:val="center"/>
        <w:rPr>
          <w:sz w:val="24"/>
          <w:szCs w:val="24"/>
          <w:lang w:val="en-US"/>
        </w:rPr>
      </w:pPr>
      <w:r w:rsidRPr="00804F5B">
        <w:rPr>
          <w:noProof/>
          <w:sz w:val="24"/>
          <w:szCs w:val="24"/>
          <w:lang w:val="en-US"/>
        </w:rPr>
        <w:drawing>
          <wp:inline distT="0" distB="0" distL="0" distR="0" wp14:anchorId="783F2D6B" wp14:editId="2ABE5231">
            <wp:extent cx="3871295" cy="5044877"/>
            <wp:effectExtent l="0" t="0" r="0" b="3810"/>
            <wp:docPr id="674124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24447" name=""/>
                    <pic:cNvPicPr/>
                  </pic:nvPicPr>
                  <pic:blipFill>
                    <a:blip r:embed="rId29"/>
                    <a:stretch>
                      <a:fillRect/>
                    </a:stretch>
                  </pic:blipFill>
                  <pic:spPr>
                    <a:xfrm>
                      <a:off x="0" y="0"/>
                      <a:ext cx="3871295" cy="5044877"/>
                    </a:xfrm>
                    <a:prstGeom prst="rect">
                      <a:avLst/>
                    </a:prstGeom>
                  </pic:spPr>
                </pic:pic>
              </a:graphicData>
            </a:graphic>
          </wp:inline>
        </w:drawing>
      </w:r>
    </w:p>
    <w:p w14:paraId="4E75C476" w14:textId="77777777" w:rsidR="004020E5" w:rsidRDefault="004020E5" w:rsidP="007372C9">
      <w:pPr>
        <w:spacing w:line="360" w:lineRule="auto"/>
        <w:jc w:val="both"/>
        <w:rPr>
          <w:color w:val="000000" w:themeColor="text1"/>
          <w:sz w:val="24"/>
          <w:szCs w:val="24"/>
          <w:lang w:val="en-US"/>
        </w:rPr>
      </w:pPr>
    </w:p>
    <w:p w14:paraId="45A89CC7" w14:textId="77777777" w:rsidR="004020E5" w:rsidRDefault="004020E5" w:rsidP="007372C9">
      <w:pPr>
        <w:spacing w:line="360" w:lineRule="auto"/>
        <w:jc w:val="both"/>
        <w:rPr>
          <w:color w:val="000000" w:themeColor="text1"/>
          <w:sz w:val="24"/>
          <w:szCs w:val="24"/>
          <w:lang w:val="en-US"/>
        </w:rPr>
      </w:pPr>
    </w:p>
    <w:p w14:paraId="6240E426" w14:textId="77777777" w:rsidR="004020E5" w:rsidRDefault="004020E5" w:rsidP="007372C9">
      <w:pPr>
        <w:spacing w:line="360" w:lineRule="auto"/>
        <w:jc w:val="both"/>
        <w:rPr>
          <w:color w:val="000000" w:themeColor="text1"/>
          <w:sz w:val="24"/>
          <w:szCs w:val="24"/>
          <w:lang w:val="en-US"/>
        </w:rPr>
      </w:pPr>
    </w:p>
    <w:p w14:paraId="5BCDC2F9" w14:textId="77777777" w:rsidR="004020E5" w:rsidRDefault="004020E5" w:rsidP="007372C9">
      <w:pPr>
        <w:spacing w:line="360" w:lineRule="auto"/>
        <w:jc w:val="both"/>
        <w:rPr>
          <w:color w:val="000000" w:themeColor="text1"/>
          <w:sz w:val="24"/>
          <w:szCs w:val="24"/>
          <w:lang w:val="en-US"/>
        </w:rPr>
      </w:pPr>
    </w:p>
    <w:p w14:paraId="2B2C3413" w14:textId="77777777" w:rsidR="004020E5" w:rsidRDefault="004020E5" w:rsidP="007372C9">
      <w:pPr>
        <w:spacing w:line="360" w:lineRule="auto"/>
        <w:jc w:val="both"/>
        <w:rPr>
          <w:color w:val="000000" w:themeColor="text1"/>
          <w:sz w:val="24"/>
          <w:szCs w:val="24"/>
          <w:lang w:val="en-US"/>
        </w:rPr>
      </w:pPr>
    </w:p>
    <w:p w14:paraId="14C9F215" w14:textId="77777777" w:rsidR="004020E5" w:rsidRDefault="004020E5" w:rsidP="007372C9">
      <w:pPr>
        <w:spacing w:line="360" w:lineRule="auto"/>
        <w:jc w:val="both"/>
        <w:rPr>
          <w:color w:val="000000" w:themeColor="text1"/>
          <w:sz w:val="24"/>
          <w:szCs w:val="24"/>
          <w:lang w:val="en-US"/>
        </w:rPr>
      </w:pPr>
    </w:p>
    <w:p w14:paraId="44585C6D" w14:textId="77777777" w:rsidR="004020E5" w:rsidRDefault="004020E5" w:rsidP="007372C9">
      <w:pPr>
        <w:spacing w:line="360" w:lineRule="auto"/>
        <w:jc w:val="both"/>
        <w:rPr>
          <w:color w:val="000000" w:themeColor="text1"/>
          <w:sz w:val="24"/>
          <w:szCs w:val="24"/>
          <w:lang w:val="en-US"/>
        </w:rPr>
      </w:pPr>
    </w:p>
    <w:p w14:paraId="530968D7" w14:textId="77777777" w:rsidR="004020E5" w:rsidRDefault="004020E5" w:rsidP="007372C9">
      <w:pPr>
        <w:spacing w:line="360" w:lineRule="auto"/>
        <w:jc w:val="both"/>
        <w:rPr>
          <w:color w:val="000000" w:themeColor="text1"/>
          <w:sz w:val="24"/>
          <w:szCs w:val="24"/>
          <w:lang w:val="en-US"/>
        </w:rPr>
      </w:pPr>
    </w:p>
    <w:p w14:paraId="6A770599" w14:textId="77777777" w:rsidR="004020E5" w:rsidRDefault="004020E5" w:rsidP="007372C9">
      <w:pPr>
        <w:spacing w:line="360" w:lineRule="auto"/>
        <w:jc w:val="both"/>
        <w:rPr>
          <w:color w:val="000000" w:themeColor="text1"/>
          <w:sz w:val="24"/>
          <w:szCs w:val="24"/>
          <w:lang w:val="en-US"/>
        </w:rPr>
      </w:pPr>
    </w:p>
    <w:p w14:paraId="79512751" w14:textId="77777777" w:rsidR="004020E5" w:rsidRDefault="004020E5" w:rsidP="007372C9">
      <w:pPr>
        <w:spacing w:line="360" w:lineRule="auto"/>
        <w:jc w:val="both"/>
        <w:rPr>
          <w:color w:val="000000" w:themeColor="text1"/>
          <w:sz w:val="24"/>
          <w:szCs w:val="24"/>
          <w:lang w:val="en-US"/>
        </w:rPr>
      </w:pPr>
    </w:p>
    <w:p w14:paraId="6E6EF119" w14:textId="77777777" w:rsidR="004020E5" w:rsidRDefault="004020E5" w:rsidP="007372C9">
      <w:pPr>
        <w:spacing w:line="360" w:lineRule="auto"/>
        <w:jc w:val="both"/>
        <w:rPr>
          <w:color w:val="000000" w:themeColor="text1"/>
          <w:sz w:val="24"/>
          <w:szCs w:val="24"/>
          <w:lang w:val="en-US"/>
        </w:rPr>
      </w:pPr>
    </w:p>
    <w:p w14:paraId="5938F6B6" w14:textId="77777777" w:rsidR="004020E5" w:rsidRDefault="004020E5" w:rsidP="007372C9">
      <w:pPr>
        <w:spacing w:line="360" w:lineRule="auto"/>
        <w:jc w:val="both"/>
        <w:rPr>
          <w:color w:val="000000" w:themeColor="text1"/>
          <w:sz w:val="24"/>
          <w:szCs w:val="24"/>
          <w:lang w:val="en-US"/>
        </w:rPr>
      </w:pPr>
    </w:p>
    <w:p w14:paraId="2C015E22" w14:textId="77777777" w:rsidR="00ED066E" w:rsidRDefault="00ED066E" w:rsidP="007372C9">
      <w:pPr>
        <w:spacing w:line="360" w:lineRule="auto"/>
        <w:jc w:val="both"/>
        <w:rPr>
          <w:color w:val="000000" w:themeColor="text1"/>
          <w:sz w:val="24"/>
          <w:szCs w:val="24"/>
          <w:lang w:val="en-US"/>
        </w:rPr>
      </w:pPr>
    </w:p>
    <w:p w14:paraId="482C3BE6" w14:textId="795D7E7A" w:rsidR="007372C9" w:rsidRPr="002147BB" w:rsidRDefault="007372C9" w:rsidP="007372C9">
      <w:pPr>
        <w:spacing w:line="360" w:lineRule="auto"/>
        <w:jc w:val="both"/>
        <w:rPr>
          <w:color w:val="000000" w:themeColor="text1"/>
          <w:sz w:val="24"/>
          <w:szCs w:val="24"/>
          <w:lang w:val="en-US"/>
        </w:rPr>
      </w:pPr>
      <w:r w:rsidRPr="002147BB">
        <w:rPr>
          <w:color w:val="000000" w:themeColor="text1"/>
          <w:sz w:val="24"/>
          <w:szCs w:val="24"/>
          <w:lang w:val="en-US"/>
        </w:rPr>
        <w:t xml:space="preserve">Lampiran D. </w:t>
      </w:r>
      <w:proofErr w:type="spellStart"/>
      <w:r w:rsidRPr="002147BB">
        <w:rPr>
          <w:color w:val="000000" w:themeColor="text1"/>
          <w:sz w:val="24"/>
          <w:szCs w:val="24"/>
          <w:lang w:val="en-US"/>
        </w:rPr>
        <w:t>Luaran</w:t>
      </w:r>
      <w:proofErr w:type="spellEnd"/>
      <w:r w:rsidRPr="002147BB">
        <w:rPr>
          <w:color w:val="000000" w:themeColor="text1"/>
          <w:sz w:val="24"/>
          <w:szCs w:val="24"/>
          <w:lang w:val="en-US"/>
        </w:rPr>
        <w:t xml:space="preserve"> PM </w:t>
      </w:r>
    </w:p>
    <w:p w14:paraId="09C362A0" w14:textId="0CC06331" w:rsidR="002147BB" w:rsidRDefault="002147BB" w:rsidP="007372C9">
      <w:pPr>
        <w:spacing w:line="360" w:lineRule="auto"/>
        <w:jc w:val="both"/>
        <w:rPr>
          <w:color w:val="EE0000"/>
          <w:sz w:val="24"/>
          <w:szCs w:val="24"/>
          <w:lang w:val="en-US"/>
        </w:rPr>
      </w:pPr>
      <w:r w:rsidRPr="002147BB">
        <w:rPr>
          <w:color w:val="000000" w:themeColor="text1"/>
          <w:sz w:val="24"/>
          <w:szCs w:val="24"/>
          <w:lang w:val="en-US"/>
        </w:rPr>
        <w:t xml:space="preserve">Link Press release </w:t>
      </w:r>
      <w:r>
        <w:rPr>
          <w:color w:val="EE0000"/>
          <w:sz w:val="24"/>
          <w:szCs w:val="24"/>
          <w:lang w:val="en-US"/>
        </w:rPr>
        <w:t xml:space="preserve">: </w:t>
      </w:r>
      <w:hyperlink r:id="rId30" w:tgtFrame="_blank" w:history="1">
        <w:r w:rsidRPr="002147BB">
          <w:rPr>
            <w:rStyle w:val="Hyperlink"/>
            <w:sz w:val="24"/>
            <w:szCs w:val="24"/>
          </w:rPr>
          <w:t>https://news.bsi.ac.id/pengabdian-masyarakat/dosen-prodi-teknik-industri-ubsi/</w:t>
        </w:r>
      </w:hyperlink>
    </w:p>
    <w:p w14:paraId="14E983C7" w14:textId="174ED117" w:rsidR="0070048A" w:rsidRDefault="0070048A" w:rsidP="0070048A">
      <w:pPr>
        <w:spacing w:line="360" w:lineRule="auto"/>
        <w:jc w:val="center"/>
        <w:rPr>
          <w:color w:val="EE0000"/>
          <w:sz w:val="24"/>
          <w:szCs w:val="24"/>
          <w:lang w:val="en-US"/>
        </w:rPr>
      </w:pPr>
      <w:r w:rsidRPr="0070048A">
        <w:rPr>
          <w:noProof/>
          <w:color w:val="EE0000"/>
          <w:sz w:val="24"/>
          <w:szCs w:val="24"/>
          <w:lang w:val="en-US"/>
        </w:rPr>
        <w:drawing>
          <wp:inline distT="0" distB="0" distL="0" distR="0" wp14:anchorId="45B827A9" wp14:editId="13D86DC5">
            <wp:extent cx="4701947" cy="6637595"/>
            <wp:effectExtent l="0" t="0" r="3810" b="0"/>
            <wp:docPr id="775356816" name="Picture 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56816" name="Picture 1" descr="A group of people posing for a photo&#10;&#10;AI-generated content may be incorrect."/>
                    <pic:cNvPicPr/>
                  </pic:nvPicPr>
                  <pic:blipFill>
                    <a:blip r:embed="rId31"/>
                    <a:stretch>
                      <a:fillRect/>
                    </a:stretch>
                  </pic:blipFill>
                  <pic:spPr>
                    <a:xfrm>
                      <a:off x="0" y="0"/>
                      <a:ext cx="4701947" cy="6637595"/>
                    </a:xfrm>
                    <a:prstGeom prst="rect">
                      <a:avLst/>
                    </a:prstGeom>
                  </pic:spPr>
                </pic:pic>
              </a:graphicData>
            </a:graphic>
          </wp:inline>
        </w:drawing>
      </w:r>
    </w:p>
    <w:p w14:paraId="4E34E756" w14:textId="77777777" w:rsidR="0029184E" w:rsidRDefault="0029184E" w:rsidP="0070048A">
      <w:pPr>
        <w:spacing w:line="360" w:lineRule="auto"/>
        <w:jc w:val="center"/>
        <w:rPr>
          <w:color w:val="EE0000"/>
          <w:sz w:val="24"/>
          <w:szCs w:val="24"/>
          <w:lang w:val="en-US"/>
        </w:rPr>
      </w:pPr>
    </w:p>
    <w:p w14:paraId="150A799D" w14:textId="77777777" w:rsidR="0029184E" w:rsidRDefault="0029184E" w:rsidP="0070048A">
      <w:pPr>
        <w:spacing w:line="360" w:lineRule="auto"/>
        <w:jc w:val="center"/>
        <w:rPr>
          <w:color w:val="EE0000"/>
          <w:sz w:val="24"/>
          <w:szCs w:val="24"/>
          <w:lang w:val="en-US"/>
        </w:rPr>
      </w:pPr>
    </w:p>
    <w:p w14:paraId="60F4B4EE" w14:textId="77777777" w:rsidR="0029184E" w:rsidRDefault="0029184E" w:rsidP="0070048A">
      <w:pPr>
        <w:spacing w:line="360" w:lineRule="auto"/>
        <w:jc w:val="center"/>
        <w:rPr>
          <w:color w:val="EE0000"/>
          <w:sz w:val="24"/>
          <w:szCs w:val="24"/>
          <w:lang w:val="en-US"/>
        </w:rPr>
      </w:pPr>
    </w:p>
    <w:p w14:paraId="47BF7C54" w14:textId="77777777" w:rsidR="0029184E" w:rsidRDefault="0029184E" w:rsidP="0070048A">
      <w:pPr>
        <w:spacing w:line="360" w:lineRule="auto"/>
        <w:jc w:val="center"/>
        <w:rPr>
          <w:color w:val="EE0000"/>
          <w:sz w:val="24"/>
          <w:szCs w:val="24"/>
          <w:lang w:val="en-US"/>
        </w:rPr>
      </w:pPr>
    </w:p>
    <w:p w14:paraId="5971CBD4" w14:textId="77777777" w:rsidR="0070048A" w:rsidRPr="002147BB" w:rsidRDefault="0070048A" w:rsidP="007372C9">
      <w:pPr>
        <w:spacing w:line="360" w:lineRule="auto"/>
        <w:jc w:val="both"/>
        <w:rPr>
          <w:color w:val="EE0000"/>
          <w:sz w:val="24"/>
          <w:szCs w:val="24"/>
          <w:lang w:val="en-US"/>
        </w:rPr>
      </w:pPr>
    </w:p>
    <w:p w14:paraId="6402B7DA" w14:textId="77777777" w:rsidR="007372C9" w:rsidRDefault="007372C9" w:rsidP="007372C9">
      <w:pPr>
        <w:spacing w:line="360" w:lineRule="auto"/>
        <w:ind w:left="1276" w:hanging="1276"/>
        <w:jc w:val="both"/>
        <w:rPr>
          <w:sz w:val="24"/>
          <w:szCs w:val="24"/>
          <w:lang w:val="en-US"/>
        </w:rPr>
      </w:pPr>
      <w:r w:rsidRPr="007372C9">
        <w:rPr>
          <w:sz w:val="24"/>
          <w:szCs w:val="24"/>
          <w:lang w:val="en-US"/>
        </w:rPr>
        <w:t xml:space="preserve">Lampiran E. Dokumentasi </w:t>
      </w:r>
      <w:proofErr w:type="spellStart"/>
      <w:r w:rsidRPr="007372C9">
        <w:rPr>
          <w:sz w:val="24"/>
          <w:szCs w:val="24"/>
          <w:lang w:val="en-US"/>
        </w:rPr>
        <w:t>Kegiatan</w:t>
      </w:r>
      <w:proofErr w:type="spellEnd"/>
      <w:r w:rsidRPr="007372C9">
        <w:rPr>
          <w:sz w:val="24"/>
          <w:szCs w:val="24"/>
          <w:lang w:val="en-US"/>
        </w:rPr>
        <w:t xml:space="preserve"> </w:t>
      </w:r>
      <w:proofErr w:type="spellStart"/>
      <w:r w:rsidRPr="007372C9">
        <w:rPr>
          <w:sz w:val="24"/>
          <w:szCs w:val="24"/>
          <w:lang w:val="en-US"/>
        </w:rPr>
        <w:t>Pengabdian</w:t>
      </w:r>
      <w:proofErr w:type="spellEnd"/>
      <w:r w:rsidRPr="007372C9">
        <w:rPr>
          <w:sz w:val="24"/>
          <w:szCs w:val="24"/>
          <w:lang w:val="en-US"/>
        </w:rPr>
        <w:t xml:space="preserve"> </w:t>
      </w:r>
      <w:proofErr w:type="spellStart"/>
      <w:r w:rsidRPr="007372C9">
        <w:rPr>
          <w:sz w:val="24"/>
          <w:szCs w:val="24"/>
          <w:lang w:val="en-US"/>
        </w:rPr>
        <w:t>kepada</w:t>
      </w:r>
      <w:proofErr w:type="spellEnd"/>
      <w:r w:rsidRPr="007372C9">
        <w:rPr>
          <w:sz w:val="24"/>
          <w:szCs w:val="24"/>
          <w:lang w:val="en-US"/>
        </w:rPr>
        <w:t xml:space="preserve"> </w:t>
      </w:r>
      <w:proofErr w:type="spellStart"/>
      <w:r w:rsidRPr="007372C9">
        <w:rPr>
          <w:sz w:val="24"/>
          <w:szCs w:val="24"/>
          <w:lang w:val="en-US"/>
        </w:rPr>
        <w:t>masyarakat</w:t>
      </w:r>
      <w:proofErr w:type="spellEnd"/>
      <w:r w:rsidRPr="007372C9">
        <w:rPr>
          <w:sz w:val="24"/>
          <w:szCs w:val="24"/>
          <w:lang w:val="en-US"/>
        </w:rPr>
        <w:t xml:space="preserve"> Minimal 5 Foto Yang Berbeda </w:t>
      </w:r>
      <w:proofErr w:type="spellStart"/>
      <w:r w:rsidRPr="007372C9">
        <w:rPr>
          <w:sz w:val="24"/>
          <w:szCs w:val="24"/>
          <w:lang w:val="en-US"/>
        </w:rPr>
        <w:t>dengan</w:t>
      </w:r>
      <w:proofErr w:type="spellEnd"/>
      <w:r w:rsidRPr="007372C9">
        <w:rPr>
          <w:sz w:val="24"/>
          <w:szCs w:val="24"/>
          <w:lang w:val="en-US"/>
        </w:rPr>
        <w:t xml:space="preserve"> Caption.</w:t>
      </w:r>
    </w:p>
    <w:p w14:paraId="0ABCC33B" w14:textId="6105FBAE" w:rsidR="006F5F38" w:rsidRDefault="006F5F38" w:rsidP="006F5F38">
      <w:pPr>
        <w:spacing w:line="360" w:lineRule="auto"/>
        <w:ind w:left="1276" w:hanging="1276"/>
        <w:jc w:val="center"/>
        <w:rPr>
          <w:sz w:val="24"/>
          <w:szCs w:val="24"/>
          <w:lang w:val="en-US"/>
        </w:rPr>
      </w:pPr>
      <w:r>
        <w:rPr>
          <w:noProof/>
        </w:rPr>
        <w:drawing>
          <wp:inline distT="0" distB="0" distL="0" distR="0" wp14:anchorId="4C7C7704" wp14:editId="2001C6D5">
            <wp:extent cx="4236720" cy="3177775"/>
            <wp:effectExtent l="0" t="0" r="0" b="3810"/>
            <wp:docPr id="11816699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38912" cy="3179419"/>
                    </a:xfrm>
                    <a:prstGeom prst="rect">
                      <a:avLst/>
                    </a:prstGeom>
                    <a:noFill/>
                    <a:ln>
                      <a:noFill/>
                    </a:ln>
                  </pic:spPr>
                </pic:pic>
              </a:graphicData>
            </a:graphic>
          </wp:inline>
        </w:drawing>
      </w:r>
    </w:p>
    <w:p w14:paraId="1F495F40" w14:textId="246E044D" w:rsidR="006F5F38" w:rsidRDefault="006F5F38" w:rsidP="006F5F38">
      <w:pPr>
        <w:spacing w:line="360" w:lineRule="auto"/>
        <w:ind w:left="1276" w:hanging="1276"/>
        <w:jc w:val="center"/>
        <w:rPr>
          <w:sz w:val="24"/>
          <w:szCs w:val="24"/>
          <w:lang w:val="en-US"/>
        </w:rPr>
      </w:pPr>
      <w:proofErr w:type="spellStart"/>
      <w:r>
        <w:rPr>
          <w:sz w:val="24"/>
          <w:szCs w:val="24"/>
          <w:lang w:val="en-US"/>
        </w:rPr>
        <w:t>Pengisian</w:t>
      </w:r>
      <w:proofErr w:type="spellEnd"/>
      <w:r>
        <w:rPr>
          <w:sz w:val="24"/>
          <w:szCs w:val="24"/>
          <w:lang w:val="en-US"/>
        </w:rPr>
        <w:t xml:space="preserve"> Daftar Hadir </w:t>
      </w:r>
    </w:p>
    <w:p w14:paraId="21D14B96" w14:textId="77777777" w:rsidR="00BE2EEC" w:rsidRDefault="00BE2EEC" w:rsidP="006F5F38">
      <w:pPr>
        <w:spacing w:line="360" w:lineRule="auto"/>
        <w:ind w:left="1276" w:hanging="1276"/>
        <w:jc w:val="center"/>
        <w:rPr>
          <w:sz w:val="24"/>
          <w:szCs w:val="24"/>
          <w:lang w:val="en-US"/>
        </w:rPr>
      </w:pPr>
    </w:p>
    <w:p w14:paraId="61C3C5A4" w14:textId="5FC22429" w:rsidR="006B50F6" w:rsidRDefault="006B50F6" w:rsidP="006B50F6">
      <w:pPr>
        <w:spacing w:line="360" w:lineRule="auto"/>
        <w:ind w:left="1276" w:hanging="1276"/>
        <w:jc w:val="center"/>
        <w:rPr>
          <w:sz w:val="24"/>
          <w:szCs w:val="24"/>
          <w:lang w:val="en-US"/>
        </w:rPr>
      </w:pPr>
      <w:r>
        <w:rPr>
          <w:noProof/>
        </w:rPr>
        <w:drawing>
          <wp:inline distT="0" distB="0" distL="0" distR="0" wp14:anchorId="17BF737E" wp14:editId="0042DC15">
            <wp:extent cx="4663440" cy="3497838"/>
            <wp:effectExtent l="0" t="0" r="3810" b="7620"/>
            <wp:docPr id="1183961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65163" cy="3499130"/>
                    </a:xfrm>
                    <a:prstGeom prst="rect">
                      <a:avLst/>
                    </a:prstGeom>
                    <a:noFill/>
                    <a:ln>
                      <a:noFill/>
                    </a:ln>
                  </pic:spPr>
                </pic:pic>
              </a:graphicData>
            </a:graphic>
          </wp:inline>
        </w:drawing>
      </w:r>
    </w:p>
    <w:p w14:paraId="72F58B18" w14:textId="43DBA1FD" w:rsidR="006B50F6" w:rsidRDefault="006B50F6" w:rsidP="006B50F6">
      <w:pPr>
        <w:spacing w:line="360" w:lineRule="auto"/>
        <w:ind w:left="1276" w:hanging="1276"/>
        <w:jc w:val="center"/>
        <w:rPr>
          <w:sz w:val="24"/>
          <w:szCs w:val="24"/>
          <w:lang w:val="en-US"/>
        </w:rPr>
      </w:pPr>
      <w:proofErr w:type="spellStart"/>
      <w:r>
        <w:rPr>
          <w:sz w:val="24"/>
          <w:szCs w:val="24"/>
          <w:lang w:val="en-US"/>
        </w:rPr>
        <w:t>Pemaparan</w:t>
      </w:r>
      <w:proofErr w:type="spellEnd"/>
      <w:r>
        <w:rPr>
          <w:sz w:val="24"/>
          <w:szCs w:val="24"/>
          <w:lang w:val="en-US"/>
        </w:rPr>
        <w:t xml:space="preserve"> Materi </w:t>
      </w:r>
    </w:p>
    <w:p w14:paraId="0FF1D166" w14:textId="14174243" w:rsidR="006B50F6" w:rsidRDefault="006B50F6" w:rsidP="006B50F6">
      <w:pPr>
        <w:spacing w:line="360" w:lineRule="auto"/>
        <w:ind w:left="1276" w:hanging="1276"/>
        <w:jc w:val="center"/>
        <w:rPr>
          <w:sz w:val="24"/>
          <w:szCs w:val="24"/>
          <w:lang w:val="en-US"/>
        </w:rPr>
      </w:pPr>
      <w:r>
        <w:rPr>
          <w:noProof/>
        </w:rPr>
        <w:lastRenderedPageBreak/>
        <w:drawing>
          <wp:inline distT="0" distB="0" distL="0" distR="0" wp14:anchorId="786D5F88" wp14:editId="5CDC089A">
            <wp:extent cx="4747260" cy="3560708"/>
            <wp:effectExtent l="0" t="0" r="0" b="1905"/>
            <wp:docPr id="14959960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49013" cy="3562023"/>
                    </a:xfrm>
                    <a:prstGeom prst="rect">
                      <a:avLst/>
                    </a:prstGeom>
                    <a:noFill/>
                    <a:ln>
                      <a:noFill/>
                    </a:ln>
                  </pic:spPr>
                </pic:pic>
              </a:graphicData>
            </a:graphic>
          </wp:inline>
        </w:drawing>
      </w:r>
    </w:p>
    <w:p w14:paraId="77D75AE7" w14:textId="4D789C66" w:rsidR="001F64CB" w:rsidRDefault="001F64CB" w:rsidP="006B50F6">
      <w:pPr>
        <w:spacing w:line="360" w:lineRule="auto"/>
        <w:ind w:left="1276" w:hanging="1276"/>
        <w:jc w:val="center"/>
        <w:rPr>
          <w:sz w:val="24"/>
          <w:szCs w:val="24"/>
          <w:lang w:val="en-US"/>
        </w:rPr>
      </w:pPr>
      <w:proofErr w:type="spellStart"/>
      <w:r>
        <w:rPr>
          <w:sz w:val="24"/>
          <w:szCs w:val="24"/>
          <w:lang w:val="en-US"/>
        </w:rPr>
        <w:t>Diskusi</w:t>
      </w:r>
      <w:proofErr w:type="spellEnd"/>
      <w:r>
        <w:rPr>
          <w:sz w:val="24"/>
          <w:szCs w:val="24"/>
          <w:lang w:val="en-US"/>
        </w:rPr>
        <w:t xml:space="preserve"> Materi </w:t>
      </w:r>
    </w:p>
    <w:p w14:paraId="4954974F" w14:textId="77777777" w:rsidR="00632D59" w:rsidRDefault="00632D59" w:rsidP="006B50F6">
      <w:pPr>
        <w:spacing w:line="360" w:lineRule="auto"/>
        <w:ind w:left="1276" w:hanging="1276"/>
        <w:jc w:val="center"/>
        <w:rPr>
          <w:sz w:val="24"/>
          <w:szCs w:val="24"/>
          <w:lang w:val="en-US"/>
        </w:rPr>
      </w:pPr>
    </w:p>
    <w:p w14:paraId="01BD54F3" w14:textId="1ADDD911" w:rsidR="006B50F6" w:rsidRDefault="006B50F6" w:rsidP="006B50F6">
      <w:pPr>
        <w:spacing w:line="360" w:lineRule="auto"/>
        <w:ind w:left="1276" w:hanging="1276"/>
        <w:jc w:val="center"/>
        <w:rPr>
          <w:sz w:val="24"/>
          <w:szCs w:val="24"/>
          <w:lang w:val="en-US"/>
        </w:rPr>
      </w:pPr>
      <w:r>
        <w:rPr>
          <w:noProof/>
        </w:rPr>
        <w:drawing>
          <wp:inline distT="0" distB="0" distL="0" distR="0" wp14:anchorId="1624B74E" wp14:editId="2BA7BBCA">
            <wp:extent cx="4716780" cy="3537845"/>
            <wp:effectExtent l="0" t="0" r="7620" b="5715"/>
            <wp:docPr id="7904474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18169" cy="3538887"/>
                    </a:xfrm>
                    <a:prstGeom prst="rect">
                      <a:avLst/>
                    </a:prstGeom>
                    <a:noFill/>
                    <a:ln>
                      <a:noFill/>
                    </a:ln>
                  </pic:spPr>
                </pic:pic>
              </a:graphicData>
            </a:graphic>
          </wp:inline>
        </w:drawing>
      </w:r>
    </w:p>
    <w:p w14:paraId="6B903F4A" w14:textId="660F84D1" w:rsidR="006B50F6" w:rsidRDefault="006B50F6" w:rsidP="006B50F6">
      <w:pPr>
        <w:spacing w:line="360" w:lineRule="auto"/>
        <w:ind w:left="1276" w:hanging="1276"/>
        <w:jc w:val="center"/>
        <w:rPr>
          <w:sz w:val="24"/>
          <w:szCs w:val="24"/>
          <w:lang w:val="en-US"/>
        </w:rPr>
      </w:pPr>
      <w:proofErr w:type="spellStart"/>
      <w:r>
        <w:rPr>
          <w:sz w:val="24"/>
          <w:szCs w:val="24"/>
          <w:lang w:val="en-US"/>
        </w:rPr>
        <w:t>Sesi</w:t>
      </w:r>
      <w:proofErr w:type="spellEnd"/>
      <w:r>
        <w:rPr>
          <w:sz w:val="24"/>
          <w:szCs w:val="24"/>
          <w:lang w:val="en-US"/>
        </w:rPr>
        <w:t xml:space="preserve"> Tanya Jawab</w:t>
      </w:r>
      <w:r w:rsidR="001F64CB">
        <w:rPr>
          <w:sz w:val="24"/>
          <w:szCs w:val="24"/>
          <w:lang w:val="en-US"/>
        </w:rPr>
        <w:t xml:space="preserve"> 1</w:t>
      </w:r>
    </w:p>
    <w:p w14:paraId="1D2BBD81" w14:textId="3D4F1B77" w:rsidR="001F64CB" w:rsidRDefault="001F64CB" w:rsidP="006B50F6">
      <w:pPr>
        <w:spacing w:line="360" w:lineRule="auto"/>
        <w:ind w:left="1276" w:hanging="1276"/>
        <w:jc w:val="center"/>
        <w:rPr>
          <w:sz w:val="24"/>
          <w:szCs w:val="24"/>
          <w:lang w:val="en-US"/>
        </w:rPr>
      </w:pPr>
      <w:r>
        <w:rPr>
          <w:noProof/>
        </w:rPr>
        <w:lastRenderedPageBreak/>
        <w:drawing>
          <wp:inline distT="0" distB="0" distL="0" distR="0" wp14:anchorId="0FC7D48E" wp14:editId="14444778">
            <wp:extent cx="4297680" cy="3223498"/>
            <wp:effectExtent l="0" t="0" r="7620" b="0"/>
            <wp:docPr id="5973546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00536" cy="3225640"/>
                    </a:xfrm>
                    <a:prstGeom prst="rect">
                      <a:avLst/>
                    </a:prstGeom>
                    <a:noFill/>
                    <a:ln>
                      <a:noFill/>
                    </a:ln>
                  </pic:spPr>
                </pic:pic>
              </a:graphicData>
            </a:graphic>
          </wp:inline>
        </w:drawing>
      </w:r>
    </w:p>
    <w:p w14:paraId="23ADF2C3" w14:textId="34123195" w:rsidR="001F64CB" w:rsidRDefault="001F64CB" w:rsidP="006B50F6">
      <w:pPr>
        <w:spacing w:line="360" w:lineRule="auto"/>
        <w:ind w:left="1276" w:hanging="1276"/>
        <w:jc w:val="center"/>
        <w:rPr>
          <w:sz w:val="24"/>
          <w:szCs w:val="24"/>
          <w:lang w:val="en-US"/>
        </w:rPr>
      </w:pPr>
      <w:proofErr w:type="spellStart"/>
      <w:r>
        <w:rPr>
          <w:sz w:val="24"/>
          <w:szCs w:val="24"/>
          <w:lang w:val="en-US"/>
        </w:rPr>
        <w:t>Sesi</w:t>
      </w:r>
      <w:proofErr w:type="spellEnd"/>
      <w:r>
        <w:rPr>
          <w:sz w:val="24"/>
          <w:szCs w:val="24"/>
          <w:lang w:val="en-US"/>
        </w:rPr>
        <w:t xml:space="preserve"> Tanya Jawab 2</w:t>
      </w:r>
    </w:p>
    <w:p w14:paraId="3FFECFA0" w14:textId="77777777" w:rsidR="00392C6C" w:rsidRDefault="00392C6C" w:rsidP="006B50F6">
      <w:pPr>
        <w:spacing w:line="360" w:lineRule="auto"/>
        <w:ind w:left="1276" w:hanging="1276"/>
        <w:jc w:val="center"/>
        <w:rPr>
          <w:sz w:val="24"/>
          <w:szCs w:val="24"/>
          <w:lang w:val="en-US"/>
        </w:rPr>
      </w:pPr>
    </w:p>
    <w:p w14:paraId="6AD2A7EF" w14:textId="72125B31" w:rsidR="004C1DFD" w:rsidRDefault="0054026D" w:rsidP="006B50F6">
      <w:pPr>
        <w:spacing w:line="360" w:lineRule="auto"/>
        <w:ind w:left="1276" w:hanging="1276"/>
        <w:jc w:val="center"/>
        <w:rPr>
          <w:sz w:val="24"/>
          <w:szCs w:val="24"/>
          <w:lang w:val="en-US"/>
        </w:rPr>
      </w:pPr>
      <w:r>
        <w:rPr>
          <w:noProof/>
        </w:rPr>
        <w:drawing>
          <wp:inline distT="0" distB="0" distL="0" distR="0" wp14:anchorId="3AB7AB19" wp14:editId="571D25E9">
            <wp:extent cx="3489960" cy="4653409"/>
            <wp:effectExtent l="0" t="0" r="0" b="0"/>
            <wp:docPr id="371466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91643" cy="4655653"/>
                    </a:xfrm>
                    <a:prstGeom prst="rect">
                      <a:avLst/>
                    </a:prstGeom>
                    <a:noFill/>
                    <a:ln>
                      <a:noFill/>
                    </a:ln>
                  </pic:spPr>
                </pic:pic>
              </a:graphicData>
            </a:graphic>
          </wp:inline>
        </w:drawing>
      </w:r>
    </w:p>
    <w:p w14:paraId="583D05E9" w14:textId="11EDF224" w:rsidR="0054026D" w:rsidRDefault="0054026D" w:rsidP="006B50F6">
      <w:pPr>
        <w:spacing w:line="360" w:lineRule="auto"/>
        <w:ind w:left="1276" w:hanging="1276"/>
        <w:jc w:val="center"/>
        <w:rPr>
          <w:sz w:val="24"/>
          <w:szCs w:val="24"/>
          <w:lang w:val="en-US"/>
        </w:rPr>
      </w:pPr>
      <w:proofErr w:type="spellStart"/>
      <w:r>
        <w:rPr>
          <w:sz w:val="24"/>
          <w:szCs w:val="24"/>
          <w:lang w:val="en-US"/>
        </w:rPr>
        <w:t>Pengisian</w:t>
      </w:r>
      <w:proofErr w:type="spellEnd"/>
      <w:r>
        <w:rPr>
          <w:sz w:val="24"/>
          <w:szCs w:val="24"/>
          <w:lang w:val="en-US"/>
        </w:rPr>
        <w:t xml:space="preserve"> </w:t>
      </w:r>
      <w:proofErr w:type="spellStart"/>
      <w:r>
        <w:rPr>
          <w:sz w:val="24"/>
          <w:szCs w:val="24"/>
          <w:lang w:val="en-US"/>
        </w:rPr>
        <w:t>Kuesioner</w:t>
      </w:r>
      <w:proofErr w:type="spellEnd"/>
    </w:p>
    <w:p w14:paraId="56F11A80" w14:textId="77777777" w:rsidR="006B50F6" w:rsidRDefault="006B50F6" w:rsidP="006B50F6">
      <w:pPr>
        <w:spacing w:line="360" w:lineRule="auto"/>
        <w:ind w:left="1276" w:hanging="1276"/>
        <w:jc w:val="center"/>
        <w:rPr>
          <w:sz w:val="24"/>
          <w:szCs w:val="24"/>
          <w:lang w:val="en-US"/>
        </w:rPr>
      </w:pPr>
    </w:p>
    <w:p w14:paraId="0A337059" w14:textId="12B9B382" w:rsidR="001F07CD" w:rsidRDefault="001F07CD" w:rsidP="006B50F6">
      <w:pPr>
        <w:spacing w:line="360" w:lineRule="auto"/>
        <w:ind w:left="1276" w:hanging="1276"/>
        <w:jc w:val="center"/>
        <w:rPr>
          <w:sz w:val="24"/>
          <w:szCs w:val="24"/>
          <w:lang w:val="en-US"/>
        </w:rPr>
      </w:pPr>
      <w:r>
        <w:rPr>
          <w:noProof/>
        </w:rPr>
        <w:drawing>
          <wp:inline distT="0" distB="0" distL="0" distR="0" wp14:anchorId="0F179DCA" wp14:editId="04337C4D">
            <wp:extent cx="4861560" cy="3240860"/>
            <wp:effectExtent l="0" t="0" r="0" b="0"/>
            <wp:docPr id="1503900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68121" cy="3245234"/>
                    </a:xfrm>
                    <a:prstGeom prst="rect">
                      <a:avLst/>
                    </a:prstGeom>
                    <a:noFill/>
                    <a:ln>
                      <a:noFill/>
                    </a:ln>
                  </pic:spPr>
                </pic:pic>
              </a:graphicData>
            </a:graphic>
          </wp:inline>
        </w:drawing>
      </w:r>
    </w:p>
    <w:p w14:paraId="7FE80D0C" w14:textId="6BDA1531" w:rsidR="001F07CD" w:rsidRDefault="001F07CD" w:rsidP="006B50F6">
      <w:pPr>
        <w:spacing w:line="360" w:lineRule="auto"/>
        <w:ind w:left="1276" w:hanging="1276"/>
        <w:jc w:val="center"/>
        <w:rPr>
          <w:sz w:val="24"/>
          <w:szCs w:val="24"/>
          <w:lang w:val="en-US"/>
        </w:rPr>
      </w:pPr>
      <w:r>
        <w:rPr>
          <w:sz w:val="24"/>
          <w:szCs w:val="24"/>
          <w:lang w:val="en-US"/>
        </w:rPr>
        <w:t xml:space="preserve">Foto Bersama Dosen- Dosen UBSI </w:t>
      </w:r>
      <w:proofErr w:type="spellStart"/>
      <w:r>
        <w:rPr>
          <w:sz w:val="24"/>
          <w:szCs w:val="24"/>
          <w:lang w:val="en-US"/>
        </w:rPr>
        <w:t>Pengabdian</w:t>
      </w:r>
      <w:proofErr w:type="spellEnd"/>
      <w:r>
        <w:rPr>
          <w:sz w:val="24"/>
          <w:szCs w:val="24"/>
          <w:lang w:val="en-US"/>
        </w:rPr>
        <w:t xml:space="preserve"> Masyarakat</w:t>
      </w:r>
    </w:p>
    <w:p w14:paraId="200B4FFB" w14:textId="77777777" w:rsidR="00426899" w:rsidRDefault="00426899" w:rsidP="007372C9">
      <w:pPr>
        <w:spacing w:line="360" w:lineRule="auto"/>
        <w:ind w:left="1276" w:hanging="1276"/>
        <w:jc w:val="both"/>
        <w:rPr>
          <w:sz w:val="24"/>
          <w:szCs w:val="24"/>
          <w:lang w:val="en-US"/>
        </w:rPr>
      </w:pPr>
    </w:p>
    <w:p w14:paraId="2A9DDF46" w14:textId="77777777" w:rsidR="002B1074" w:rsidRDefault="002B1074" w:rsidP="00703387">
      <w:pPr>
        <w:jc w:val="center"/>
      </w:pPr>
    </w:p>
    <w:sectPr w:rsidR="002B1074" w:rsidSect="007372C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17479" w14:textId="77777777" w:rsidR="00D335A9" w:rsidRDefault="00D335A9" w:rsidP="007372C9">
      <w:r>
        <w:separator/>
      </w:r>
    </w:p>
  </w:endnote>
  <w:endnote w:type="continuationSeparator" w:id="0">
    <w:p w14:paraId="443FBE85" w14:textId="77777777" w:rsidR="00D335A9" w:rsidRDefault="00D335A9" w:rsidP="00737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029754"/>
      <w:docPartObj>
        <w:docPartGallery w:val="Page Numbers (Bottom of Page)"/>
        <w:docPartUnique/>
      </w:docPartObj>
    </w:sdtPr>
    <w:sdtEndPr>
      <w:rPr>
        <w:noProof/>
        <w:sz w:val="24"/>
        <w:szCs w:val="24"/>
      </w:rPr>
    </w:sdtEndPr>
    <w:sdtContent>
      <w:p w14:paraId="1466F9D4" w14:textId="24E3DF5F" w:rsidR="007372C9" w:rsidRPr="007372C9" w:rsidRDefault="007372C9">
        <w:pPr>
          <w:pStyle w:val="Footer"/>
          <w:jc w:val="center"/>
          <w:rPr>
            <w:sz w:val="24"/>
            <w:szCs w:val="24"/>
          </w:rPr>
        </w:pPr>
        <w:r w:rsidRPr="007372C9">
          <w:rPr>
            <w:sz w:val="24"/>
            <w:szCs w:val="24"/>
          </w:rPr>
          <w:fldChar w:fldCharType="begin"/>
        </w:r>
        <w:r w:rsidRPr="007372C9">
          <w:rPr>
            <w:sz w:val="24"/>
            <w:szCs w:val="24"/>
          </w:rPr>
          <w:instrText xml:space="preserve"> PAGE   \* MERGEFORMAT </w:instrText>
        </w:r>
        <w:r w:rsidRPr="007372C9">
          <w:rPr>
            <w:sz w:val="24"/>
            <w:szCs w:val="24"/>
          </w:rPr>
          <w:fldChar w:fldCharType="separate"/>
        </w:r>
        <w:r w:rsidRPr="007372C9">
          <w:rPr>
            <w:noProof/>
            <w:sz w:val="24"/>
            <w:szCs w:val="24"/>
          </w:rPr>
          <w:t>2</w:t>
        </w:r>
        <w:r w:rsidRPr="007372C9">
          <w:rPr>
            <w:noProof/>
            <w:sz w:val="24"/>
            <w:szCs w:val="24"/>
          </w:rPr>
          <w:fldChar w:fldCharType="end"/>
        </w:r>
      </w:p>
    </w:sdtContent>
  </w:sdt>
  <w:p w14:paraId="30EE9C9D" w14:textId="77777777" w:rsidR="007372C9" w:rsidRDefault="00737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D48E3" w14:textId="77777777" w:rsidR="00D335A9" w:rsidRDefault="00D335A9" w:rsidP="007372C9">
      <w:r>
        <w:separator/>
      </w:r>
    </w:p>
  </w:footnote>
  <w:footnote w:type="continuationSeparator" w:id="0">
    <w:p w14:paraId="368FFFD8" w14:textId="77777777" w:rsidR="00D335A9" w:rsidRDefault="00D335A9" w:rsidP="007372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2726"/>
    <w:multiLevelType w:val="hybridMultilevel"/>
    <w:tmpl w:val="E98A193C"/>
    <w:lvl w:ilvl="0" w:tplc="0421000F">
      <w:start w:val="1"/>
      <w:numFmt w:val="decimal"/>
      <w:lvlText w:val="%1."/>
      <w:lvlJc w:val="left"/>
      <w:pPr>
        <w:ind w:left="1287" w:hanging="360"/>
      </w:pPr>
    </w:lvl>
    <w:lvl w:ilvl="1" w:tplc="4970BE2C">
      <w:start w:val="1"/>
      <w:numFmt w:val="decimal"/>
      <w:lvlText w:val="%2."/>
      <w:lvlJc w:val="left"/>
      <w:pPr>
        <w:ind w:left="2007" w:hanging="360"/>
      </w:pPr>
    </w:lvl>
    <w:lvl w:ilvl="2" w:tplc="CB6C96EA">
      <w:start w:val="1"/>
      <w:numFmt w:val="lowerLetter"/>
      <w:lvlText w:val="%3."/>
      <w:lvlJc w:val="left"/>
      <w:pPr>
        <w:ind w:left="3417" w:hanging="87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 w15:restartNumberingAfterBreak="0">
    <w:nsid w:val="08E31A2C"/>
    <w:multiLevelType w:val="hybridMultilevel"/>
    <w:tmpl w:val="7C46FEDC"/>
    <w:lvl w:ilvl="0" w:tplc="FFFFFFFF">
      <w:start w:val="1"/>
      <w:numFmt w:val="lowerLetter"/>
      <w:lvlText w:val="%1."/>
      <w:lvlJc w:val="left"/>
      <w:pPr>
        <w:ind w:left="1437" w:hanging="87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 w15:restartNumberingAfterBreak="0">
    <w:nsid w:val="0AC85533"/>
    <w:multiLevelType w:val="hybridMultilevel"/>
    <w:tmpl w:val="FB5A72C8"/>
    <w:lvl w:ilvl="0" w:tplc="6C24270A">
      <w:start w:val="1"/>
      <w:numFmt w:val="lowerLetter"/>
      <w:lvlText w:val="%1."/>
      <w:lvlJc w:val="left"/>
      <w:pPr>
        <w:ind w:left="1437" w:hanging="87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3" w15:restartNumberingAfterBreak="0">
    <w:nsid w:val="22293FC6"/>
    <w:multiLevelType w:val="hybridMultilevel"/>
    <w:tmpl w:val="77BABC2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3809000F">
      <w:start w:val="1"/>
      <w:numFmt w:val="decimal"/>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E9B2E67"/>
    <w:multiLevelType w:val="hybridMultilevel"/>
    <w:tmpl w:val="40BCD23E"/>
    <w:lvl w:ilvl="0" w:tplc="FFFFFFFF">
      <w:start w:val="1"/>
      <w:numFmt w:val="decimal"/>
      <w:lvlText w:val="%1."/>
      <w:lvlJc w:val="left"/>
      <w:pPr>
        <w:ind w:left="200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4970BE2C">
      <w:start w:val="1"/>
      <w:numFmt w:val="decimal"/>
      <w:lvlText w:val="%4."/>
      <w:lvlJc w:val="left"/>
      <w:pPr>
        <w:ind w:left="644"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7D10AE2"/>
    <w:multiLevelType w:val="multilevel"/>
    <w:tmpl w:val="7D04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D804D4"/>
    <w:multiLevelType w:val="multilevel"/>
    <w:tmpl w:val="4AD804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5B558A1"/>
    <w:multiLevelType w:val="hybridMultilevel"/>
    <w:tmpl w:val="349CA5F6"/>
    <w:lvl w:ilvl="0" w:tplc="04090015">
      <w:start w:val="1"/>
      <w:numFmt w:val="upperLetter"/>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8" w15:restartNumberingAfterBreak="0">
    <w:nsid w:val="561B0E02"/>
    <w:multiLevelType w:val="hybridMultilevel"/>
    <w:tmpl w:val="ADC83E22"/>
    <w:lvl w:ilvl="0" w:tplc="A6F6ACC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588A686A"/>
    <w:multiLevelType w:val="multilevel"/>
    <w:tmpl w:val="588A68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9CD4F1C"/>
    <w:multiLevelType w:val="hybridMultilevel"/>
    <w:tmpl w:val="01F42EFC"/>
    <w:lvl w:ilvl="0" w:tplc="17383CC0">
      <w:start w:val="1"/>
      <w:numFmt w:val="bullet"/>
      <w:lvlText w:val="•"/>
      <w:lvlJc w:val="left"/>
      <w:pPr>
        <w:ind w:left="927" w:hanging="360"/>
      </w:pPr>
      <w:rPr>
        <w:rFonts w:ascii="Times New Roman" w:eastAsiaTheme="minorHAnsi" w:hAnsi="Times New Roman" w:cs="Times New Roman" w:hint="default"/>
      </w:rPr>
    </w:lvl>
    <w:lvl w:ilvl="1" w:tplc="04210003">
      <w:start w:val="1"/>
      <w:numFmt w:val="bullet"/>
      <w:lvlText w:val="o"/>
      <w:lvlJc w:val="left"/>
      <w:pPr>
        <w:ind w:left="1647" w:hanging="360"/>
      </w:pPr>
      <w:rPr>
        <w:rFonts w:ascii="Courier New" w:hAnsi="Courier New" w:cs="Courier New" w:hint="default"/>
      </w:rPr>
    </w:lvl>
    <w:lvl w:ilvl="2" w:tplc="04210005">
      <w:start w:val="1"/>
      <w:numFmt w:val="bullet"/>
      <w:lvlText w:val=""/>
      <w:lvlJc w:val="left"/>
      <w:pPr>
        <w:ind w:left="2367" w:hanging="360"/>
      </w:pPr>
      <w:rPr>
        <w:rFonts w:ascii="Wingdings" w:hAnsi="Wingdings" w:hint="default"/>
      </w:rPr>
    </w:lvl>
    <w:lvl w:ilvl="3" w:tplc="04210001">
      <w:start w:val="1"/>
      <w:numFmt w:val="bullet"/>
      <w:lvlText w:val=""/>
      <w:lvlJc w:val="left"/>
      <w:pPr>
        <w:ind w:left="3087" w:hanging="360"/>
      </w:pPr>
      <w:rPr>
        <w:rFonts w:ascii="Symbol" w:hAnsi="Symbol" w:hint="default"/>
      </w:rPr>
    </w:lvl>
    <w:lvl w:ilvl="4" w:tplc="04210003">
      <w:start w:val="1"/>
      <w:numFmt w:val="bullet"/>
      <w:lvlText w:val="o"/>
      <w:lvlJc w:val="left"/>
      <w:pPr>
        <w:ind w:left="3807" w:hanging="360"/>
      </w:pPr>
      <w:rPr>
        <w:rFonts w:ascii="Courier New" w:hAnsi="Courier New" w:cs="Courier New" w:hint="default"/>
      </w:rPr>
    </w:lvl>
    <w:lvl w:ilvl="5" w:tplc="04210005">
      <w:start w:val="1"/>
      <w:numFmt w:val="bullet"/>
      <w:lvlText w:val=""/>
      <w:lvlJc w:val="left"/>
      <w:pPr>
        <w:ind w:left="4527" w:hanging="360"/>
      </w:pPr>
      <w:rPr>
        <w:rFonts w:ascii="Wingdings" w:hAnsi="Wingdings" w:hint="default"/>
      </w:rPr>
    </w:lvl>
    <w:lvl w:ilvl="6" w:tplc="04210001">
      <w:start w:val="1"/>
      <w:numFmt w:val="bullet"/>
      <w:lvlText w:val=""/>
      <w:lvlJc w:val="left"/>
      <w:pPr>
        <w:ind w:left="5247" w:hanging="360"/>
      </w:pPr>
      <w:rPr>
        <w:rFonts w:ascii="Symbol" w:hAnsi="Symbol" w:hint="default"/>
      </w:rPr>
    </w:lvl>
    <w:lvl w:ilvl="7" w:tplc="04210003">
      <w:start w:val="1"/>
      <w:numFmt w:val="bullet"/>
      <w:lvlText w:val="o"/>
      <w:lvlJc w:val="left"/>
      <w:pPr>
        <w:ind w:left="5967" w:hanging="360"/>
      </w:pPr>
      <w:rPr>
        <w:rFonts w:ascii="Courier New" w:hAnsi="Courier New" w:cs="Courier New" w:hint="default"/>
      </w:rPr>
    </w:lvl>
    <w:lvl w:ilvl="8" w:tplc="04210005">
      <w:start w:val="1"/>
      <w:numFmt w:val="bullet"/>
      <w:lvlText w:val=""/>
      <w:lvlJc w:val="left"/>
      <w:pPr>
        <w:ind w:left="6687" w:hanging="360"/>
      </w:pPr>
      <w:rPr>
        <w:rFonts w:ascii="Wingdings" w:hAnsi="Wingdings" w:hint="default"/>
      </w:rPr>
    </w:lvl>
  </w:abstractNum>
  <w:abstractNum w:abstractNumId="11" w15:restartNumberingAfterBreak="0">
    <w:nsid w:val="5D2D61E2"/>
    <w:multiLevelType w:val="hybridMultilevel"/>
    <w:tmpl w:val="780022EA"/>
    <w:lvl w:ilvl="0" w:tplc="F2043730">
      <w:start w:val="1"/>
      <w:numFmt w:val="lowerLetter"/>
      <w:lvlText w:val="%1."/>
      <w:lvlJc w:val="left"/>
      <w:pPr>
        <w:ind w:left="1080" w:hanging="360"/>
      </w:pPr>
      <w:rPr>
        <w:rFonts w:hint="default"/>
        <w:b w:val="0"/>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604341CB"/>
    <w:multiLevelType w:val="hybridMultilevel"/>
    <w:tmpl w:val="7C46FEDC"/>
    <w:lvl w:ilvl="0" w:tplc="C50879D6">
      <w:start w:val="1"/>
      <w:numFmt w:val="lowerLetter"/>
      <w:lvlText w:val="%1."/>
      <w:lvlJc w:val="left"/>
      <w:pPr>
        <w:ind w:left="1437" w:hanging="87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3" w15:restartNumberingAfterBreak="0">
    <w:nsid w:val="61496E0C"/>
    <w:multiLevelType w:val="multilevel"/>
    <w:tmpl w:val="1026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DF642F"/>
    <w:multiLevelType w:val="hybridMultilevel"/>
    <w:tmpl w:val="A1D842A0"/>
    <w:lvl w:ilvl="0" w:tplc="8066523C">
      <w:start w:val="1"/>
      <w:numFmt w:val="upperRoman"/>
      <w:lvlText w:val="%1."/>
      <w:lvlJc w:val="left"/>
      <w:pPr>
        <w:ind w:left="1080" w:hanging="720"/>
      </w:pPr>
      <w:rPr>
        <w:b/>
      </w:rPr>
    </w:lvl>
    <w:lvl w:ilvl="1" w:tplc="4970BE2C">
      <w:start w:val="1"/>
      <w:numFmt w:val="decimal"/>
      <w:lvlText w:val="%2."/>
      <w:lvlJc w:val="left"/>
      <w:pPr>
        <w:ind w:left="1950" w:hanging="87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661D2207"/>
    <w:multiLevelType w:val="multilevel"/>
    <w:tmpl w:val="0B9CA22E"/>
    <w:lvl w:ilvl="0">
      <w:start w:val="2"/>
      <w:numFmt w:val="decimal"/>
      <w:lvlText w:val="%1."/>
      <w:lvlJc w:val="left"/>
      <w:pPr>
        <w:ind w:left="2345" w:hanging="360"/>
      </w:pPr>
      <w:rPr>
        <w:rFonts w:hint="default"/>
      </w:rPr>
    </w:lvl>
    <w:lvl w:ilvl="1">
      <w:start w:val="1"/>
      <w:numFmt w:val="decimal"/>
      <w:lvlText w:val="%2."/>
      <w:lvlJc w:val="left"/>
      <w:pPr>
        <w:ind w:left="3065" w:hanging="360"/>
      </w:pPr>
      <w:rPr>
        <w:rFonts w:hint="default"/>
      </w:rPr>
    </w:lvl>
    <w:lvl w:ilvl="2">
      <w:start w:val="1"/>
      <w:numFmt w:val="lowerLetter"/>
      <w:lvlText w:val="%3."/>
      <w:lvlJc w:val="left"/>
      <w:pPr>
        <w:ind w:left="4475" w:hanging="870"/>
      </w:pPr>
      <w:rPr>
        <w:rFonts w:hint="default"/>
      </w:rPr>
    </w:lvl>
    <w:lvl w:ilvl="3">
      <w:start w:val="1"/>
      <w:numFmt w:val="decimal"/>
      <w:lvlText w:val="%4."/>
      <w:lvlJc w:val="left"/>
      <w:pPr>
        <w:ind w:left="4505" w:hanging="360"/>
      </w:pPr>
      <w:rPr>
        <w:rFonts w:hint="default"/>
      </w:rPr>
    </w:lvl>
    <w:lvl w:ilvl="4">
      <w:start w:val="1"/>
      <w:numFmt w:val="lowerLetter"/>
      <w:lvlText w:val="%5."/>
      <w:lvlJc w:val="left"/>
      <w:pPr>
        <w:ind w:left="5225" w:hanging="360"/>
      </w:pPr>
      <w:rPr>
        <w:rFonts w:hint="default"/>
      </w:rPr>
    </w:lvl>
    <w:lvl w:ilvl="5">
      <w:start w:val="1"/>
      <w:numFmt w:val="lowerRoman"/>
      <w:lvlText w:val="%6."/>
      <w:lvlJc w:val="right"/>
      <w:pPr>
        <w:ind w:left="5945" w:hanging="180"/>
      </w:pPr>
      <w:rPr>
        <w:rFonts w:hint="default"/>
      </w:rPr>
    </w:lvl>
    <w:lvl w:ilvl="6">
      <w:start w:val="1"/>
      <w:numFmt w:val="decimal"/>
      <w:lvlText w:val="%7."/>
      <w:lvlJc w:val="left"/>
      <w:pPr>
        <w:ind w:left="6665" w:hanging="360"/>
      </w:pPr>
      <w:rPr>
        <w:rFonts w:hint="default"/>
      </w:rPr>
    </w:lvl>
    <w:lvl w:ilvl="7">
      <w:start w:val="1"/>
      <w:numFmt w:val="lowerLetter"/>
      <w:lvlText w:val="%8."/>
      <w:lvlJc w:val="left"/>
      <w:pPr>
        <w:ind w:left="7385" w:hanging="360"/>
      </w:pPr>
      <w:rPr>
        <w:rFonts w:hint="default"/>
      </w:rPr>
    </w:lvl>
    <w:lvl w:ilvl="8">
      <w:start w:val="1"/>
      <w:numFmt w:val="lowerRoman"/>
      <w:lvlText w:val="%9."/>
      <w:lvlJc w:val="right"/>
      <w:pPr>
        <w:ind w:left="8105" w:hanging="180"/>
      </w:pPr>
      <w:rPr>
        <w:rFonts w:hint="default"/>
      </w:rPr>
    </w:lvl>
  </w:abstractNum>
  <w:abstractNum w:abstractNumId="16" w15:restartNumberingAfterBreak="0">
    <w:nsid w:val="6EB01404"/>
    <w:multiLevelType w:val="multilevel"/>
    <w:tmpl w:val="42D0B4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b/>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4A4600"/>
    <w:multiLevelType w:val="multilevel"/>
    <w:tmpl w:val="4B4E6A8E"/>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2490" w:hanging="87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F846423"/>
    <w:multiLevelType w:val="multilevel"/>
    <w:tmpl w:val="DA767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D10EA9"/>
    <w:multiLevelType w:val="hybridMultilevel"/>
    <w:tmpl w:val="BD5280FA"/>
    <w:lvl w:ilvl="0" w:tplc="3809000F">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0" w15:restartNumberingAfterBreak="0">
    <w:nsid w:val="73252400"/>
    <w:multiLevelType w:val="hybridMultilevel"/>
    <w:tmpl w:val="B0BE05E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753969B6"/>
    <w:multiLevelType w:val="hybridMultilevel"/>
    <w:tmpl w:val="A1D842A0"/>
    <w:lvl w:ilvl="0" w:tplc="FFFFFFFF">
      <w:start w:val="1"/>
      <w:numFmt w:val="upperRoman"/>
      <w:lvlText w:val="%1."/>
      <w:lvlJc w:val="left"/>
      <w:pPr>
        <w:ind w:left="1080" w:hanging="720"/>
      </w:pPr>
      <w:rPr>
        <w:b/>
      </w:rPr>
    </w:lvl>
    <w:lvl w:ilvl="1" w:tplc="FFFFFFFF">
      <w:start w:val="1"/>
      <w:numFmt w:val="decimal"/>
      <w:lvlText w:val="%2."/>
      <w:lvlJc w:val="left"/>
      <w:pPr>
        <w:ind w:left="1950" w:hanging="87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5F5082C"/>
    <w:multiLevelType w:val="hybridMultilevel"/>
    <w:tmpl w:val="455662E0"/>
    <w:lvl w:ilvl="0" w:tplc="4970BE2C">
      <w:start w:val="1"/>
      <w:numFmt w:val="decimal"/>
      <w:lvlText w:val="%1."/>
      <w:lvlJc w:val="left"/>
      <w:pPr>
        <w:ind w:left="2007"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15:restartNumberingAfterBreak="0">
    <w:nsid w:val="77096A6B"/>
    <w:multiLevelType w:val="multilevel"/>
    <w:tmpl w:val="94FA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7B4CB6"/>
    <w:multiLevelType w:val="hybridMultilevel"/>
    <w:tmpl w:val="1FEAA708"/>
    <w:lvl w:ilvl="0" w:tplc="4970BE2C">
      <w:start w:val="1"/>
      <w:numFmt w:val="decimal"/>
      <w:lvlText w:val="%1."/>
      <w:lvlJc w:val="left"/>
      <w:pPr>
        <w:ind w:left="144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5" w15:restartNumberingAfterBreak="0">
    <w:nsid w:val="7B2643AE"/>
    <w:multiLevelType w:val="hybridMultilevel"/>
    <w:tmpl w:val="FB5A72C8"/>
    <w:lvl w:ilvl="0" w:tplc="FFFFFFFF">
      <w:start w:val="1"/>
      <w:numFmt w:val="lowerLetter"/>
      <w:lvlText w:val="%1."/>
      <w:lvlJc w:val="left"/>
      <w:pPr>
        <w:ind w:left="1437" w:hanging="87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6" w15:restartNumberingAfterBreak="0">
    <w:nsid w:val="7CF04D0B"/>
    <w:multiLevelType w:val="multilevel"/>
    <w:tmpl w:val="7CF04D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067112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44398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71235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648841">
    <w:abstractNumId w:val="10"/>
  </w:num>
  <w:num w:numId="5" w16cid:durableId="10607884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84899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28966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4063907">
    <w:abstractNumId w:val="21"/>
  </w:num>
  <w:num w:numId="9" w16cid:durableId="159540193">
    <w:abstractNumId w:val="24"/>
  </w:num>
  <w:num w:numId="10" w16cid:durableId="897326811">
    <w:abstractNumId w:val="25"/>
  </w:num>
  <w:num w:numId="11" w16cid:durableId="895505158">
    <w:abstractNumId w:val="1"/>
  </w:num>
  <w:num w:numId="12" w16cid:durableId="1716194541">
    <w:abstractNumId w:val="4"/>
  </w:num>
  <w:num w:numId="13" w16cid:durableId="1580019307">
    <w:abstractNumId w:val="3"/>
  </w:num>
  <w:num w:numId="14" w16cid:durableId="1517965405">
    <w:abstractNumId w:val="19"/>
  </w:num>
  <w:num w:numId="15" w16cid:durableId="1084691190">
    <w:abstractNumId w:val="11"/>
  </w:num>
  <w:num w:numId="16" w16cid:durableId="499394377">
    <w:abstractNumId w:val="8"/>
  </w:num>
  <w:num w:numId="17" w16cid:durableId="680740278">
    <w:abstractNumId w:val="17"/>
  </w:num>
  <w:num w:numId="18" w16cid:durableId="2132506926">
    <w:abstractNumId w:val="16"/>
  </w:num>
  <w:num w:numId="19" w16cid:durableId="420103626">
    <w:abstractNumId w:val="26"/>
  </w:num>
  <w:num w:numId="20" w16cid:durableId="899482126">
    <w:abstractNumId w:val="9"/>
  </w:num>
  <w:num w:numId="21" w16cid:durableId="1289553228">
    <w:abstractNumId w:val="6"/>
  </w:num>
  <w:num w:numId="22" w16cid:durableId="364446050">
    <w:abstractNumId w:val="15"/>
  </w:num>
  <w:num w:numId="23" w16cid:durableId="506866084">
    <w:abstractNumId w:val="23"/>
  </w:num>
  <w:num w:numId="24" w16cid:durableId="1762601468">
    <w:abstractNumId w:val="5"/>
  </w:num>
  <w:num w:numId="25" w16cid:durableId="1927105070">
    <w:abstractNumId w:val="13"/>
  </w:num>
  <w:num w:numId="26" w16cid:durableId="243299818">
    <w:abstractNumId w:val="7"/>
  </w:num>
  <w:num w:numId="27" w16cid:durableId="8575422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87"/>
    <w:rsid w:val="00004332"/>
    <w:rsid w:val="0003413A"/>
    <w:rsid w:val="000465D1"/>
    <w:rsid w:val="00050AFF"/>
    <w:rsid w:val="0007171B"/>
    <w:rsid w:val="00071B7F"/>
    <w:rsid w:val="00095C19"/>
    <w:rsid w:val="000E6320"/>
    <w:rsid w:val="000F6699"/>
    <w:rsid w:val="001118A0"/>
    <w:rsid w:val="00132F2E"/>
    <w:rsid w:val="00165D02"/>
    <w:rsid w:val="00170256"/>
    <w:rsid w:val="001B0091"/>
    <w:rsid w:val="001E454B"/>
    <w:rsid w:val="001F07CD"/>
    <w:rsid w:val="001F64CB"/>
    <w:rsid w:val="002054E4"/>
    <w:rsid w:val="002147BB"/>
    <w:rsid w:val="002227E0"/>
    <w:rsid w:val="00255D0A"/>
    <w:rsid w:val="00267ECD"/>
    <w:rsid w:val="0029184E"/>
    <w:rsid w:val="002943D1"/>
    <w:rsid w:val="002A11AD"/>
    <w:rsid w:val="002A7060"/>
    <w:rsid w:val="002B02C6"/>
    <w:rsid w:val="002B1074"/>
    <w:rsid w:val="002E4464"/>
    <w:rsid w:val="002F3AA5"/>
    <w:rsid w:val="00306FEA"/>
    <w:rsid w:val="00316F23"/>
    <w:rsid w:val="0032173C"/>
    <w:rsid w:val="00363B40"/>
    <w:rsid w:val="00375E73"/>
    <w:rsid w:val="0037600A"/>
    <w:rsid w:val="00392825"/>
    <w:rsid w:val="00392C6C"/>
    <w:rsid w:val="00393CB9"/>
    <w:rsid w:val="003C0D9A"/>
    <w:rsid w:val="003D4EDA"/>
    <w:rsid w:val="004020E5"/>
    <w:rsid w:val="00426899"/>
    <w:rsid w:val="00454C9A"/>
    <w:rsid w:val="00456168"/>
    <w:rsid w:val="004977BE"/>
    <w:rsid w:val="004A63D0"/>
    <w:rsid w:val="004C1DFD"/>
    <w:rsid w:val="004E03E0"/>
    <w:rsid w:val="004E302C"/>
    <w:rsid w:val="0052702F"/>
    <w:rsid w:val="0054026D"/>
    <w:rsid w:val="00540ACB"/>
    <w:rsid w:val="005A52BB"/>
    <w:rsid w:val="00632D59"/>
    <w:rsid w:val="006413D0"/>
    <w:rsid w:val="006645C9"/>
    <w:rsid w:val="00674FB5"/>
    <w:rsid w:val="0068175D"/>
    <w:rsid w:val="00686811"/>
    <w:rsid w:val="006B50F6"/>
    <w:rsid w:val="006F5F38"/>
    <w:rsid w:val="0070048A"/>
    <w:rsid w:val="00703387"/>
    <w:rsid w:val="007127D4"/>
    <w:rsid w:val="007372C9"/>
    <w:rsid w:val="00756B76"/>
    <w:rsid w:val="00767A0F"/>
    <w:rsid w:val="00773332"/>
    <w:rsid w:val="007B7C55"/>
    <w:rsid w:val="007D0C7E"/>
    <w:rsid w:val="007E1DE5"/>
    <w:rsid w:val="00803F56"/>
    <w:rsid w:val="00804F5B"/>
    <w:rsid w:val="008C4F23"/>
    <w:rsid w:val="008F243D"/>
    <w:rsid w:val="00914B97"/>
    <w:rsid w:val="009309CA"/>
    <w:rsid w:val="00963514"/>
    <w:rsid w:val="00970FBB"/>
    <w:rsid w:val="009A4CBC"/>
    <w:rsid w:val="009B2979"/>
    <w:rsid w:val="009B72B7"/>
    <w:rsid w:val="009C2B1A"/>
    <w:rsid w:val="009E3C52"/>
    <w:rsid w:val="009F2ACE"/>
    <w:rsid w:val="00A01CCF"/>
    <w:rsid w:val="00A026C5"/>
    <w:rsid w:val="00A052A3"/>
    <w:rsid w:val="00A12B6A"/>
    <w:rsid w:val="00A1787E"/>
    <w:rsid w:val="00A300C4"/>
    <w:rsid w:val="00A53F36"/>
    <w:rsid w:val="00A732F3"/>
    <w:rsid w:val="00A850A9"/>
    <w:rsid w:val="00A90E9F"/>
    <w:rsid w:val="00A92D84"/>
    <w:rsid w:val="00A93C52"/>
    <w:rsid w:val="00AD0155"/>
    <w:rsid w:val="00AF2C76"/>
    <w:rsid w:val="00B01F5A"/>
    <w:rsid w:val="00B20BB6"/>
    <w:rsid w:val="00B2337A"/>
    <w:rsid w:val="00BB072E"/>
    <w:rsid w:val="00BB6675"/>
    <w:rsid w:val="00BC30D1"/>
    <w:rsid w:val="00BE2EEC"/>
    <w:rsid w:val="00BF5E83"/>
    <w:rsid w:val="00C20616"/>
    <w:rsid w:val="00C438CE"/>
    <w:rsid w:val="00C66EB4"/>
    <w:rsid w:val="00C85113"/>
    <w:rsid w:val="00CE69D4"/>
    <w:rsid w:val="00D229A0"/>
    <w:rsid w:val="00D335A9"/>
    <w:rsid w:val="00D36C26"/>
    <w:rsid w:val="00D37107"/>
    <w:rsid w:val="00D8145A"/>
    <w:rsid w:val="00DA7E9F"/>
    <w:rsid w:val="00DD02FC"/>
    <w:rsid w:val="00E00221"/>
    <w:rsid w:val="00E01C68"/>
    <w:rsid w:val="00E045A6"/>
    <w:rsid w:val="00E04AFD"/>
    <w:rsid w:val="00E33E61"/>
    <w:rsid w:val="00E700C5"/>
    <w:rsid w:val="00EC18E3"/>
    <w:rsid w:val="00ED066E"/>
    <w:rsid w:val="00ED5FF8"/>
    <w:rsid w:val="00F11C29"/>
    <w:rsid w:val="00F25AE3"/>
    <w:rsid w:val="00F81BD0"/>
    <w:rsid w:val="00F94BB3"/>
    <w:rsid w:val="00FB2F8A"/>
    <w:rsid w:val="00FF0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23071"/>
  <w15:chartTrackingRefBased/>
  <w15:docId w15:val="{2DC3B7E8-4B8F-4E37-840D-8B3A2F851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387"/>
    <w:pPr>
      <w:widowControl w:val="0"/>
      <w:autoSpaceDE w:val="0"/>
      <w:autoSpaceDN w:val="0"/>
      <w:spacing w:after="0" w:line="240" w:lineRule="auto"/>
    </w:pPr>
    <w:rPr>
      <w:rFonts w:ascii="Times New Roman" w:eastAsia="Times New Roman" w:hAnsi="Times New Roman" w:cs="Times New Roman"/>
      <w:kern w:val="0"/>
      <w:lang w:val="id" w:eastAsia="id"/>
      <w14:ligatures w14:val="none"/>
    </w:rPr>
  </w:style>
  <w:style w:type="paragraph" w:styleId="Heading1">
    <w:name w:val="heading 1"/>
    <w:basedOn w:val="Normal"/>
    <w:next w:val="Normal"/>
    <w:link w:val="Heading1Char"/>
    <w:uiPriority w:val="9"/>
    <w:qFormat/>
    <w:rsid w:val="00ED5FF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03387"/>
    <w:rPr>
      <w:sz w:val="24"/>
      <w:szCs w:val="24"/>
    </w:rPr>
  </w:style>
  <w:style w:type="character" w:customStyle="1" w:styleId="BodyTextChar">
    <w:name w:val="Body Text Char"/>
    <w:basedOn w:val="DefaultParagraphFont"/>
    <w:link w:val="BodyText"/>
    <w:uiPriority w:val="1"/>
    <w:qFormat/>
    <w:rsid w:val="00703387"/>
    <w:rPr>
      <w:rFonts w:ascii="Times New Roman" w:eastAsia="Times New Roman" w:hAnsi="Times New Roman" w:cs="Times New Roman"/>
      <w:kern w:val="0"/>
      <w:sz w:val="24"/>
      <w:szCs w:val="24"/>
      <w:lang w:val="id" w:eastAsia="id"/>
      <w14:ligatures w14:val="none"/>
    </w:rPr>
  </w:style>
  <w:style w:type="character" w:styleId="Hyperlink">
    <w:name w:val="Hyperlink"/>
    <w:basedOn w:val="DefaultParagraphFont"/>
    <w:uiPriority w:val="99"/>
    <w:unhideWhenUsed/>
    <w:rsid w:val="00703387"/>
    <w:rPr>
      <w:color w:val="0563C1" w:themeColor="hyperlink"/>
      <w:u w:val="single"/>
    </w:rPr>
  </w:style>
  <w:style w:type="paragraph" w:styleId="ListParagraph">
    <w:name w:val="List Paragraph"/>
    <w:basedOn w:val="Normal"/>
    <w:link w:val="ListParagraphChar"/>
    <w:uiPriority w:val="34"/>
    <w:qFormat/>
    <w:rsid w:val="00703387"/>
    <w:pPr>
      <w:widowControl/>
      <w:autoSpaceDE/>
      <w:autoSpaceDN/>
      <w:spacing w:after="200" w:line="276" w:lineRule="auto"/>
      <w:ind w:left="720"/>
      <w:contextualSpacing/>
    </w:pPr>
    <w:rPr>
      <w:rFonts w:asciiTheme="minorHAnsi" w:eastAsiaTheme="minorHAnsi" w:hAnsiTheme="minorHAnsi" w:cstheme="minorBidi"/>
      <w:lang w:val="id-ID" w:eastAsia="en-US"/>
    </w:rPr>
  </w:style>
  <w:style w:type="character" w:customStyle="1" w:styleId="ListParagraphChar">
    <w:name w:val="List Paragraph Char"/>
    <w:link w:val="ListParagraph"/>
    <w:uiPriority w:val="34"/>
    <w:qFormat/>
    <w:rsid w:val="007372C9"/>
    <w:rPr>
      <w:kern w:val="0"/>
      <w:lang w:val="id-ID"/>
      <w14:ligatures w14:val="none"/>
    </w:rPr>
  </w:style>
  <w:style w:type="paragraph" w:styleId="Header">
    <w:name w:val="header"/>
    <w:basedOn w:val="Normal"/>
    <w:link w:val="HeaderChar"/>
    <w:uiPriority w:val="99"/>
    <w:unhideWhenUsed/>
    <w:rsid w:val="007372C9"/>
    <w:pPr>
      <w:tabs>
        <w:tab w:val="center" w:pos="4513"/>
        <w:tab w:val="right" w:pos="9026"/>
      </w:tabs>
    </w:pPr>
  </w:style>
  <w:style w:type="character" w:customStyle="1" w:styleId="HeaderChar">
    <w:name w:val="Header Char"/>
    <w:basedOn w:val="DefaultParagraphFont"/>
    <w:link w:val="Header"/>
    <w:uiPriority w:val="99"/>
    <w:rsid w:val="007372C9"/>
    <w:rPr>
      <w:rFonts w:ascii="Times New Roman" w:eastAsia="Times New Roman" w:hAnsi="Times New Roman" w:cs="Times New Roman"/>
      <w:kern w:val="0"/>
      <w:lang w:val="id" w:eastAsia="id"/>
      <w14:ligatures w14:val="none"/>
    </w:rPr>
  </w:style>
  <w:style w:type="paragraph" w:styleId="Footer">
    <w:name w:val="footer"/>
    <w:basedOn w:val="Normal"/>
    <w:link w:val="FooterChar"/>
    <w:uiPriority w:val="99"/>
    <w:unhideWhenUsed/>
    <w:rsid w:val="007372C9"/>
    <w:pPr>
      <w:tabs>
        <w:tab w:val="center" w:pos="4513"/>
        <w:tab w:val="right" w:pos="9026"/>
      </w:tabs>
    </w:pPr>
  </w:style>
  <w:style w:type="character" w:customStyle="1" w:styleId="FooterChar">
    <w:name w:val="Footer Char"/>
    <w:basedOn w:val="DefaultParagraphFont"/>
    <w:link w:val="Footer"/>
    <w:uiPriority w:val="99"/>
    <w:rsid w:val="007372C9"/>
    <w:rPr>
      <w:rFonts w:ascii="Times New Roman" w:eastAsia="Times New Roman" w:hAnsi="Times New Roman" w:cs="Times New Roman"/>
      <w:kern w:val="0"/>
      <w:lang w:val="id" w:eastAsia="id"/>
      <w14:ligatures w14:val="none"/>
    </w:rPr>
  </w:style>
  <w:style w:type="paragraph" w:styleId="TOC1">
    <w:name w:val="toc 1"/>
    <w:basedOn w:val="Normal"/>
    <w:next w:val="Normal"/>
    <w:autoRedefine/>
    <w:uiPriority w:val="39"/>
    <w:unhideWhenUsed/>
    <w:rsid w:val="007372C9"/>
    <w:pPr>
      <w:spacing w:after="100"/>
    </w:pPr>
  </w:style>
  <w:style w:type="paragraph" w:styleId="Caption">
    <w:name w:val="caption"/>
    <w:basedOn w:val="Normal"/>
    <w:next w:val="Normal"/>
    <w:uiPriority w:val="35"/>
    <w:unhideWhenUsed/>
    <w:qFormat/>
    <w:rsid w:val="00316F23"/>
    <w:pPr>
      <w:spacing w:after="200"/>
    </w:pPr>
    <w:rPr>
      <w:i/>
      <w:iCs/>
      <w:color w:val="44546A" w:themeColor="text2"/>
      <w:sz w:val="18"/>
      <w:szCs w:val="18"/>
    </w:rPr>
  </w:style>
  <w:style w:type="paragraph" w:styleId="BodyTextIndent2">
    <w:name w:val="Body Text Indent 2"/>
    <w:basedOn w:val="Normal"/>
    <w:link w:val="BodyTextIndent2Char"/>
    <w:uiPriority w:val="99"/>
    <w:semiHidden/>
    <w:unhideWhenUsed/>
    <w:rsid w:val="00803F56"/>
    <w:pPr>
      <w:spacing w:after="120" w:line="480" w:lineRule="auto"/>
      <w:ind w:left="283"/>
    </w:pPr>
  </w:style>
  <w:style w:type="character" w:customStyle="1" w:styleId="BodyTextIndent2Char">
    <w:name w:val="Body Text Indent 2 Char"/>
    <w:basedOn w:val="DefaultParagraphFont"/>
    <w:link w:val="BodyTextIndent2"/>
    <w:uiPriority w:val="99"/>
    <w:semiHidden/>
    <w:rsid w:val="00803F56"/>
    <w:rPr>
      <w:rFonts w:ascii="Times New Roman" w:eastAsia="Times New Roman" w:hAnsi="Times New Roman" w:cs="Times New Roman"/>
      <w:kern w:val="0"/>
      <w:lang w:val="id" w:eastAsia="id"/>
      <w14:ligatures w14:val="none"/>
    </w:rPr>
  </w:style>
  <w:style w:type="character" w:styleId="UnresolvedMention">
    <w:name w:val="Unresolved Mention"/>
    <w:basedOn w:val="DefaultParagraphFont"/>
    <w:uiPriority w:val="99"/>
    <w:semiHidden/>
    <w:unhideWhenUsed/>
    <w:rsid w:val="002147BB"/>
    <w:rPr>
      <w:color w:val="605E5C"/>
      <w:shd w:val="clear" w:color="auto" w:fill="E1DFDD"/>
    </w:rPr>
  </w:style>
  <w:style w:type="character" w:customStyle="1" w:styleId="Heading1Char">
    <w:name w:val="Heading 1 Char"/>
    <w:basedOn w:val="DefaultParagraphFont"/>
    <w:link w:val="Heading1"/>
    <w:uiPriority w:val="9"/>
    <w:rsid w:val="00ED5FF8"/>
    <w:rPr>
      <w:rFonts w:asciiTheme="majorHAnsi" w:eastAsiaTheme="majorEastAsia" w:hAnsiTheme="majorHAnsi" w:cstheme="majorBidi"/>
      <w:color w:val="2F5496" w:themeColor="accent1" w:themeShade="BF"/>
      <w:kern w:val="0"/>
      <w:sz w:val="32"/>
      <w:szCs w:val="32"/>
      <w:lang w:val="id" w:eastAsia="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USER\Downloads\Format%20Laporan%20PM%202021%20(3).docx" TargetMode="External"/><Relationship Id="rId18" Type="http://schemas.openxmlformats.org/officeDocument/2006/relationships/footer" Target="footer1.xml"/><Relationship Id="rId26" Type="http://schemas.openxmlformats.org/officeDocument/2006/relationships/chart" Target="charts/chart5.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news.bsi.ac.id/pengabdian-masyarakat/dosen-prodi-teknik-industri-ubsi/" TargetMode="External"/><Relationship Id="rId34"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file:///C:\Users\USER\Downloads\Format%20Laporan%20PM%202021%20(3).docx" TargetMode="External"/><Relationship Id="rId17" Type="http://schemas.openxmlformats.org/officeDocument/2006/relationships/hyperlink" Target="file:///C:\Users\USER\Downloads\Format%20Laporan%20PM%202021%20(3).docx" TargetMode="External"/><Relationship Id="rId25" Type="http://schemas.openxmlformats.org/officeDocument/2006/relationships/chart" Target="charts/chart4.xml"/><Relationship Id="rId33" Type="http://schemas.openxmlformats.org/officeDocument/2006/relationships/image" Target="media/image10.jpeg"/><Relationship Id="rId38"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yperlink" Target="file:///C:\Users\USER\Downloads\Format%20Laporan%20PM%202021%20(3).docx" TargetMode="External"/><Relationship Id="rId20" Type="http://schemas.openxmlformats.org/officeDocument/2006/relationships/image" Target="media/image4.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ownloads\Format%20Laporan%20PM%202021%20(3).docx" TargetMode="External"/><Relationship Id="rId24" Type="http://schemas.openxmlformats.org/officeDocument/2006/relationships/chart" Target="charts/chart3.xml"/><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USER\Downloads\Format%20Laporan%20PM%202021%20(3).docx" TargetMode="External"/><Relationship Id="rId23" Type="http://schemas.openxmlformats.org/officeDocument/2006/relationships/chart" Target="charts/chart2.xml"/><Relationship Id="rId28" Type="http://schemas.openxmlformats.org/officeDocument/2006/relationships/image" Target="media/image6.png"/><Relationship Id="rId36" Type="http://schemas.openxmlformats.org/officeDocument/2006/relationships/image" Target="media/image13.jpeg"/><Relationship Id="rId10" Type="http://schemas.openxmlformats.org/officeDocument/2006/relationships/hyperlink" Target="file:///C:\Users\USER\Downloads\Format%20Laporan%20PM%202021%20(3).docx" TargetMode="External"/><Relationship Id="rId19" Type="http://schemas.openxmlformats.org/officeDocument/2006/relationships/image" Target="media/image3.png"/><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USER\Downloads\Format%20Laporan%20PM%202021%20(3).docx" TargetMode="External"/><Relationship Id="rId22" Type="http://schemas.openxmlformats.org/officeDocument/2006/relationships/chart" Target="charts/chart1.xml"/><Relationship Id="rId27" Type="http://schemas.openxmlformats.org/officeDocument/2006/relationships/image" Target="media/image5.jpeg"/><Relationship Id="rId30" Type="http://schemas.openxmlformats.org/officeDocument/2006/relationships/hyperlink" Target="https://news.bsi.ac.id/pengabdian-masyarakat/dosen-prodi-teknik-industri-ubsi/" TargetMode="External"/><Relationship Id="rId35"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oleObject" Target="file:///E:\REKRUITMENT%20DOSEN\REKRUITMENT%20DOSEN%20BSI%202025\PENGABDIAN%20MASYARAKAT\Pengmas%20ke%202%20UBSI%20(2026)\Kuesioner%20Grafi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REKRUITMENT%20DOSEN\REKRUITMENT%20DOSEN%20BSI%202025\PENGABDIAN%20MASYARAKAT\Pengmas%20ke%202%20UBSI%20(2026)\Kuesioner%20Grafi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REKRUITMENT%20DOSEN\REKRUITMENT%20DOSEN%20BSI%202025\PENGABDIAN%20MASYARAKAT\Pengmas%20ke%202%20UBSI%20(2026)\Kuesioner%20Grafi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REKRUITMENT%20DOSEN\REKRUITMENT%20DOSEN%20BSI%202025\PENGABDIAN%20MASYARAKAT\Pengmas%20ke%202%20UBSI%20(2026)\Kuesioner%20Grafi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REKRUITMENT%20DOSEN\REKRUITMENT%20DOSEN%20BSI%202025\PENGABDIAN%20MASYARAKAT\Pengmas%20ke%202%20UBSI%20(2026)\Kuesioner%20Grafik.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Kegiatan Memberikan Manfaat Bagi</a:t>
            </a:r>
            <a:r>
              <a:rPr lang="en-ID" baseline="0"/>
              <a:t> Peserta </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Sheet1!$C$67</c:f>
              <c:strCache>
                <c:ptCount val="1"/>
                <c:pt idx="0">
                  <c:v>Freq</c:v>
                </c:pt>
              </c:strCache>
            </c:strRef>
          </c:tx>
          <c:spPr>
            <a:solidFill>
              <a:schemeClr val="accent1"/>
            </a:solidFill>
            <a:ln>
              <a:noFill/>
            </a:ln>
            <a:effectLst/>
            <a:sp3d/>
          </c:spPr>
          <c:invertIfNegative val="0"/>
          <c:cat>
            <c:strRef>
              <c:f>Sheet1!$B$68:$B$72</c:f>
              <c:strCache>
                <c:ptCount val="5"/>
                <c:pt idx="0">
                  <c:v>Sangat tidak setuju</c:v>
                </c:pt>
                <c:pt idx="1">
                  <c:v>Tidak setuju</c:v>
                </c:pt>
                <c:pt idx="2">
                  <c:v>Cukup setuju</c:v>
                </c:pt>
                <c:pt idx="3">
                  <c:v>Setuju</c:v>
                </c:pt>
                <c:pt idx="4">
                  <c:v>Sangat setuju</c:v>
                </c:pt>
              </c:strCache>
            </c:strRef>
          </c:cat>
          <c:val>
            <c:numRef>
              <c:f>Sheet1!$C$68:$C$72</c:f>
              <c:numCache>
                <c:formatCode>General</c:formatCode>
                <c:ptCount val="5"/>
                <c:pt idx="0">
                  <c:v>0</c:v>
                </c:pt>
                <c:pt idx="1">
                  <c:v>0</c:v>
                </c:pt>
                <c:pt idx="2">
                  <c:v>1</c:v>
                </c:pt>
                <c:pt idx="3">
                  <c:v>4</c:v>
                </c:pt>
                <c:pt idx="4">
                  <c:v>5</c:v>
                </c:pt>
              </c:numCache>
            </c:numRef>
          </c:val>
          <c:extLst>
            <c:ext xmlns:c16="http://schemas.microsoft.com/office/drawing/2014/chart" uri="{C3380CC4-5D6E-409C-BE32-E72D297353CC}">
              <c16:uniqueId val="{00000000-71A4-43AB-89ED-527ED7172433}"/>
            </c:ext>
          </c:extLst>
        </c:ser>
        <c:ser>
          <c:idx val="1"/>
          <c:order val="1"/>
          <c:tx>
            <c:strRef>
              <c:f>Sheet1!$D$67</c:f>
              <c:strCache>
                <c:ptCount val="1"/>
                <c:pt idx="0">
                  <c:v>Percent</c:v>
                </c:pt>
              </c:strCache>
            </c:strRef>
          </c:tx>
          <c:spPr>
            <a:solidFill>
              <a:schemeClr val="accent2"/>
            </a:solidFill>
            <a:ln>
              <a:noFill/>
            </a:ln>
            <a:effectLst/>
            <a:sp3d/>
          </c:spPr>
          <c:invertIfNegative val="0"/>
          <c:cat>
            <c:strRef>
              <c:f>Sheet1!$B$68:$B$72</c:f>
              <c:strCache>
                <c:ptCount val="5"/>
                <c:pt idx="0">
                  <c:v>Sangat tidak setuju</c:v>
                </c:pt>
                <c:pt idx="1">
                  <c:v>Tidak setuju</c:v>
                </c:pt>
                <c:pt idx="2">
                  <c:v>Cukup setuju</c:v>
                </c:pt>
                <c:pt idx="3">
                  <c:v>Setuju</c:v>
                </c:pt>
                <c:pt idx="4">
                  <c:v>Sangat setuju</c:v>
                </c:pt>
              </c:strCache>
            </c:strRef>
          </c:cat>
          <c:val>
            <c:numRef>
              <c:f>Sheet1!$D$68:$D$72</c:f>
              <c:numCache>
                <c:formatCode>0%</c:formatCode>
                <c:ptCount val="5"/>
                <c:pt idx="0">
                  <c:v>0</c:v>
                </c:pt>
                <c:pt idx="1">
                  <c:v>0</c:v>
                </c:pt>
                <c:pt idx="2">
                  <c:v>0.1</c:v>
                </c:pt>
                <c:pt idx="3">
                  <c:v>0.4</c:v>
                </c:pt>
                <c:pt idx="4">
                  <c:v>0.5</c:v>
                </c:pt>
              </c:numCache>
            </c:numRef>
          </c:val>
          <c:extLst>
            <c:ext xmlns:c16="http://schemas.microsoft.com/office/drawing/2014/chart" uri="{C3380CC4-5D6E-409C-BE32-E72D297353CC}">
              <c16:uniqueId val="{00000001-71A4-43AB-89ED-527ED7172433}"/>
            </c:ext>
          </c:extLst>
        </c:ser>
        <c:dLbls>
          <c:showLegendKey val="0"/>
          <c:showVal val="0"/>
          <c:showCatName val="0"/>
          <c:showSerName val="0"/>
          <c:showPercent val="0"/>
          <c:showBubbleSize val="0"/>
        </c:dLbls>
        <c:gapWidth val="150"/>
        <c:shape val="box"/>
        <c:axId val="386230944"/>
        <c:axId val="386228064"/>
        <c:axId val="0"/>
      </c:bar3DChart>
      <c:catAx>
        <c:axId val="386230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228064"/>
        <c:crosses val="autoZero"/>
        <c:auto val="1"/>
        <c:lblAlgn val="ctr"/>
        <c:lblOffset val="100"/>
        <c:noMultiLvlLbl val="0"/>
      </c:catAx>
      <c:valAx>
        <c:axId val="38622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623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Kegiatan Menambah</a:t>
            </a:r>
            <a:r>
              <a:rPr lang="en-ID" baseline="0"/>
              <a:t> Wawasan Peserta</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Sheet1!$H$67</c:f>
              <c:strCache>
                <c:ptCount val="1"/>
                <c:pt idx="0">
                  <c:v>Freq</c:v>
                </c:pt>
              </c:strCache>
            </c:strRef>
          </c:tx>
          <c:spPr>
            <a:solidFill>
              <a:schemeClr val="accent1"/>
            </a:solidFill>
            <a:ln>
              <a:noFill/>
            </a:ln>
            <a:effectLst/>
            <a:sp3d/>
          </c:spPr>
          <c:invertIfNegative val="0"/>
          <c:cat>
            <c:strRef>
              <c:f>Sheet1!$G$68:$G$72</c:f>
              <c:strCache>
                <c:ptCount val="5"/>
                <c:pt idx="0">
                  <c:v>Sangat tidak setuju</c:v>
                </c:pt>
                <c:pt idx="1">
                  <c:v>Tidak setuju</c:v>
                </c:pt>
                <c:pt idx="2">
                  <c:v>Cukup setuju</c:v>
                </c:pt>
                <c:pt idx="3">
                  <c:v>Setuju</c:v>
                </c:pt>
                <c:pt idx="4">
                  <c:v>Sangat setuju</c:v>
                </c:pt>
              </c:strCache>
            </c:strRef>
          </c:cat>
          <c:val>
            <c:numRef>
              <c:f>Sheet1!$H$68:$H$72</c:f>
              <c:numCache>
                <c:formatCode>General</c:formatCode>
                <c:ptCount val="5"/>
                <c:pt idx="0">
                  <c:v>0</c:v>
                </c:pt>
                <c:pt idx="1">
                  <c:v>0</c:v>
                </c:pt>
                <c:pt idx="2">
                  <c:v>0</c:v>
                </c:pt>
                <c:pt idx="3">
                  <c:v>5</c:v>
                </c:pt>
                <c:pt idx="4">
                  <c:v>5</c:v>
                </c:pt>
              </c:numCache>
            </c:numRef>
          </c:val>
          <c:extLst>
            <c:ext xmlns:c16="http://schemas.microsoft.com/office/drawing/2014/chart" uri="{C3380CC4-5D6E-409C-BE32-E72D297353CC}">
              <c16:uniqueId val="{00000000-9AA5-4E59-B516-1F0061137599}"/>
            </c:ext>
          </c:extLst>
        </c:ser>
        <c:ser>
          <c:idx val="1"/>
          <c:order val="1"/>
          <c:tx>
            <c:strRef>
              <c:f>Sheet1!$I$67</c:f>
              <c:strCache>
                <c:ptCount val="1"/>
                <c:pt idx="0">
                  <c:v>Percent</c:v>
                </c:pt>
              </c:strCache>
            </c:strRef>
          </c:tx>
          <c:spPr>
            <a:solidFill>
              <a:schemeClr val="accent2"/>
            </a:solidFill>
            <a:ln>
              <a:noFill/>
            </a:ln>
            <a:effectLst/>
            <a:sp3d/>
          </c:spPr>
          <c:invertIfNegative val="0"/>
          <c:cat>
            <c:strRef>
              <c:f>Sheet1!$G$68:$G$72</c:f>
              <c:strCache>
                <c:ptCount val="5"/>
                <c:pt idx="0">
                  <c:v>Sangat tidak setuju</c:v>
                </c:pt>
                <c:pt idx="1">
                  <c:v>Tidak setuju</c:v>
                </c:pt>
                <c:pt idx="2">
                  <c:v>Cukup setuju</c:v>
                </c:pt>
                <c:pt idx="3">
                  <c:v>Setuju</c:v>
                </c:pt>
                <c:pt idx="4">
                  <c:v>Sangat setuju</c:v>
                </c:pt>
              </c:strCache>
            </c:strRef>
          </c:cat>
          <c:val>
            <c:numRef>
              <c:f>Sheet1!$I$68:$I$72</c:f>
              <c:numCache>
                <c:formatCode>0%</c:formatCode>
                <c:ptCount val="5"/>
                <c:pt idx="0">
                  <c:v>0</c:v>
                </c:pt>
                <c:pt idx="1">
                  <c:v>0</c:v>
                </c:pt>
                <c:pt idx="2">
                  <c:v>0</c:v>
                </c:pt>
                <c:pt idx="3">
                  <c:v>0.5</c:v>
                </c:pt>
                <c:pt idx="4">
                  <c:v>0.5</c:v>
                </c:pt>
              </c:numCache>
            </c:numRef>
          </c:val>
          <c:extLst>
            <c:ext xmlns:c16="http://schemas.microsoft.com/office/drawing/2014/chart" uri="{C3380CC4-5D6E-409C-BE32-E72D297353CC}">
              <c16:uniqueId val="{00000001-9AA5-4E59-B516-1F0061137599}"/>
            </c:ext>
          </c:extLst>
        </c:ser>
        <c:dLbls>
          <c:showLegendKey val="0"/>
          <c:showVal val="0"/>
          <c:showCatName val="0"/>
          <c:showSerName val="0"/>
          <c:showPercent val="0"/>
          <c:showBubbleSize val="0"/>
        </c:dLbls>
        <c:gapWidth val="150"/>
        <c:shape val="box"/>
        <c:axId val="495797752"/>
        <c:axId val="495796672"/>
        <c:axId val="0"/>
      </c:bar3DChart>
      <c:catAx>
        <c:axId val="495797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96672"/>
        <c:crosses val="autoZero"/>
        <c:auto val="1"/>
        <c:lblAlgn val="ctr"/>
        <c:lblOffset val="100"/>
        <c:noMultiLvlLbl val="0"/>
      </c:catAx>
      <c:valAx>
        <c:axId val="49579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5797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Kegiatan</a:t>
            </a:r>
            <a:r>
              <a:rPr lang="en-ID" baseline="0"/>
              <a:t> ini Memperhatikan Keselamatan dan Kesehatan Kerja (K3) </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Sheet1!$H$76</c:f>
              <c:strCache>
                <c:ptCount val="1"/>
                <c:pt idx="0">
                  <c:v>Freq</c:v>
                </c:pt>
              </c:strCache>
            </c:strRef>
          </c:tx>
          <c:spPr>
            <a:solidFill>
              <a:schemeClr val="accent1"/>
            </a:solidFill>
            <a:ln>
              <a:noFill/>
            </a:ln>
            <a:effectLst/>
            <a:sp3d/>
          </c:spPr>
          <c:invertIfNegative val="0"/>
          <c:cat>
            <c:strRef>
              <c:f>Sheet1!$G$77:$G$81</c:f>
              <c:strCache>
                <c:ptCount val="5"/>
                <c:pt idx="0">
                  <c:v>Sangat tidak setuju</c:v>
                </c:pt>
                <c:pt idx="1">
                  <c:v>Tidak setuju</c:v>
                </c:pt>
                <c:pt idx="2">
                  <c:v>Cukup setuju</c:v>
                </c:pt>
                <c:pt idx="3">
                  <c:v>Setuju</c:v>
                </c:pt>
                <c:pt idx="4">
                  <c:v>Sangat setuju</c:v>
                </c:pt>
              </c:strCache>
            </c:strRef>
          </c:cat>
          <c:val>
            <c:numRef>
              <c:f>Sheet1!$H$77:$H$81</c:f>
              <c:numCache>
                <c:formatCode>General</c:formatCode>
                <c:ptCount val="5"/>
                <c:pt idx="0">
                  <c:v>0</c:v>
                </c:pt>
                <c:pt idx="1">
                  <c:v>0</c:v>
                </c:pt>
                <c:pt idx="2">
                  <c:v>0</c:v>
                </c:pt>
                <c:pt idx="3">
                  <c:v>5</c:v>
                </c:pt>
                <c:pt idx="4">
                  <c:v>5</c:v>
                </c:pt>
              </c:numCache>
            </c:numRef>
          </c:val>
          <c:extLst>
            <c:ext xmlns:c16="http://schemas.microsoft.com/office/drawing/2014/chart" uri="{C3380CC4-5D6E-409C-BE32-E72D297353CC}">
              <c16:uniqueId val="{00000000-ADF8-4DE7-A8B0-2F245432BC1C}"/>
            </c:ext>
          </c:extLst>
        </c:ser>
        <c:ser>
          <c:idx val="1"/>
          <c:order val="1"/>
          <c:tx>
            <c:strRef>
              <c:f>Sheet1!$I$76</c:f>
              <c:strCache>
                <c:ptCount val="1"/>
                <c:pt idx="0">
                  <c:v>Percent</c:v>
                </c:pt>
              </c:strCache>
            </c:strRef>
          </c:tx>
          <c:spPr>
            <a:solidFill>
              <a:schemeClr val="accent2"/>
            </a:solidFill>
            <a:ln>
              <a:noFill/>
            </a:ln>
            <a:effectLst/>
            <a:sp3d/>
          </c:spPr>
          <c:invertIfNegative val="0"/>
          <c:cat>
            <c:strRef>
              <c:f>Sheet1!$G$77:$G$81</c:f>
              <c:strCache>
                <c:ptCount val="5"/>
                <c:pt idx="0">
                  <c:v>Sangat tidak setuju</c:v>
                </c:pt>
                <c:pt idx="1">
                  <c:v>Tidak setuju</c:v>
                </c:pt>
                <c:pt idx="2">
                  <c:v>Cukup setuju</c:v>
                </c:pt>
                <c:pt idx="3">
                  <c:v>Setuju</c:v>
                </c:pt>
                <c:pt idx="4">
                  <c:v>Sangat setuju</c:v>
                </c:pt>
              </c:strCache>
            </c:strRef>
          </c:cat>
          <c:val>
            <c:numRef>
              <c:f>Sheet1!$I$77:$I$81</c:f>
              <c:numCache>
                <c:formatCode>0%</c:formatCode>
                <c:ptCount val="5"/>
                <c:pt idx="0">
                  <c:v>0</c:v>
                </c:pt>
                <c:pt idx="1">
                  <c:v>0</c:v>
                </c:pt>
                <c:pt idx="2">
                  <c:v>0</c:v>
                </c:pt>
                <c:pt idx="3">
                  <c:v>0.5</c:v>
                </c:pt>
                <c:pt idx="4">
                  <c:v>0.5</c:v>
                </c:pt>
              </c:numCache>
            </c:numRef>
          </c:val>
          <c:extLst>
            <c:ext xmlns:c16="http://schemas.microsoft.com/office/drawing/2014/chart" uri="{C3380CC4-5D6E-409C-BE32-E72D297353CC}">
              <c16:uniqueId val="{00000001-ADF8-4DE7-A8B0-2F245432BC1C}"/>
            </c:ext>
          </c:extLst>
        </c:ser>
        <c:dLbls>
          <c:showLegendKey val="0"/>
          <c:showVal val="0"/>
          <c:showCatName val="0"/>
          <c:showSerName val="0"/>
          <c:showPercent val="0"/>
          <c:showBubbleSize val="0"/>
        </c:dLbls>
        <c:gapWidth val="150"/>
        <c:shape val="box"/>
        <c:axId val="591833360"/>
        <c:axId val="591832280"/>
        <c:axId val="0"/>
      </c:bar3DChart>
      <c:catAx>
        <c:axId val="591833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832280"/>
        <c:crosses val="autoZero"/>
        <c:auto val="1"/>
        <c:lblAlgn val="ctr"/>
        <c:lblOffset val="100"/>
        <c:noMultiLvlLbl val="0"/>
      </c:catAx>
      <c:valAx>
        <c:axId val="591832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183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Kegiatan Memberikan</a:t>
            </a:r>
            <a:r>
              <a:rPr lang="en-ID" baseline="0"/>
              <a:t> Manfaat Ilmu Pengetahuan dan Teknologi </a:t>
            </a:r>
            <a:endParaRPr lang="en-ID"/>
          </a:p>
        </c:rich>
      </c:tx>
      <c:layout>
        <c:manualLayout>
          <c:xMode val="edge"/>
          <c:yMode val="edge"/>
          <c:x val="0.23420542371649913"/>
          <c:y val="3.311258278145695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Sheet1!$C$85</c:f>
              <c:strCache>
                <c:ptCount val="1"/>
                <c:pt idx="0">
                  <c:v>Freq</c:v>
                </c:pt>
              </c:strCache>
            </c:strRef>
          </c:tx>
          <c:spPr>
            <a:solidFill>
              <a:schemeClr val="accent1"/>
            </a:solidFill>
            <a:ln>
              <a:noFill/>
            </a:ln>
            <a:effectLst/>
            <a:sp3d/>
          </c:spPr>
          <c:invertIfNegative val="0"/>
          <c:cat>
            <c:strRef>
              <c:f>Sheet1!$B$86:$B$90</c:f>
              <c:strCache>
                <c:ptCount val="5"/>
                <c:pt idx="0">
                  <c:v>Sangat tidak setuju</c:v>
                </c:pt>
                <c:pt idx="1">
                  <c:v>Tidak setuju</c:v>
                </c:pt>
                <c:pt idx="2">
                  <c:v>Cukup setuju</c:v>
                </c:pt>
                <c:pt idx="3">
                  <c:v>Setuju</c:v>
                </c:pt>
                <c:pt idx="4">
                  <c:v>Sangat setuju</c:v>
                </c:pt>
              </c:strCache>
            </c:strRef>
          </c:cat>
          <c:val>
            <c:numRef>
              <c:f>Sheet1!$C$86:$C$90</c:f>
              <c:numCache>
                <c:formatCode>General</c:formatCode>
                <c:ptCount val="5"/>
                <c:pt idx="0">
                  <c:v>0</c:v>
                </c:pt>
                <c:pt idx="1">
                  <c:v>0</c:v>
                </c:pt>
                <c:pt idx="2">
                  <c:v>0</c:v>
                </c:pt>
                <c:pt idx="3">
                  <c:v>7</c:v>
                </c:pt>
                <c:pt idx="4">
                  <c:v>3</c:v>
                </c:pt>
              </c:numCache>
            </c:numRef>
          </c:val>
          <c:extLst>
            <c:ext xmlns:c16="http://schemas.microsoft.com/office/drawing/2014/chart" uri="{C3380CC4-5D6E-409C-BE32-E72D297353CC}">
              <c16:uniqueId val="{00000000-5398-41C9-AF90-ACB0852A2977}"/>
            </c:ext>
          </c:extLst>
        </c:ser>
        <c:ser>
          <c:idx val="1"/>
          <c:order val="1"/>
          <c:tx>
            <c:strRef>
              <c:f>Sheet1!$D$85</c:f>
              <c:strCache>
                <c:ptCount val="1"/>
                <c:pt idx="0">
                  <c:v>Percent</c:v>
                </c:pt>
              </c:strCache>
            </c:strRef>
          </c:tx>
          <c:spPr>
            <a:solidFill>
              <a:schemeClr val="accent2"/>
            </a:solidFill>
            <a:ln>
              <a:noFill/>
            </a:ln>
            <a:effectLst/>
            <a:sp3d/>
          </c:spPr>
          <c:invertIfNegative val="0"/>
          <c:cat>
            <c:strRef>
              <c:f>Sheet1!$B$86:$B$90</c:f>
              <c:strCache>
                <c:ptCount val="5"/>
                <c:pt idx="0">
                  <c:v>Sangat tidak setuju</c:v>
                </c:pt>
                <c:pt idx="1">
                  <c:v>Tidak setuju</c:v>
                </c:pt>
                <c:pt idx="2">
                  <c:v>Cukup setuju</c:v>
                </c:pt>
                <c:pt idx="3">
                  <c:v>Setuju</c:v>
                </c:pt>
                <c:pt idx="4">
                  <c:v>Sangat setuju</c:v>
                </c:pt>
              </c:strCache>
            </c:strRef>
          </c:cat>
          <c:val>
            <c:numRef>
              <c:f>Sheet1!$D$86:$D$90</c:f>
              <c:numCache>
                <c:formatCode>0%</c:formatCode>
                <c:ptCount val="5"/>
                <c:pt idx="0">
                  <c:v>0</c:v>
                </c:pt>
                <c:pt idx="1">
                  <c:v>0</c:v>
                </c:pt>
                <c:pt idx="2">
                  <c:v>0</c:v>
                </c:pt>
                <c:pt idx="3">
                  <c:v>0.7</c:v>
                </c:pt>
                <c:pt idx="4">
                  <c:v>0.3</c:v>
                </c:pt>
              </c:numCache>
            </c:numRef>
          </c:val>
          <c:extLst>
            <c:ext xmlns:c16="http://schemas.microsoft.com/office/drawing/2014/chart" uri="{C3380CC4-5D6E-409C-BE32-E72D297353CC}">
              <c16:uniqueId val="{00000001-5398-41C9-AF90-ACB0852A2977}"/>
            </c:ext>
          </c:extLst>
        </c:ser>
        <c:dLbls>
          <c:showLegendKey val="0"/>
          <c:showVal val="0"/>
          <c:showCatName val="0"/>
          <c:showSerName val="0"/>
          <c:showPercent val="0"/>
          <c:showBubbleSize val="0"/>
        </c:dLbls>
        <c:gapWidth val="150"/>
        <c:shape val="box"/>
        <c:axId val="608375792"/>
        <c:axId val="608376152"/>
        <c:axId val="0"/>
      </c:bar3DChart>
      <c:catAx>
        <c:axId val="608375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376152"/>
        <c:crosses val="autoZero"/>
        <c:auto val="1"/>
        <c:lblAlgn val="ctr"/>
        <c:lblOffset val="100"/>
        <c:noMultiLvlLbl val="0"/>
      </c:catAx>
      <c:valAx>
        <c:axId val="608376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37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Kegiatan Memberikan</a:t>
            </a:r>
            <a:r>
              <a:rPr lang="en-ID" baseline="0"/>
              <a:t> Solusi Bagi Permasalahan Yang Dihadapi Peserta</a:t>
            </a:r>
            <a:endParaRPr lang="en-ID"/>
          </a:p>
        </c:rich>
      </c:tx>
      <c:layout>
        <c:manualLayout>
          <c:xMode val="edge"/>
          <c:yMode val="edge"/>
          <c:x val="0.11659733158355208"/>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D"/>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Sheet1!$H$85</c:f>
              <c:strCache>
                <c:ptCount val="1"/>
                <c:pt idx="0">
                  <c:v>Freq</c:v>
                </c:pt>
              </c:strCache>
            </c:strRef>
          </c:tx>
          <c:spPr>
            <a:solidFill>
              <a:schemeClr val="accent1"/>
            </a:solidFill>
            <a:ln>
              <a:noFill/>
            </a:ln>
            <a:effectLst/>
            <a:sp3d/>
          </c:spPr>
          <c:invertIfNegative val="0"/>
          <c:cat>
            <c:strRef>
              <c:f>Sheet1!$G$86:$G$90</c:f>
              <c:strCache>
                <c:ptCount val="5"/>
                <c:pt idx="0">
                  <c:v>Sangat tidak setuju</c:v>
                </c:pt>
                <c:pt idx="1">
                  <c:v>Tidak setuju</c:v>
                </c:pt>
                <c:pt idx="2">
                  <c:v>Cukup setuju</c:v>
                </c:pt>
                <c:pt idx="3">
                  <c:v>Setuju</c:v>
                </c:pt>
                <c:pt idx="4">
                  <c:v>Sangat setuju</c:v>
                </c:pt>
              </c:strCache>
            </c:strRef>
          </c:cat>
          <c:val>
            <c:numRef>
              <c:f>Sheet1!$H$86:$H$90</c:f>
              <c:numCache>
                <c:formatCode>General</c:formatCode>
                <c:ptCount val="5"/>
                <c:pt idx="0">
                  <c:v>0</c:v>
                </c:pt>
                <c:pt idx="1">
                  <c:v>0</c:v>
                </c:pt>
                <c:pt idx="2">
                  <c:v>1</c:v>
                </c:pt>
                <c:pt idx="3">
                  <c:v>6</c:v>
                </c:pt>
                <c:pt idx="4">
                  <c:v>3</c:v>
                </c:pt>
              </c:numCache>
            </c:numRef>
          </c:val>
          <c:extLst>
            <c:ext xmlns:c16="http://schemas.microsoft.com/office/drawing/2014/chart" uri="{C3380CC4-5D6E-409C-BE32-E72D297353CC}">
              <c16:uniqueId val="{00000000-1B57-4166-A862-5DDC772565F4}"/>
            </c:ext>
          </c:extLst>
        </c:ser>
        <c:ser>
          <c:idx val="1"/>
          <c:order val="1"/>
          <c:tx>
            <c:strRef>
              <c:f>Sheet1!$I$85</c:f>
              <c:strCache>
                <c:ptCount val="1"/>
                <c:pt idx="0">
                  <c:v>Percent</c:v>
                </c:pt>
              </c:strCache>
            </c:strRef>
          </c:tx>
          <c:spPr>
            <a:solidFill>
              <a:schemeClr val="accent2"/>
            </a:solidFill>
            <a:ln>
              <a:noFill/>
            </a:ln>
            <a:effectLst/>
            <a:sp3d/>
          </c:spPr>
          <c:invertIfNegative val="0"/>
          <c:cat>
            <c:strRef>
              <c:f>Sheet1!$G$86:$G$90</c:f>
              <c:strCache>
                <c:ptCount val="5"/>
                <c:pt idx="0">
                  <c:v>Sangat tidak setuju</c:v>
                </c:pt>
                <c:pt idx="1">
                  <c:v>Tidak setuju</c:v>
                </c:pt>
                <c:pt idx="2">
                  <c:v>Cukup setuju</c:v>
                </c:pt>
                <c:pt idx="3">
                  <c:v>Setuju</c:v>
                </c:pt>
                <c:pt idx="4">
                  <c:v>Sangat setuju</c:v>
                </c:pt>
              </c:strCache>
            </c:strRef>
          </c:cat>
          <c:val>
            <c:numRef>
              <c:f>Sheet1!$I$86:$I$90</c:f>
              <c:numCache>
                <c:formatCode>0%</c:formatCode>
                <c:ptCount val="5"/>
                <c:pt idx="0">
                  <c:v>0</c:v>
                </c:pt>
                <c:pt idx="1">
                  <c:v>0</c:v>
                </c:pt>
                <c:pt idx="2">
                  <c:v>0.1</c:v>
                </c:pt>
                <c:pt idx="3">
                  <c:v>0.6</c:v>
                </c:pt>
                <c:pt idx="4">
                  <c:v>0.3</c:v>
                </c:pt>
              </c:numCache>
            </c:numRef>
          </c:val>
          <c:extLst>
            <c:ext xmlns:c16="http://schemas.microsoft.com/office/drawing/2014/chart" uri="{C3380CC4-5D6E-409C-BE32-E72D297353CC}">
              <c16:uniqueId val="{00000001-1B57-4166-A862-5DDC772565F4}"/>
            </c:ext>
          </c:extLst>
        </c:ser>
        <c:dLbls>
          <c:showLegendKey val="0"/>
          <c:showVal val="0"/>
          <c:showCatName val="0"/>
          <c:showSerName val="0"/>
          <c:showPercent val="0"/>
          <c:showBubbleSize val="0"/>
        </c:dLbls>
        <c:gapWidth val="150"/>
        <c:shape val="box"/>
        <c:axId val="491360832"/>
        <c:axId val="491361192"/>
        <c:axId val="0"/>
      </c:bar3DChart>
      <c:catAx>
        <c:axId val="4913608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361192"/>
        <c:crosses val="autoZero"/>
        <c:auto val="1"/>
        <c:lblAlgn val="ctr"/>
        <c:lblOffset val="100"/>
        <c:noMultiLvlLbl val="0"/>
      </c:catAx>
      <c:valAx>
        <c:axId val="491361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36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4464C-451E-4577-AC39-51F964613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30</Pages>
  <Words>7700</Words>
  <Characters>43892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Siti Nur  Hamidah</cp:lastModifiedBy>
  <cp:revision>126</cp:revision>
  <dcterms:created xsi:type="dcterms:W3CDTF">2024-05-15T02:12:00Z</dcterms:created>
  <dcterms:modified xsi:type="dcterms:W3CDTF">2026-07-28T04:53:00Z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2d2c20ca-81e8-3f1d-b4d0-2bca99a66539</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