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9E8D0" w14:textId="77777777" w:rsidR="00E469F1" w:rsidRPr="00203690" w:rsidRDefault="00B04DFB" w:rsidP="00C90AD3">
      <w:pPr>
        <w:shd w:val="clear" w:color="auto" w:fill="FFFFFF" w:themeFill="background1"/>
        <w:tabs>
          <w:tab w:val="right" w:pos="8860"/>
        </w:tabs>
        <w:jc w:val="center"/>
        <w:rPr>
          <w:b/>
          <w:sz w:val="32"/>
          <w:szCs w:val="36"/>
          <w:lang w:val="en-GB"/>
        </w:rPr>
      </w:pPr>
      <w:r w:rsidRPr="00203690">
        <w:rPr>
          <w:b/>
          <w:sz w:val="32"/>
          <w:szCs w:val="36"/>
          <w:lang w:val="en-GB"/>
        </w:rPr>
        <w:t xml:space="preserve">PROPOSAL </w:t>
      </w:r>
    </w:p>
    <w:p w14:paraId="1FEF0CB1" w14:textId="3507F11E" w:rsidR="00B04DFB" w:rsidRPr="00203690" w:rsidRDefault="00B04DFB" w:rsidP="00C90AD3">
      <w:pPr>
        <w:shd w:val="clear" w:color="auto" w:fill="FFFFFF" w:themeFill="background1"/>
        <w:tabs>
          <w:tab w:val="right" w:pos="8860"/>
        </w:tabs>
        <w:jc w:val="center"/>
        <w:rPr>
          <w:b/>
          <w:sz w:val="32"/>
          <w:szCs w:val="36"/>
          <w:lang w:val="en-GB"/>
        </w:rPr>
      </w:pPr>
      <w:r w:rsidRPr="00203690">
        <w:rPr>
          <w:b/>
          <w:sz w:val="32"/>
          <w:szCs w:val="36"/>
          <w:lang w:val="en-GB"/>
        </w:rPr>
        <w:t xml:space="preserve">PENGABDIAN </w:t>
      </w:r>
      <w:r w:rsidR="00B059AF" w:rsidRPr="00203690">
        <w:rPr>
          <w:b/>
          <w:sz w:val="32"/>
          <w:szCs w:val="36"/>
          <w:lang w:val="en-GB"/>
        </w:rPr>
        <w:t xml:space="preserve">KEPADA </w:t>
      </w:r>
      <w:r w:rsidRPr="00203690">
        <w:rPr>
          <w:b/>
          <w:sz w:val="32"/>
          <w:szCs w:val="36"/>
          <w:lang w:val="en-GB"/>
        </w:rPr>
        <w:t>MASYARAKAT</w:t>
      </w:r>
    </w:p>
    <w:p w14:paraId="30C69BD9" w14:textId="782386B1" w:rsidR="00B04DFB" w:rsidRPr="00203690" w:rsidRDefault="00D05E90" w:rsidP="00C90AD3">
      <w:pPr>
        <w:shd w:val="clear" w:color="auto" w:fill="FFFFFF" w:themeFill="background1"/>
        <w:tabs>
          <w:tab w:val="right" w:pos="8860"/>
        </w:tabs>
        <w:jc w:val="center"/>
        <w:rPr>
          <w:b/>
          <w:sz w:val="32"/>
          <w:szCs w:val="36"/>
          <w:lang w:val="en-GB"/>
        </w:rPr>
      </w:pPr>
      <w:r w:rsidRPr="00203690">
        <w:rPr>
          <w:b/>
          <w:sz w:val="32"/>
          <w:szCs w:val="36"/>
          <w:lang w:val="en-GB"/>
        </w:rPr>
        <w:t xml:space="preserve">SKEMA PENGABDIAN </w:t>
      </w:r>
      <w:r w:rsidR="00E469F1" w:rsidRPr="00203690">
        <w:rPr>
          <w:b/>
          <w:sz w:val="32"/>
          <w:szCs w:val="36"/>
          <w:lang w:val="en-GB"/>
        </w:rPr>
        <w:t xml:space="preserve">KEPADA </w:t>
      </w:r>
      <w:r w:rsidRPr="00203690">
        <w:rPr>
          <w:b/>
          <w:sz w:val="32"/>
          <w:szCs w:val="36"/>
          <w:lang w:val="en-GB"/>
        </w:rPr>
        <w:t>MASYARAKAT MANDIRI</w:t>
      </w:r>
    </w:p>
    <w:p w14:paraId="4E559A7D" w14:textId="77777777" w:rsidR="00B04DFB" w:rsidRPr="002249BA" w:rsidRDefault="00B04DFB" w:rsidP="00C90AD3">
      <w:pPr>
        <w:shd w:val="clear" w:color="auto" w:fill="FFFFFF" w:themeFill="background1"/>
        <w:tabs>
          <w:tab w:val="right" w:pos="8860"/>
        </w:tabs>
        <w:jc w:val="center"/>
        <w:rPr>
          <w:b/>
          <w:lang w:val="en-GB"/>
        </w:rPr>
      </w:pPr>
    </w:p>
    <w:p w14:paraId="45149243" w14:textId="77777777" w:rsidR="00B04DFB" w:rsidRPr="002249BA" w:rsidRDefault="00B04DFB" w:rsidP="00C90AD3">
      <w:pPr>
        <w:shd w:val="clear" w:color="auto" w:fill="FFFFFF" w:themeFill="background1"/>
        <w:tabs>
          <w:tab w:val="right" w:pos="8860"/>
        </w:tabs>
        <w:jc w:val="center"/>
        <w:rPr>
          <w:b/>
          <w:lang w:val="en-GB"/>
        </w:rPr>
      </w:pPr>
    </w:p>
    <w:p w14:paraId="413C00E9" w14:textId="77777777" w:rsidR="00B04DFB" w:rsidRPr="002249BA" w:rsidRDefault="00B04DFB" w:rsidP="00C90AD3">
      <w:pPr>
        <w:shd w:val="clear" w:color="auto" w:fill="FFFFFF" w:themeFill="background1"/>
        <w:tabs>
          <w:tab w:val="right" w:pos="8860"/>
        </w:tabs>
        <w:jc w:val="center"/>
        <w:rPr>
          <w:b/>
          <w:lang w:val="en-US"/>
        </w:rPr>
      </w:pPr>
      <w:r>
        <w:rPr>
          <w:b/>
          <w:noProof/>
          <w:lang w:val="en-US"/>
        </w:rPr>
        <w:drawing>
          <wp:inline distT="0" distB="0" distL="0" distR="0" wp14:anchorId="575C67EA" wp14:editId="0F0B6C2E">
            <wp:extent cx="2133600" cy="2146300"/>
            <wp:effectExtent l="0" t="0" r="0" b="6350"/>
            <wp:docPr id="1" name="Picture 1" descr="Logo-UB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S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0" cy="2146300"/>
                    </a:xfrm>
                    <a:prstGeom prst="rect">
                      <a:avLst/>
                    </a:prstGeom>
                    <a:noFill/>
                    <a:ln>
                      <a:noFill/>
                    </a:ln>
                  </pic:spPr>
                </pic:pic>
              </a:graphicData>
            </a:graphic>
          </wp:inline>
        </w:drawing>
      </w:r>
    </w:p>
    <w:p w14:paraId="35FBCC0D" w14:textId="77777777" w:rsidR="00B04DFB" w:rsidRPr="002249BA" w:rsidRDefault="00B04DFB" w:rsidP="00C90AD3">
      <w:pPr>
        <w:shd w:val="clear" w:color="auto" w:fill="FFFFFF" w:themeFill="background1"/>
        <w:jc w:val="center"/>
        <w:rPr>
          <w:b/>
          <w:lang w:val="en-US"/>
        </w:rPr>
      </w:pPr>
    </w:p>
    <w:p w14:paraId="17CFEDA9" w14:textId="77777777" w:rsidR="00B04DFB" w:rsidRDefault="00B04DFB" w:rsidP="00C90AD3">
      <w:pPr>
        <w:shd w:val="clear" w:color="auto" w:fill="FFFFFF" w:themeFill="background1"/>
        <w:jc w:val="center"/>
        <w:rPr>
          <w:b/>
          <w:lang w:val="en-US"/>
        </w:rPr>
      </w:pPr>
    </w:p>
    <w:p w14:paraId="1EDD2531" w14:textId="77777777" w:rsidR="00B04DFB" w:rsidRPr="002249BA" w:rsidRDefault="00B04DFB" w:rsidP="00C90AD3">
      <w:pPr>
        <w:shd w:val="clear" w:color="auto" w:fill="FFFFFF" w:themeFill="background1"/>
        <w:jc w:val="center"/>
        <w:rPr>
          <w:b/>
          <w:lang w:val="en-US"/>
        </w:rPr>
      </w:pPr>
    </w:p>
    <w:p w14:paraId="0ADD2163" w14:textId="77777777" w:rsidR="00884F45" w:rsidRDefault="00884F45" w:rsidP="00C90AD3">
      <w:pPr>
        <w:shd w:val="clear" w:color="auto" w:fill="FFFFFF" w:themeFill="background1"/>
        <w:jc w:val="center"/>
        <w:rPr>
          <w:rFonts w:eastAsia="Calibri"/>
          <w:b/>
          <w:color w:val="000000"/>
          <w:kern w:val="2"/>
          <w:sz w:val="32"/>
          <w:szCs w:val="32"/>
          <w14:ligatures w14:val="standardContextual"/>
        </w:rPr>
      </w:pPr>
      <w:r w:rsidRPr="00884F45">
        <w:rPr>
          <w:rFonts w:eastAsia="Calibri"/>
          <w:b/>
          <w:color w:val="000000"/>
          <w:kern w:val="2"/>
          <w:sz w:val="32"/>
          <w:szCs w:val="32"/>
          <w14:ligatures w14:val="standardContextual"/>
        </w:rPr>
        <w:t xml:space="preserve">Pelatihan dan Penguatan Kompetensi Public Speaking </w:t>
      </w:r>
    </w:p>
    <w:p w14:paraId="71879932" w14:textId="77777777" w:rsidR="00884F45" w:rsidRDefault="00884F45" w:rsidP="00C90AD3">
      <w:pPr>
        <w:shd w:val="clear" w:color="auto" w:fill="FFFFFF" w:themeFill="background1"/>
        <w:jc w:val="center"/>
        <w:rPr>
          <w:rFonts w:eastAsia="Calibri"/>
          <w:b/>
          <w:color w:val="000000"/>
          <w:kern w:val="2"/>
          <w:sz w:val="32"/>
          <w:szCs w:val="32"/>
          <w14:ligatures w14:val="standardContextual"/>
        </w:rPr>
      </w:pPr>
      <w:r w:rsidRPr="00884F45">
        <w:rPr>
          <w:rFonts w:eastAsia="Calibri"/>
          <w:b/>
          <w:color w:val="000000"/>
          <w:kern w:val="2"/>
          <w:sz w:val="32"/>
          <w:szCs w:val="32"/>
          <w14:ligatures w14:val="standardContextual"/>
        </w:rPr>
        <w:t xml:space="preserve">Pada Pengurus PKK Cendana </w:t>
      </w:r>
    </w:p>
    <w:p w14:paraId="74A9C7F4" w14:textId="6056805F" w:rsidR="00B04DFB" w:rsidRPr="002249BA" w:rsidRDefault="00884F45" w:rsidP="00C90AD3">
      <w:pPr>
        <w:shd w:val="clear" w:color="auto" w:fill="FFFFFF" w:themeFill="background1"/>
        <w:jc w:val="center"/>
        <w:rPr>
          <w:lang w:val="sv-SE"/>
        </w:rPr>
      </w:pPr>
      <w:r w:rsidRPr="00884F45">
        <w:rPr>
          <w:rFonts w:eastAsia="Calibri"/>
          <w:b/>
          <w:color w:val="000000"/>
          <w:kern w:val="2"/>
          <w:sz w:val="32"/>
          <w:szCs w:val="32"/>
          <w14:ligatures w14:val="standardContextual"/>
        </w:rPr>
        <w:t>untuk Pemberdayaan dan Edukasi Keluarga</w:t>
      </w:r>
    </w:p>
    <w:p w14:paraId="30D44381" w14:textId="77777777" w:rsidR="00E80914" w:rsidRDefault="00E80914" w:rsidP="00C90AD3">
      <w:pPr>
        <w:shd w:val="clear" w:color="auto" w:fill="FFFFFF" w:themeFill="background1"/>
        <w:jc w:val="center"/>
        <w:rPr>
          <w:b/>
          <w:lang w:val="sv-SE"/>
        </w:rPr>
      </w:pPr>
    </w:p>
    <w:p w14:paraId="3068C8D0" w14:textId="7D2FE0E9" w:rsidR="00B04DFB" w:rsidRPr="002249BA" w:rsidRDefault="00B04DFB" w:rsidP="00C90AD3">
      <w:pPr>
        <w:shd w:val="clear" w:color="auto" w:fill="FFFFFF" w:themeFill="background1"/>
        <w:jc w:val="center"/>
        <w:rPr>
          <w:b/>
          <w:lang w:val="sv-SE"/>
        </w:rPr>
      </w:pPr>
      <w:r w:rsidRPr="002249BA">
        <w:rPr>
          <w:b/>
          <w:lang w:val="sv-SE"/>
        </w:rPr>
        <w:t>Oleh:</w:t>
      </w:r>
    </w:p>
    <w:p w14:paraId="0F210595" w14:textId="0A79D7D1" w:rsidR="006F5940" w:rsidRDefault="006F5940" w:rsidP="00C90AD3">
      <w:pPr>
        <w:shd w:val="clear" w:color="auto" w:fill="FFFFFF" w:themeFill="background1"/>
        <w:jc w:val="center"/>
        <w:rPr>
          <w:b/>
        </w:rPr>
      </w:pPr>
    </w:p>
    <w:p w14:paraId="10B8A0E0" w14:textId="0CB4F826" w:rsidR="008B293D" w:rsidRDefault="00D745F2" w:rsidP="00C90AD3">
      <w:pPr>
        <w:shd w:val="clear" w:color="auto" w:fill="FFFFFF" w:themeFill="background1"/>
        <w:contextualSpacing/>
        <w:jc w:val="center"/>
        <w:rPr>
          <w:b/>
          <w:color w:val="000000" w:themeColor="text1"/>
          <w:lang w:val="en-US"/>
        </w:rPr>
      </w:pPr>
      <w:bookmarkStart w:id="0" w:name="_Hlk177415499"/>
      <w:r>
        <w:rPr>
          <w:b/>
        </w:rPr>
        <w:t>Sri Wulandari</w:t>
      </w:r>
      <w:r w:rsidR="008B293D" w:rsidRPr="00EE5B73">
        <w:rPr>
          <w:b/>
        </w:rPr>
        <w:t xml:space="preserve">, </w:t>
      </w:r>
      <w:r>
        <w:rPr>
          <w:b/>
        </w:rPr>
        <w:t>S.Sos, M.I.Kom</w:t>
      </w:r>
      <w:r w:rsidR="008335B1">
        <w:rPr>
          <w:b/>
        </w:rPr>
        <w:t xml:space="preserve"> (</w:t>
      </w:r>
      <w:r w:rsidR="008335B1" w:rsidRPr="008335B1">
        <w:rPr>
          <w:b/>
        </w:rPr>
        <w:t>0319047006</w:t>
      </w:r>
      <w:r w:rsidR="008335B1">
        <w:rPr>
          <w:b/>
        </w:rPr>
        <w:t>)</w:t>
      </w:r>
    </w:p>
    <w:p w14:paraId="231F38CF" w14:textId="247A3A8A" w:rsidR="00D745F2" w:rsidRDefault="00D745F2" w:rsidP="00C90AD3">
      <w:pPr>
        <w:shd w:val="clear" w:color="auto" w:fill="FFFFFF" w:themeFill="background1"/>
        <w:contextualSpacing/>
        <w:jc w:val="center"/>
        <w:rPr>
          <w:b/>
          <w:color w:val="000000" w:themeColor="text1"/>
          <w:lang w:val="en-US"/>
        </w:rPr>
      </w:pPr>
      <w:r w:rsidRPr="00D745F2">
        <w:rPr>
          <w:b/>
          <w:color w:val="000000" w:themeColor="text1"/>
          <w:lang w:val="en-US"/>
        </w:rPr>
        <w:t>Windu Tiastuti M.I.Kom</w:t>
      </w:r>
      <w:r w:rsidR="004A65F9">
        <w:rPr>
          <w:b/>
          <w:color w:val="000000" w:themeColor="text1"/>
          <w:lang w:val="en-US"/>
        </w:rPr>
        <w:t xml:space="preserve"> (</w:t>
      </w:r>
      <w:r w:rsidR="004A65F9" w:rsidRPr="004A65F9">
        <w:rPr>
          <w:b/>
          <w:color w:val="000000" w:themeColor="text1"/>
          <w:lang w:val="en-US"/>
        </w:rPr>
        <w:t>0321127301</w:t>
      </w:r>
      <w:r w:rsidR="004A65F9">
        <w:rPr>
          <w:b/>
          <w:color w:val="000000" w:themeColor="text1"/>
          <w:lang w:val="en-US"/>
        </w:rPr>
        <w:t>)</w:t>
      </w:r>
    </w:p>
    <w:p w14:paraId="71127D1E" w14:textId="4B3937A8" w:rsidR="004A65F9" w:rsidRDefault="00751022" w:rsidP="00C90AD3">
      <w:pPr>
        <w:shd w:val="clear" w:color="auto" w:fill="FFFFFF" w:themeFill="background1"/>
        <w:contextualSpacing/>
        <w:jc w:val="center"/>
        <w:rPr>
          <w:b/>
          <w:color w:val="000000" w:themeColor="text1"/>
          <w:lang w:val="en-US"/>
        </w:rPr>
      </w:pPr>
      <w:r w:rsidRPr="00751022">
        <w:rPr>
          <w:b/>
          <w:color w:val="000000" w:themeColor="text1"/>
          <w:lang w:val="en-US"/>
        </w:rPr>
        <w:t xml:space="preserve">Keriyono </w:t>
      </w:r>
      <w:r w:rsidR="007B5B60" w:rsidRPr="007B5B60">
        <w:rPr>
          <w:b/>
          <w:color w:val="000000" w:themeColor="text1"/>
          <w:lang w:val="en-US"/>
        </w:rPr>
        <w:t>S.Sos.I, M.Sos (0327038602</w:t>
      </w:r>
      <w:r w:rsidR="004A65F9">
        <w:rPr>
          <w:b/>
          <w:color w:val="000000" w:themeColor="text1"/>
          <w:lang w:val="en-US"/>
        </w:rPr>
        <w:t>)</w:t>
      </w:r>
    </w:p>
    <w:p w14:paraId="560DB279" w14:textId="18F620A9" w:rsidR="007B5B60" w:rsidRDefault="007B5B60" w:rsidP="00C90AD3">
      <w:pPr>
        <w:shd w:val="clear" w:color="auto" w:fill="FFFFFF" w:themeFill="background1"/>
        <w:contextualSpacing/>
        <w:jc w:val="center"/>
        <w:rPr>
          <w:b/>
          <w:color w:val="000000" w:themeColor="text1"/>
          <w:lang w:val="en-US"/>
        </w:rPr>
      </w:pPr>
      <w:r w:rsidRPr="007B5B60">
        <w:rPr>
          <w:b/>
          <w:color w:val="000000" w:themeColor="text1"/>
          <w:lang w:val="en-US"/>
        </w:rPr>
        <w:t>Faris Saputra Dewa, M.I.Kom</w:t>
      </w:r>
      <w:r>
        <w:rPr>
          <w:b/>
          <w:color w:val="000000" w:themeColor="text1"/>
          <w:lang w:val="en-US"/>
        </w:rPr>
        <w:t xml:space="preserve"> (</w:t>
      </w:r>
      <w:r w:rsidRPr="007B5B60">
        <w:rPr>
          <w:b/>
          <w:color w:val="000000" w:themeColor="text1"/>
          <w:lang w:val="en-US"/>
        </w:rPr>
        <w:t>0314079403</w:t>
      </w:r>
      <w:r>
        <w:rPr>
          <w:b/>
          <w:color w:val="000000" w:themeColor="text1"/>
          <w:lang w:val="en-US"/>
        </w:rPr>
        <w:t>)</w:t>
      </w:r>
    </w:p>
    <w:p w14:paraId="354FBA5A" w14:textId="19C9680E" w:rsidR="00717EDF" w:rsidRDefault="00717EDF" w:rsidP="00C90AD3">
      <w:pPr>
        <w:shd w:val="clear" w:color="auto" w:fill="FFFFFF" w:themeFill="background1"/>
        <w:contextualSpacing/>
        <w:jc w:val="center"/>
        <w:rPr>
          <w:b/>
          <w:color w:val="000000" w:themeColor="text1"/>
          <w:lang w:val="en-US"/>
        </w:rPr>
      </w:pPr>
      <w:r>
        <w:rPr>
          <w:b/>
          <w:color w:val="000000" w:themeColor="text1"/>
          <w:lang w:val="en-US"/>
        </w:rPr>
        <w:t>Putri Nur Cahyati (44230547)</w:t>
      </w:r>
    </w:p>
    <w:p w14:paraId="5EA9916A" w14:textId="53BCE5D8" w:rsidR="00717EDF" w:rsidRDefault="00717EDF" w:rsidP="00C90AD3">
      <w:pPr>
        <w:shd w:val="clear" w:color="auto" w:fill="FFFFFF" w:themeFill="background1"/>
        <w:contextualSpacing/>
        <w:jc w:val="center"/>
        <w:rPr>
          <w:b/>
          <w:color w:val="000000" w:themeColor="text1"/>
          <w:lang w:val="en-US"/>
        </w:rPr>
      </w:pPr>
      <w:r>
        <w:rPr>
          <w:b/>
          <w:color w:val="000000" w:themeColor="text1"/>
          <w:lang w:val="en-US"/>
        </w:rPr>
        <w:t>Titen Bestari (44230674)</w:t>
      </w:r>
    </w:p>
    <w:p w14:paraId="10CA6172" w14:textId="1FFB7B98" w:rsidR="00717EDF" w:rsidRDefault="00717EDF" w:rsidP="00C90AD3">
      <w:pPr>
        <w:shd w:val="clear" w:color="auto" w:fill="FFFFFF" w:themeFill="background1"/>
        <w:contextualSpacing/>
        <w:jc w:val="center"/>
        <w:rPr>
          <w:b/>
          <w:color w:val="000000" w:themeColor="text1"/>
          <w:lang w:val="en-US"/>
        </w:rPr>
      </w:pPr>
      <w:r>
        <w:rPr>
          <w:b/>
          <w:color w:val="000000" w:themeColor="text1"/>
          <w:lang w:val="en-US"/>
        </w:rPr>
        <w:t>Nurani Putri Rahmadi (44231609)</w:t>
      </w:r>
    </w:p>
    <w:bookmarkEnd w:id="0"/>
    <w:p w14:paraId="557CE00C" w14:textId="32AC15A2" w:rsidR="001749DB" w:rsidRDefault="001749DB" w:rsidP="00C90AD3">
      <w:pPr>
        <w:shd w:val="clear" w:color="auto" w:fill="FFFFFF" w:themeFill="background1"/>
        <w:jc w:val="center"/>
        <w:rPr>
          <w:b/>
          <w:lang w:val="en-US"/>
        </w:rPr>
      </w:pPr>
    </w:p>
    <w:p w14:paraId="0EC6C990" w14:textId="7B2F4764" w:rsidR="001749DB" w:rsidRDefault="001749DB" w:rsidP="00C90AD3">
      <w:pPr>
        <w:shd w:val="clear" w:color="auto" w:fill="FFFFFF" w:themeFill="background1"/>
        <w:jc w:val="center"/>
        <w:rPr>
          <w:b/>
          <w:lang w:val="en-US"/>
        </w:rPr>
      </w:pPr>
    </w:p>
    <w:p w14:paraId="33EBEBAF" w14:textId="18A161B6" w:rsidR="00B04DFB" w:rsidRDefault="00B04DFB" w:rsidP="00C90AD3">
      <w:pPr>
        <w:shd w:val="clear" w:color="auto" w:fill="FFFFFF" w:themeFill="background1"/>
        <w:rPr>
          <w:lang w:val="en-US"/>
        </w:rPr>
      </w:pPr>
    </w:p>
    <w:p w14:paraId="022E53F8" w14:textId="46580432" w:rsidR="00C051F7" w:rsidRDefault="00C051F7" w:rsidP="00C90AD3">
      <w:pPr>
        <w:shd w:val="clear" w:color="auto" w:fill="FFFFFF" w:themeFill="background1"/>
        <w:rPr>
          <w:lang w:val="en-US"/>
        </w:rPr>
      </w:pPr>
    </w:p>
    <w:p w14:paraId="39A5C75C" w14:textId="27DDF30F" w:rsidR="00C051F7" w:rsidRDefault="00C051F7" w:rsidP="00C90AD3">
      <w:pPr>
        <w:shd w:val="clear" w:color="auto" w:fill="FFFFFF" w:themeFill="background1"/>
        <w:rPr>
          <w:lang w:val="en-US"/>
        </w:rPr>
      </w:pPr>
    </w:p>
    <w:p w14:paraId="08C249BD" w14:textId="77777777" w:rsidR="00C051F7" w:rsidRDefault="00C051F7" w:rsidP="00C90AD3">
      <w:pPr>
        <w:shd w:val="clear" w:color="auto" w:fill="FFFFFF" w:themeFill="background1"/>
        <w:rPr>
          <w:lang w:val="en-US"/>
        </w:rPr>
      </w:pPr>
    </w:p>
    <w:p w14:paraId="4D5E5B12" w14:textId="6A6F9D01" w:rsidR="00FC6BBD" w:rsidRDefault="00FC6BBD" w:rsidP="00C90AD3">
      <w:pPr>
        <w:shd w:val="clear" w:color="auto" w:fill="FFFFFF" w:themeFill="background1"/>
        <w:tabs>
          <w:tab w:val="right" w:pos="8860"/>
        </w:tabs>
        <w:jc w:val="center"/>
        <w:rPr>
          <w:lang w:val="nb-NO"/>
        </w:rPr>
      </w:pPr>
    </w:p>
    <w:p w14:paraId="4549284E" w14:textId="77777777" w:rsidR="008335B1" w:rsidRPr="002249BA" w:rsidRDefault="008335B1" w:rsidP="00C90AD3">
      <w:pPr>
        <w:shd w:val="clear" w:color="auto" w:fill="FFFFFF" w:themeFill="background1"/>
        <w:tabs>
          <w:tab w:val="right" w:pos="8860"/>
        </w:tabs>
        <w:jc w:val="center"/>
        <w:rPr>
          <w:lang w:val="nb-NO"/>
        </w:rPr>
      </w:pPr>
    </w:p>
    <w:p w14:paraId="7D95EB8D" w14:textId="00FEA604" w:rsidR="00B04DFB" w:rsidRDefault="00B04DFB" w:rsidP="00C90AD3">
      <w:pPr>
        <w:shd w:val="clear" w:color="auto" w:fill="FFFFFF" w:themeFill="background1"/>
        <w:tabs>
          <w:tab w:val="right" w:pos="8860"/>
        </w:tabs>
        <w:jc w:val="center"/>
        <w:rPr>
          <w:b/>
        </w:rPr>
      </w:pPr>
      <w:r w:rsidRPr="002249BA">
        <w:rPr>
          <w:b/>
        </w:rPr>
        <w:t>UNIVERSITAS BINA SARANA INFORMATIKA</w:t>
      </w:r>
    </w:p>
    <w:p w14:paraId="44338952" w14:textId="1C1817D7" w:rsidR="008335B1" w:rsidRPr="002249BA" w:rsidRDefault="00F63856" w:rsidP="00C90AD3">
      <w:pPr>
        <w:shd w:val="clear" w:color="auto" w:fill="FFFFFF" w:themeFill="background1"/>
        <w:tabs>
          <w:tab w:val="right" w:pos="8860"/>
        </w:tabs>
        <w:jc w:val="center"/>
        <w:rPr>
          <w:b/>
          <w:lang w:val="nb-NO"/>
        </w:rPr>
      </w:pPr>
      <w:r>
        <w:rPr>
          <w:b/>
          <w:lang w:val="nb-NO"/>
        </w:rPr>
        <w:t>FEBRUARI</w:t>
      </w:r>
      <w:r w:rsidR="00884F45">
        <w:rPr>
          <w:b/>
          <w:lang w:val="nb-NO"/>
        </w:rPr>
        <w:t xml:space="preserve"> </w:t>
      </w:r>
      <w:r w:rsidR="008335B1">
        <w:rPr>
          <w:b/>
          <w:lang w:val="nb-NO"/>
        </w:rPr>
        <w:t>202</w:t>
      </w:r>
      <w:r w:rsidR="00884F45">
        <w:rPr>
          <w:b/>
          <w:lang w:val="nb-NO"/>
        </w:rPr>
        <w:t>6</w:t>
      </w:r>
    </w:p>
    <w:p w14:paraId="6F196D08" w14:textId="05A6D571" w:rsidR="00D745F2" w:rsidRDefault="00D745F2" w:rsidP="00C90AD3">
      <w:pPr>
        <w:shd w:val="clear" w:color="auto" w:fill="FFFFFF" w:themeFill="background1"/>
        <w:tabs>
          <w:tab w:val="left" w:pos="993"/>
        </w:tabs>
        <w:spacing w:line="360" w:lineRule="auto"/>
        <w:rPr>
          <w:b/>
          <w:noProof/>
          <w:lang w:val="sv-SE"/>
        </w:rPr>
      </w:pPr>
      <w:bookmarkStart w:id="1" w:name="_Toc62734835"/>
    </w:p>
    <w:p w14:paraId="08A22802" w14:textId="7B002B98" w:rsidR="0013288C" w:rsidRDefault="0013288C" w:rsidP="00C90AD3">
      <w:pPr>
        <w:shd w:val="clear" w:color="auto" w:fill="FFFFFF" w:themeFill="background1"/>
        <w:tabs>
          <w:tab w:val="left" w:pos="993"/>
        </w:tabs>
        <w:spacing w:line="360" w:lineRule="auto"/>
        <w:rPr>
          <w:b/>
          <w:color w:val="000000"/>
        </w:rPr>
      </w:pPr>
    </w:p>
    <w:p w14:paraId="62B59905" w14:textId="517DAC3D" w:rsidR="003F2C95" w:rsidRDefault="00ED11E1" w:rsidP="00C90AD3">
      <w:pPr>
        <w:shd w:val="clear" w:color="auto" w:fill="FFFFFF" w:themeFill="background1"/>
        <w:tabs>
          <w:tab w:val="left" w:leader="dot" w:pos="7938"/>
          <w:tab w:val="right" w:pos="8505"/>
        </w:tabs>
        <w:spacing w:after="100"/>
        <w:ind w:left="567"/>
        <w:jc w:val="center"/>
        <w:rPr>
          <w:b/>
          <w:color w:val="000000"/>
        </w:rPr>
      </w:pPr>
      <w:r>
        <w:rPr>
          <w:b/>
          <w:noProof/>
          <w:color w:val="000000"/>
          <w:lang w:val="en-US"/>
        </w:rPr>
        <w:lastRenderedPageBreak/>
        <w:drawing>
          <wp:anchor distT="0" distB="0" distL="114300" distR="114300" simplePos="0" relativeHeight="251715072" behindDoc="0" locked="0" layoutInCell="1" allowOverlap="1" wp14:anchorId="5D45756D" wp14:editId="65CF9730">
            <wp:simplePos x="0" y="0"/>
            <wp:positionH relativeFrom="column">
              <wp:posOffset>152400</wp:posOffset>
            </wp:positionH>
            <wp:positionV relativeFrom="paragraph">
              <wp:posOffset>389890</wp:posOffset>
            </wp:positionV>
            <wp:extent cx="5759450" cy="8145145"/>
            <wp:effectExtent l="0" t="0" r="0" b="825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rat_Pengesahan_PPPM PKK Cendana-3_page-0001.jpg"/>
                    <pic:cNvPicPr/>
                  </pic:nvPicPr>
                  <pic:blipFill>
                    <a:blip r:embed="rId10">
                      <a:extLst>
                        <a:ext uri="{28A0092B-C50C-407E-A947-70E740481C1C}">
                          <a14:useLocalDpi xmlns:a14="http://schemas.microsoft.com/office/drawing/2010/main" val="0"/>
                        </a:ext>
                      </a:extLst>
                    </a:blip>
                    <a:stretch>
                      <a:fillRect/>
                    </a:stretch>
                  </pic:blipFill>
                  <pic:spPr>
                    <a:xfrm>
                      <a:off x="0" y="0"/>
                      <a:ext cx="5759450" cy="8145145"/>
                    </a:xfrm>
                    <a:prstGeom prst="rect">
                      <a:avLst/>
                    </a:prstGeom>
                  </pic:spPr>
                </pic:pic>
              </a:graphicData>
            </a:graphic>
          </wp:anchor>
        </w:drawing>
      </w:r>
      <w:r w:rsidR="00FA1B97">
        <w:rPr>
          <w:b/>
          <w:noProof/>
          <w:color w:val="000000"/>
          <w:lang w:val="en-US"/>
        </w:rPr>
        <w:drawing>
          <wp:anchor distT="0" distB="0" distL="114300" distR="114300" simplePos="0" relativeHeight="251714048" behindDoc="0" locked="0" layoutInCell="1" allowOverlap="1" wp14:anchorId="2401FFC7" wp14:editId="25860E4F">
            <wp:simplePos x="0" y="0"/>
            <wp:positionH relativeFrom="column">
              <wp:posOffset>0</wp:posOffset>
            </wp:positionH>
            <wp:positionV relativeFrom="paragraph">
              <wp:posOffset>237490</wp:posOffset>
            </wp:positionV>
            <wp:extent cx="5759450" cy="8145145"/>
            <wp:effectExtent l="0" t="0" r="0" b="825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rat_Pengesahan_PPPM PKK Cendana-2_page-0001(1).jpg"/>
                    <pic:cNvPicPr/>
                  </pic:nvPicPr>
                  <pic:blipFill>
                    <a:blip r:embed="rId11">
                      <a:extLst>
                        <a:ext uri="{28A0092B-C50C-407E-A947-70E740481C1C}">
                          <a14:useLocalDpi xmlns:a14="http://schemas.microsoft.com/office/drawing/2010/main" val="0"/>
                        </a:ext>
                      </a:extLst>
                    </a:blip>
                    <a:stretch>
                      <a:fillRect/>
                    </a:stretch>
                  </pic:blipFill>
                  <pic:spPr>
                    <a:xfrm>
                      <a:off x="0" y="0"/>
                      <a:ext cx="5759450" cy="8145145"/>
                    </a:xfrm>
                    <a:prstGeom prst="rect">
                      <a:avLst/>
                    </a:prstGeom>
                  </pic:spPr>
                </pic:pic>
              </a:graphicData>
            </a:graphic>
          </wp:anchor>
        </w:drawing>
      </w:r>
    </w:p>
    <w:p w14:paraId="01481002" w14:textId="77777777" w:rsidR="0036029A" w:rsidRDefault="0036029A" w:rsidP="00C90AD3">
      <w:pPr>
        <w:shd w:val="clear" w:color="auto" w:fill="FFFFFF" w:themeFill="background1"/>
        <w:tabs>
          <w:tab w:val="left" w:leader="dot" w:pos="7938"/>
          <w:tab w:val="right" w:pos="8505"/>
        </w:tabs>
        <w:spacing w:after="100"/>
        <w:ind w:left="567"/>
        <w:jc w:val="center"/>
        <w:rPr>
          <w:b/>
          <w:color w:val="000000"/>
        </w:rPr>
      </w:pPr>
    </w:p>
    <w:p w14:paraId="00E79B71" w14:textId="77777777" w:rsidR="0036029A" w:rsidRDefault="0036029A" w:rsidP="00C90AD3">
      <w:pPr>
        <w:shd w:val="clear" w:color="auto" w:fill="FFFFFF" w:themeFill="background1"/>
        <w:tabs>
          <w:tab w:val="left" w:leader="dot" w:pos="7938"/>
          <w:tab w:val="right" w:pos="8505"/>
        </w:tabs>
        <w:spacing w:after="100"/>
        <w:ind w:left="567"/>
        <w:jc w:val="center"/>
        <w:rPr>
          <w:b/>
          <w:color w:val="000000"/>
        </w:rPr>
      </w:pPr>
    </w:p>
    <w:p w14:paraId="21AE1082" w14:textId="449AC796" w:rsidR="004A65F9" w:rsidRDefault="004A65F9" w:rsidP="00C90AD3">
      <w:pPr>
        <w:shd w:val="clear" w:color="auto" w:fill="FFFFFF" w:themeFill="background1"/>
        <w:tabs>
          <w:tab w:val="left" w:leader="dot" w:pos="7938"/>
          <w:tab w:val="right" w:pos="8505"/>
        </w:tabs>
        <w:spacing w:after="100"/>
        <w:ind w:left="567"/>
        <w:jc w:val="center"/>
        <w:rPr>
          <w:b/>
          <w:color w:val="000000"/>
        </w:rPr>
      </w:pPr>
      <w:r w:rsidRPr="004A65F9">
        <w:rPr>
          <w:b/>
          <w:color w:val="000000"/>
        </w:rPr>
        <w:t>DAFTAR ISI</w:t>
      </w:r>
    </w:p>
    <w:p w14:paraId="6D135B23" w14:textId="77777777" w:rsidR="00D05E90" w:rsidRPr="004A65F9" w:rsidRDefault="00D05E90" w:rsidP="00C90AD3">
      <w:pPr>
        <w:shd w:val="clear" w:color="auto" w:fill="FFFFFF" w:themeFill="background1"/>
        <w:tabs>
          <w:tab w:val="left" w:leader="dot" w:pos="7938"/>
          <w:tab w:val="right" w:pos="8505"/>
        </w:tabs>
        <w:spacing w:after="100"/>
        <w:ind w:left="567"/>
        <w:jc w:val="center"/>
        <w:rPr>
          <w:b/>
          <w:color w:val="000000"/>
        </w:rPr>
      </w:pPr>
    </w:p>
    <w:p w14:paraId="7E4542D7" w14:textId="2124F3EA" w:rsidR="00186684" w:rsidRPr="0088689B" w:rsidRDefault="00186684" w:rsidP="00C90AD3">
      <w:pPr>
        <w:shd w:val="clear" w:color="auto" w:fill="FFFFFF" w:themeFill="background1"/>
        <w:tabs>
          <w:tab w:val="left" w:leader="dot" w:pos="7938"/>
          <w:tab w:val="right" w:pos="8505"/>
        </w:tabs>
        <w:spacing w:after="100"/>
        <w:ind w:left="567"/>
        <w:rPr>
          <w:color w:val="000000"/>
        </w:rPr>
      </w:pPr>
      <w:r w:rsidRPr="0088689B">
        <w:rPr>
          <w:color w:val="000000"/>
        </w:rPr>
        <w:t xml:space="preserve">HALAMAN SAMPUL </w:t>
      </w:r>
      <w:r w:rsidRPr="0088689B">
        <w:rPr>
          <w:color w:val="000000"/>
        </w:rPr>
        <w:tab/>
      </w:r>
      <w:r>
        <w:rPr>
          <w:color w:val="000000"/>
          <w:lang w:val="en-US"/>
        </w:rPr>
        <w:tab/>
      </w:r>
      <w:r w:rsidRPr="0088689B">
        <w:rPr>
          <w:color w:val="000000"/>
        </w:rPr>
        <w:t>i</w:t>
      </w:r>
    </w:p>
    <w:p w14:paraId="42223575" w14:textId="77777777" w:rsidR="00186684" w:rsidRPr="0088689B" w:rsidRDefault="00186684" w:rsidP="00C90AD3">
      <w:pPr>
        <w:shd w:val="clear" w:color="auto" w:fill="FFFFFF" w:themeFill="background1"/>
        <w:tabs>
          <w:tab w:val="left" w:leader="dot" w:pos="7938"/>
          <w:tab w:val="right" w:pos="8505"/>
        </w:tabs>
        <w:spacing w:after="100"/>
        <w:ind w:left="993" w:hanging="426"/>
        <w:rPr>
          <w:noProof/>
          <w:color w:val="000000"/>
          <w:lang w:eastAsia="id-ID"/>
        </w:rPr>
      </w:pPr>
      <w:r w:rsidRPr="0088689B">
        <w:rPr>
          <w:color w:val="000000"/>
        </w:rPr>
        <w:fldChar w:fldCharType="begin"/>
      </w:r>
      <w:r w:rsidRPr="0088689B">
        <w:rPr>
          <w:color w:val="000000"/>
        </w:rPr>
        <w:instrText xml:space="preserve"> TOC \o "1-3" \h \z \u </w:instrText>
      </w:r>
      <w:r w:rsidRPr="0088689B">
        <w:rPr>
          <w:color w:val="000000"/>
        </w:rPr>
        <w:fldChar w:fldCharType="separate"/>
      </w:r>
      <w:hyperlink w:anchor="_Toc504574029" w:history="1">
        <w:r w:rsidRPr="0088689B">
          <w:rPr>
            <w:noProof/>
            <w:color w:val="000000"/>
            <w:lang w:val="sv-SE"/>
          </w:rPr>
          <w:t>HALAMAN PENGESAHAN</w:t>
        </w:r>
        <w:r w:rsidRPr="0088689B">
          <w:rPr>
            <w:noProof/>
            <w:webHidden/>
            <w:color w:val="000000"/>
          </w:rPr>
          <w:tab/>
        </w:r>
        <w:r>
          <w:rPr>
            <w:noProof/>
            <w:webHidden/>
            <w:color w:val="000000"/>
            <w:lang w:val="en-US"/>
          </w:rPr>
          <w:tab/>
        </w:r>
        <w:r w:rsidRPr="0088689B">
          <w:rPr>
            <w:noProof/>
            <w:webHidden/>
            <w:color w:val="000000"/>
          </w:rPr>
          <w:fldChar w:fldCharType="begin"/>
        </w:r>
        <w:r w:rsidRPr="0088689B">
          <w:rPr>
            <w:noProof/>
            <w:webHidden/>
            <w:color w:val="000000"/>
          </w:rPr>
          <w:instrText xml:space="preserve"> PAGEREF _Toc504574029 \h </w:instrText>
        </w:r>
        <w:r w:rsidRPr="0088689B">
          <w:rPr>
            <w:noProof/>
            <w:webHidden/>
            <w:color w:val="000000"/>
          </w:rPr>
        </w:r>
        <w:r w:rsidRPr="0088689B">
          <w:rPr>
            <w:noProof/>
            <w:webHidden/>
            <w:color w:val="000000"/>
          </w:rPr>
          <w:fldChar w:fldCharType="separate"/>
        </w:r>
        <w:r w:rsidRPr="0088689B">
          <w:rPr>
            <w:noProof/>
            <w:webHidden/>
            <w:color w:val="000000"/>
          </w:rPr>
          <w:t>ii</w:t>
        </w:r>
        <w:r w:rsidRPr="0088689B">
          <w:rPr>
            <w:noProof/>
            <w:webHidden/>
            <w:color w:val="000000"/>
          </w:rPr>
          <w:fldChar w:fldCharType="end"/>
        </w:r>
      </w:hyperlink>
    </w:p>
    <w:p w14:paraId="3569A3F1" w14:textId="77777777" w:rsidR="00186684" w:rsidRDefault="000A0265" w:rsidP="00C90AD3">
      <w:pPr>
        <w:shd w:val="clear" w:color="auto" w:fill="FFFFFF" w:themeFill="background1"/>
        <w:tabs>
          <w:tab w:val="left" w:leader="dot" w:pos="7938"/>
          <w:tab w:val="right" w:pos="8505"/>
        </w:tabs>
        <w:spacing w:after="100"/>
        <w:ind w:left="993" w:hanging="426"/>
        <w:rPr>
          <w:noProof/>
          <w:color w:val="000000"/>
          <w:lang w:val="en-US"/>
        </w:rPr>
      </w:pPr>
      <w:hyperlink w:anchor="_Toc504574030" w:history="1">
        <w:r w:rsidR="00186684" w:rsidRPr="0088689B">
          <w:rPr>
            <w:noProof/>
            <w:color w:val="000000"/>
            <w:lang w:val="sv-SE"/>
          </w:rPr>
          <w:t>DAFTAR ISI</w:t>
        </w:r>
        <w:r w:rsidR="00186684" w:rsidRPr="0088689B">
          <w:rPr>
            <w:noProof/>
            <w:webHidden/>
            <w:color w:val="000000"/>
          </w:rPr>
          <w:tab/>
        </w:r>
        <w:r w:rsidR="00186684">
          <w:rPr>
            <w:noProof/>
            <w:webHidden/>
            <w:color w:val="000000"/>
            <w:lang w:val="en-US"/>
          </w:rPr>
          <w:tab/>
        </w:r>
        <w:r w:rsidR="00186684" w:rsidRPr="0088689B">
          <w:rPr>
            <w:noProof/>
            <w:webHidden/>
            <w:color w:val="000000"/>
          </w:rPr>
          <w:fldChar w:fldCharType="begin"/>
        </w:r>
        <w:r w:rsidR="00186684" w:rsidRPr="0088689B">
          <w:rPr>
            <w:noProof/>
            <w:webHidden/>
            <w:color w:val="000000"/>
          </w:rPr>
          <w:instrText xml:space="preserve"> PAGEREF _Toc504574030 \h </w:instrText>
        </w:r>
        <w:r w:rsidR="00186684" w:rsidRPr="0088689B">
          <w:rPr>
            <w:noProof/>
            <w:webHidden/>
            <w:color w:val="000000"/>
          </w:rPr>
        </w:r>
        <w:r w:rsidR="00186684" w:rsidRPr="0088689B">
          <w:rPr>
            <w:noProof/>
            <w:webHidden/>
            <w:color w:val="000000"/>
          </w:rPr>
          <w:fldChar w:fldCharType="separate"/>
        </w:r>
        <w:r w:rsidR="00186684" w:rsidRPr="0088689B">
          <w:rPr>
            <w:noProof/>
            <w:webHidden/>
            <w:color w:val="000000"/>
          </w:rPr>
          <w:t>iii</w:t>
        </w:r>
        <w:r w:rsidR="00186684" w:rsidRPr="0088689B">
          <w:rPr>
            <w:noProof/>
            <w:webHidden/>
            <w:color w:val="000000"/>
          </w:rPr>
          <w:fldChar w:fldCharType="end"/>
        </w:r>
      </w:hyperlink>
    </w:p>
    <w:p w14:paraId="30C3379B" w14:textId="77777777" w:rsidR="00186684" w:rsidRPr="00B04DFB" w:rsidRDefault="00186684" w:rsidP="00C90AD3">
      <w:pPr>
        <w:shd w:val="clear" w:color="auto" w:fill="FFFFFF" w:themeFill="background1"/>
        <w:tabs>
          <w:tab w:val="left" w:leader="dot" w:pos="7938"/>
          <w:tab w:val="right" w:pos="8505"/>
        </w:tabs>
        <w:spacing w:after="100"/>
        <w:ind w:left="993" w:hanging="426"/>
        <w:rPr>
          <w:noProof/>
          <w:color w:val="000000"/>
          <w:lang w:val="en-US" w:eastAsia="id-ID"/>
        </w:rPr>
      </w:pPr>
      <w:r>
        <w:rPr>
          <w:noProof/>
          <w:color w:val="000000"/>
          <w:lang w:val="en-US"/>
        </w:rPr>
        <w:t>RINGKASAN</w:t>
      </w:r>
      <w:r>
        <w:rPr>
          <w:noProof/>
          <w:color w:val="000000"/>
          <w:lang w:val="en-US"/>
        </w:rPr>
        <w:tab/>
      </w:r>
      <w:r>
        <w:rPr>
          <w:noProof/>
          <w:color w:val="000000"/>
          <w:lang w:val="en-US"/>
        </w:rPr>
        <w:tab/>
        <w:t>iv</w:t>
      </w:r>
    </w:p>
    <w:p w14:paraId="4C391418" w14:textId="77777777" w:rsidR="00186684" w:rsidRPr="0088689B" w:rsidRDefault="000A0265" w:rsidP="00C90AD3">
      <w:pPr>
        <w:shd w:val="clear" w:color="auto" w:fill="FFFFFF" w:themeFill="background1"/>
        <w:tabs>
          <w:tab w:val="left" w:leader="dot" w:pos="7938"/>
          <w:tab w:val="right" w:pos="8505"/>
        </w:tabs>
        <w:spacing w:after="100"/>
        <w:ind w:left="993" w:hanging="426"/>
        <w:rPr>
          <w:noProof/>
          <w:color w:val="000000"/>
          <w:lang w:eastAsia="id-ID"/>
        </w:rPr>
      </w:pPr>
      <w:hyperlink w:anchor="_Toc504574031" w:history="1">
        <w:r w:rsidR="00186684" w:rsidRPr="0088689B">
          <w:rPr>
            <w:noProof/>
            <w:color w:val="000000"/>
            <w:lang w:val="fi-FI"/>
          </w:rPr>
          <w:t>I.</w:t>
        </w:r>
        <w:r w:rsidR="00186684" w:rsidRPr="0088689B">
          <w:rPr>
            <w:noProof/>
            <w:color w:val="000000"/>
            <w:lang w:eastAsia="id-ID"/>
          </w:rPr>
          <w:tab/>
        </w:r>
        <w:r w:rsidR="00186684" w:rsidRPr="0088689B">
          <w:rPr>
            <w:noProof/>
            <w:color w:val="000000"/>
            <w:lang w:val="fi-FI"/>
          </w:rPr>
          <w:t>PENDAHULUAN</w:t>
        </w:r>
        <w:r w:rsidR="00186684" w:rsidRPr="0088689B">
          <w:rPr>
            <w:noProof/>
            <w:webHidden/>
            <w:color w:val="000000"/>
          </w:rPr>
          <w:tab/>
        </w:r>
        <w:r w:rsidR="00186684">
          <w:rPr>
            <w:noProof/>
            <w:webHidden/>
            <w:color w:val="000000"/>
            <w:lang w:val="en-US"/>
          </w:rPr>
          <w:tab/>
        </w:r>
        <w:r w:rsidR="00186684" w:rsidRPr="0088689B">
          <w:rPr>
            <w:noProof/>
            <w:webHidden/>
            <w:color w:val="000000"/>
          </w:rPr>
          <w:fldChar w:fldCharType="begin"/>
        </w:r>
        <w:r w:rsidR="00186684" w:rsidRPr="0088689B">
          <w:rPr>
            <w:noProof/>
            <w:webHidden/>
            <w:color w:val="000000"/>
          </w:rPr>
          <w:instrText xml:space="preserve"> PAGEREF _Toc504574031 \h </w:instrText>
        </w:r>
        <w:r w:rsidR="00186684" w:rsidRPr="0088689B">
          <w:rPr>
            <w:noProof/>
            <w:webHidden/>
            <w:color w:val="000000"/>
          </w:rPr>
        </w:r>
        <w:r w:rsidR="00186684" w:rsidRPr="0088689B">
          <w:rPr>
            <w:noProof/>
            <w:webHidden/>
            <w:color w:val="000000"/>
          </w:rPr>
          <w:fldChar w:fldCharType="separate"/>
        </w:r>
        <w:r w:rsidR="00186684" w:rsidRPr="0088689B">
          <w:rPr>
            <w:noProof/>
            <w:webHidden/>
            <w:color w:val="000000"/>
          </w:rPr>
          <w:t>1</w:t>
        </w:r>
        <w:r w:rsidR="00186684" w:rsidRPr="0088689B">
          <w:rPr>
            <w:noProof/>
            <w:webHidden/>
            <w:color w:val="000000"/>
          </w:rPr>
          <w:fldChar w:fldCharType="end"/>
        </w:r>
      </w:hyperlink>
    </w:p>
    <w:p w14:paraId="44C4ADF1" w14:textId="1B9F4F77" w:rsidR="00186684" w:rsidRPr="00E024FA" w:rsidRDefault="000A0265" w:rsidP="00C90AD3">
      <w:pPr>
        <w:shd w:val="clear" w:color="auto" w:fill="FFFFFF" w:themeFill="background1"/>
        <w:tabs>
          <w:tab w:val="left" w:leader="dot" w:pos="7938"/>
          <w:tab w:val="right" w:pos="8505"/>
        </w:tabs>
        <w:spacing w:after="100"/>
        <w:ind w:left="993" w:hanging="426"/>
        <w:rPr>
          <w:noProof/>
          <w:color w:val="000000"/>
          <w:lang w:val="en-US" w:eastAsia="id-ID"/>
        </w:rPr>
      </w:pPr>
      <w:hyperlink w:anchor="_Toc504574032" w:history="1">
        <w:r w:rsidR="00186684" w:rsidRPr="0088689B">
          <w:rPr>
            <w:noProof/>
            <w:color w:val="000000"/>
          </w:rPr>
          <w:t>II.</w:t>
        </w:r>
        <w:r w:rsidR="00186684" w:rsidRPr="0088689B">
          <w:rPr>
            <w:noProof/>
            <w:color w:val="000000"/>
            <w:lang w:eastAsia="id-ID"/>
          </w:rPr>
          <w:tab/>
        </w:r>
        <w:r w:rsidR="00186684" w:rsidRPr="0088689B">
          <w:rPr>
            <w:noProof/>
            <w:color w:val="000000"/>
          </w:rPr>
          <w:t xml:space="preserve">SOLUSI </w:t>
        </w:r>
        <w:r w:rsidR="00186684">
          <w:rPr>
            <w:noProof/>
            <w:color w:val="000000"/>
            <w:lang w:val="en-US"/>
          </w:rPr>
          <w:t>PERMASALAHAN</w:t>
        </w:r>
        <w:r w:rsidR="00186684" w:rsidRPr="0088689B">
          <w:rPr>
            <w:noProof/>
            <w:webHidden/>
            <w:color w:val="000000"/>
          </w:rPr>
          <w:tab/>
        </w:r>
        <w:r w:rsidR="00186684">
          <w:rPr>
            <w:noProof/>
            <w:webHidden/>
            <w:color w:val="000000"/>
            <w:lang w:val="en-US"/>
          </w:rPr>
          <w:tab/>
        </w:r>
        <w:r w:rsidR="00F75530">
          <w:rPr>
            <w:noProof/>
            <w:webHidden/>
            <w:color w:val="000000"/>
            <w:lang w:val="en-US"/>
          </w:rPr>
          <w:t>9</w:t>
        </w:r>
      </w:hyperlink>
    </w:p>
    <w:p w14:paraId="4851CC7E" w14:textId="38EE9279" w:rsidR="00186684" w:rsidRPr="0088689B" w:rsidRDefault="000A0265" w:rsidP="00C90AD3">
      <w:pPr>
        <w:shd w:val="clear" w:color="auto" w:fill="FFFFFF" w:themeFill="background1"/>
        <w:tabs>
          <w:tab w:val="left" w:leader="dot" w:pos="7938"/>
          <w:tab w:val="right" w:pos="8505"/>
        </w:tabs>
        <w:spacing w:after="100"/>
        <w:ind w:left="993" w:hanging="426"/>
        <w:rPr>
          <w:noProof/>
          <w:color w:val="000000"/>
          <w:lang w:eastAsia="id-ID"/>
        </w:rPr>
      </w:pPr>
      <w:hyperlink w:anchor="_Toc504574033" w:history="1">
        <w:r w:rsidR="00186684" w:rsidRPr="0088689B">
          <w:rPr>
            <w:noProof/>
            <w:color w:val="000000"/>
            <w:lang w:val="fi-FI"/>
          </w:rPr>
          <w:t>III.</w:t>
        </w:r>
        <w:r w:rsidR="00186684" w:rsidRPr="0088689B">
          <w:rPr>
            <w:noProof/>
            <w:color w:val="000000"/>
            <w:lang w:eastAsia="id-ID"/>
          </w:rPr>
          <w:tab/>
        </w:r>
        <w:r w:rsidR="00186684">
          <w:rPr>
            <w:noProof/>
            <w:color w:val="000000"/>
            <w:lang w:val="fi-FI"/>
          </w:rPr>
          <w:t>METODE PELAKSANAAN</w:t>
        </w:r>
        <w:r w:rsidR="00186684" w:rsidRPr="0088689B">
          <w:rPr>
            <w:noProof/>
            <w:webHidden/>
            <w:color w:val="000000"/>
          </w:rPr>
          <w:tab/>
        </w:r>
        <w:r w:rsidR="00186684">
          <w:rPr>
            <w:noProof/>
            <w:webHidden/>
            <w:color w:val="000000"/>
            <w:lang w:val="en-US"/>
          </w:rPr>
          <w:tab/>
        </w:r>
        <w:r w:rsidR="00F75530">
          <w:rPr>
            <w:noProof/>
            <w:webHidden/>
            <w:color w:val="000000"/>
            <w:lang w:val="en-US"/>
          </w:rPr>
          <w:t>10</w:t>
        </w:r>
      </w:hyperlink>
    </w:p>
    <w:p w14:paraId="051EE4BB" w14:textId="6E73CD25" w:rsidR="00186684" w:rsidRPr="0088689B" w:rsidRDefault="000A0265" w:rsidP="00C90AD3">
      <w:pPr>
        <w:shd w:val="clear" w:color="auto" w:fill="FFFFFF" w:themeFill="background1"/>
        <w:tabs>
          <w:tab w:val="left" w:leader="dot" w:pos="7938"/>
          <w:tab w:val="right" w:pos="8505"/>
        </w:tabs>
        <w:spacing w:after="100"/>
        <w:ind w:left="993" w:hanging="426"/>
        <w:rPr>
          <w:noProof/>
          <w:color w:val="000000"/>
          <w:lang w:eastAsia="id-ID"/>
        </w:rPr>
      </w:pPr>
      <w:hyperlink w:anchor="_Toc504574034" w:history="1">
        <w:r w:rsidR="00186684" w:rsidRPr="0088689B">
          <w:rPr>
            <w:noProof/>
            <w:color w:val="000000"/>
            <w:lang w:val="fi-FI"/>
          </w:rPr>
          <w:t>IV.</w:t>
        </w:r>
        <w:r w:rsidR="00186684" w:rsidRPr="0088689B">
          <w:rPr>
            <w:noProof/>
            <w:color w:val="000000"/>
            <w:lang w:eastAsia="id-ID"/>
          </w:rPr>
          <w:tab/>
        </w:r>
        <w:r w:rsidR="00186684" w:rsidRPr="0024720A">
          <w:rPr>
            <w:noProof/>
            <w:color w:val="000000"/>
            <w:lang w:val="fi-FI"/>
          </w:rPr>
          <w:t>LUARAN DAN TARGET CAPAIAN</w:t>
        </w:r>
        <w:r w:rsidR="00186684" w:rsidRPr="0088689B">
          <w:rPr>
            <w:noProof/>
            <w:webHidden/>
            <w:color w:val="000000"/>
          </w:rPr>
          <w:tab/>
        </w:r>
        <w:r w:rsidR="00186684">
          <w:rPr>
            <w:noProof/>
            <w:webHidden/>
            <w:color w:val="000000"/>
            <w:lang w:val="en-US"/>
          </w:rPr>
          <w:tab/>
        </w:r>
        <w:r w:rsidR="0013288C">
          <w:rPr>
            <w:noProof/>
            <w:webHidden/>
            <w:color w:val="000000"/>
            <w:lang w:val="en-US"/>
          </w:rPr>
          <w:t>1</w:t>
        </w:r>
        <w:r w:rsidR="00E26FBD">
          <w:rPr>
            <w:noProof/>
            <w:webHidden/>
            <w:color w:val="000000"/>
            <w:lang w:val="en-US"/>
          </w:rPr>
          <w:t>3</w:t>
        </w:r>
      </w:hyperlink>
    </w:p>
    <w:p w14:paraId="0D397D14" w14:textId="7E29AFA7" w:rsidR="00186684" w:rsidRPr="0088689B" w:rsidRDefault="000A0265" w:rsidP="00C90AD3">
      <w:pPr>
        <w:shd w:val="clear" w:color="auto" w:fill="FFFFFF" w:themeFill="background1"/>
        <w:tabs>
          <w:tab w:val="left" w:leader="dot" w:pos="7938"/>
          <w:tab w:val="right" w:pos="8505"/>
        </w:tabs>
        <w:spacing w:after="100"/>
        <w:ind w:left="993" w:hanging="426"/>
        <w:rPr>
          <w:noProof/>
          <w:color w:val="000000"/>
          <w:lang w:eastAsia="id-ID"/>
        </w:rPr>
      </w:pPr>
      <w:hyperlink w:anchor="_Toc504574035" w:history="1">
        <w:r w:rsidR="00186684" w:rsidRPr="0088689B">
          <w:rPr>
            <w:noProof/>
            <w:color w:val="000000"/>
            <w:lang w:val="fi-FI"/>
          </w:rPr>
          <w:t>V.</w:t>
        </w:r>
        <w:r w:rsidR="00186684" w:rsidRPr="0088689B">
          <w:rPr>
            <w:noProof/>
            <w:color w:val="000000"/>
            <w:lang w:eastAsia="id-ID"/>
          </w:rPr>
          <w:tab/>
        </w:r>
        <w:r w:rsidR="002055E2">
          <w:rPr>
            <w:noProof/>
            <w:color w:val="000000"/>
            <w:lang w:val="fi-FI"/>
          </w:rPr>
          <w:t>ANGGARAN</w:t>
        </w:r>
        <w:r w:rsidR="00186684" w:rsidRPr="0088689B">
          <w:rPr>
            <w:noProof/>
            <w:webHidden/>
            <w:color w:val="000000"/>
          </w:rPr>
          <w:tab/>
        </w:r>
        <w:r w:rsidR="00186684">
          <w:rPr>
            <w:noProof/>
            <w:webHidden/>
            <w:color w:val="000000"/>
            <w:lang w:val="en-US"/>
          </w:rPr>
          <w:tab/>
        </w:r>
        <w:r w:rsidR="0013288C">
          <w:rPr>
            <w:noProof/>
            <w:webHidden/>
            <w:color w:val="000000"/>
            <w:lang w:val="en-US"/>
          </w:rPr>
          <w:t>1</w:t>
        </w:r>
        <w:r w:rsidR="000F2CE1">
          <w:rPr>
            <w:noProof/>
            <w:webHidden/>
            <w:color w:val="000000"/>
            <w:lang w:val="en-US"/>
          </w:rPr>
          <w:t>4</w:t>
        </w:r>
      </w:hyperlink>
    </w:p>
    <w:p w14:paraId="71802302" w14:textId="650D2354" w:rsidR="00186684" w:rsidRDefault="000A0265" w:rsidP="00C90AD3">
      <w:pPr>
        <w:shd w:val="clear" w:color="auto" w:fill="FFFFFF" w:themeFill="background1"/>
        <w:tabs>
          <w:tab w:val="left" w:leader="dot" w:pos="7938"/>
          <w:tab w:val="right" w:pos="8505"/>
        </w:tabs>
        <w:spacing w:after="100"/>
        <w:ind w:left="993" w:hanging="426"/>
        <w:rPr>
          <w:noProof/>
          <w:color w:val="000000"/>
          <w:lang w:val="en-US"/>
        </w:rPr>
      </w:pPr>
      <w:hyperlink w:anchor="_Toc504574036" w:history="1">
        <w:r w:rsidR="00186684" w:rsidRPr="0088689B">
          <w:rPr>
            <w:noProof/>
            <w:color w:val="000000"/>
            <w:lang w:val="fi-FI"/>
          </w:rPr>
          <w:t>VI.</w:t>
        </w:r>
        <w:r w:rsidR="00186684" w:rsidRPr="0088689B">
          <w:rPr>
            <w:noProof/>
            <w:color w:val="000000"/>
            <w:lang w:eastAsia="id-ID"/>
          </w:rPr>
          <w:tab/>
        </w:r>
        <w:r w:rsidR="00186684">
          <w:rPr>
            <w:noProof/>
            <w:color w:val="000000"/>
            <w:lang w:val="fi-FI"/>
          </w:rPr>
          <w:t>JADWAL KEGIATAN</w:t>
        </w:r>
        <w:r w:rsidR="00186684" w:rsidRPr="0088689B">
          <w:rPr>
            <w:noProof/>
            <w:webHidden/>
            <w:color w:val="000000"/>
          </w:rPr>
          <w:tab/>
        </w:r>
        <w:r w:rsidR="00186684">
          <w:rPr>
            <w:noProof/>
            <w:webHidden/>
            <w:color w:val="000000"/>
            <w:lang w:val="en-US"/>
          </w:rPr>
          <w:tab/>
          <w:t>1</w:t>
        </w:r>
        <w:r w:rsidR="00E26FBD">
          <w:rPr>
            <w:noProof/>
            <w:webHidden/>
            <w:color w:val="000000"/>
            <w:lang w:val="en-US"/>
          </w:rPr>
          <w:t>5</w:t>
        </w:r>
      </w:hyperlink>
    </w:p>
    <w:p w14:paraId="5BCBED26" w14:textId="0037CF90" w:rsidR="00186684" w:rsidRPr="00896967" w:rsidRDefault="00186684" w:rsidP="00C90AD3">
      <w:pPr>
        <w:shd w:val="clear" w:color="auto" w:fill="FFFFFF" w:themeFill="background1"/>
        <w:tabs>
          <w:tab w:val="left" w:leader="dot" w:pos="7938"/>
          <w:tab w:val="right" w:pos="8505"/>
        </w:tabs>
        <w:spacing w:after="100"/>
        <w:ind w:left="993" w:hanging="426"/>
        <w:rPr>
          <w:noProof/>
          <w:color w:val="000000"/>
          <w:lang w:val="en-US" w:eastAsia="id-ID"/>
        </w:rPr>
      </w:pPr>
      <w:r>
        <w:rPr>
          <w:noProof/>
          <w:color w:val="000000"/>
          <w:lang w:val="en-US"/>
        </w:rPr>
        <w:t>DAFTAR PUSTAKA</w:t>
      </w:r>
      <w:r>
        <w:rPr>
          <w:noProof/>
          <w:color w:val="000000"/>
          <w:lang w:val="en-US"/>
        </w:rPr>
        <w:tab/>
      </w:r>
      <w:r>
        <w:rPr>
          <w:noProof/>
          <w:color w:val="000000"/>
          <w:lang w:val="en-US"/>
        </w:rPr>
        <w:tab/>
        <w:t>1</w:t>
      </w:r>
      <w:r w:rsidR="000F2CE1">
        <w:rPr>
          <w:noProof/>
          <w:color w:val="000000"/>
          <w:lang w:val="en-US"/>
        </w:rPr>
        <w:t>6</w:t>
      </w:r>
      <w:r>
        <w:rPr>
          <w:noProof/>
          <w:color w:val="000000"/>
          <w:lang w:val="en-US"/>
        </w:rPr>
        <w:tab/>
      </w:r>
    </w:p>
    <w:p w14:paraId="67DF9E3A" w14:textId="3955BA86" w:rsidR="00032B95" w:rsidRDefault="00186684" w:rsidP="00C90AD3">
      <w:pPr>
        <w:keepNext/>
        <w:keepLines/>
        <w:shd w:val="clear" w:color="auto" w:fill="FFFFFF" w:themeFill="background1"/>
        <w:spacing w:before="240"/>
        <w:jc w:val="center"/>
        <w:outlineLvl w:val="0"/>
        <w:rPr>
          <w:b/>
          <w:sz w:val="28"/>
          <w:szCs w:val="32"/>
          <w:lang w:val="sv-SE"/>
        </w:rPr>
      </w:pPr>
      <w:r w:rsidRPr="0088689B">
        <w:rPr>
          <w:b/>
          <w:bCs/>
          <w:noProof/>
          <w:color w:val="000000"/>
        </w:rPr>
        <w:fldChar w:fldCharType="end"/>
      </w:r>
    </w:p>
    <w:p w14:paraId="3243F7E5" w14:textId="77777777" w:rsidR="00032B95" w:rsidRDefault="00032B95" w:rsidP="00C90AD3">
      <w:pPr>
        <w:keepNext/>
        <w:keepLines/>
        <w:shd w:val="clear" w:color="auto" w:fill="FFFFFF" w:themeFill="background1"/>
        <w:spacing w:before="240"/>
        <w:jc w:val="center"/>
        <w:outlineLvl w:val="0"/>
        <w:rPr>
          <w:b/>
          <w:sz w:val="28"/>
          <w:szCs w:val="32"/>
          <w:lang w:val="sv-SE"/>
        </w:rPr>
      </w:pPr>
    </w:p>
    <w:bookmarkEnd w:id="1"/>
    <w:p w14:paraId="7668A20B" w14:textId="77777777" w:rsidR="007F4DD0" w:rsidRDefault="007F4DD0" w:rsidP="00C90AD3">
      <w:pPr>
        <w:pStyle w:val="BodyText"/>
        <w:shd w:val="clear" w:color="auto" w:fill="FFFFFF" w:themeFill="background1"/>
        <w:spacing w:before="120" w:line="276" w:lineRule="auto"/>
        <w:ind w:left="180" w:right="125"/>
        <w:jc w:val="both"/>
        <w:rPr>
          <w:spacing w:val="-1"/>
        </w:rPr>
      </w:pPr>
    </w:p>
    <w:p w14:paraId="737B8405"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51F535D2"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7D35712E"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76A49B56"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1D62B70F"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2538027C"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2F252C5D"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3641E9BB"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2255C373"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2E69477D"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44BC3738"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10F0F443"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12AA7FC0" w14:textId="77777777" w:rsidR="00032B95" w:rsidRDefault="00032B95" w:rsidP="00C90AD3">
      <w:pPr>
        <w:pStyle w:val="BodyText"/>
        <w:shd w:val="clear" w:color="auto" w:fill="FFFFFF" w:themeFill="background1"/>
        <w:spacing w:before="120" w:line="276" w:lineRule="auto"/>
        <w:ind w:left="180" w:right="125"/>
        <w:jc w:val="both"/>
        <w:rPr>
          <w:spacing w:val="-1"/>
        </w:rPr>
      </w:pPr>
    </w:p>
    <w:p w14:paraId="6DC8002F" w14:textId="22C593A4" w:rsidR="00032B95" w:rsidRDefault="00032B95" w:rsidP="00C90AD3">
      <w:pPr>
        <w:pStyle w:val="BodyText"/>
        <w:shd w:val="clear" w:color="auto" w:fill="FFFFFF" w:themeFill="background1"/>
        <w:spacing w:before="120" w:line="276" w:lineRule="auto"/>
        <w:ind w:left="180" w:right="125"/>
        <w:jc w:val="both"/>
        <w:rPr>
          <w:spacing w:val="-1"/>
        </w:rPr>
      </w:pPr>
    </w:p>
    <w:p w14:paraId="10BDD0C0" w14:textId="77777777" w:rsidR="00540727" w:rsidRDefault="00540727" w:rsidP="00C90AD3">
      <w:pPr>
        <w:pStyle w:val="BodyText"/>
        <w:shd w:val="clear" w:color="auto" w:fill="FFFFFF" w:themeFill="background1"/>
        <w:spacing w:before="120" w:line="276" w:lineRule="auto"/>
        <w:ind w:left="180" w:right="125"/>
        <w:jc w:val="both"/>
        <w:rPr>
          <w:spacing w:val="-1"/>
        </w:rPr>
      </w:pPr>
    </w:p>
    <w:p w14:paraId="1E2A7B12" w14:textId="5EC033E2" w:rsidR="008335B1" w:rsidRDefault="008335B1" w:rsidP="00C90AD3">
      <w:pPr>
        <w:pStyle w:val="BodyText"/>
        <w:shd w:val="clear" w:color="auto" w:fill="FFFFFF" w:themeFill="background1"/>
        <w:spacing w:before="120" w:line="276" w:lineRule="auto"/>
        <w:ind w:left="180" w:right="125"/>
        <w:jc w:val="both"/>
        <w:rPr>
          <w:spacing w:val="-1"/>
        </w:rPr>
      </w:pPr>
    </w:p>
    <w:p w14:paraId="45445F1A" w14:textId="77777777" w:rsidR="00032B95" w:rsidRPr="006B2BF3" w:rsidRDefault="00032B95" w:rsidP="00C90AD3">
      <w:pPr>
        <w:keepNext/>
        <w:keepLines/>
        <w:shd w:val="clear" w:color="auto" w:fill="FFFFFF" w:themeFill="background1"/>
        <w:spacing w:before="240"/>
        <w:jc w:val="center"/>
        <w:outlineLvl w:val="0"/>
        <w:rPr>
          <w:b/>
          <w:sz w:val="28"/>
          <w:szCs w:val="32"/>
          <w:lang w:val="sv-SE"/>
        </w:rPr>
      </w:pPr>
      <w:r w:rsidRPr="006B2BF3">
        <w:rPr>
          <w:b/>
          <w:sz w:val="28"/>
          <w:szCs w:val="32"/>
          <w:lang w:val="sv-SE"/>
        </w:rPr>
        <w:t>RINGKASAN</w:t>
      </w:r>
    </w:p>
    <w:p w14:paraId="6B01382B" w14:textId="77777777" w:rsidR="00032B95" w:rsidRPr="00B04DFB" w:rsidRDefault="00032B95" w:rsidP="00C90AD3">
      <w:pPr>
        <w:pStyle w:val="ListParagraph"/>
        <w:shd w:val="clear" w:color="auto" w:fill="FFFFFF" w:themeFill="background1"/>
        <w:ind w:left="0"/>
        <w:jc w:val="center"/>
        <w:rPr>
          <w:b/>
          <w:sz w:val="28"/>
          <w:szCs w:val="28"/>
          <w:lang w:val="en-US"/>
        </w:rPr>
      </w:pPr>
    </w:p>
    <w:p w14:paraId="7FF21870" w14:textId="77EF3FAA" w:rsidR="00A72AB9" w:rsidRPr="000F2CE1" w:rsidRDefault="00F75530" w:rsidP="000C73C7">
      <w:pPr>
        <w:shd w:val="clear" w:color="auto" w:fill="FFFFFF" w:themeFill="background1"/>
        <w:ind w:left="720"/>
        <w:jc w:val="both"/>
        <w:rPr>
          <w:spacing w:val="-1"/>
        </w:rPr>
      </w:pPr>
      <w:r w:rsidRPr="000F2CE1">
        <w:t>Sebagai salah satu realisasi Tri Dharma Perguruan Tinggi, Program Studi Ilmu Komunikasi mengadakan kegiatan pengabdian masyarakat</w:t>
      </w:r>
      <w:r w:rsidR="00CC2AB1">
        <w:t xml:space="preserve"> dengan </w:t>
      </w:r>
      <w:r w:rsidR="00F8109A" w:rsidRPr="00F8109A">
        <w:t>tema memberikan Pelatihan dan Penguatan Kompetensi Public Speaking Pada Pengurus PKK Cendana untuk Pemberdayaan dan Edukasi Keluarga</w:t>
      </w:r>
      <w:r w:rsidR="00CC2AB1">
        <w:rPr>
          <w:lang w:val="en-US"/>
        </w:rPr>
        <w:t xml:space="preserve"> di Perumahan Pondok Timur Indah, Jatimulya, </w:t>
      </w:r>
      <w:r w:rsidRPr="000F2CE1">
        <w:rPr>
          <w:lang w:val="en-US"/>
        </w:rPr>
        <w:t xml:space="preserve">Tambun Selatan, </w:t>
      </w:r>
      <w:r w:rsidR="00BC197D">
        <w:rPr>
          <w:lang w:val="en-US"/>
        </w:rPr>
        <w:t xml:space="preserve">Kabupaten </w:t>
      </w:r>
      <w:r w:rsidRPr="000F2CE1">
        <w:rPr>
          <w:lang w:val="en-US"/>
        </w:rPr>
        <w:t xml:space="preserve">Bekasi. </w:t>
      </w:r>
      <w:r w:rsidR="00BC197D" w:rsidRPr="00BC197D">
        <w:rPr>
          <w:lang w:val="en-US"/>
        </w:rPr>
        <w:t>Hasil observasi awal di PKK Cendana menunjukkan bahwa sebagian besar pengurus masih menghadapi kendala dalam menyampaikan gagasan secara sistematis, menarik, dan meyakinkan.</w:t>
      </w:r>
      <w:r w:rsidR="00BC197D">
        <w:rPr>
          <w:lang w:val="en-US"/>
        </w:rPr>
        <w:t xml:space="preserve"> </w:t>
      </w:r>
      <w:r w:rsidR="00BC197D" w:rsidRPr="00BC197D">
        <w:rPr>
          <w:lang w:val="en-US"/>
        </w:rPr>
        <w:t>Melalui kegiatan pelatihan public speaking, pengurus PKK Cendana diharapkan mampu menyampaikan pesan edukasi dengan lebih efektif, sekaligus memperkuat peran mereka sebagai agen pemberdayaan keluarga. Keterampilan Publik Speaking diperlukan untuk menyampaikan ide, mendiskusikan sesuatu, hingga melaporkan hasil kerja pada orang-orang lain</w:t>
      </w:r>
      <w:r w:rsidR="00BC197D">
        <w:rPr>
          <w:lang w:val="en-US"/>
        </w:rPr>
        <w:t xml:space="preserve">. </w:t>
      </w:r>
      <w:r w:rsidR="00653BF5" w:rsidRPr="000F2CE1">
        <w:rPr>
          <w:rFonts w:eastAsia="Calibri"/>
          <w:lang w:val="id-ID"/>
        </w:rPr>
        <w:t>Pelaksanaan dari PM ini dilakukan secara tatap muka</w:t>
      </w:r>
      <w:r w:rsidR="00653BF5" w:rsidRPr="000F2CE1">
        <w:rPr>
          <w:rFonts w:eastAsia="Calibri"/>
          <w:lang w:val="en-US"/>
        </w:rPr>
        <w:t xml:space="preserve"> agar lebih maksimal. </w:t>
      </w:r>
      <w:r w:rsidR="00A72AB9" w:rsidRPr="000F2CE1">
        <w:rPr>
          <w:spacing w:val="-1"/>
        </w:rPr>
        <w:t>Luaran dan target capaian dalam pengabdian masyarakat ini yaitu meningkatkan peran mitra dalam mencerdaskan kehidupan bangsa dan release publikasi pada media massa.</w:t>
      </w:r>
      <w:r w:rsidRPr="000F2CE1">
        <w:rPr>
          <w:spacing w:val="-1"/>
        </w:rPr>
        <w:t xml:space="preserve"> </w:t>
      </w:r>
      <w:r w:rsidR="00CC2AB1" w:rsidRPr="00CC2AB1">
        <w:rPr>
          <w:rFonts w:eastAsiaTheme="minorHAnsi"/>
        </w:rPr>
        <w:t>Kegiatan ini diharapkan menjadi model pemberdayaan komunitas berbasis literasi digital yang dapat direplikasi di Posyandu lain, guna menciptakan ekosistem informasi yang sehat, dan berdaya tahan terhadap disinformasi</w:t>
      </w:r>
      <w:r w:rsidR="005E6384">
        <w:rPr>
          <w:rFonts w:eastAsiaTheme="minorHAnsi"/>
        </w:rPr>
        <w:t xml:space="preserve">, serta </w:t>
      </w:r>
      <w:r w:rsidRPr="000F2CE1">
        <w:rPr>
          <w:rFonts w:eastAsiaTheme="minorHAnsi"/>
        </w:rPr>
        <w:t>bisa menjadi bekal berharga untuk kini dan mendatang</w:t>
      </w:r>
      <w:r w:rsidR="00BC5CF2">
        <w:rPr>
          <w:rFonts w:eastAsiaTheme="minorHAnsi"/>
        </w:rPr>
        <w:t>.</w:t>
      </w:r>
    </w:p>
    <w:p w14:paraId="26D65872" w14:textId="14404CA7" w:rsidR="006A26E0" w:rsidRPr="00E36A3A" w:rsidRDefault="00F75530" w:rsidP="00C90AD3">
      <w:pPr>
        <w:pStyle w:val="BodyText"/>
        <w:shd w:val="clear" w:color="auto" w:fill="FFFFFF" w:themeFill="background1"/>
        <w:spacing w:before="120" w:line="276" w:lineRule="auto"/>
        <w:ind w:left="720" w:right="125" w:firstLine="720"/>
        <w:jc w:val="both"/>
        <w:rPr>
          <w:spacing w:val="-1"/>
        </w:rPr>
        <w:sectPr w:rsidR="006A26E0" w:rsidRPr="00E36A3A" w:rsidSect="006F7072">
          <w:footerReference w:type="default" r:id="rId12"/>
          <w:footerReference w:type="first" r:id="rId13"/>
          <w:pgSz w:w="11906" w:h="16838"/>
          <w:pgMar w:top="1418" w:right="1418" w:bottom="1418" w:left="1418" w:header="709" w:footer="709" w:gutter="0"/>
          <w:pgNumType w:fmt="lowerRoman"/>
          <w:cols w:space="708"/>
          <w:titlePg/>
          <w:docGrid w:linePitch="360"/>
        </w:sectPr>
      </w:pPr>
      <w:r>
        <w:rPr>
          <w:spacing w:val="-1"/>
        </w:rPr>
        <w:t xml:space="preserve"> </w:t>
      </w:r>
    </w:p>
    <w:p w14:paraId="5B56388D" w14:textId="24F870CD" w:rsidR="003031AC" w:rsidRDefault="003031AC" w:rsidP="00C90AD3">
      <w:pPr>
        <w:pStyle w:val="ListParagraph"/>
        <w:numPr>
          <w:ilvl w:val="0"/>
          <w:numId w:val="7"/>
        </w:numPr>
        <w:shd w:val="clear" w:color="auto" w:fill="FFFFFF" w:themeFill="background1"/>
        <w:spacing w:line="360" w:lineRule="auto"/>
        <w:ind w:left="567" w:hanging="567"/>
        <w:rPr>
          <w:b/>
          <w:lang w:val="en-US"/>
        </w:rPr>
      </w:pPr>
      <w:r w:rsidRPr="00F16B34">
        <w:rPr>
          <w:b/>
          <w:lang w:val="en-US"/>
        </w:rPr>
        <w:lastRenderedPageBreak/>
        <w:t>PENDAHULUAN</w:t>
      </w:r>
    </w:p>
    <w:p w14:paraId="6A0C1BB9" w14:textId="77777777" w:rsidR="00884F45" w:rsidRPr="00F16B34" w:rsidRDefault="00884F45" w:rsidP="00884F45">
      <w:pPr>
        <w:pStyle w:val="ListParagraph"/>
        <w:shd w:val="clear" w:color="auto" w:fill="FFFFFF" w:themeFill="background1"/>
        <w:spacing w:line="360" w:lineRule="auto"/>
        <w:ind w:left="567"/>
        <w:rPr>
          <w:b/>
          <w:lang w:val="en-US"/>
        </w:rPr>
      </w:pPr>
    </w:p>
    <w:p w14:paraId="667DBB29" w14:textId="77777777" w:rsidR="000E3F5D" w:rsidRDefault="00AC2CD8" w:rsidP="00C90AD3">
      <w:pPr>
        <w:shd w:val="clear" w:color="auto" w:fill="FFFFFF" w:themeFill="background1"/>
        <w:spacing w:line="360" w:lineRule="auto"/>
        <w:ind w:firstLine="567"/>
        <w:jc w:val="both"/>
      </w:pPr>
      <w:r w:rsidRPr="00AC2CD8">
        <w:t>Pengabdian Kepada masyarakat tertuang dalam Undang-Undang Nomor 20 Tahun 2003 tentang Sistem Pendidikan Nasional</w:t>
      </w:r>
      <w:r w:rsidR="000E3F5D">
        <w:t>, yang</w:t>
      </w:r>
      <w:r w:rsidRPr="00AC2CD8">
        <w:t xml:space="preserve"> disebutkan bahwa setiap Perguruan Tinggi wajib melaksanakan Tri Dharma Perguruan Tinggi yaitu pengajaran, penelitian, dan pengabdian pada masyarakat. </w:t>
      </w:r>
      <w:r w:rsidR="000E3F5D" w:rsidRPr="004960EA">
        <w:t>Pengabdian pada masyarakat merupakan serangkaian aktivitas dalam rangka kontribusi perguruan tinggi terhadap masyarakat yang bersifat konkrit dan langsung dirasakan manfaatnya dalam waktu yang relatif pendek.</w:t>
      </w:r>
      <w:r w:rsidR="000E3F5D">
        <w:t xml:space="preserve"> </w:t>
      </w:r>
    </w:p>
    <w:p w14:paraId="062CC33D" w14:textId="6798A6EA" w:rsidR="001752C1" w:rsidRDefault="000E3F5D" w:rsidP="001752C1">
      <w:pPr>
        <w:shd w:val="clear" w:color="auto" w:fill="FFFFFF" w:themeFill="background1"/>
        <w:spacing w:line="360" w:lineRule="auto"/>
        <w:ind w:firstLine="567"/>
        <w:jc w:val="both"/>
      </w:pPr>
      <w:r w:rsidRPr="00AC2CD8">
        <w:t xml:space="preserve">Program pengabdian pada </w:t>
      </w:r>
      <w:r w:rsidR="007E0FCA">
        <w:t>m</w:t>
      </w:r>
      <w:r w:rsidR="00902B56">
        <w:t>asyarakat juga</w:t>
      </w:r>
      <w:r w:rsidRPr="00AC2CD8">
        <w:t xml:space="preserve"> akan diselenggarakan oleh Universitas Bina Sarana Informatika</w:t>
      </w:r>
      <w:r>
        <w:t xml:space="preserve">, </w:t>
      </w:r>
      <w:r w:rsidRPr="00AC2CD8">
        <w:t xml:space="preserve">berupa pelatihan dan pengembangan teknologi kepada masyarakat, dengan tujuan untuk meningkatkan kepedulian civitas akademika terhadap kemajuan </w:t>
      </w:r>
      <w:r>
        <w:t xml:space="preserve">pendidikan. </w:t>
      </w:r>
      <w:r w:rsidRPr="004960EA">
        <w:t xml:space="preserve">Melalui pengabdian masyarakat, </w:t>
      </w:r>
      <w:r w:rsidRPr="006236F1">
        <w:t xml:space="preserve">Universitas Bina Sarana Informatika </w:t>
      </w:r>
      <w:r w:rsidRPr="004960EA">
        <w:t>hadir di</w:t>
      </w:r>
      <w:r>
        <w:t xml:space="preserve"> </w:t>
      </w:r>
      <w:r w:rsidRPr="004960EA">
        <w:t>tengah-tengah masyarakat</w:t>
      </w:r>
      <w:r>
        <w:t xml:space="preserve">, berkolaborasi dan berkarya bersama dengan memberikan pelatihan </w:t>
      </w:r>
      <w:r w:rsidRPr="008E7A47">
        <w:t xml:space="preserve">agar warga masyarakat mampu menghadapi tantangan lebih jauh ke depan di era globalisasi. </w:t>
      </w:r>
      <w:r>
        <w:t xml:space="preserve"> </w:t>
      </w:r>
      <w:r w:rsidR="002A081A" w:rsidRPr="00442777">
        <w:t>Tahun 202</w:t>
      </w:r>
      <w:r w:rsidR="00170661">
        <w:t>5</w:t>
      </w:r>
      <w:r w:rsidR="00884F45">
        <w:t>6</w:t>
      </w:r>
      <w:r w:rsidR="002A081A" w:rsidRPr="00442777">
        <w:t xml:space="preserve"> ini </w:t>
      </w:r>
      <w:r w:rsidR="002A081A" w:rsidRPr="008726D7">
        <w:t>Fakultas komunikasi dan Bahasa</w:t>
      </w:r>
      <w:r w:rsidR="002A081A">
        <w:t xml:space="preserve"> </w:t>
      </w:r>
      <w:r w:rsidR="002A081A" w:rsidRPr="00442777">
        <w:t xml:space="preserve">Universitas Bina Sarana Informatika </w:t>
      </w:r>
      <w:r w:rsidR="00170661">
        <w:t xml:space="preserve">kembali </w:t>
      </w:r>
      <w:r w:rsidR="002A081A" w:rsidRPr="00971924">
        <w:t xml:space="preserve">diberikan kesempatan untuk melakukan </w:t>
      </w:r>
      <w:r w:rsidR="002A081A">
        <w:t>p</w:t>
      </w:r>
      <w:r w:rsidR="002A081A" w:rsidRPr="008726D7">
        <w:t xml:space="preserve">elatihan </w:t>
      </w:r>
      <w:r w:rsidR="002A081A">
        <w:t xml:space="preserve">di </w:t>
      </w:r>
      <w:r w:rsidR="002A081A" w:rsidRPr="008726D7">
        <w:t xml:space="preserve">bidang </w:t>
      </w:r>
      <w:r w:rsidR="002A081A">
        <w:t xml:space="preserve">komunikasi </w:t>
      </w:r>
      <w:r w:rsidR="002A081A" w:rsidRPr="008726D7">
        <w:t xml:space="preserve">dengan </w:t>
      </w:r>
      <w:r w:rsidR="00170661">
        <w:t>tema</w:t>
      </w:r>
      <w:r w:rsidR="002A081A" w:rsidRPr="008726D7">
        <w:t xml:space="preserve"> </w:t>
      </w:r>
      <w:r w:rsidR="0010002F">
        <w:t xml:space="preserve">memberikan </w:t>
      </w:r>
      <w:bookmarkStart w:id="2" w:name="_Hlk208835114"/>
      <w:r w:rsidR="00884F45" w:rsidRPr="00884F45">
        <w:t>Pelatihan dan Penguatan Kompetensi Public Speaking Pada Pengurus PKK Cendana untuk Pemberdayaan dan Edukasi Keluarga</w:t>
      </w:r>
      <w:r w:rsidR="001752C1">
        <w:t>.</w:t>
      </w:r>
    </w:p>
    <w:bookmarkEnd w:id="2"/>
    <w:p w14:paraId="47B86CF9" w14:textId="49720A0B" w:rsidR="00204F26" w:rsidRDefault="00204F26" w:rsidP="00204F26">
      <w:pPr>
        <w:spacing w:line="360" w:lineRule="auto"/>
        <w:ind w:firstLine="567"/>
        <w:contextualSpacing/>
        <w:jc w:val="both"/>
      </w:pPr>
      <w:r>
        <w:t xml:space="preserve">PKK yang merupakan singkatan dari Pemberdayaan dan Kesejahteraan Keluarga, </w:t>
      </w:r>
      <w:r w:rsidRPr="00204F26">
        <w:t>sebagai organisasi yang berperan dalam pemberdayaan keluarga memiliki tanggung jawab besar dalam menyampaikan informasi, edukasi, dan motivasi kepada masyarakat. Keberhasilan program PKK, seperti penyuluhan kesehatan, pendidikan keluarga, maupun kampanye pemberdayaan perempuan, sangat bergantung pada kemampuan pengurus dalam berkomunikasi secara efektif</w:t>
      </w:r>
      <w:r w:rsidR="00B35CA8">
        <w:t xml:space="preserve"> </w:t>
      </w:r>
      <w:r w:rsidR="00B35CA8" w:rsidRPr="00B35CA8">
        <w:t>agar pesan dapat tersampaikan dengan baik kepada masyarakat. Di sinilah keterampilan public speaking menjadi sangat relevan</w:t>
      </w:r>
      <w:r w:rsidR="00B35CA8">
        <w:t xml:space="preserve"> dan krusial</w:t>
      </w:r>
      <w:r w:rsidR="00B35CA8" w:rsidRPr="00B35CA8">
        <w:t>.</w:t>
      </w:r>
      <w:r w:rsidRPr="00204F26">
        <w:t xml:space="preserve"> </w:t>
      </w:r>
      <w:r w:rsidR="00B35CA8">
        <w:t>P</w:t>
      </w:r>
      <w:r w:rsidRPr="00204F26">
        <w:t>ublic speaking, yaitu kemampuan berbicara di depan umum dengan tujuan menyampaikan pesan secara jelas, persuasif, dan membangun kepercayaan audiens.</w:t>
      </w:r>
      <w:r w:rsidR="00540FCD">
        <w:t xml:space="preserve"> </w:t>
      </w:r>
    </w:p>
    <w:p w14:paraId="36F8310C" w14:textId="0BA895F3" w:rsidR="00892CC2" w:rsidRDefault="00892CC2" w:rsidP="00204F26">
      <w:pPr>
        <w:spacing w:line="360" w:lineRule="auto"/>
        <w:ind w:firstLine="567"/>
        <w:contextualSpacing/>
        <w:jc w:val="both"/>
      </w:pPr>
      <w:r w:rsidRPr="00892CC2">
        <w:t xml:space="preserve">Menurut teori komunikasi, public speaking merupakan bentuk komunikasi lisan yang terstruktur dan ditujukan kepada audiens tertentu dengan tujuan </w:t>
      </w:r>
      <w:r w:rsidRPr="00892CC2">
        <w:lastRenderedPageBreak/>
        <w:t>memengaruhi, menginformasikan, atau menghibur.</w:t>
      </w:r>
      <w:r w:rsidR="001C4EC6">
        <w:t xml:space="preserve"> </w:t>
      </w:r>
      <w:r w:rsidR="001C4EC6">
        <w:fldChar w:fldCharType="begin" w:fldLock="1"/>
      </w:r>
      <w:r w:rsidR="00FB14D5">
        <w:instrText>ADDIN CSL_CITATION {"citationItems":[{"id":"ITEM-1","itemData":{"ISBN":"9781260569483","abstract":"Speaking in Public The Power of Public Speaking The Tradition of Public Speaking Similarities Between Public Speaking and Conversation Differences Between Public Speaking and Conversation Developing Confidence Your Speech Class Public Speaking and Critical Thinking The Speech Communication Process Public Speaking in a Multicultural World G rowing up in Oklahoma Josh Shipp had no intention of becoming a public speaker Abandoned by his birth mother Shipp bounced around the foster care system for most of his childhood Neglected and abused he became addicted to drugs tried to take his own life and ended up in jail Then at age 17 at his lowest point his foster parent told him We dont see you as a problem we see you as an opportunity It dawned upon Josh that his life mattered He realized that one caring adult was all it took to change someones life Since that time he has devoted himself to helping the hopeless He became an advocate for children in foster care and began working with at risk teenagers Today he is a nationally recognized teen expert who has been praised for his ability to help kids and parents alike work through tough situations How has Josh achieved all this Partly through his determination partly through his dedication to helping others and partly through his passion for life But also essential is his ability to communicate with people through public speaking In a TEDx Talk that has been viewed online more than 4 million times Josh shared his story of growing up in the foster care system and of realizing that his life had meaning But he also challenged his audience by telling them The difference between a statistic and a success story is you With this line Josh turned his personal experience into a call for others to help improve the world 21 Speaking in Public The Power of Public Speaking The Tradition of Public Speaking Similarities Between Public Speaking and Conversation Differences Between Public Speaking and Conversation Developing Confidence: Your Speech Class Public Speaking and Critical Thinking The Speech Communication Process Public Speaking in a Multicultural World G rowing up in Oklahoma,","author":[{"dropping-particle":"","family":"Lucas, E.Stephen; Stop","given":"Paul","non-dropping-particle":"","parse-names":false,"suffix":""}],"id":"ITEM-1","issued":{"date-parts":[["2020"]]},"number-of-pages":"423","publisher":"McGraw-Hill Education","title":"THE ART OF PUBLIC SPEAKING","type":"book"},"uris":["http://www.mendeley.com/documents/?uuid=f3077704-866f-4c7c-8462-98299c494a6c"]}],"mendeley":{"formattedCitation":"(1)","plainTextFormattedCitation":"(1)","previouslyFormattedCitation":"(1)"},"properties":{"noteIndex":0},"schema":"https://github.com/citation-style-language/schema/raw/master/csl-citation.json"}</w:instrText>
      </w:r>
      <w:r w:rsidR="001C4EC6">
        <w:fldChar w:fldCharType="separate"/>
      </w:r>
      <w:r w:rsidR="001C4EC6" w:rsidRPr="001C4EC6">
        <w:rPr>
          <w:noProof/>
        </w:rPr>
        <w:t>(1)</w:t>
      </w:r>
      <w:r w:rsidR="001C4EC6">
        <w:fldChar w:fldCharType="end"/>
      </w:r>
      <w:r w:rsidRPr="00892CC2">
        <w:t xml:space="preserve"> Public speaking tidak hanya menekankan aspek verbal, tetapi juga aspek nonverbal seperti bahasa tubuh, ekspresi wajah, dan kontak mata yang berperan penting dalam membangun kredibilitas pembicara</w:t>
      </w:r>
      <w:r w:rsidR="009C23E2">
        <w:t xml:space="preserve">. </w:t>
      </w:r>
    </w:p>
    <w:p w14:paraId="5872A7FE" w14:textId="4FEDB1E4" w:rsidR="00884F45" w:rsidRDefault="00884F45" w:rsidP="00884F45">
      <w:pPr>
        <w:spacing w:line="360" w:lineRule="auto"/>
        <w:ind w:firstLine="567"/>
        <w:contextualSpacing/>
        <w:jc w:val="both"/>
      </w:pPr>
      <w:r>
        <w:t xml:space="preserve">Kemampuan berbicara di depan umum atau public speaking merupakan keterampilan komunikasi yang sangat penting dalam mendukung keberhasilan program pemberdayaan masyarakat. </w:t>
      </w:r>
      <w:r w:rsidRPr="00884F45">
        <w:t>Berbicara di depan umum (public speaking skill) adalah kemampuan untuk berbicara di hadapan banyak orang, baik di ruang tertutup maupun di ruang terbuka. Menurut Garies, public speaking berbeda dengan berbicara sehari-hari. Pembicara public speaking, berbicara di depan khalayak yang jumlahnya relatif besar. Pembicara sering mengalami kecemasan atau kegugupan sebelum dan selama presentasi atau berbicara</w:t>
      </w:r>
      <w:r>
        <w:t xml:space="preserve">. </w:t>
      </w:r>
      <w:r>
        <w:fldChar w:fldCharType="begin" w:fldLock="1"/>
      </w:r>
      <w:r w:rsidR="00FB14D5">
        <w:instrText>ADDIN CSL_CITATION {"citationItems":[{"id":"ITEM-1","itemData":{"DOI":"10.26555/adjes.v3i1.3622","ISSN":"2356-5012","abstract":"Public speaking is one of subjects must be attended by students of English Education Study Program. Several constrains were faced by students in performing public speaking. They were related to the limited learning tools and media, teaching methodology, and learning module. This research aims to analyze the effectiveness of public speaking subject module based on IT (Information Technology) applied in public speaking class of students of English Education Study Program, Faculty of Teacher Training and Education, PGRI University of Yogyakarta. The module which was applied in public speaking subject used a media learning based on IT. This quantitative research consisted of four procedures. The procedures done were defining, designing, developing, and disseminating. The participants were the students of English Education Study Program, Faculty of Teacher Training and Education, PGRI University of Yogyakarta. The data were collected through questionnaires to validate the module, to measure the practicability of the module, and to measure the effectiveness of the module. The module validity and practicability were analyzed qualitatively. Meanwhile, the effectiveness of the module was represented quantitatively. The research has been done. Module of public speaking subject is written well. The media for public speaking activity is represented into three themes. Each theme consists of four main activities. The first is listening activity. The second is giving opinion followed by comprehension task. The last activity is pronunciation task. The research test shows that the enthusiasm mean of using non based-IT media is 22, 33. The enthusiasm mean of using based-IT media is 27, 07. Based on the result of the test it can be concluded that using media based on IT is more valid, effective, and practical than using non-based IT media. It is because using media based on IT can fulfill students’ needs and can enhance students’ interest through learning material. 17","author":[{"dropping-particle":"","family":"Endahati","given":"Nafisah","non-dropping-particle":"","parse-names":false,"suffix":""},{"dropping-particle":"","family":"Purwanto","given":"Edy","non-dropping-particle":"","parse-names":false,"suffix":""}],"container-title":"Ahmad Dahlan Journal of English Studies","id":"ITEM-1","issue":"1","issued":{"date-parts":[["2016"]]},"page":"17","title":"Analysis of the Effectiveness of Public Speaking Subject Module Information-Technology (It) Based","type":"article-journal","volume":"3"},"uris":["http://www.mendeley.com/documents/?uuid=0a136b36-2785-4006-9119-c2373368f919"]}],"mendeley":{"formattedCitation":"(2)","plainTextFormattedCitation":"(2)","previouslyFormattedCitation":"(2)"},"properties":{"noteIndex":0},"schema":"https://github.com/citation-style-language/schema/raw/master/csl-citation.json"}</w:instrText>
      </w:r>
      <w:r>
        <w:fldChar w:fldCharType="separate"/>
      </w:r>
      <w:r w:rsidR="001C4EC6" w:rsidRPr="001C4EC6">
        <w:rPr>
          <w:noProof/>
        </w:rPr>
        <w:t>(2)</w:t>
      </w:r>
      <w:r>
        <w:fldChar w:fldCharType="end"/>
      </w:r>
    </w:p>
    <w:p w14:paraId="0A41DF68" w14:textId="77777777" w:rsidR="00FB14D5" w:rsidRDefault="00FB14D5" w:rsidP="00884F45">
      <w:pPr>
        <w:spacing w:line="360" w:lineRule="auto"/>
        <w:ind w:firstLine="567"/>
        <w:contextualSpacing/>
        <w:jc w:val="both"/>
      </w:pPr>
      <w:r w:rsidRPr="00FB14D5">
        <w:t>Sebagai elemen integral dari communication skills, public speaking memungkinkan individu untukmengekspresikan ide-ide mereka secara efektif, mempengaruhi pemikiran orang lain, dan membangun hubungan yang bermakna dalam berbagai  konteks  sosial  dan  profesional.</w:t>
      </w:r>
      <w:r>
        <w:t xml:space="preserve"> </w:t>
      </w:r>
      <w:r>
        <w:fldChar w:fldCharType="begin" w:fldLock="1"/>
      </w:r>
      <w:r>
        <w:instrText>ADDIN CSL_CITATION {"citationItems":[{"id":"ITEM-1","itemData":{"author":[{"dropping-particle":"","family":"Public","given":"Abstrak","non-dropping-particle":"","parse-names":false,"suffix":""},{"dropping-particle":"","family":"Masyarakat","given":"Pengabdian","non-dropping-particle":"","parse-names":false,"suffix":""},{"dropping-particle":"","family":"Speaking","given":"Praktik Dasar-dasar Public","non-dropping-particle":"","parse-names":false,"suffix":""},{"dropping-particle":"","family":"Al-jawami","given":"Stai Yapata","non-dropping-particle":"","parse-names":false,"suffix":""},{"dropping-particle":"","family":"Studi","given":"Program","non-dropping-particle":"","parse-names":false,"suffix":""},{"dropping-particle":"","family":"Masyarakat","given":"Hubungan","non-dropping-particle":"","parse-names":false,"suffix":""},{"dropping-particle":"","family":"Ilmu","given":"Fakultas","non-dropping-particle":"","parse-names":false,"suffix":""},{"dropping-particle":"","family":"Sosial","given":"Ilmu","non-dropping-particle":"","parse-names":false,"suffix":""},{"dropping-particle":"","family":"Al-jawami","given":"Stai Yapata","non-dropping-particle":"","parse-names":false,"suffix":""}],"id":"ITEM-1","issued":{"date-parts":[["2024"]]},"page":"219-224","title":"PUBLIC SPEAKING BAGI MAHASISWA STAI YAPATA AL-JAWAMI KABUPATEN BANDUNG","type":"article-journal","volume":"3"},"uris":["http://www.mendeley.com/documents/?uuid=704325eb-97d4-484e-b756-c6412bfed775"]}],"mendeley":{"formattedCitation":"(3)","plainTextFormattedCitation":"(3)"},"properties":{"noteIndex":0},"schema":"https://github.com/citation-style-language/schema/raw/master/csl-citation.json"}</w:instrText>
      </w:r>
      <w:r>
        <w:fldChar w:fldCharType="separate"/>
      </w:r>
      <w:r w:rsidRPr="00FB14D5">
        <w:rPr>
          <w:noProof/>
        </w:rPr>
        <w:t>(3)</w:t>
      </w:r>
      <w:r>
        <w:fldChar w:fldCharType="end"/>
      </w:r>
      <w:r>
        <w:t xml:space="preserve"> </w:t>
      </w:r>
      <w:r w:rsidR="00884F45">
        <w:t xml:space="preserve">Bagi pengurus PKK, keterampilan ini tidak hanya berfungsi untuk menyampaikan informasi secara jelas dan persuasif, tetapi juga menjadi sarana membangun kepercayaan diri, memperkuat kepemimpinan, serta menggerakkan partisipasi warga dalam berbagai kegiatan sosial. </w:t>
      </w:r>
    </w:p>
    <w:p w14:paraId="018FD417" w14:textId="0BB718DF" w:rsidR="00884F45" w:rsidRDefault="00884F45" w:rsidP="00884F45">
      <w:pPr>
        <w:spacing w:line="360" w:lineRule="auto"/>
        <w:ind w:firstLine="567"/>
        <w:contextualSpacing/>
        <w:jc w:val="both"/>
      </w:pPr>
      <w:r>
        <w:t xml:space="preserve">PKK sebagai organisasi yang </w:t>
      </w:r>
      <w:r w:rsidR="00121DED">
        <w:t xml:space="preserve">memiliki </w:t>
      </w:r>
      <w:r>
        <w:t xml:space="preserve">peran strategis dalam pemberdayaan keluarga memiliki tanggung jawab besar dalam menyampaikan pesan-pesan edukatif, mulai dari kesehatan, pendidikan, hingga kesejahteraan ekonomi. Namun, dalam praktiknya, masih banyak pengurus </w:t>
      </w:r>
      <w:r w:rsidR="00121DED">
        <w:t xml:space="preserve">PKK </w:t>
      </w:r>
      <w:r>
        <w:t xml:space="preserve">yang menghadapi kendala dalam menyampaikan gagasan secara sistematis, menarik, dan meyakinkan. </w:t>
      </w:r>
      <w:r w:rsidR="00121DED">
        <w:t>B</w:t>
      </w:r>
      <w:r w:rsidR="00121DED" w:rsidRPr="00121DED">
        <w:t xml:space="preserve">anyak pengurus PKK menghadapi kendala berupa kurangnya kepercayaan diri, keterbatasan teknik vokal, serta minimnya penguasaan bahasa tubuh ketika berbicara di depan umum. </w:t>
      </w:r>
      <w:r>
        <w:t>Hal ini dapat mengurangi efektivitas program</w:t>
      </w:r>
      <w:r w:rsidR="00121DED">
        <w:t xml:space="preserve"> sosialisasai dan edukasi keluarga</w:t>
      </w:r>
      <w:r>
        <w:t xml:space="preserve"> yang dijalankan, serta membatasi jangkauan pesan yang ingin disampaikan kepada masyarakat.  </w:t>
      </w:r>
    </w:p>
    <w:p w14:paraId="4BDD495E" w14:textId="5736D241" w:rsidR="00B35CA8" w:rsidRDefault="00B35CA8" w:rsidP="00884F45">
      <w:pPr>
        <w:spacing w:line="360" w:lineRule="auto"/>
        <w:ind w:firstLine="567"/>
        <w:contextualSpacing/>
        <w:jc w:val="both"/>
      </w:pPr>
      <w:r>
        <w:t>Padahal, e</w:t>
      </w:r>
      <w:r w:rsidRPr="00B35CA8">
        <w:t xml:space="preserve">dukasi keluarga, yang berfokus pada penanaman nilai, moral, dan keterampilan hidup, akan lebih mudah diterima apabila disampaikan dengan cara yang jelas, menarik, dan persuasif. Pengurus PKK, sebagai fasilitator utama, </w:t>
      </w:r>
      <w:r w:rsidRPr="00B35CA8">
        <w:lastRenderedPageBreak/>
        <w:t>dituntut mampu menjadi komunikator yang tidak hanya informatif tetapi juga inspiratif. Misalnya, dalam kegiatan penyuluhan kesehatan di Posyandu, pengurus PKK harus bisa menjelaskan pentingnya gizi seimbang atau imunisasi dengan bahasa yang sederhana namun meyakinkan. Demikian pula dalam program pendidikan keluarga, kemampuan berbicara di depan umum sangat menentukan keberhasilan penyampaian materi kepada para ibu dan anggota keluarga lainnya.</w:t>
      </w:r>
    </w:p>
    <w:p w14:paraId="2BD5FE6E" w14:textId="3408A6F0" w:rsidR="00B35CA8" w:rsidRDefault="00B35CA8" w:rsidP="00B35CA8">
      <w:pPr>
        <w:spacing w:line="360" w:lineRule="auto"/>
        <w:ind w:firstLine="567"/>
        <w:contextualSpacing/>
        <w:jc w:val="both"/>
      </w:pPr>
      <w:r>
        <w:t xml:space="preserve">Di sisi lain, pemberdayaan keluarga merupakan upaya strategis untuk meningkatkan kapasitas keluarga agar mampu mandiri, dan </w:t>
      </w:r>
      <w:r w:rsidR="00892CC2">
        <w:t xml:space="preserve">bisa </w:t>
      </w:r>
      <w:r>
        <w:t>berpartisipasi aktif dalam pembangunan sosial. Indrawati dkk. (2020) menjelaskan bahwa pemberdayaan keluarga mencakup peningkatan self-efficacy, keterampilan komunikasi, serta kemampuan adaptasi terhadap perubahan sosial. Pemberdayaan dilakukan melalui akses informasi, pelatihan, dan dukungan sosial sehingga keluarga dapat mengelola sumber daya dengan lebih baik dan berkontribusi dalam kehidupan masyarakat.</w:t>
      </w:r>
      <w:r w:rsidR="00497646">
        <w:t xml:space="preserve"> </w:t>
      </w:r>
      <w:r w:rsidR="00497646">
        <w:fldChar w:fldCharType="begin" w:fldLock="1"/>
      </w:r>
      <w:r w:rsidR="00FB14D5">
        <w:instrText>ADDIN CSL_CITATION {"citationItems":[{"id":"ITEM-1","itemData":{"ISBN":"9786025229336","author":[{"dropping-particle":"","family":"Indrawati, S.E; Alfaruqy","given":"M. Z.; Tim Penulis Fakultas Psikologi UNDIP","non-dropping-particle":"","parse-names":false,"suffix":""}],"edition":"1","id":"ITEM-1","issued":{"date-parts":[["2020"]]},"number-of-pages":"199","publisher":"Fastindo","publisher-place":"Semarang","title":"Pemberdayaan Keluarga dalam Perspektif Psikologi","type":"book"},"uris":["http://www.mendeley.com/documents/?uuid=c84f1b35-6bf4-435b-a204-4e22b7f8ccd2"]}],"mendeley":{"formattedCitation":"(4)","plainTextFormattedCitation":"(4)","previouslyFormattedCitation":"(3)"},"properties":{"noteIndex":0},"schema":"https://github.com/citation-style-language/schema/raw/master/csl-citation.json"}</w:instrText>
      </w:r>
      <w:r w:rsidR="00497646">
        <w:fldChar w:fldCharType="separate"/>
      </w:r>
      <w:r w:rsidR="00FB14D5" w:rsidRPr="00FB14D5">
        <w:rPr>
          <w:noProof/>
        </w:rPr>
        <w:t>(4)</w:t>
      </w:r>
      <w:r w:rsidR="00497646">
        <w:fldChar w:fldCharType="end"/>
      </w:r>
    </w:p>
    <w:p w14:paraId="3E740B39" w14:textId="0F5261FF" w:rsidR="00265851" w:rsidRDefault="00265012" w:rsidP="00265851">
      <w:pPr>
        <w:spacing w:line="360" w:lineRule="auto"/>
        <w:ind w:firstLine="567"/>
        <w:contextualSpacing/>
        <w:jc w:val="both"/>
      </w:pPr>
      <w:r w:rsidRPr="00265012">
        <w:t xml:space="preserve">Dalam konteks pemberdayaan masyarakat, penguasaan public speaking memungkinkan pengurus PKK menjadi komunikator yang efektif, sehingga pesan-pesan edukasi dapat diterima dan dipraktikkan oleh keluarga. </w:t>
      </w:r>
      <w:r w:rsidR="00265851">
        <w:t>Sebagai garda terdepan, PKK tidak hanya menjalankan fungsi administratif, tetapi juga menjadi motor penggerak perubahan sosial. Program-program PKK, seperti Posyandu, penyuluhan kesehatan, pendidikan anak, hingga pelatihan keterampilan ekonomi, membutuhkan komunikasi yang efektif agar pesan dapat diterima dengan baik. Di sinilah keterampilan public speaking menjadi sangat penting. Pengurus PKK yang memiliki kemampuan berbicara di depan umum dengan percaya diri dan persuasif akan lebih mudah menginspirasi keluarga untuk terlibat aktif dalam program-program pemberdayaan.</w:t>
      </w:r>
    </w:p>
    <w:p w14:paraId="44E9FEFF" w14:textId="04DF55EA" w:rsidR="00265851" w:rsidRDefault="00265851" w:rsidP="00265851">
      <w:pPr>
        <w:spacing w:line="360" w:lineRule="auto"/>
        <w:ind w:firstLine="567"/>
        <w:contextualSpacing/>
        <w:jc w:val="both"/>
      </w:pPr>
      <w:r>
        <w:t>Dalam konteks edukasi keluarga, PKK berperan sebagai penyampai informasi utama mengenai pola asuh anak, kesehatan reproduksi, gizi, dan pendidikan karakter. Sedangkan dalam pemberdayaan keluarga, PKK menjadi penghubung antara keluarga dan akses sumber daya, seperti pelatihan keterampilan, program ekonomi produktif, dan dukungan sosial.</w:t>
      </w:r>
    </w:p>
    <w:p w14:paraId="3892A060" w14:textId="5FE84A8F" w:rsidR="009C23E2" w:rsidRDefault="00B35CA8" w:rsidP="00B35CA8">
      <w:pPr>
        <w:spacing w:line="360" w:lineRule="auto"/>
        <w:ind w:firstLine="567"/>
        <w:contextualSpacing/>
        <w:jc w:val="both"/>
      </w:pPr>
      <w:r>
        <w:t xml:space="preserve">Hubungan antara edukasi dan pemberdayaan keluarga bersifat saling melengkapi. Edukasi keluarga membentuk nilai dan karakter internal, sedangkan pemberdayaan keluarga memperkuat kapasitas eksternal untuk menghadapi </w:t>
      </w:r>
      <w:r>
        <w:lastRenderedPageBreak/>
        <w:t xml:space="preserve">tantangan sosial. </w:t>
      </w:r>
      <w:r w:rsidR="009C23E2">
        <w:t>K</w:t>
      </w:r>
      <w:r>
        <w:t xml:space="preserve">edua konsep ini menjadi sangat relevan karena pengurus PKK berperan sebagai fasilitator yang menjembatani proses edukasi internal keluarga dengan pemberdayaan eksternal masyarakat. </w:t>
      </w:r>
    </w:p>
    <w:p w14:paraId="403545E2" w14:textId="13D90AC1" w:rsidR="00204F26" w:rsidRDefault="00B35CA8" w:rsidP="00121DED">
      <w:pPr>
        <w:spacing w:line="360" w:lineRule="auto"/>
        <w:ind w:firstLine="567"/>
        <w:contextualSpacing/>
        <w:jc w:val="both"/>
      </w:pPr>
      <w:r>
        <w:t>Melalui kegiatan pelatihan public speaking, pengurus PKK Cendana diharapkan mampu menyampaikan pesan edukasi dengan lebih efektif, sekaligus memperkuat peran mereka sebagai agen pemberdayaan keluarga.</w:t>
      </w:r>
      <w:r w:rsidR="009C23E2">
        <w:t xml:space="preserve"> </w:t>
      </w:r>
      <w:r w:rsidR="00884F45" w:rsidRPr="00884F45">
        <w:t>Keterampilan Publik Speaking diperlukan untuk menyampaikan ide, mendiskusikan sesuatu, hingga melaporkan hasil kerja pada orang-orang lain. Keterampilan itu semakin penting saat kita menduduki posisi pemimpin seperti supervisor, manajer, direktur, agar dapat memimpin rapat secara efektif, memotivasi bawahan dalam bekerja, atau bahkan berpidato di depan semua karyawan dengan sukses. Public speaking adalah kemampuan berbicara di depan banyak orang, menyampaikan pesan yang dapat dimengerti dan dipercaya oleh publik pendengarnya.</w:t>
      </w:r>
      <w:r w:rsidR="00884F45">
        <w:fldChar w:fldCharType="begin" w:fldLock="1"/>
      </w:r>
      <w:r w:rsidR="00FB14D5">
        <w:instrText>ADDIN CSL_CITATION {"citationItems":[{"id":"ITEM-1","itemData":{"author":[{"dropping-particle":"","family":"Chumaeson","given":"Wahyuning","non-dropping-particle":"","parse-names":false,"suffix":""}],"id":"ITEM-1","issue":"08","issued":{"date-parts":[["2020"]]},"page":"137-143","title":"11-21+Peran+Pelatihan+Public+Speaking+Dalam+Menumbuhkan+Rasa+Percaya+Diri+Siswa+Di+Dj+Arie+Public+Speaking+&amp;+Broadcasting+School+Bandung","type":"article-journal","volume":"1"},"uris":["http://www.mendeley.com/documents/?uuid=5a3d6aab-61e5-47de-bd21-e554a7fbb91d"]}],"mendeley":{"formattedCitation":"(5)","plainTextFormattedCitation":"(5)","previouslyFormattedCitation":"(4)"},"properties":{"noteIndex":0},"schema":"https://github.com/citation-style-language/schema/raw/master/csl-citation.json"}</w:instrText>
      </w:r>
      <w:r w:rsidR="00884F45">
        <w:fldChar w:fldCharType="separate"/>
      </w:r>
      <w:r w:rsidR="00FB14D5" w:rsidRPr="00FB14D5">
        <w:rPr>
          <w:noProof/>
        </w:rPr>
        <w:t>(5)</w:t>
      </w:r>
      <w:r w:rsidR="00884F45">
        <w:fldChar w:fldCharType="end"/>
      </w:r>
    </w:p>
    <w:p w14:paraId="3349FE27" w14:textId="45F5CCDD" w:rsidR="0062741B" w:rsidRDefault="0062741B" w:rsidP="0062741B">
      <w:pPr>
        <w:spacing w:line="360" w:lineRule="auto"/>
        <w:ind w:firstLine="567"/>
        <w:contextualSpacing/>
        <w:jc w:val="both"/>
      </w:pPr>
      <w:r>
        <w:t xml:space="preserve">Public speaking, menjadi aspek penting dalam pengembangan keterampilan komunikasi, khususnya dalam menjalani dan mengelola sebuah organisasi. Komunikasi efektif dalam public speaking mengacu pada kemampuan untuk menyampaikan pesan secara jelas, menarik, dan mampu mencapai tujuan komunikasi dengan audiens di depan umum. Berbicara di depan umum bukan hanya sekedar menyampaikan pesan saja, namun juga memperhatikan bagaimana pesan yang disampaikan dapat dimengerti dan masuk ke dalam hati lawan bicara/ audiens. Public speaking berfokus pada efektivitas pesan yang disampaikan kepada audiens. Komunikasi efektif dalam public speaking didukung oleh beberapa faktor, diantaranya penguasaan materi, kepercayaan diri, mengelola situasi, mengelola audiens, dan penampilan pembicara yang menarik. </w:t>
      </w:r>
      <w:r w:rsidR="00121DED">
        <w:fldChar w:fldCharType="begin" w:fldLock="1"/>
      </w:r>
      <w:r w:rsidR="00FB14D5">
        <w:instrText>ADDIN CSL_CITATION {"citationItems":[{"id":"ITEM-1","itemData":{"DOI":"10.32493/jls.v2i2.p71-84","ISSN":"2655-9072","abstract":"Public Speaking adalah bagian dari soft skill yang mengajarkan mengenai keterampilan berbicara di depan umum.  Bagi siswa tunarungu yang memiliki cara khas dalam berkomunikasi, yaitu menggunakan bahasa isyarat, public speaking juga bermanfaat untuk meningkatkan kemampuannya menyampaikan pesan/informasi kepada orang lain baik di lingkungan komunitasnya maupun di lingkungan sosial terbuka ketika mereka terjun ke masyarakat bahkan dalam dunia kerja. Berbasis pada kebutuhan keterampilan penyampaian informasi siswa tunarungu yang disampaikan pihak SLB B Yakut Purwokerto, dosen dan mahasiswa Program Studi Ilmu Komunikasi Universitas Amikom Purwokerto menyelanggarakan pelatihan dasar public speaking untuk siswa tunarungu.  Hasil evaluasi yang didapatkan, melalui pelatihan public speaking dengan metode story telling, siswa mengalami peningkatan dalam cara penyampaian informasi terlebih di depan audiens serta peningkatan rasa percaya diri. Siswa tunarungu perlu sering berlatih public speaking secara berkesinambungan agar keterampilan menyampaikan pesan meningkat juga terbiasa berkomunikasi di depan umum, sehingga pada muaranya akan membentuk konsep diri positif dan mendorong eksistensinya dalam masyarakat.","author":[{"dropping-particle":"","family":"Asriandhini","given":"Bunga","non-dropping-particle":"","parse-names":false,"suffix":""},{"dropping-particle":"","family":"Khasidah","given":"Merliana Nur","non-dropping-particle":"","parse-names":false,"suffix":""},{"dropping-particle":"","family":"Adi Kristika","given":"Pramudita Nugraha","non-dropping-particle":"","parse-names":false,"suffix":""}],"container-title":"Jurnal Loyalitas Sosial: Journal of Community Service in Humanities and Social Sciences","id":"ITEM-1","issue":"2","issued":{"date-parts":[["2020"]]},"page":"71","title":"Pelatihan Dasar Public Speaking Untuk Mengembangkan Keterampilan Penyampaian Informasi dan Kepercayaan Diri Bagi Siswa Tunarungu","type":"article-journal","volume":"2"},"uris":["http://www.mendeley.com/documents/?uuid=58b30009-4597-4383-9458-8ba084809643"]}],"mendeley":{"formattedCitation":"(6)","plainTextFormattedCitation":"(6)","previouslyFormattedCitation":"(5)"},"properties":{"noteIndex":0},"schema":"https://github.com/citation-style-language/schema/raw/master/csl-citation.json"}</w:instrText>
      </w:r>
      <w:r w:rsidR="00121DED">
        <w:fldChar w:fldCharType="separate"/>
      </w:r>
      <w:r w:rsidR="00FB14D5" w:rsidRPr="00FB14D5">
        <w:rPr>
          <w:noProof/>
        </w:rPr>
        <w:t>(6)</w:t>
      </w:r>
      <w:r w:rsidR="00121DED">
        <w:fldChar w:fldCharType="end"/>
      </w:r>
    </w:p>
    <w:p w14:paraId="38A7F05D" w14:textId="77777777" w:rsidR="0062741B" w:rsidRDefault="0062741B" w:rsidP="0062741B">
      <w:pPr>
        <w:spacing w:line="360" w:lineRule="auto"/>
        <w:ind w:firstLine="567"/>
        <w:contextualSpacing/>
        <w:jc w:val="both"/>
      </w:pPr>
      <w:r>
        <w:t>Selain itu ada 5 alasan pentingnya memiliki keterampilan berbicara di depan umum (public speaking skill) yang tidak kalah penting yang diketahui. Kelima alasan itu, adalah:</w:t>
      </w:r>
    </w:p>
    <w:p w14:paraId="1DBD0398" w14:textId="77777777" w:rsidR="0062741B" w:rsidRDefault="0062741B" w:rsidP="0062741B">
      <w:pPr>
        <w:spacing w:line="360" w:lineRule="auto"/>
        <w:ind w:firstLine="567"/>
        <w:contextualSpacing/>
        <w:jc w:val="both"/>
      </w:pPr>
      <w:r>
        <w:t>1.</w:t>
      </w:r>
      <w:r>
        <w:tab/>
        <w:t>Meningkatkan keterampilan berbicara</w:t>
      </w:r>
    </w:p>
    <w:p w14:paraId="773F8F98" w14:textId="77777777" w:rsidR="0062741B" w:rsidRDefault="0062741B" w:rsidP="0062741B">
      <w:pPr>
        <w:spacing w:line="360" w:lineRule="auto"/>
        <w:ind w:firstLine="567"/>
        <w:contextualSpacing/>
        <w:jc w:val="both"/>
      </w:pPr>
      <w:r>
        <w:t>Berbicara di depan umum secara tidak langsung akan meningkatkan keterampilan dalam berbicara. Semakin sering berbicara di depan umum, semakin baik pula keterampilan berbicara yang dimiliki.</w:t>
      </w:r>
    </w:p>
    <w:p w14:paraId="5C74AEF5" w14:textId="77777777" w:rsidR="0062741B" w:rsidRDefault="0062741B" w:rsidP="0062741B">
      <w:pPr>
        <w:spacing w:line="360" w:lineRule="auto"/>
        <w:ind w:firstLine="567"/>
        <w:contextualSpacing/>
        <w:jc w:val="both"/>
      </w:pPr>
      <w:r>
        <w:t>2.</w:t>
      </w:r>
      <w:r>
        <w:tab/>
        <w:t>Meningkatkan kemampuan berpikir kritis</w:t>
      </w:r>
    </w:p>
    <w:p w14:paraId="0368C6D9" w14:textId="77777777" w:rsidR="0062741B" w:rsidRDefault="0062741B" w:rsidP="0062741B">
      <w:pPr>
        <w:spacing w:line="360" w:lineRule="auto"/>
        <w:ind w:firstLine="567"/>
        <w:contextualSpacing/>
        <w:jc w:val="both"/>
      </w:pPr>
      <w:r>
        <w:lastRenderedPageBreak/>
        <w:t>Berbicara di depan umum, akan meningkatkan kemampuan berpikir kritis. Kemampuan berpikir kritis terkait dengan kemampuan otak untuk mencari pemecahan dari suatu permasalahan secara cepat dan tepat. Berbicara di depan umum akan merangsang otak untuk memiliki keahlian tersebut.</w:t>
      </w:r>
    </w:p>
    <w:p w14:paraId="65A11E23" w14:textId="77777777" w:rsidR="0062741B" w:rsidRDefault="0062741B" w:rsidP="0062741B">
      <w:pPr>
        <w:spacing w:line="360" w:lineRule="auto"/>
        <w:ind w:firstLine="567"/>
        <w:contextualSpacing/>
        <w:jc w:val="both"/>
      </w:pPr>
      <w:r>
        <w:t>3.</w:t>
      </w:r>
      <w:r>
        <w:tab/>
        <w:t>Meningkatkan kualitas diri</w:t>
      </w:r>
    </w:p>
    <w:p w14:paraId="710E2477" w14:textId="77777777" w:rsidR="0062741B" w:rsidRDefault="0062741B" w:rsidP="0062741B">
      <w:pPr>
        <w:spacing w:line="360" w:lineRule="auto"/>
        <w:ind w:firstLine="567"/>
        <w:contextualSpacing/>
        <w:jc w:val="both"/>
      </w:pPr>
      <w:r>
        <w:t>Meningkatnya berbagai keterampilan dan keahlian yang dimiliki saat berbicara di depan umum, meningkatkan pula kualitas diri</w:t>
      </w:r>
    </w:p>
    <w:p w14:paraId="4699DDD2" w14:textId="77777777" w:rsidR="0062741B" w:rsidRDefault="0062741B" w:rsidP="0062741B">
      <w:pPr>
        <w:spacing w:line="360" w:lineRule="auto"/>
        <w:ind w:firstLine="567"/>
        <w:contextualSpacing/>
        <w:jc w:val="both"/>
      </w:pPr>
      <w:r>
        <w:t>4.</w:t>
      </w:r>
      <w:r>
        <w:tab/>
        <w:t>Meningkatkan kemampuan memimpin</w:t>
      </w:r>
    </w:p>
    <w:p w14:paraId="17DF8D0B" w14:textId="77777777" w:rsidR="0062741B" w:rsidRDefault="0062741B" w:rsidP="0062741B">
      <w:pPr>
        <w:spacing w:line="360" w:lineRule="auto"/>
        <w:ind w:firstLine="567"/>
        <w:contextualSpacing/>
        <w:jc w:val="both"/>
      </w:pPr>
      <w:r>
        <w:t>Seringkali orang yang ditunjuk untuk berbicara di depan umum adalah orang yang dianggap memiliki kelebihan, keunggulan maupun keahlian dibidang apapun jika dibandingkan dengan yang lain, termasuk dalam hal kepemimpinan. Berbicara di depan umum secara tidak langsung akan meningkatkan kemampuan memimpin yang dimiliki.</w:t>
      </w:r>
    </w:p>
    <w:p w14:paraId="7632AAF8" w14:textId="77777777" w:rsidR="0062741B" w:rsidRDefault="0062741B" w:rsidP="0062741B">
      <w:pPr>
        <w:spacing w:line="360" w:lineRule="auto"/>
        <w:ind w:firstLine="567"/>
        <w:contextualSpacing/>
        <w:jc w:val="both"/>
      </w:pPr>
      <w:r>
        <w:t>5.</w:t>
      </w:r>
      <w:r>
        <w:tab/>
        <w:t>Mengatasi rasa takut untuk berbicara di depan umum</w:t>
      </w:r>
    </w:p>
    <w:p w14:paraId="7DF3D2AB" w14:textId="0FD8A395" w:rsidR="0062741B" w:rsidRDefault="0062741B" w:rsidP="0062741B">
      <w:pPr>
        <w:spacing w:line="360" w:lineRule="auto"/>
        <w:ind w:firstLine="567"/>
        <w:contextualSpacing/>
        <w:jc w:val="both"/>
      </w:pPr>
      <w:r>
        <w:t xml:space="preserve">Alasan pentingnya memiliki keterampilan berbicara di depan umum (public speaking skill) yang terakhir adalah untuk mengatasi rasa takut berbicara di depan umum. Berbicara di depan umum akan memaksa kita untuk dapat mengalahkan rasa takut. Dengan demikian, semakin sering berbicara di depan umum, semakin mudah bagi Anda untuk mengatasi rasa takut. </w:t>
      </w:r>
      <w:r w:rsidR="00B35CA8">
        <w:fldChar w:fldCharType="begin" w:fldLock="1"/>
      </w:r>
      <w:r w:rsidR="00FB14D5">
        <w:instrText>ADDIN CSL_CITATION {"citationItems":[{"id":"ITEM-1","itemData":{"ISBN":"978-623-5251-60-8","abstract":"Seiring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Kata","author":[{"dropping-particle":"","family":"Zainal","given":"Anna Gustina","non-dropping-particle":"","parse-names":false,"suffix":""}],"container-title":"Angewandte Chemie International Edition, 6(11), 951–952.","id":"ITEM-1","issued":{"date-parts":[["2022"]]},"number-of-pages":"1-23","title":"Public Speaking Cerdas Saat Berbicara di Depan Umum","type":"book"},"uris":["http://www.mendeley.com/documents/?uuid=d0afc23a-46cc-4b4a-bb63-1dc7f319653f"]}],"mendeley":{"formattedCitation":"(7)","plainTextFormattedCitation":"(7)","previouslyFormattedCitation":"(6)"},"properties":{"noteIndex":0},"schema":"https://github.com/citation-style-language/schema/raw/master/csl-citation.json"}</w:instrText>
      </w:r>
      <w:r w:rsidR="00B35CA8">
        <w:fldChar w:fldCharType="separate"/>
      </w:r>
      <w:r w:rsidR="00FB14D5" w:rsidRPr="00FB14D5">
        <w:rPr>
          <w:noProof/>
        </w:rPr>
        <w:t>(7)</w:t>
      </w:r>
      <w:r w:rsidR="00B35CA8">
        <w:fldChar w:fldCharType="end"/>
      </w:r>
    </w:p>
    <w:p w14:paraId="17FCA4CA" w14:textId="6CD227E6" w:rsidR="00497646" w:rsidRDefault="00497646" w:rsidP="00497646">
      <w:pPr>
        <w:spacing w:line="360" w:lineRule="auto"/>
        <w:ind w:firstLine="567"/>
        <w:contextualSpacing/>
        <w:jc w:val="both"/>
      </w:pPr>
      <w:r>
        <w:t xml:space="preserve">Pengurus PKK sendiri, dalam melaksanakan kegiatannya, sering berbicara di depan komunitas atau kelompok dalam berbagai kegiatan seperti pertemuan komunitas, penyuluhan, atau mengatur acara. Keterampilan berbicara yang ditingkatkan akan membantu mereka berkomunikasi engan lebih baik, mendorong mereka untuk berpartisipasi lebih aktif, dan membangun hubungan yang lebih baik dengan masyarakat. </w:t>
      </w:r>
      <w:r>
        <w:fldChar w:fldCharType="begin" w:fldLock="1"/>
      </w:r>
      <w:r w:rsidR="00FB14D5">
        <w:instrText>ADDIN CSL_CITATION {"citationItems":[{"id":"ITEM-1","itemData":{"author":[{"dropping-particle":"","family":"Rahayu","given":"Eka Puji","non-dropping-particle":"","parse-names":false,"suffix":""},{"dropping-particle":"","family":"Khilda","given":"Ika Nafil","non-dropping-particle":"","parse-names":false,"suffix":""},{"dropping-particle":"","family":"Amanah","given":"Khorisatul","non-dropping-particle":"","parse-names":false,"suffix":""},{"dropping-particle":"","family":"Adji","given":"M Arsalrifki","non-dropping-particle":"","parse-names":false,"suffix":""},{"dropping-particle":"","family":"Aisah","given":"Nur","non-dropping-particle":"","parse-names":false,"suffix":""},{"dropping-particle":"","family":"Rahmaliya","given":"Nur","non-dropping-particle":"","parse-names":false,"suffix":""},{"dropping-particle":"","family":"Haanie","given":"Aula","non-dropping-particle":"","parse-names":false,"suffix":""},{"dropping-particle":"","family":"Fatimah","given":"Ummy","non-dropping-particle":"","parse-names":false,"suffix":""},{"dropping-particle":"","family":"Prayogi","given":"Arditya","non-dropping-particle":"","parse-names":false,"suffix":""}],"id":"ITEM-1","issue":"02","issued":{"date-parts":[["2025"]]},"title":"Penguatan Kapasitas Komunikasi Publik Ibu-Ibu PKK Desa Kemplong Pekalongan Melalui Pelatihan Public Speaking","type":"article-journal","volume":"02"},"uris":["http://www.mendeley.com/documents/?uuid=bacf31d0-969c-4882-b062-ac38139da6b8"]}],"mendeley":{"formattedCitation":"(8)","plainTextFormattedCitation":"(8)","previouslyFormattedCitation":"(7)"},"properties":{"noteIndex":0},"schema":"https://github.com/citation-style-language/schema/raw/master/csl-citation.json"}</w:instrText>
      </w:r>
      <w:r>
        <w:fldChar w:fldCharType="separate"/>
      </w:r>
      <w:r w:rsidR="00FB14D5" w:rsidRPr="00FB14D5">
        <w:rPr>
          <w:noProof/>
        </w:rPr>
        <w:t>(8)</w:t>
      </w:r>
      <w:r>
        <w:fldChar w:fldCharType="end"/>
      </w:r>
      <w:r>
        <w:t xml:space="preserve"> Oleh karena itu, pelatihan public speaking ini akan sangat membantu meningkatkan peran dan dampak positif PKK dalam komunitas.</w:t>
      </w:r>
    </w:p>
    <w:p w14:paraId="4A272F35" w14:textId="0B260ED0" w:rsidR="0062741B" w:rsidRDefault="00121DED" w:rsidP="00A83236">
      <w:pPr>
        <w:spacing w:line="360" w:lineRule="auto"/>
        <w:ind w:firstLine="567"/>
        <w:contextualSpacing/>
        <w:jc w:val="both"/>
      </w:pPr>
      <w:r w:rsidRPr="00121DED">
        <w:t>Pelatihan public speaking bagi pengurus PKK Cendana menjadi relevan sebagai bentuk penguatan kapasitas komunikasi. Melalui pelatihan ini, diharapkan pengurus mampu menyampaikan informasi dengan bahasa yang mudah dipahami, membangun kepercayaan diri saat berbicara di depan forum masyarakat, serta mengembangkan keterampilan persuasi untuk mendorong partisipasi aktif warga</w:t>
      </w:r>
    </w:p>
    <w:p w14:paraId="5FBDE0CA" w14:textId="1DB342D3" w:rsidR="0062741B" w:rsidRDefault="00170661" w:rsidP="00A83236">
      <w:pPr>
        <w:spacing w:line="360" w:lineRule="auto"/>
        <w:ind w:firstLine="567"/>
        <w:contextualSpacing/>
        <w:jc w:val="both"/>
      </w:pPr>
      <w:r>
        <w:t xml:space="preserve">Melalui kegiatan pengabdian masyarakat ini, kami berupaya memberikan </w:t>
      </w:r>
      <w:r w:rsidR="00265851">
        <w:t xml:space="preserve">teori </w:t>
      </w:r>
      <w:r w:rsidR="00FB14D5">
        <w:t xml:space="preserve">pelatihan </w:t>
      </w:r>
      <w:r>
        <w:t xml:space="preserve">dan aplikatif kepada para pengurus </w:t>
      </w:r>
      <w:r w:rsidR="00FB14D5">
        <w:t xml:space="preserve">PKK </w:t>
      </w:r>
      <w:r>
        <w:t xml:space="preserve">Cendana. </w:t>
      </w:r>
      <w:r w:rsidR="00FB14D5" w:rsidRPr="00FB14D5">
        <w:t xml:space="preserve">Pelatihan ini </w:t>
      </w:r>
      <w:r w:rsidR="00FB14D5" w:rsidRPr="00FB14D5">
        <w:lastRenderedPageBreak/>
        <w:t>dirancang tidak hanya untuk memberikan teori, tetapi juga praktik nyata yang dapat langsung diaplikasikan dalam kegiatan PKK. Dengan penguatan kompetensi public speaking, pengurus PKK Cendana diharapkan mampu menjadi komunikator yang efektif, inspiratif, dan berdaya guna dalam mendukung program pemberdayaan serta edukasi keluarga.</w:t>
      </w:r>
    </w:p>
    <w:p w14:paraId="396EC2F3" w14:textId="5891893A" w:rsidR="00E5384B" w:rsidRPr="00697A3B" w:rsidRDefault="00E5384B" w:rsidP="00EE5565">
      <w:pPr>
        <w:pStyle w:val="ListParagraph"/>
        <w:numPr>
          <w:ilvl w:val="0"/>
          <w:numId w:val="18"/>
        </w:numPr>
        <w:shd w:val="clear" w:color="auto" w:fill="FFFFFF" w:themeFill="background1"/>
        <w:spacing w:line="360" w:lineRule="auto"/>
        <w:ind w:left="567" w:hanging="567"/>
        <w:jc w:val="both"/>
        <w:rPr>
          <w:b/>
          <w:lang w:val="en-US"/>
        </w:rPr>
      </w:pPr>
      <w:r w:rsidRPr="00697A3B">
        <w:rPr>
          <w:b/>
          <w:lang w:val="en-US"/>
        </w:rPr>
        <w:t>Analisis Situasi</w:t>
      </w:r>
    </w:p>
    <w:p w14:paraId="0C393CAA" w14:textId="66861CC5" w:rsidR="00265851" w:rsidRDefault="00265851" w:rsidP="00265851">
      <w:pPr>
        <w:shd w:val="clear" w:color="auto" w:fill="FFFFFF" w:themeFill="background1"/>
        <w:spacing w:line="360" w:lineRule="auto"/>
        <w:ind w:firstLine="567"/>
        <w:jc w:val="both"/>
      </w:pPr>
      <w:r>
        <w:t>Pelatihan dan Penguatan Kompetensi Public Speaking  untuk Pemberdayaan dan Edukasi Keluarga diberikan kep</w:t>
      </w:r>
      <w:r w:rsidRPr="00265851">
        <w:t>ada Pengurus PKK Cendan</w:t>
      </w:r>
      <w:r>
        <w:t xml:space="preserve">a </w:t>
      </w:r>
      <w:r w:rsidR="00A83236">
        <w:t xml:space="preserve">yang menjadi garda terdepan dalam </w:t>
      </w:r>
      <w:r w:rsidRPr="00265851">
        <w:t>pemberdayaan keluarga dan masyarakat karena perannya yang langsung bersentuhan dengan kehidupan sehari-hari warga. Sebagai organisasi yang berakar di tingkat desa dan kelurahan, PKK memiliki akses paling dekat dengan keluarga, sehingga mampu menjadi fasilitator utama dalam menyampaikan edukasi, membangun kesadaran, dan menggerakkan partisipasi masyarakat.</w:t>
      </w:r>
    </w:p>
    <w:p w14:paraId="420AA70E" w14:textId="6F06D6A7" w:rsidR="00265012" w:rsidRDefault="00265012" w:rsidP="00265851">
      <w:pPr>
        <w:shd w:val="clear" w:color="auto" w:fill="FFFFFF" w:themeFill="background1"/>
        <w:spacing w:line="360" w:lineRule="auto"/>
        <w:ind w:firstLine="567"/>
        <w:jc w:val="both"/>
      </w:pPr>
      <w:r w:rsidRPr="00265012">
        <w:t>Dengan penguatan kompetensi public speaking, pengurus PKK Cendana dapat lebih efektif dalam menjalankan peran garda terdepan ini, memastikan bahwa setiap program tidak hanya tersampaikan tetapi juga dipahami dan diimplementasikan oleh masyarakat.</w:t>
      </w:r>
    </w:p>
    <w:p w14:paraId="631E2816" w14:textId="6B3F6A1B" w:rsidR="0055584F" w:rsidRDefault="00534790" w:rsidP="0055584F">
      <w:pPr>
        <w:shd w:val="clear" w:color="auto" w:fill="FFFFFF" w:themeFill="background1"/>
        <w:spacing w:line="360" w:lineRule="auto"/>
        <w:ind w:firstLine="567"/>
        <w:jc w:val="both"/>
        <w:rPr>
          <w:lang w:eastAsia="en-ID"/>
        </w:rPr>
      </w:pPr>
      <w:r w:rsidRPr="00534790">
        <w:rPr>
          <w:lang w:eastAsia="en-ID"/>
        </w:rPr>
        <w:t xml:space="preserve">Hasil observasi awal di </w:t>
      </w:r>
      <w:r w:rsidR="00265012">
        <w:rPr>
          <w:lang w:eastAsia="en-ID"/>
        </w:rPr>
        <w:t>PKK</w:t>
      </w:r>
      <w:r w:rsidRPr="00534790">
        <w:rPr>
          <w:lang w:eastAsia="en-ID"/>
        </w:rPr>
        <w:t xml:space="preserve"> Cendana menunjukkan bahwa sebagian besar pengurus </w:t>
      </w:r>
      <w:r w:rsidR="00265012">
        <w:rPr>
          <w:lang w:eastAsia="en-ID"/>
        </w:rPr>
        <w:t xml:space="preserve">masih </w:t>
      </w:r>
      <w:r w:rsidR="00265012" w:rsidRPr="00265012">
        <w:rPr>
          <w:lang w:eastAsia="en-ID"/>
        </w:rPr>
        <w:t>menghadapi kendala dalam menyampaikan gagasan secara sistematis, menarik, dan meyakinkan. Banyak pengurus PKK menghadapi kendala berupa kurangnya kepercayaan diri, keterbatasan teknik vokal, serta minimnya penguasaan bahasa tubuh ketika berbicara di depan umum.</w:t>
      </w:r>
    </w:p>
    <w:p w14:paraId="6CA0D369" w14:textId="1CB6CE11" w:rsidR="00265012" w:rsidRDefault="00265012" w:rsidP="00265012">
      <w:pPr>
        <w:shd w:val="clear" w:color="auto" w:fill="FFFFFF" w:themeFill="background1"/>
        <w:spacing w:line="360" w:lineRule="auto"/>
        <w:ind w:firstLine="567"/>
        <w:jc w:val="both"/>
        <w:rPr>
          <w:lang w:eastAsia="en-ID"/>
        </w:rPr>
      </w:pPr>
      <w:r>
        <w:rPr>
          <w:lang w:eastAsia="en-ID"/>
        </w:rPr>
        <w:t xml:space="preserve">PKK Cendana berada dalam lingkup RT 015 RW 017 Kelurahan Jatimulya, Kabupaten Bekasi, merupakan bagian dari gerakan nasional Pemberdayaan Kesejahteraan Keluarga (PKK) yang sejak awal berdiri berkomitmen pada pemberdayaan keluarga, kesehatan, pendidikan, dan ekonomi kreatif. Kehadirannya di tingkat RT menjadi penggerak utama kegiatan sosial, pembinaan ibu-ibu, serta wadah gotong royong untuk meningkatkan kesejahteraan warga. Nama “Cendana” disematkan karena tim ini berada di Jalan Cendana, sehingga identitas lokal semakin melekat pada kiprah mereka.  </w:t>
      </w:r>
    </w:p>
    <w:p w14:paraId="70DB50EA" w14:textId="77777777" w:rsidR="00265012" w:rsidRDefault="00265012" w:rsidP="00265012">
      <w:pPr>
        <w:shd w:val="clear" w:color="auto" w:fill="FFFFFF" w:themeFill="background1"/>
        <w:spacing w:line="360" w:lineRule="auto"/>
        <w:ind w:firstLine="567"/>
        <w:jc w:val="both"/>
        <w:rPr>
          <w:lang w:eastAsia="en-ID"/>
        </w:rPr>
      </w:pPr>
    </w:p>
    <w:p w14:paraId="28BC15D3" w14:textId="77777777" w:rsidR="00265012" w:rsidRDefault="00265012" w:rsidP="00265012">
      <w:pPr>
        <w:shd w:val="clear" w:color="auto" w:fill="FFFFFF" w:themeFill="background1"/>
        <w:spacing w:line="360" w:lineRule="auto"/>
        <w:ind w:firstLine="567"/>
        <w:jc w:val="both"/>
        <w:rPr>
          <w:lang w:eastAsia="en-ID"/>
        </w:rPr>
      </w:pPr>
      <w:r>
        <w:rPr>
          <w:lang w:eastAsia="en-ID"/>
        </w:rPr>
        <w:lastRenderedPageBreak/>
        <w:t xml:space="preserve">Sejarah PKK sendiri berawal dari seminar Home Economic di Bogor tahun 1957, kemudian berkembang menjadi program nasional pada 1967 berkat kepedulian Ibu Isriati Moenadi, istri Gubernur Jawa Tengah, yang prihatin melihat kasus busung lapar. Tujuan utama PKK adalah meningkatkan kesejahteraan keluarga melalui 10 Program Pokok PKK, yang mencakup penghayatan Pancasila, gotong royong, pangan, sandang, perumahan, kesehatan, pendidikan, keterampilan, koperasi, kelestarian lingkungan, dan perencanaan sehat. Di Kelurahan Jatimulya, PKK aktif mengadakan rapat koordinasi untuk evaluasi kinerja, terutama pasca pandemi, dengan fokus pada pembenahan administrasi dan kesiapan mengikuti lomba-lomba PKK.  </w:t>
      </w:r>
    </w:p>
    <w:p w14:paraId="118D7EC4" w14:textId="77777777" w:rsidR="00265012" w:rsidRDefault="00265012" w:rsidP="00265012">
      <w:pPr>
        <w:shd w:val="clear" w:color="auto" w:fill="FFFFFF" w:themeFill="background1"/>
        <w:spacing w:line="360" w:lineRule="auto"/>
        <w:ind w:firstLine="567"/>
        <w:jc w:val="both"/>
        <w:rPr>
          <w:lang w:eastAsia="en-ID"/>
        </w:rPr>
      </w:pPr>
      <w:r>
        <w:rPr>
          <w:lang w:eastAsia="en-ID"/>
        </w:rPr>
        <w:t xml:space="preserve">Pembentukan tim PKK di tingkat RT, termasuk PKK Cendana RT 015 RW 017, dilakukan untuk memastikan setiap kegiatan dapat menyentuh langsung kebutuhan warga di lingkungan terkecil. Tim ini menjadi ujung tombak pelaksanaan program karena berinteraksi langsung dengan masyarakat sehari-hari. Dengan adanya tim di tingkat RT, kegiatan seperti Posyandu, penyuluhan gizi, pendidikan anak, keterampilan ibu rumah tangga, hingga kerja bakti lingkungan dapat berjalan lebih efektif dan sesuai kebutuhan warga.  </w:t>
      </w:r>
    </w:p>
    <w:p w14:paraId="78D495E5" w14:textId="77777777" w:rsidR="00265012" w:rsidRDefault="00265012" w:rsidP="00265012">
      <w:pPr>
        <w:shd w:val="clear" w:color="auto" w:fill="FFFFFF" w:themeFill="background1"/>
        <w:spacing w:line="360" w:lineRule="auto"/>
        <w:ind w:firstLine="567"/>
        <w:jc w:val="both"/>
        <w:rPr>
          <w:lang w:eastAsia="en-ID"/>
        </w:rPr>
      </w:pPr>
      <w:r>
        <w:rPr>
          <w:lang w:eastAsia="en-ID"/>
        </w:rPr>
        <w:t xml:space="preserve">Kiprah PKK Cendana RT 015 RW 017 terlihat nyata dalam berbagai bidang. Mereka menggerakkan ibu-ibu rumah tangga untuk aktif dalam kegiatan sosial, ekonomi kreatif, dan keterampilan. Dalam bidang kesehatan, tim ini mendukung kegiatan Posyandu, penyuluhan gizi, serta kampanye hidup bersih dan sehat. Di bidang pendidikan, mereka membantu program belajar anak-anak, kursus keterampilan, dan sosialisasi literasi digital. Gotong royong lingkungan juga menjadi perhatian, dengan kerja bakti, penghijauan, dan pengelolaan sampah rumah tangga. Selain itu, PKK Cendana aktif menyiapkan administrasi kegiatan agar dapat berpartisipasi dalam lomba PKK tingkat kelurahan maupun kota.  </w:t>
      </w:r>
    </w:p>
    <w:p w14:paraId="7E505205" w14:textId="77777777" w:rsidR="00265012" w:rsidRDefault="00265012" w:rsidP="00265012">
      <w:pPr>
        <w:shd w:val="clear" w:color="auto" w:fill="FFFFFF" w:themeFill="background1"/>
        <w:spacing w:line="360" w:lineRule="auto"/>
        <w:ind w:firstLine="567"/>
        <w:jc w:val="both"/>
        <w:rPr>
          <w:lang w:eastAsia="en-ID"/>
        </w:rPr>
      </w:pPr>
      <w:r>
        <w:rPr>
          <w:lang w:eastAsia="en-ID"/>
        </w:rPr>
        <w:t xml:space="preserve">Kegiatan rutin yang dijalankan meliputi rapat bulanan untuk membahas program kerja dan evaluasi, kegiatan Posyandu untuk pemeriksaan balita dan penyuluhan ibu hamil, pelatihan keterampilan seperti membuat kerajinan tangan dan usaha kecil berbasis rumah tangga, serta kegiatan sosial seperti arisan dan pengajian yang mempererat silaturahmi warga. Kerja bakti lingkungan dilakukan secara berkala untuk menjaga kebersihan dan kelestarian, sementara partisipasi dalam lomba PKK menjadi ajang menunjukkan kreativitas dan inovasi warga.  </w:t>
      </w:r>
    </w:p>
    <w:p w14:paraId="6A67848C" w14:textId="77777777" w:rsidR="00265012" w:rsidRDefault="00265012" w:rsidP="00265012">
      <w:pPr>
        <w:shd w:val="clear" w:color="auto" w:fill="FFFFFF" w:themeFill="background1"/>
        <w:spacing w:line="360" w:lineRule="auto"/>
        <w:ind w:firstLine="567"/>
        <w:jc w:val="both"/>
        <w:rPr>
          <w:lang w:eastAsia="en-ID"/>
        </w:rPr>
      </w:pPr>
    </w:p>
    <w:p w14:paraId="2054DD15" w14:textId="77777777" w:rsidR="00265012" w:rsidRDefault="00265012" w:rsidP="00265012">
      <w:pPr>
        <w:shd w:val="clear" w:color="auto" w:fill="FFFFFF" w:themeFill="background1"/>
        <w:spacing w:line="360" w:lineRule="auto"/>
        <w:ind w:firstLine="567"/>
        <w:jc w:val="both"/>
        <w:rPr>
          <w:lang w:eastAsia="en-ID"/>
        </w:rPr>
      </w:pPr>
      <w:r>
        <w:rPr>
          <w:lang w:eastAsia="en-ID"/>
        </w:rPr>
        <w:t xml:space="preserve">Meski demikian, PKK Cendana RT 015 RW 017 juga menghadapi tantangan berupa keterbatasan dana, partisipasi warga yang kadang fluktuatif, serta kebutuhan adaptasi teknologi dalam administrasi. Harapannya, dengan dukungan kelurahan, kegiatan ekonomi kreatif dapat diperluas dan PKK Cendana dapat menjadi teladan dalam pemberdayaan keluarga di Jatimulya.  </w:t>
      </w:r>
    </w:p>
    <w:p w14:paraId="5A378759" w14:textId="06E635DB" w:rsidR="0002178E" w:rsidRPr="00265012" w:rsidRDefault="00265012" w:rsidP="00265012">
      <w:pPr>
        <w:shd w:val="clear" w:color="auto" w:fill="FFFFFF" w:themeFill="background1"/>
        <w:spacing w:line="360" w:lineRule="auto"/>
        <w:ind w:firstLine="567"/>
        <w:jc w:val="both"/>
        <w:rPr>
          <w:lang w:eastAsia="en-ID"/>
        </w:rPr>
      </w:pPr>
      <w:r>
        <w:rPr>
          <w:lang w:eastAsia="en-ID"/>
        </w:rPr>
        <w:t xml:space="preserve">Struktur kepengurusan PKK Cendana RT 015 RW 017 terdiri dari penasehat Ibu RW, Hj. Tuti Hayanti, serta ibu RT 015, Elis Maryan. Pengurus PKK RT 015 terbagi dalam beberapa seksi, antara lain seksi arisan yang dipegang oleh Nurbaiti, seksi koperasi oleh Suhaimi dan Hj. Reni, seksi kesejahteraan oleh Rimawati, seksi posyandu oleh Ita Mulyani dan Paniyati, seksi doorprize oleh Ika, seksi rohani oleh Nurhayati dan Dirah, serta seksi olahraga oleh Aim Sasti. Dengan struktur ini, setiap bidang memiliki penanggung jawab yang memastikan kegiatan </w:t>
      </w:r>
      <w:proofErr w:type="gramStart"/>
      <w:r>
        <w:rPr>
          <w:lang w:eastAsia="en-ID"/>
        </w:rPr>
        <w:t>berjalan  sesuai</w:t>
      </w:r>
      <w:proofErr w:type="gramEnd"/>
      <w:r>
        <w:rPr>
          <w:lang w:eastAsia="en-ID"/>
        </w:rPr>
        <w:t xml:space="preserve"> rencana dan kebutuhan warga.  PKK Cendana RT 015 RW 017 menjadi bukti nyata bagaimana gerakan PKK di tingkat lokal mampu menjaga tradisi gotong royong sekaligus beradaptasi dengan kebutuhan zaman, menjadikan keluarga sebagai pilar utama pembangunan di lingkungan masyarakat</w:t>
      </w:r>
    </w:p>
    <w:p w14:paraId="433EFAA8" w14:textId="0DDD6A4C" w:rsidR="003C7B83" w:rsidRDefault="003C7B83" w:rsidP="00B81D20">
      <w:pPr>
        <w:pStyle w:val="ListParagraph"/>
        <w:shd w:val="clear" w:color="auto" w:fill="FFFFFF" w:themeFill="background1"/>
        <w:ind w:left="567"/>
        <w:jc w:val="center"/>
        <w:rPr>
          <w:bCs/>
          <w:noProof/>
        </w:rPr>
      </w:pPr>
    </w:p>
    <w:p w14:paraId="33D3683C" w14:textId="20B4537B" w:rsidR="00C900D8" w:rsidRDefault="00B81D20" w:rsidP="00B81D20">
      <w:pPr>
        <w:pStyle w:val="ListParagraph"/>
        <w:shd w:val="clear" w:color="auto" w:fill="FFFFFF" w:themeFill="background1"/>
        <w:ind w:left="567"/>
        <w:jc w:val="center"/>
        <w:rPr>
          <w:lang w:val="en-US"/>
        </w:rPr>
      </w:pPr>
      <w:r w:rsidRPr="00B81D20">
        <w:rPr>
          <w:bCs/>
          <w:noProof/>
        </w:rPr>
        <w:t xml:space="preserve">Gambar 1: </w:t>
      </w:r>
      <w:r w:rsidR="003C7B83">
        <w:rPr>
          <w:bCs/>
          <w:noProof/>
        </w:rPr>
        <w:t xml:space="preserve">Sekertariat </w:t>
      </w:r>
      <w:r w:rsidR="00A438DC">
        <w:rPr>
          <w:bCs/>
          <w:noProof/>
        </w:rPr>
        <w:t xml:space="preserve">PKK dan Posyandu </w:t>
      </w:r>
      <w:r w:rsidR="003C7B83">
        <w:rPr>
          <w:bCs/>
          <w:noProof/>
        </w:rPr>
        <w:t>Cendana</w:t>
      </w:r>
      <w:r w:rsidR="00C900D8">
        <w:rPr>
          <w:bCs/>
          <w:noProof/>
        </w:rPr>
        <w:t xml:space="preserve">, </w:t>
      </w:r>
      <w:r w:rsidR="003C7B83">
        <w:rPr>
          <w:bCs/>
          <w:noProof/>
        </w:rPr>
        <w:t xml:space="preserve">Perumahan Pondok Timur Indah, </w:t>
      </w:r>
      <w:r w:rsidR="00C900D8" w:rsidRPr="00233001">
        <w:rPr>
          <w:lang w:val="en-US"/>
        </w:rPr>
        <w:t xml:space="preserve">Jalan </w:t>
      </w:r>
      <w:r w:rsidR="003C7B83">
        <w:rPr>
          <w:lang w:val="en-US"/>
        </w:rPr>
        <w:t>Cendana IV</w:t>
      </w:r>
      <w:r w:rsidR="00C900D8" w:rsidRPr="00233001">
        <w:rPr>
          <w:lang w:val="en-US"/>
        </w:rPr>
        <w:t xml:space="preserve"> </w:t>
      </w:r>
      <w:r w:rsidR="003C7B83">
        <w:rPr>
          <w:lang w:val="en-US"/>
        </w:rPr>
        <w:t>Kelurahan Jatimulya, Tambun Selatan, Kabupaten Bekasi</w:t>
      </w:r>
    </w:p>
    <w:p w14:paraId="6E416E71" w14:textId="63166059" w:rsidR="00265012" w:rsidRDefault="00A438DC" w:rsidP="00B81D20">
      <w:pPr>
        <w:pStyle w:val="ListParagraph"/>
        <w:shd w:val="clear" w:color="auto" w:fill="FFFFFF" w:themeFill="background1"/>
        <w:ind w:left="567"/>
        <w:jc w:val="center"/>
        <w:rPr>
          <w:lang w:val="en-US"/>
        </w:rPr>
      </w:pPr>
      <w:r>
        <w:rPr>
          <w:noProof/>
          <w:lang w:val="en-US"/>
        </w:rPr>
        <w:drawing>
          <wp:anchor distT="0" distB="0" distL="114300" distR="114300" simplePos="0" relativeHeight="251709952" behindDoc="0" locked="0" layoutInCell="1" allowOverlap="1" wp14:anchorId="48B4ADDF" wp14:editId="234B9C25">
            <wp:simplePos x="0" y="0"/>
            <wp:positionH relativeFrom="column">
              <wp:posOffset>91440</wp:posOffset>
            </wp:positionH>
            <wp:positionV relativeFrom="paragraph">
              <wp:posOffset>233807</wp:posOffset>
            </wp:positionV>
            <wp:extent cx="5039995" cy="2720340"/>
            <wp:effectExtent l="0" t="0" r="8255"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yanducendana.jpg"/>
                    <pic:cNvPicPr/>
                  </pic:nvPicPr>
                  <pic:blipFill>
                    <a:blip r:embed="rId14">
                      <a:extLst>
                        <a:ext uri="{28A0092B-C50C-407E-A947-70E740481C1C}">
                          <a14:useLocalDpi xmlns:a14="http://schemas.microsoft.com/office/drawing/2010/main" val="0"/>
                        </a:ext>
                      </a:extLst>
                    </a:blip>
                    <a:stretch>
                      <a:fillRect/>
                    </a:stretch>
                  </pic:blipFill>
                  <pic:spPr>
                    <a:xfrm>
                      <a:off x="0" y="0"/>
                      <a:ext cx="5039995" cy="2720340"/>
                    </a:xfrm>
                    <a:prstGeom prst="rect">
                      <a:avLst/>
                    </a:prstGeom>
                  </pic:spPr>
                </pic:pic>
              </a:graphicData>
            </a:graphic>
          </wp:anchor>
        </w:drawing>
      </w:r>
    </w:p>
    <w:p w14:paraId="16C1C3E2" w14:textId="7EFC73C2" w:rsidR="00265012" w:rsidRDefault="00265012" w:rsidP="00B81D20">
      <w:pPr>
        <w:pStyle w:val="ListParagraph"/>
        <w:shd w:val="clear" w:color="auto" w:fill="FFFFFF" w:themeFill="background1"/>
        <w:ind w:left="567"/>
        <w:jc w:val="center"/>
        <w:rPr>
          <w:lang w:val="en-US"/>
        </w:rPr>
      </w:pPr>
    </w:p>
    <w:p w14:paraId="505E7CE3" w14:textId="7FCFD474" w:rsidR="00265012" w:rsidRDefault="00265012" w:rsidP="00B81D20">
      <w:pPr>
        <w:pStyle w:val="ListParagraph"/>
        <w:shd w:val="clear" w:color="auto" w:fill="FFFFFF" w:themeFill="background1"/>
        <w:ind w:left="567"/>
        <w:jc w:val="center"/>
        <w:rPr>
          <w:lang w:val="en-US"/>
        </w:rPr>
      </w:pPr>
    </w:p>
    <w:p w14:paraId="600AD4CC" w14:textId="616E888B" w:rsidR="00F16B34" w:rsidRDefault="00735881" w:rsidP="00735881">
      <w:pPr>
        <w:pStyle w:val="ListParagraph"/>
        <w:shd w:val="clear" w:color="auto" w:fill="FFFFFF" w:themeFill="background1"/>
        <w:ind w:left="0"/>
        <w:jc w:val="center"/>
        <w:rPr>
          <w:i/>
          <w:lang w:val="en-US"/>
        </w:rPr>
      </w:pPr>
      <w:r w:rsidRPr="00735881">
        <w:rPr>
          <w:lang w:val="en-US"/>
        </w:rPr>
        <w:lastRenderedPageBreak/>
        <w:t>Gambar 2</w:t>
      </w:r>
      <w:r>
        <w:rPr>
          <w:i/>
          <w:lang w:val="en-US"/>
        </w:rPr>
        <w:t xml:space="preserve">: </w:t>
      </w:r>
      <w:r w:rsidR="00C900D8">
        <w:t xml:space="preserve">Kegiatan </w:t>
      </w:r>
      <w:r w:rsidR="00A438DC">
        <w:t>Tafakur Alam yang dilakan PKK Cendana pada tahun 2024</w:t>
      </w:r>
    </w:p>
    <w:p w14:paraId="2B6D2D14" w14:textId="77777777" w:rsidR="000F2CE1" w:rsidRDefault="000F2CE1" w:rsidP="00C90AD3">
      <w:pPr>
        <w:pStyle w:val="ListParagraph"/>
        <w:shd w:val="clear" w:color="auto" w:fill="FFFFFF" w:themeFill="background1"/>
        <w:ind w:left="0"/>
        <w:jc w:val="center"/>
        <w:rPr>
          <w:i/>
          <w:lang w:val="en-US"/>
        </w:rPr>
      </w:pPr>
    </w:p>
    <w:p w14:paraId="5DE8BDFB" w14:textId="61F8EDC2" w:rsidR="000F2CE1" w:rsidRDefault="00A438DC" w:rsidP="00C90AD3">
      <w:pPr>
        <w:pStyle w:val="ListParagraph"/>
        <w:shd w:val="clear" w:color="auto" w:fill="FFFFFF" w:themeFill="background1"/>
        <w:ind w:left="0"/>
        <w:jc w:val="center"/>
        <w:rPr>
          <w:i/>
          <w:lang w:val="en-US"/>
        </w:rPr>
      </w:pPr>
      <w:r>
        <w:rPr>
          <w:i/>
          <w:noProof/>
          <w:lang w:val="en-US"/>
        </w:rPr>
        <w:drawing>
          <wp:anchor distT="0" distB="0" distL="114300" distR="114300" simplePos="0" relativeHeight="251710976" behindDoc="0" locked="0" layoutInCell="1" allowOverlap="1" wp14:anchorId="25C61D72" wp14:editId="641121CB">
            <wp:simplePos x="0" y="0"/>
            <wp:positionH relativeFrom="column">
              <wp:posOffset>0</wp:posOffset>
            </wp:positionH>
            <wp:positionV relativeFrom="paragraph">
              <wp:posOffset>170180</wp:posOffset>
            </wp:positionV>
            <wp:extent cx="5039995" cy="3780155"/>
            <wp:effectExtent l="0" t="0" r="825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6-03-25 at 22.35.31(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39995" cy="3780155"/>
                    </a:xfrm>
                    <a:prstGeom prst="rect">
                      <a:avLst/>
                    </a:prstGeom>
                  </pic:spPr>
                </pic:pic>
              </a:graphicData>
            </a:graphic>
          </wp:anchor>
        </w:drawing>
      </w:r>
    </w:p>
    <w:p w14:paraId="4CEB0EEB" w14:textId="338FEA0F" w:rsidR="00C82052" w:rsidRDefault="00C82052" w:rsidP="005E4A16">
      <w:pPr>
        <w:pStyle w:val="ListParagraph"/>
        <w:shd w:val="clear" w:color="auto" w:fill="FFFFFF" w:themeFill="background1"/>
        <w:ind w:left="425"/>
        <w:jc w:val="center"/>
        <w:rPr>
          <w:iCs/>
          <w:noProof/>
        </w:rPr>
      </w:pPr>
      <w:r w:rsidRPr="00225C81">
        <w:rPr>
          <w:iCs/>
          <w:noProof/>
        </w:rPr>
        <w:t xml:space="preserve">Gambar </w:t>
      </w:r>
      <w:r w:rsidR="003B18BE">
        <w:rPr>
          <w:iCs/>
          <w:noProof/>
        </w:rPr>
        <w:t>3</w:t>
      </w:r>
      <w:r w:rsidRPr="00225C81">
        <w:rPr>
          <w:iCs/>
          <w:noProof/>
        </w:rPr>
        <w:t xml:space="preserve">. </w:t>
      </w:r>
      <w:r w:rsidR="003B18BE">
        <w:rPr>
          <w:iCs/>
          <w:noProof/>
        </w:rPr>
        <w:t xml:space="preserve">Pengurus </w:t>
      </w:r>
      <w:r w:rsidR="00A438DC">
        <w:rPr>
          <w:iCs/>
          <w:noProof/>
        </w:rPr>
        <w:t>PKK</w:t>
      </w:r>
      <w:r w:rsidR="003B18BE">
        <w:rPr>
          <w:iCs/>
          <w:noProof/>
        </w:rPr>
        <w:t xml:space="preserve"> Cendana</w:t>
      </w:r>
      <w:r w:rsidR="00A438DC">
        <w:rPr>
          <w:iCs/>
          <w:noProof/>
        </w:rPr>
        <w:t xml:space="preserve"> mengikuti lomba berhias yang dilakukan RW 017</w:t>
      </w:r>
    </w:p>
    <w:p w14:paraId="18C1893B" w14:textId="1753B415" w:rsidR="000F2CE1" w:rsidRDefault="00A438DC" w:rsidP="005E4A16">
      <w:pPr>
        <w:pStyle w:val="ListParagraph"/>
        <w:shd w:val="clear" w:color="auto" w:fill="FFFFFF" w:themeFill="background1"/>
        <w:ind w:left="425"/>
        <w:jc w:val="center"/>
        <w:rPr>
          <w:iCs/>
          <w:noProof/>
        </w:rPr>
      </w:pPr>
      <w:r>
        <w:rPr>
          <w:iCs/>
          <w:noProof/>
          <w:lang w:val="en-US"/>
        </w:rPr>
        <w:drawing>
          <wp:anchor distT="0" distB="0" distL="114300" distR="114300" simplePos="0" relativeHeight="251712000" behindDoc="0" locked="0" layoutInCell="1" allowOverlap="1" wp14:anchorId="013049EC" wp14:editId="295526FD">
            <wp:simplePos x="0" y="0"/>
            <wp:positionH relativeFrom="column">
              <wp:posOffset>0</wp:posOffset>
            </wp:positionH>
            <wp:positionV relativeFrom="paragraph">
              <wp:posOffset>175895</wp:posOffset>
            </wp:positionV>
            <wp:extent cx="5039995" cy="2268220"/>
            <wp:effectExtent l="0" t="0" r="825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6-03-25 at 22.35.3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39995" cy="2268220"/>
                    </a:xfrm>
                    <a:prstGeom prst="rect">
                      <a:avLst/>
                    </a:prstGeom>
                  </pic:spPr>
                </pic:pic>
              </a:graphicData>
            </a:graphic>
          </wp:anchor>
        </w:drawing>
      </w:r>
    </w:p>
    <w:p w14:paraId="3058AFA2" w14:textId="655B3209" w:rsidR="000F2CE1" w:rsidRDefault="000F2CE1" w:rsidP="005E4A16">
      <w:pPr>
        <w:pStyle w:val="ListParagraph"/>
        <w:shd w:val="clear" w:color="auto" w:fill="FFFFFF" w:themeFill="background1"/>
        <w:ind w:left="425"/>
        <w:jc w:val="center"/>
        <w:rPr>
          <w:iCs/>
          <w:noProof/>
        </w:rPr>
      </w:pPr>
    </w:p>
    <w:p w14:paraId="45AF3EE9" w14:textId="77777777" w:rsidR="00A438DC" w:rsidRDefault="00A438DC" w:rsidP="00941FEF">
      <w:pPr>
        <w:pStyle w:val="ListParagraph"/>
        <w:shd w:val="clear" w:color="auto" w:fill="FFFFFF" w:themeFill="background1"/>
        <w:ind w:left="425"/>
        <w:jc w:val="center"/>
        <w:rPr>
          <w:iCs/>
          <w:noProof/>
        </w:rPr>
      </w:pPr>
    </w:p>
    <w:p w14:paraId="6A571B15" w14:textId="77777777" w:rsidR="00A438DC" w:rsidRDefault="00A438DC" w:rsidP="00941FEF">
      <w:pPr>
        <w:pStyle w:val="ListParagraph"/>
        <w:shd w:val="clear" w:color="auto" w:fill="FFFFFF" w:themeFill="background1"/>
        <w:ind w:left="425"/>
        <w:jc w:val="center"/>
        <w:rPr>
          <w:iCs/>
          <w:noProof/>
        </w:rPr>
      </w:pPr>
    </w:p>
    <w:p w14:paraId="4380133B" w14:textId="77777777" w:rsidR="00A438DC" w:rsidRDefault="00A438DC" w:rsidP="00941FEF">
      <w:pPr>
        <w:pStyle w:val="ListParagraph"/>
        <w:shd w:val="clear" w:color="auto" w:fill="FFFFFF" w:themeFill="background1"/>
        <w:ind w:left="425"/>
        <w:jc w:val="center"/>
        <w:rPr>
          <w:iCs/>
          <w:noProof/>
        </w:rPr>
      </w:pPr>
    </w:p>
    <w:p w14:paraId="62EBDD16" w14:textId="77777777" w:rsidR="00A438DC" w:rsidRDefault="00A438DC" w:rsidP="00941FEF">
      <w:pPr>
        <w:pStyle w:val="ListParagraph"/>
        <w:shd w:val="clear" w:color="auto" w:fill="FFFFFF" w:themeFill="background1"/>
        <w:ind w:left="425"/>
        <w:jc w:val="center"/>
        <w:rPr>
          <w:iCs/>
          <w:noProof/>
        </w:rPr>
      </w:pPr>
    </w:p>
    <w:p w14:paraId="0751A280" w14:textId="77777777" w:rsidR="00A438DC" w:rsidRDefault="00A438DC" w:rsidP="00941FEF">
      <w:pPr>
        <w:pStyle w:val="ListParagraph"/>
        <w:shd w:val="clear" w:color="auto" w:fill="FFFFFF" w:themeFill="background1"/>
        <w:ind w:left="425"/>
        <w:jc w:val="center"/>
        <w:rPr>
          <w:iCs/>
          <w:noProof/>
        </w:rPr>
      </w:pPr>
    </w:p>
    <w:p w14:paraId="143DE7B8" w14:textId="77777777" w:rsidR="00A438DC" w:rsidRDefault="00A438DC" w:rsidP="00941FEF">
      <w:pPr>
        <w:pStyle w:val="ListParagraph"/>
        <w:shd w:val="clear" w:color="auto" w:fill="FFFFFF" w:themeFill="background1"/>
        <w:ind w:left="425"/>
        <w:jc w:val="center"/>
        <w:rPr>
          <w:iCs/>
          <w:noProof/>
        </w:rPr>
      </w:pPr>
    </w:p>
    <w:p w14:paraId="63977038" w14:textId="77777777" w:rsidR="00A438DC" w:rsidRDefault="00A438DC" w:rsidP="00941FEF">
      <w:pPr>
        <w:pStyle w:val="ListParagraph"/>
        <w:shd w:val="clear" w:color="auto" w:fill="FFFFFF" w:themeFill="background1"/>
        <w:ind w:left="425"/>
        <w:jc w:val="center"/>
        <w:rPr>
          <w:iCs/>
          <w:noProof/>
        </w:rPr>
      </w:pPr>
    </w:p>
    <w:p w14:paraId="393CADE2" w14:textId="6005107A" w:rsidR="00941FEF" w:rsidRDefault="00941FEF" w:rsidP="00941FEF">
      <w:pPr>
        <w:pStyle w:val="ListParagraph"/>
        <w:shd w:val="clear" w:color="auto" w:fill="FFFFFF" w:themeFill="background1"/>
        <w:ind w:left="425"/>
        <w:jc w:val="center"/>
        <w:rPr>
          <w:iCs/>
          <w:noProof/>
        </w:rPr>
      </w:pPr>
      <w:r>
        <w:rPr>
          <w:iCs/>
          <w:noProof/>
        </w:rPr>
        <w:t>4</w:t>
      </w:r>
      <w:r w:rsidRPr="00225C81">
        <w:rPr>
          <w:iCs/>
          <w:noProof/>
        </w:rPr>
        <w:t xml:space="preserve">. </w:t>
      </w:r>
      <w:r>
        <w:rPr>
          <w:iCs/>
          <w:noProof/>
        </w:rPr>
        <w:t xml:space="preserve">Pengurus </w:t>
      </w:r>
      <w:r w:rsidR="00A438DC">
        <w:rPr>
          <w:iCs/>
          <w:noProof/>
        </w:rPr>
        <w:t>PKK</w:t>
      </w:r>
      <w:r>
        <w:rPr>
          <w:iCs/>
          <w:noProof/>
        </w:rPr>
        <w:t xml:space="preserve"> Cendana</w:t>
      </w:r>
      <w:r w:rsidR="00A438DC">
        <w:rPr>
          <w:iCs/>
          <w:noProof/>
        </w:rPr>
        <w:t xml:space="preserve"> mengisi acara HUT RI</w:t>
      </w:r>
    </w:p>
    <w:p w14:paraId="76C313C9" w14:textId="2B14760A" w:rsidR="000F2CE1" w:rsidRDefault="00A438DC" w:rsidP="005E4A16">
      <w:pPr>
        <w:pStyle w:val="ListParagraph"/>
        <w:shd w:val="clear" w:color="auto" w:fill="FFFFFF" w:themeFill="background1"/>
        <w:ind w:left="425"/>
        <w:jc w:val="center"/>
        <w:rPr>
          <w:iCs/>
          <w:noProof/>
        </w:rPr>
      </w:pPr>
      <w:r>
        <w:rPr>
          <w:iCs/>
          <w:noProof/>
          <w:lang w:val="en-US"/>
        </w:rPr>
        <w:drawing>
          <wp:anchor distT="0" distB="0" distL="114300" distR="114300" simplePos="0" relativeHeight="251713024" behindDoc="0" locked="0" layoutInCell="1" allowOverlap="1" wp14:anchorId="4B011681" wp14:editId="78D21D1F">
            <wp:simplePos x="0" y="0"/>
            <wp:positionH relativeFrom="column">
              <wp:posOffset>0</wp:posOffset>
            </wp:positionH>
            <wp:positionV relativeFrom="paragraph">
              <wp:posOffset>170180</wp:posOffset>
            </wp:positionV>
            <wp:extent cx="5039995" cy="3780155"/>
            <wp:effectExtent l="0" t="0" r="825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6-03-25 at 22.35.3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39995" cy="3780155"/>
                    </a:xfrm>
                    <a:prstGeom prst="rect">
                      <a:avLst/>
                    </a:prstGeom>
                  </pic:spPr>
                </pic:pic>
              </a:graphicData>
            </a:graphic>
          </wp:anchor>
        </w:drawing>
      </w:r>
    </w:p>
    <w:p w14:paraId="04771409" w14:textId="674862E0" w:rsidR="00941FEF" w:rsidRDefault="00941FEF" w:rsidP="00941FEF">
      <w:pPr>
        <w:pStyle w:val="ListParagraph"/>
        <w:shd w:val="clear" w:color="auto" w:fill="FFFFFF" w:themeFill="background1"/>
        <w:ind w:left="425"/>
        <w:rPr>
          <w:iCs/>
          <w:noProof/>
        </w:rPr>
      </w:pPr>
    </w:p>
    <w:p w14:paraId="04271A01" w14:textId="1EFA4E69" w:rsidR="00941FEF" w:rsidRPr="00B37F1F" w:rsidRDefault="00941FEF" w:rsidP="00941FEF">
      <w:pPr>
        <w:pStyle w:val="Heading2"/>
      </w:pPr>
      <w:bookmarkStart w:id="3" w:name="_Toc208606609"/>
      <w:r w:rsidRPr="00B37F1F">
        <w:t>Peta Lokasi Mitra</w:t>
      </w:r>
      <w:bookmarkEnd w:id="3"/>
    </w:p>
    <w:p w14:paraId="5F0621C3" w14:textId="14F197CF" w:rsidR="00941FEF" w:rsidRDefault="00941FEF" w:rsidP="00941FEF">
      <w:pPr>
        <w:spacing w:line="360" w:lineRule="auto"/>
        <w:ind w:firstLine="567"/>
        <w:jc w:val="both"/>
        <w:rPr>
          <w:iCs/>
          <w:noProof/>
        </w:rPr>
      </w:pPr>
      <w:r w:rsidRPr="006B5389">
        <w:rPr>
          <w:rFonts w:eastAsia="Calibri"/>
          <w:lang w:val="fi-FI" w:eastAsia="x-none"/>
        </w:rPr>
        <w:t xml:space="preserve">Mitra kegiatan pengabdian masyarakat ini adalah </w:t>
      </w:r>
      <w:r w:rsidR="00A438DC">
        <w:rPr>
          <w:rFonts w:eastAsia="Calibri"/>
          <w:bCs/>
          <w:lang w:val="fi-FI" w:eastAsia="x-none"/>
        </w:rPr>
        <w:t>PKK</w:t>
      </w:r>
      <w:r w:rsidRPr="00941FEF">
        <w:rPr>
          <w:rFonts w:eastAsia="Calibri"/>
          <w:bCs/>
          <w:lang w:val="fi-FI" w:eastAsia="x-none"/>
        </w:rPr>
        <w:t xml:space="preserve"> Cendana Pondok Timur Indah</w:t>
      </w:r>
      <w:r w:rsidRPr="006B5389">
        <w:rPr>
          <w:rFonts w:eastAsia="Calibri"/>
          <w:lang w:val="fi-FI" w:eastAsia="x-none"/>
        </w:rPr>
        <w:t xml:space="preserve">, yang berlokasi di </w:t>
      </w:r>
      <w:r w:rsidR="00A438DC">
        <w:rPr>
          <w:rFonts w:eastAsia="Calibri"/>
          <w:lang w:val="fi-FI" w:eastAsia="x-none"/>
        </w:rPr>
        <w:t xml:space="preserve">RT 015 </w:t>
      </w:r>
      <w:r w:rsidRPr="006B5389">
        <w:rPr>
          <w:rFonts w:eastAsia="Calibri"/>
          <w:lang w:val="fi-FI" w:eastAsia="x-none"/>
        </w:rPr>
        <w:t xml:space="preserve">RW 017, Kelurahan Jatimulya, Kecamatan Tambun </w:t>
      </w:r>
      <w:r>
        <w:rPr>
          <w:rFonts w:eastAsia="Calibri"/>
          <w:lang w:val="fi-FI" w:eastAsia="x-none"/>
        </w:rPr>
        <w:t>S</w:t>
      </w:r>
      <w:r w:rsidRPr="006B5389">
        <w:rPr>
          <w:rFonts w:eastAsia="Calibri"/>
          <w:lang w:val="fi-FI" w:eastAsia="x-none"/>
        </w:rPr>
        <w:t xml:space="preserve">elatan, </w:t>
      </w:r>
      <w:r>
        <w:rPr>
          <w:rFonts w:eastAsia="Calibri"/>
          <w:lang w:val="fi-FI" w:eastAsia="x-none"/>
        </w:rPr>
        <w:t>Kabupaten Bekasi</w:t>
      </w:r>
      <w:r w:rsidRPr="006B5389">
        <w:rPr>
          <w:rFonts w:eastAsia="Calibri"/>
          <w:lang w:val="fi-FI" w:eastAsia="x-none"/>
        </w:rPr>
        <w:t xml:space="preserve">. </w:t>
      </w:r>
      <w:r w:rsidR="00A438DC">
        <w:rPr>
          <w:rFonts w:eastAsia="Calibri"/>
          <w:lang w:val="fi-FI" w:eastAsia="x-none"/>
        </w:rPr>
        <w:t xml:space="preserve">PKK Cendana </w:t>
      </w:r>
      <w:r w:rsidRPr="006B5389">
        <w:rPr>
          <w:rFonts w:eastAsia="Calibri"/>
          <w:lang w:val="fi-FI" w:eastAsia="x-none"/>
        </w:rPr>
        <w:t xml:space="preserve">memiliki bangunan tetap </w:t>
      </w:r>
      <w:r w:rsidR="00A438DC">
        <w:rPr>
          <w:rFonts w:eastAsia="Calibri"/>
          <w:lang w:val="fi-FI" w:eastAsia="x-none"/>
        </w:rPr>
        <w:t xml:space="preserve">yang menyatu dengan sekertariat Posyandu Cendana </w:t>
      </w:r>
      <w:r w:rsidRPr="006B5389">
        <w:rPr>
          <w:rFonts w:eastAsia="Calibri"/>
          <w:lang w:val="fi-FI" w:eastAsia="x-none"/>
        </w:rPr>
        <w:t>hasil swadaya masyarakat.</w:t>
      </w:r>
      <w:r>
        <w:rPr>
          <w:rFonts w:eastAsia="Calibri"/>
          <w:lang w:val="fi-FI" w:eastAsia="x-none"/>
        </w:rPr>
        <w:t xml:space="preserve"> </w:t>
      </w:r>
      <w:r w:rsidRPr="006B5389">
        <w:rPr>
          <w:rFonts w:eastAsia="Calibri"/>
          <w:lang w:val="fi-FI" w:eastAsia="x-none"/>
        </w:rPr>
        <w:t xml:space="preserve">Letak </w:t>
      </w:r>
      <w:r w:rsidR="00A438DC">
        <w:rPr>
          <w:rFonts w:eastAsia="Calibri"/>
          <w:lang w:val="fi-FI" w:eastAsia="x-none"/>
        </w:rPr>
        <w:t xml:space="preserve">PKK Cendana </w:t>
      </w:r>
      <w:r w:rsidRPr="006B5389">
        <w:rPr>
          <w:rFonts w:eastAsia="Calibri"/>
          <w:lang w:val="fi-FI" w:eastAsia="x-none"/>
        </w:rPr>
        <w:t xml:space="preserve">berada di tengah kawasan pemukiman padat, sehingga mudah dijangkau oleh masyarakat sekitar. Keberadaan </w:t>
      </w:r>
      <w:r w:rsidR="00A438DC">
        <w:rPr>
          <w:rFonts w:eastAsia="Calibri"/>
          <w:lang w:val="fi-FI" w:eastAsia="x-none"/>
        </w:rPr>
        <w:t xml:space="preserve">PKK </w:t>
      </w:r>
      <w:r w:rsidRPr="006B5389">
        <w:rPr>
          <w:rFonts w:eastAsia="Calibri"/>
          <w:lang w:val="fi-FI" w:eastAsia="x-none"/>
        </w:rPr>
        <w:t xml:space="preserve">ini sangat strategis dalam menjangkau </w:t>
      </w:r>
      <w:r w:rsidR="00A438DC">
        <w:rPr>
          <w:rFonts w:eastAsia="Calibri"/>
          <w:lang w:val="fi-FI" w:eastAsia="x-none"/>
        </w:rPr>
        <w:t xml:space="preserve">seluruh </w:t>
      </w:r>
      <w:r w:rsidRPr="006B5389">
        <w:rPr>
          <w:rFonts w:eastAsia="Calibri"/>
          <w:lang w:val="fi-FI" w:eastAsia="x-none"/>
        </w:rPr>
        <w:t xml:space="preserve">keluarga di lingkungan Pondok Timur Indah, yang menjadi kelompok sasaran utama program </w:t>
      </w:r>
      <w:r w:rsidR="00A438DC">
        <w:rPr>
          <w:rFonts w:eastAsia="Calibri"/>
          <w:lang w:val="fi-FI" w:eastAsia="x-none"/>
        </w:rPr>
        <w:t>PKK.</w:t>
      </w:r>
    </w:p>
    <w:p w14:paraId="6E5AEF64" w14:textId="517458C5" w:rsidR="005B67F0" w:rsidRPr="006465CF" w:rsidRDefault="005B67F0" w:rsidP="00941FEF">
      <w:pPr>
        <w:pStyle w:val="Heading2"/>
      </w:pPr>
      <w:r w:rsidRPr="006465CF">
        <w:t>Peta Lokasi Mitra</w:t>
      </w:r>
    </w:p>
    <w:p w14:paraId="43BCA58B" w14:textId="726D278F" w:rsidR="00FA7308" w:rsidRDefault="001C6156" w:rsidP="00FF351D">
      <w:pPr>
        <w:shd w:val="clear" w:color="auto" w:fill="FFFFFF" w:themeFill="background1"/>
        <w:spacing w:line="360" w:lineRule="auto"/>
        <w:ind w:firstLine="567"/>
        <w:jc w:val="both"/>
        <w:rPr>
          <w:bCs/>
          <w:noProof/>
        </w:rPr>
      </w:pPr>
      <w:r w:rsidRPr="001C6156">
        <w:rPr>
          <w:b/>
          <w:bCs/>
          <w:noProof/>
          <w:lang w:val="en-US"/>
        </w:rPr>
        <w:lastRenderedPageBreak/>
        <w:drawing>
          <wp:anchor distT="0" distB="0" distL="114300" distR="114300" simplePos="0" relativeHeight="251704832" behindDoc="0" locked="0" layoutInCell="1" allowOverlap="1" wp14:anchorId="67430EB0" wp14:editId="2311410A">
            <wp:simplePos x="0" y="0"/>
            <wp:positionH relativeFrom="page">
              <wp:align>center</wp:align>
            </wp:positionH>
            <wp:positionV relativeFrom="paragraph">
              <wp:posOffset>1095629</wp:posOffset>
            </wp:positionV>
            <wp:extent cx="4426585" cy="222885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26585" cy="2228850"/>
                    </a:xfrm>
                    <a:prstGeom prst="rect">
                      <a:avLst/>
                    </a:prstGeom>
                  </pic:spPr>
                </pic:pic>
              </a:graphicData>
            </a:graphic>
            <wp14:sizeRelH relativeFrom="margin">
              <wp14:pctWidth>0</wp14:pctWidth>
            </wp14:sizeRelH>
            <wp14:sizeRelV relativeFrom="margin">
              <wp14:pctHeight>0</wp14:pctHeight>
            </wp14:sizeRelV>
          </wp:anchor>
        </w:drawing>
      </w:r>
      <w:r>
        <w:rPr>
          <w:bCs/>
          <w:noProof/>
        </w:rPr>
        <w:t>P</w:t>
      </w:r>
      <w:r w:rsidR="00A9135A">
        <w:rPr>
          <w:bCs/>
          <w:noProof/>
        </w:rPr>
        <w:t xml:space="preserve">KK </w:t>
      </w:r>
      <w:r>
        <w:rPr>
          <w:bCs/>
          <w:noProof/>
        </w:rPr>
        <w:t xml:space="preserve">Cendana terletak di  Perumahan Pondok Timur Indah, </w:t>
      </w:r>
      <w:r w:rsidRPr="00233001">
        <w:rPr>
          <w:lang w:val="en-US"/>
        </w:rPr>
        <w:t xml:space="preserve">Jalan </w:t>
      </w:r>
      <w:r>
        <w:rPr>
          <w:lang w:val="en-US"/>
        </w:rPr>
        <w:t>Cendana IV</w:t>
      </w:r>
      <w:r w:rsidRPr="00233001">
        <w:rPr>
          <w:lang w:val="en-US"/>
        </w:rPr>
        <w:t xml:space="preserve"> </w:t>
      </w:r>
      <w:r>
        <w:rPr>
          <w:lang w:val="en-US"/>
        </w:rPr>
        <w:t>Kelurahan Jatimulya, Tambun Selatan, Kabupaten Bekasi</w:t>
      </w:r>
      <w:r w:rsidR="00FF351D" w:rsidRPr="00233001">
        <w:rPr>
          <w:lang w:val="en-US"/>
        </w:rPr>
        <w:t xml:space="preserve"> Tambun Selatan</w:t>
      </w:r>
      <w:r w:rsidR="00FF351D">
        <w:rPr>
          <w:lang w:val="en-US"/>
        </w:rPr>
        <w:t>, Kabupaten Bekasi</w:t>
      </w:r>
      <w:r w:rsidR="005E4A16">
        <w:rPr>
          <w:rFonts w:cstheme="minorBidi"/>
          <w:lang w:val="en-US"/>
        </w:rPr>
        <w:t xml:space="preserve">. </w:t>
      </w:r>
      <w:r w:rsidR="000C1497" w:rsidRPr="000C1497">
        <w:rPr>
          <w:bCs/>
          <w:noProof/>
        </w:rPr>
        <w:t xml:space="preserve">Jarak antara Kampus </w:t>
      </w:r>
      <w:r w:rsidR="00735F55" w:rsidRPr="00735F55">
        <w:rPr>
          <w:bCs/>
          <w:noProof/>
        </w:rPr>
        <w:t xml:space="preserve">Universitas Bina Sarana Informatika </w:t>
      </w:r>
      <w:r w:rsidR="008C3A5D">
        <w:rPr>
          <w:bCs/>
          <w:noProof/>
        </w:rPr>
        <w:t xml:space="preserve">(UBSI) </w:t>
      </w:r>
      <w:r>
        <w:rPr>
          <w:bCs/>
          <w:noProof/>
        </w:rPr>
        <w:t xml:space="preserve">Bekasi, Jalan Cut Mutiah, </w:t>
      </w:r>
      <w:r w:rsidR="00735F55" w:rsidRPr="00735F55">
        <w:rPr>
          <w:bCs/>
          <w:noProof/>
        </w:rPr>
        <w:t xml:space="preserve"> ke lokasi </w:t>
      </w:r>
      <w:r w:rsidR="008C3A5D">
        <w:rPr>
          <w:bCs/>
          <w:noProof/>
        </w:rPr>
        <w:t>mitra</w:t>
      </w:r>
      <w:r w:rsidR="00902B56">
        <w:rPr>
          <w:bCs/>
          <w:noProof/>
        </w:rPr>
        <w:t xml:space="preserve"> </w:t>
      </w:r>
      <w:r w:rsidR="00735F55" w:rsidRPr="00735F55">
        <w:rPr>
          <w:bCs/>
          <w:noProof/>
        </w:rPr>
        <w:t xml:space="preserve">adalah </w:t>
      </w:r>
      <w:r>
        <w:rPr>
          <w:bCs/>
          <w:noProof/>
        </w:rPr>
        <w:t>5,5</w:t>
      </w:r>
      <w:r w:rsidR="00735F55" w:rsidRPr="00735F55">
        <w:rPr>
          <w:bCs/>
          <w:noProof/>
        </w:rPr>
        <w:t xml:space="preserve"> k</w:t>
      </w:r>
      <w:r w:rsidR="00735F55">
        <w:rPr>
          <w:bCs/>
          <w:noProof/>
        </w:rPr>
        <w:t>m</w:t>
      </w:r>
      <w:r>
        <w:rPr>
          <w:bCs/>
          <w:noProof/>
        </w:rPr>
        <w:t>.</w:t>
      </w:r>
    </w:p>
    <w:p w14:paraId="609396C1" w14:textId="77777777" w:rsidR="00A9135A" w:rsidRDefault="00A9135A" w:rsidP="00FF351D">
      <w:pPr>
        <w:shd w:val="clear" w:color="auto" w:fill="FFFFFF" w:themeFill="background1"/>
        <w:spacing w:line="360" w:lineRule="auto"/>
        <w:ind w:firstLine="567"/>
        <w:jc w:val="both"/>
        <w:rPr>
          <w:bCs/>
          <w:noProof/>
        </w:rPr>
      </w:pPr>
    </w:p>
    <w:p w14:paraId="46671E35" w14:textId="77777777" w:rsidR="00EE5565" w:rsidRDefault="001C6156" w:rsidP="00EE5565">
      <w:pPr>
        <w:shd w:val="clear" w:color="auto" w:fill="FFFFFF" w:themeFill="background1"/>
        <w:jc w:val="center"/>
        <w:rPr>
          <w:b/>
          <w:bCs/>
          <w:noProof/>
        </w:rPr>
      </w:pPr>
      <w:r w:rsidRPr="001C6156">
        <w:rPr>
          <w:b/>
          <w:bCs/>
          <w:noProof/>
        </w:rPr>
        <w:t xml:space="preserve"> </w:t>
      </w:r>
      <w:bookmarkStart w:id="4" w:name="_Hlk194528175"/>
    </w:p>
    <w:p w14:paraId="545A6832" w14:textId="35F656A7" w:rsidR="00FB7435" w:rsidRDefault="00FA7308" w:rsidP="00EE5565">
      <w:pPr>
        <w:shd w:val="clear" w:color="auto" w:fill="FFFFFF" w:themeFill="background1"/>
        <w:jc w:val="center"/>
        <w:rPr>
          <w:noProof/>
        </w:rPr>
      </w:pPr>
      <w:r w:rsidRPr="00E01060">
        <w:rPr>
          <w:noProof/>
        </w:rPr>
        <w:t xml:space="preserve">Gambar </w:t>
      </w:r>
      <w:r w:rsidR="00FF351D">
        <w:rPr>
          <w:noProof/>
        </w:rPr>
        <w:t>5</w:t>
      </w:r>
      <w:r w:rsidRPr="00E01060">
        <w:rPr>
          <w:noProof/>
        </w:rPr>
        <w:t xml:space="preserve">. </w:t>
      </w:r>
      <w:r w:rsidR="00FF351D">
        <w:rPr>
          <w:noProof/>
        </w:rPr>
        <w:t>L</w:t>
      </w:r>
      <w:r w:rsidRPr="00E01060">
        <w:rPr>
          <w:noProof/>
        </w:rPr>
        <w:t>okasi Mitra</w:t>
      </w:r>
    </w:p>
    <w:bookmarkEnd w:id="4"/>
    <w:p w14:paraId="244FD54B" w14:textId="51055F28" w:rsidR="008C3A5D" w:rsidRDefault="001C6156" w:rsidP="00EE5565">
      <w:pPr>
        <w:shd w:val="clear" w:color="auto" w:fill="FFFFFF" w:themeFill="background1"/>
        <w:jc w:val="center"/>
        <w:rPr>
          <w:noProof/>
        </w:rPr>
      </w:pPr>
      <w:r>
        <w:rPr>
          <w:noProof/>
          <w:lang w:val="en-US"/>
        </w:rPr>
        <w:drawing>
          <wp:anchor distT="0" distB="0" distL="114300" distR="114300" simplePos="0" relativeHeight="251706880" behindDoc="0" locked="0" layoutInCell="1" allowOverlap="1" wp14:anchorId="779C5C0D" wp14:editId="7ADA3E05">
            <wp:simplePos x="0" y="0"/>
            <wp:positionH relativeFrom="margin">
              <wp:posOffset>589534</wp:posOffset>
            </wp:positionH>
            <wp:positionV relativeFrom="paragraph">
              <wp:posOffset>239268</wp:posOffset>
            </wp:positionV>
            <wp:extent cx="4013200" cy="2115185"/>
            <wp:effectExtent l="0" t="0" r="635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5-09-09 at 12.12.29.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13200" cy="2115185"/>
                    </a:xfrm>
                    <a:prstGeom prst="rect">
                      <a:avLst/>
                    </a:prstGeom>
                  </pic:spPr>
                </pic:pic>
              </a:graphicData>
            </a:graphic>
            <wp14:sizeRelH relativeFrom="margin">
              <wp14:pctWidth>0</wp14:pctWidth>
            </wp14:sizeRelH>
            <wp14:sizeRelV relativeFrom="margin">
              <wp14:pctHeight>0</wp14:pctHeight>
            </wp14:sizeRelV>
          </wp:anchor>
        </w:drawing>
      </w:r>
    </w:p>
    <w:p w14:paraId="6E4AE7CD" w14:textId="0CEEA30B" w:rsidR="001C6156" w:rsidRDefault="001C6156" w:rsidP="00EE5565">
      <w:pPr>
        <w:shd w:val="clear" w:color="auto" w:fill="FFFFFF" w:themeFill="background1"/>
        <w:contextualSpacing/>
        <w:jc w:val="center"/>
        <w:rPr>
          <w:noProof/>
        </w:rPr>
      </w:pPr>
    </w:p>
    <w:p w14:paraId="72441F20" w14:textId="580CC788" w:rsidR="008C3A5D" w:rsidRDefault="008C3A5D" w:rsidP="00EE5565">
      <w:pPr>
        <w:shd w:val="clear" w:color="auto" w:fill="FFFFFF" w:themeFill="background1"/>
        <w:contextualSpacing/>
        <w:jc w:val="center"/>
        <w:rPr>
          <w:noProof/>
        </w:rPr>
      </w:pPr>
      <w:r w:rsidRPr="00E01060">
        <w:rPr>
          <w:noProof/>
        </w:rPr>
        <w:t xml:space="preserve">Gambar </w:t>
      </w:r>
      <w:r>
        <w:rPr>
          <w:noProof/>
        </w:rPr>
        <w:t>6</w:t>
      </w:r>
      <w:r w:rsidRPr="00E01060">
        <w:rPr>
          <w:noProof/>
        </w:rPr>
        <w:t xml:space="preserve">. </w:t>
      </w:r>
      <w:r>
        <w:rPr>
          <w:noProof/>
        </w:rPr>
        <w:t xml:space="preserve">Jarak Kampus UBSI </w:t>
      </w:r>
      <w:r w:rsidR="00EE5565">
        <w:rPr>
          <w:noProof/>
        </w:rPr>
        <w:t>Bekasi</w:t>
      </w:r>
      <w:r>
        <w:rPr>
          <w:noProof/>
        </w:rPr>
        <w:t xml:space="preserve"> ke L</w:t>
      </w:r>
      <w:r w:rsidRPr="00E01060">
        <w:rPr>
          <w:noProof/>
        </w:rPr>
        <w:t>okasi Mitra</w:t>
      </w:r>
    </w:p>
    <w:p w14:paraId="7D4F9DFE" w14:textId="77777777" w:rsidR="00A9135A" w:rsidRDefault="00A9135A" w:rsidP="00EE5565">
      <w:pPr>
        <w:shd w:val="clear" w:color="auto" w:fill="FFFFFF" w:themeFill="background1"/>
        <w:contextualSpacing/>
        <w:jc w:val="center"/>
        <w:rPr>
          <w:noProof/>
        </w:rPr>
      </w:pPr>
    </w:p>
    <w:p w14:paraId="337B525D" w14:textId="2A2F4D31" w:rsidR="005B67F0" w:rsidRPr="00FB7435" w:rsidRDefault="005B67F0" w:rsidP="00941FEF">
      <w:pPr>
        <w:pStyle w:val="Heading2"/>
      </w:pPr>
      <w:r w:rsidRPr="00FB7435">
        <w:t>Permasalahan Mitra</w:t>
      </w:r>
    </w:p>
    <w:p w14:paraId="218617AE" w14:textId="3C2E2A6A" w:rsidR="008C3A5D" w:rsidRPr="008C3A5D" w:rsidRDefault="00FF0877" w:rsidP="00A9135A">
      <w:pPr>
        <w:pStyle w:val="ListParagraph"/>
        <w:numPr>
          <w:ilvl w:val="0"/>
          <w:numId w:val="17"/>
        </w:numPr>
        <w:spacing w:after="160" w:line="360" w:lineRule="auto"/>
        <w:jc w:val="both"/>
        <w:rPr>
          <w:rFonts w:eastAsia="Calibri"/>
          <w:lang w:val="en-US"/>
        </w:rPr>
      </w:pPr>
      <w:r w:rsidRPr="007E6E24">
        <w:rPr>
          <w:noProof/>
        </w:rPr>
        <w:t>Mengacu kepada butir Analisis Situasi, maka permasalahan yang saat ini dihadapi oleh</w:t>
      </w:r>
      <w:r w:rsidR="006E0F4F">
        <w:rPr>
          <w:noProof/>
        </w:rPr>
        <w:t xml:space="preserve"> </w:t>
      </w:r>
      <w:r w:rsidR="00902B56">
        <w:rPr>
          <w:rFonts w:eastAsiaTheme="minorHAnsi" w:cstheme="minorBidi"/>
          <w:lang w:val="id-ID"/>
        </w:rPr>
        <w:t>m</w:t>
      </w:r>
      <w:r w:rsidR="006E0F4F" w:rsidRPr="00DC69FF">
        <w:rPr>
          <w:rFonts w:eastAsiaTheme="minorHAnsi" w:cstheme="minorBidi"/>
          <w:lang w:val="id-ID"/>
        </w:rPr>
        <w:t xml:space="preserve">itra adalah </w:t>
      </w:r>
      <w:r w:rsidR="00A9135A" w:rsidRPr="00A9135A">
        <w:rPr>
          <w:rFonts w:eastAsiaTheme="minorHAnsi" w:cstheme="minorBidi"/>
          <w:lang w:val="id-ID"/>
        </w:rPr>
        <w:t>sebagian besar pengurus masih menghadapi kendala dalam menyampaikan gagasan secara sistematis, menarik, dan meyakinkan. Banyak pengurus PKK menghadapi kendala berupa kurangnya kepercayaan diri, keterbatasan teknik vokal, serta minimnya penguasaan bahasa tubuh ketika berbicara di depan umum</w:t>
      </w:r>
    </w:p>
    <w:p w14:paraId="1D8133CB" w14:textId="1882A64F" w:rsidR="00454ED4" w:rsidRDefault="00EE5565" w:rsidP="00454ED4">
      <w:pPr>
        <w:numPr>
          <w:ilvl w:val="0"/>
          <w:numId w:val="17"/>
        </w:numPr>
        <w:spacing w:after="160" w:line="360" w:lineRule="auto"/>
        <w:contextualSpacing/>
        <w:jc w:val="both"/>
      </w:pPr>
      <w:r>
        <w:lastRenderedPageBreak/>
        <w:t xml:space="preserve">Hasil observasi awal di </w:t>
      </w:r>
      <w:r w:rsidR="00454ED4">
        <w:t>PKK</w:t>
      </w:r>
      <w:r>
        <w:t xml:space="preserve"> </w:t>
      </w:r>
      <w:proofErr w:type="gramStart"/>
      <w:r>
        <w:t xml:space="preserve">menunjukkan </w:t>
      </w:r>
      <w:r w:rsidR="00454ED4">
        <w:t xml:space="preserve"> permasalahan</w:t>
      </w:r>
      <w:proofErr w:type="gramEnd"/>
      <w:r w:rsidR="00454ED4">
        <w:t xml:space="preserve"> yang umum muncul antara lain: Banyak pengurus PKK merasa gugup, takut salah, atau khawatir tidak didengar ketika berbicara di depan umum. Hal ini biasanya disebabkan oleh minimnya pengalaman tampil di hadapan audiens. Kesulitan mengelola audiens Dalam kegiatan PKK, audiens biasanya beragam (ibu rumah tangga, remaja, lansia). Pengurus sering kesulitan menyesuaikan gaya komunikasi agar sesuai dengan karakter audiens, sehingga penyuluhan atau sosialisasi menjadi kurang efektif.</w:t>
      </w:r>
    </w:p>
    <w:p w14:paraId="33BB9AA9" w14:textId="77777777" w:rsidR="00454ED4" w:rsidRDefault="00454ED4" w:rsidP="00454ED4">
      <w:pPr>
        <w:spacing w:after="160" w:line="360" w:lineRule="auto"/>
        <w:ind w:left="720"/>
        <w:contextualSpacing/>
        <w:jc w:val="both"/>
      </w:pPr>
    </w:p>
    <w:p w14:paraId="35A5B95B" w14:textId="3D7A4E6C" w:rsidR="00EE5565" w:rsidRDefault="006E0F4F" w:rsidP="00454ED4">
      <w:pPr>
        <w:spacing w:after="160" w:line="360" w:lineRule="auto"/>
        <w:ind w:firstLine="567"/>
        <w:contextualSpacing/>
        <w:jc w:val="both"/>
      </w:pPr>
      <w:r w:rsidRPr="00EE5565">
        <w:rPr>
          <w:rFonts w:cstheme="minorBidi"/>
          <w:lang w:val="id-ID"/>
        </w:rPr>
        <w:t xml:space="preserve">Solusi yang ditawarkan untuk memecahkan masalah pada </w:t>
      </w:r>
      <w:bookmarkStart w:id="5" w:name="_Hlk225372098"/>
      <w:r w:rsidRPr="00EE5565">
        <w:rPr>
          <w:rFonts w:cstheme="minorBidi"/>
          <w:lang w:val="id-ID"/>
        </w:rPr>
        <w:t>Pengabdian Masyarakat ini yakni dengan mengadakan</w:t>
      </w:r>
      <w:r w:rsidR="00EE5565" w:rsidRPr="00EE5565">
        <w:rPr>
          <w:rFonts w:cstheme="minorBidi"/>
          <w:lang w:val="en-US"/>
        </w:rPr>
        <w:t xml:space="preserve"> </w:t>
      </w:r>
      <w:r w:rsidR="00454ED4" w:rsidRPr="00454ED4">
        <w:rPr>
          <w:rFonts w:cstheme="minorBidi"/>
          <w:lang w:val="en-US"/>
        </w:rPr>
        <w:t xml:space="preserve">Pelatihan dan Penguatan Kompetensi Public Speaking Pada Pengurus PKK Cendana </w:t>
      </w:r>
      <w:bookmarkEnd w:id="5"/>
      <w:r w:rsidR="00454ED4" w:rsidRPr="00454ED4">
        <w:rPr>
          <w:rFonts w:cstheme="minorBidi"/>
          <w:lang w:val="en-US"/>
        </w:rPr>
        <w:t>untuk Pemberdayaan dan Edukasi Keluarga</w:t>
      </w:r>
      <w:r w:rsidR="00EE5565" w:rsidRPr="00EE5565">
        <w:rPr>
          <w:rFonts w:cstheme="minorBidi"/>
          <w:lang w:val="en-US"/>
        </w:rPr>
        <w:t xml:space="preserve">. </w:t>
      </w:r>
      <w:r w:rsidR="00405643">
        <w:t xml:space="preserve">Dengan adanya pelatihan ini </w:t>
      </w:r>
      <w:r w:rsidRPr="00EE5565">
        <w:rPr>
          <w:rFonts w:cstheme="minorBidi"/>
          <w:lang w:val="id-ID"/>
        </w:rPr>
        <w:t xml:space="preserve">diharapkan </w:t>
      </w:r>
      <w:r w:rsidR="00EE5565" w:rsidRPr="00EE5565">
        <w:rPr>
          <w:rFonts w:cstheme="minorBidi"/>
          <w:lang w:val="en-US"/>
        </w:rPr>
        <w:t>dapat m</w:t>
      </w:r>
      <w:r w:rsidR="00EE5565">
        <w:t xml:space="preserve">eningkatkan </w:t>
      </w:r>
      <w:r w:rsidR="00454ED4" w:rsidRPr="00454ED4">
        <w:t>kepercayaan diri pengurus PKK dalam berbicara di depan umum</w:t>
      </w:r>
      <w:r w:rsidR="00454ED4">
        <w:t xml:space="preserve">, mengembangkan keterampilan komunikasi persuasif untuk mendukung program edukasi keluarga dan memperkuat peran PKK sebagai agen perubahan melalui komunikasi yang efektif dan inspiratif. </w:t>
      </w:r>
      <w:r w:rsidR="00EE5565">
        <w:t xml:space="preserve">Sekaligus </w:t>
      </w:r>
      <w:r w:rsidR="00454ED4">
        <w:t>m</w:t>
      </w:r>
      <w:r w:rsidR="00454ED4" w:rsidRPr="00454ED4">
        <w:t>embekali ibu PKK dengan keterampilan berbicara di depan umum untuk mendukung kegiatan edukasi, sosialisasi, dan kepemimpinan komunitas.</w:t>
      </w:r>
    </w:p>
    <w:p w14:paraId="1724EBC5" w14:textId="4835D2F8" w:rsidR="003620D1" w:rsidRPr="00E01060" w:rsidRDefault="00E01060" w:rsidP="00697A3B">
      <w:pPr>
        <w:pStyle w:val="ListParagraph"/>
        <w:numPr>
          <w:ilvl w:val="0"/>
          <w:numId w:val="18"/>
        </w:numPr>
        <w:shd w:val="clear" w:color="auto" w:fill="FFFFFF" w:themeFill="background1"/>
        <w:spacing w:line="360" w:lineRule="auto"/>
        <w:ind w:left="567" w:hanging="567"/>
        <w:jc w:val="both"/>
        <w:rPr>
          <w:b/>
          <w:lang w:val="en-AU"/>
        </w:rPr>
      </w:pPr>
      <w:r>
        <w:rPr>
          <w:b/>
          <w:lang w:val="en-AU"/>
        </w:rPr>
        <w:t xml:space="preserve"> </w:t>
      </w:r>
      <w:r w:rsidR="003620D1" w:rsidRPr="00E01060">
        <w:rPr>
          <w:b/>
          <w:lang w:val="en-AU"/>
        </w:rPr>
        <w:t>SOLUSI PERMASALAHAN</w:t>
      </w:r>
    </w:p>
    <w:p w14:paraId="2743BAAD" w14:textId="4682E115" w:rsidR="00074C22" w:rsidRDefault="00FF0877" w:rsidP="00A84330">
      <w:pPr>
        <w:shd w:val="clear" w:color="auto" w:fill="FFFFFF" w:themeFill="background1"/>
        <w:spacing w:line="360" w:lineRule="auto"/>
        <w:ind w:firstLine="567"/>
        <w:jc w:val="both"/>
      </w:pPr>
      <w:r>
        <w:rPr>
          <w:lang w:val="en-AU"/>
        </w:rPr>
        <w:t xml:space="preserve"> Dalam kegiatan ini, para dosen yang tergabung dalam kelompok pengabdian masyarakat membantu mitra untuk memberikan </w:t>
      </w:r>
      <w:bookmarkStart w:id="6" w:name="_Hlk165302516"/>
      <w:r w:rsidR="00A84330" w:rsidRPr="00A84330">
        <w:rPr>
          <w:rFonts w:cstheme="minorBidi"/>
          <w:lang w:val="en-US"/>
        </w:rPr>
        <w:t xml:space="preserve">Pengabdian Masyarakat ini yakni dengan mengadakan </w:t>
      </w:r>
      <w:bookmarkStart w:id="7" w:name="_Hlk225372589"/>
      <w:r w:rsidR="00A84330" w:rsidRPr="00A84330">
        <w:rPr>
          <w:rFonts w:cstheme="minorBidi"/>
          <w:lang w:val="en-US"/>
        </w:rPr>
        <w:t>Pelatihan dan Penguatan Kompetensi Public Speaking Pada Pengurus PKK Cendana</w:t>
      </w:r>
      <w:r w:rsidR="00A84330">
        <w:rPr>
          <w:rFonts w:cstheme="minorBidi"/>
          <w:lang w:val="en-US"/>
        </w:rPr>
        <w:t xml:space="preserve"> </w:t>
      </w:r>
      <w:r w:rsidR="00A84330" w:rsidRPr="00A84330">
        <w:rPr>
          <w:rFonts w:cstheme="minorBidi"/>
          <w:lang w:val="en-US"/>
        </w:rPr>
        <w:t>untuk Pemberdayaan dan Edukasi Keluarga</w:t>
      </w:r>
      <w:bookmarkEnd w:id="7"/>
      <w:r w:rsidR="00A84330" w:rsidRPr="00A84330">
        <w:rPr>
          <w:rFonts w:cstheme="minorBidi"/>
          <w:lang w:val="en-US"/>
        </w:rPr>
        <w:t>.</w:t>
      </w:r>
      <w:r w:rsidR="00074C22">
        <w:t xml:space="preserve"> </w:t>
      </w:r>
      <w:r w:rsidR="003620D1" w:rsidRPr="003620D1">
        <w:rPr>
          <w:bCs/>
          <w:noProof/>
          <w:lang w:val="en-US"/>
        </w:rPr>
        <w:t xml:space="preserve"> </w:t>
      </w:r>
      <w:r w:rsidR="00074C22">
        <w:t>K</w:t>
      </w:r>
      <w:r w:rsidR="00074C22" w:rsidRPr="00312050">
        <w:t xml:space="preserve">ami sebagai dosen di </w:t>
      </w:r>
      <w:r w:rsidR="00074C22" w:rsidRPr="00101AE2">
        <w:t>F</w:t>
      </w:r>
      <w:r w:rsidR="00074C22">
        <w:t>akultas Komunikasi dan B</w:t>
      </w:r>
      <w:r w:rsidR="00074C22" w:rsidRPr="00312050">
        <w:t>ahasa</w:t>
      </w:r>
      <w:r w:rsidR="00074C22">
        <w:t xml:space="preserve"> </w:t>
      </w:r>
      <w:r w:rsidR="00074C22" w:rsidRPr="00312050">
        <w:t xml:space="preserve">mengadakan pengabdian masyarakat </w:t>
      </w:r>
      <w:r w:rsidR="00A84330">
        <w:t xml:space="preserve">dengan </w:t>
      </w:r>
      <w:r w:rsidR="00A84330" w:rsidRPr="00A84330">
        <w:t>membekali ibu PKK dengan keterampilan berbicara di depan umum untuk mendukung kegiatan edukasi, sosialisasi, dan kepemimpinan komunitas</w:t>
      </w:r>
      <w:r w:rsidR="00A84330">
        <w:t>, Mengembangkan keterampilan komunikasi persuasif untuk mendukung program edukasi keluarga dan memperkuat peran PKK sebagai agen perubahan melalui komunikasi yang efektif dan inspiratif.</w:t>
      </w:r>
    </w:p>
    <w:p w14:paraId="78F9EF8D" w14:textId="77777777" w:rsidR="00A84330" w:rsidRDefault="00A84330" w:rsidP="00074C22">
      <w:pPr>
        <w:shd w:val="clear" w:color="auto" w:fill="FFFFFF" w:themeFill="background1"/>
        <w:spacing w:line="360" w:lineRule="auto"/>
        <w:ind w:firstLine="567"/>
        <w:jc w:val="both"/>
      </w:pPr>
    </w:p>
    <w:p w14:paraId="3CC4AE8C" w14:textId="0483C348" w:rsidR="00E647BA" w:rsidRPr="00E647BA" w:rsidRDefault="00E647BA" w:rsidP="00074C22">
      <w:pPr>
        <w:shd w:val="clear" w:color="auto" w:fill="FFFFFF" w:themeFill="background1"/>
        <w:spacing w:line="360" w:lineRule="auto"/>
        <w:ind w:firstLine="567"/>
        <w:jc w:val="both"/>
        <w:rPr>
          <w:lang w:val="fi-FI"/>
        </w:rPr>
      </w:pPr>
      <w:r w:rsidRPr="001A25EB">
        <w:lastRenderedPageBreak/>
        <w:t>Dalam pelaksanaan PM ini, tugas Ketua Pelaksana adalah memberikan arahan, membuat proposal dan laporan PM hingga berkoordinasi dengan mitra PM. Sementara tugas anggota PM adalah membuat press release, mendokumentasikan setiap kegiatan, menyiapkan absensi, konsumsi serta memberikan kuesioner kepada peserta pelatihan di akhir acara.</w:t>
      </w:r>
    </w:p>
    <w:p w14:paraId="5DBDA99A" w14:textId="77777777" w:rsidR="00B85C7D" w:rsidRDefault="00E647BA" w:rsidP="00B85C7D">
      <w:pPr>
        <w:shd w:val="clear" w:color="auto" w:fill="FFFFFF" w:themeFill="background1"/>
        <w:spacing w:line="360" w:lineRule="auto"/>
        <w:ind w:firstLine="567"/>
        <w:jc w:val="both"/>
        <w:rPr>
          <w:sz w:val="23"/>
          <w:szCs w:val="23"/>
        </w:rPr>
      </w:pPr>
      <w:r>
        <w:t>Bentuk pelatihan</w:t>
      </w:r>
      <w:r w:rsidRPr="00956001">
        <w:t xml:space="preserve"> yang kami berikan diharapkan</w:t>
      </w:r>
      <w:r w:rsidRPr="00155854">
        <w:t xml:space="preserve"> dapat meningkatkan </w:t>
      </w:r>
      <w:r w:rsidR="00B85C7D" w:rsidRPr="00405643">
        <w:rPr>
          <w:rFonts w:cstheme="minorBidi"/>
          <w:lang w:val="id-ID"/>
        </w:rPr>
        <w:t xml:space="preserve">meningkatkan kualitas dan memudahkan mereka dalam </w:t>
      </w:r>
      <w:r w:rsidR="00B85C7D">
        <w:rPr>
          <w:rFonts w:cstheme="minorBidi"/>
          <w:lang w:val="en-US"/>
        </w:rPr>
        <w:t xml:space="preserve">berkomunikasi sesuai yang ingin mereka sampaikan, </w:t>
      </w:r>
      <w:r w:rsidR="00B85C7D">
        <w:rPr>
          <w:sz w:val="23"/>
          <w:szCs w:val="23"/>
        </w:rPr>
        <w:t>cara berbicara di depan umum, dari mulai persiapan bahan yang harus direncanakan lebih awal, mengenal siapa audiencenya, bagaimana pentingnya olah vocal agar bisa berbicara dengan jelas dan tegas, termasuk bagaimana mengelola dan menjawab pertanyaan dari audience.</w:t>
      </w:r>
    </w:p>
    <w:p w14:paraId="072113BD" w14:textId="77777777" w:rsidR="00E647BA" w:rsidRPr="00101AE2" w:rsidRDefault="00E647BA" w:rsidP="00E647BA">
      <w:pPr>
        <w:spacing w:line="360" w:lineRule="auto"/>
        <w:ind w:firstLine="720"/>
        <w:contextualSpacing/>
        <w:jc w:val="both"/>
      </w:pPr>
    </w:p>
    <w:p w14:paraId="3CF93BE3" w14:textId="6648F546" w:rsidR="005B67F0" w:rsidRPr="006D311B" w:rsidRDefault="005B67F0" w:rsidP="00C90AD3">
      <w:pPr>
        <w:pStyle w:val="Heading1"/>
        <w:shd w:val="clear" w:color="auto" w:fill="FFFFFF" w:themeFill="background1"/>
      </w:pPr>
      <w:bookmarkStart w:id="8" w:name="_Toc62734840"/>
      <w:bookmarkEnd w:id="6"/>
      <w:r w:rsidRPr="006D311B">
        <w:t>METODE PELAKSANAAN</w:t>
      </w:r>
      <w:bookmarkEnd w:id="8"/>
    </w:p>
    <w:p w14:paraId="13A17CC3" w14:textId="77777777" w:rsidR="00B85C7D" w:rsidRPr="00575C88" w:rsidRDefault="00B85C7D" w:rsidP="00B85C7D">
      <w:pPr>
        <w:spacing w:line="360" w:lineRule="auto"/>
        <w:ind w:firstLine="426"/>
        <w:jc w:val="both"/>
      </w:pPr>
      <w:r w:rsidRPr="00575C88">
        <w:t>Berdasarkan</w:t>
      </w:r>
      <w:r>
        <w:t xml:space="preserve"> </w:t>
      </w:r>
      <w:r w:rsidRPr="00575C88">
        <w:t>permasalahan</w:t>
      </w:r>
      <w:r>
        <w:t xml:space="preserve"> </w:t>
      </w:r>
      <w:r w:rsidRPr="00575C88">
        <w:t>yang</w:t>
      </w:r>
      <w:r>
        <w:t xml:space="preserve"> </w:t>
      </w:r>
      <w:r w:rsidRPr="00575C88">
        <w:t>telah</w:t>
      </w:r>
      <w:r>
        <w:t xml:space="preserve"> </w:t>
      </w:r>
      <w:r w:rsidRPr="00575C88">
        <w:t>diuraikan</w:t>
      </w:r>
      <w:r>
        <w:t xml:space="preserve"> </w:t>
      </w:r>
      <w:r w:rsidRPr="00575C88">
        <w:t>sebelumnya</w:t>
      </w:r>
      <w:r>
        <w:t xml:space="preserve"> </w:t>
      </w:r>
      <w:r w:rsidRPr="00575C88">
        <w:t>dan</w:t>
      </w:r>
      <w:r>
        <w:t xml:space="preserve"> </w:t>
      </w:r>
      <w:r w:rsidRPr="00575C88">
        <w:t>kesepakatan</w:t>
      </w:r>
      <w:r>
        <w:t xml:space="preserve"> </w:t>
      </w:r>
      <w:r w:rsidRPr="00575C88">
        <w:t>antara</w:t>
      </w:r>
      <w:r>
        <w:t xml:space="preserve"> </w:t>
      </w:r>
      <w:r w:rsidRPr="00575C88">
        <w:t>tim pengusul dengan mitra, maka solusi yang ditawarkan untuk mengatasi permasalahan yang</w:t>
      </w:r>
      <w:r>
        <w:t xml:space="preserve"> </w:t>
      </w:r>
      <w:r w:rsidRPr="00575C88">
        <w:t xml:space="preserve">ada dapat dilakukan dengan metode pendekatan sebagai berikut: </w:t>
      </w:r>
    </w:p>
    <w:p w14:paraId="65678063" w14:textId="77777777" w:rsidR="00B374A9" w:rsidRPr="00B374A9" w:rsidRDefault="005B67F0" w:rsidP="00B374A9">
      <w:pPr>
        <w:pStyle w:val="ListParagraph"/>
        <w:numPr>
          <w:ilvl w:val="0"/>
          <w:numId w:val="13"/>
        </w:numPr>
        <w:shd w:val="clear" w:color="auto" w:fill="FFFFFF" w:themeFill="background1"/>
        <w:spacing w:line="360" w:lineRule="auto"/>
        <w:jc w:val="both"/>
        <w:rPr>
          <w:color w:val="000000" w:themeColor="text1"/>
        </w:rPr>
      </w:pPr>
      <w:r w:rsidRPr="00A85D0C">
        <w:rPr>
          <w:color w:val="000000" w:themeColor="text1"/>
        </w:rPr>
        <w:t xml:space="preserve">Tahap </w:t>
      </w:r>
      <w:r w:rsidRPr="00A85D0C">
        <w:rPr>
          <w:color w:val="000000" w:themeColor="text1"/>
          <w:spacing w:val="-1"/>
        </w:rPr>
        <w:t>Persiapan</w:t>
      </w:r>
    </w:p>
    <w:p w14:paraId="10C107F4" w14:textId="165A788D" w:rsidR="00A85D0C" w:rsidRPr="00B374A9" w:rsidRDefault="005B67F0" w:rsidP="00B374A9">
      <w:pPr>
        <w:pStyle w:val="ListParagraph"/>
        <w:shd w:val="clear" w:color="auto" w:fill="FFFFFF" w:themeFill="background1"/>
        <w:spacing w:line="360" w:lineRule="auto"/>
        <w:ind w:left="360"/>
        <w:jc w:val="both"/>
        <w:rPr>
          <w:color w:val="000000" w:themeColor="text1"/>
        </w:rPr>
      </w:pPr>
      <w:r w:rsidRPr="00032B95">
        <w:t>Tahap</w:t>
      </w:r>
      <w:r w:rsidRPr="00B374A9">
        <w:rPr>
          <w:spacing w:val="13"/>
        </w:rPr>
        <w:t xml:space="preserve"> </w:t>
      </w:r>
      <w:r w:rsidRPr="00032B95">
        <w:t>ini</w:t>
      </w:r>
      <w:r w:rsidRPr="00B374A9">
        <w:rPr>
          <w:spacing w:val="12"/>
        </w:rPr>
        <w:t xml:space="preserve"> </w:t>
      </w:r>
      <w:r w:rsidRPr="00032B95">
        <w:t>dilakukan</w:t>
      </w:r>
      <w:r w:rsidRPr="00B374A9">
        <w:rPr>
          <w:spacing w:val="13"/>
        </w:rPr>
        <w:t xml:space="preserve"> </w:t>
      </w:r>
      <w:r w:rsidRPr="00B374A9">
        <w:rPr>
          <w:spacing w:val="-1"/>
        </w:rPr>
        <w:t>untuk</w:t>
      </w:r>
      <w:r w:rsidRPr="00B374A9">
        <w:rPr>
          <w:spacing w:val="13"/>
        </w:rPr>
        <w:t xml:space="preserve"> </w:t>
      </w:r>
      <w:r w:rsidRPr="00B374A9">
        <w:rPr>
          <w:spacing w:val="-1"/>
        </w:rPr>
        <w:t>mengetahui</w:t>
      </w:r>
      <w:r w:rsidRPr="00B374A9">
        <w:rPr>
          <w:spacing w:val="13"/>
        </w:rPr>
        <w:t xml:space="preserve"> </w:t>
      </w:r>
      <w:r w:rsidRPr="00B374A9">
        <w:rPr>
          <w:spacing w:val="-1"/>
        </w:rPr>
        <w:t>permasalahan</w:t>
      </w:r>
      <w:r w:rsidRPr="00B374A9">
        <w:rPr>
          <w:spacing w:val="13"/>
        </w:rPr>
        <w:t xml:space="preserve"> </w:t>
      </w:r>
      <w:r w:rsidRPr="00B374A9">
        <w:rPr>
          <w:spacing w:val="-1"/>
        </w:rPr>
        <w:t>yang</w:t>
      </w:r>
      <w:r w:rsidRPr="00B374A9">
        <w:rPr>
          <w:spacing w:val="12"/>
        </w:rPr>
        <w:t xml:space="preserve"> </w:t>
      </w:r>
      <w:r w:rsidRPr="00032B95">
        <w:t>dihadapi</w:t>
      </w:r>
      <w:r w:rsidRPr="00B374A9">
        <w:rPr>
          <w:spacing w:val="12"/>
        </w:rPr>
        <w:t xml:space="preserve"> </w:t>
      </w:r>
      <w:r w:rsidRPr="00032B95">
        <w:t>oleh</w:t>
      </w:r>
      <w:r w:rsidR="00B374A9">
        <w:rPr>
          <w:spacing w:val="12"/>
        </w:rPr>
        <w:t xml:space="preserve"> </w:t>
      </w:r>
      <w:r w:rsidRPr="00032B95">
        <w:t>dan</w:t>
      </w:r>
      <w:r w:rsidRPr="00B374A9">
        <w:rPr>
          <w:spacing w:val="13"/>
        </w:rPr>
        <w:t xml:space="preserve"> </w:t>
      </w:r>
      <w:r w:rsidRPr="00B374A9">
        <w:rPr>
          <w:spacing w:val="-1"/>
        </w:rPr>
        <w:t>mengajukan</w:t>
      </w:r>
      <w:r w:rsidRPr="00B374A9">
        <w:rPr>
          <w:spacing w:val="13"/>
        </w:rPr>
        <w:t xml:space="preserve"> </w:t>
      </w:r>
      <w:r w:rsidRPr="00B374A9">
        <w:rPr>
          <w:spacing w:val="-1"/>
        </w:rPr>
        <w:t>perijinan</w:t>
      </w:r>
      <w:r w:rsidRPr="00B374A9">
        <w:rPr>
          <w:spacing w:val="13"/>
        </w:rPr>
        <w:t xml:space="preserve"> </w:t>
      </w:r>
      <w:r w:rsidRPr="00032B95">
        <w:t>untuk</w:t>
      </w:r>
      <w:r w:rsidRPr="00B374A9">
        <w:rPr>
          <w:spacing w:val="13"/>
        </w:rPr>
        <w:t xml:space="preserve"> </w:t>
      </w:r>
      <w:r w:rsidRPr="00032B95">
        <w:t>melakukan</w:t>
      </w:r>
      <w:r w:rsidRPr="00B374A9">
        <w:rPr>
          <w:spacing w:val="13"/>
        </w:rPr>
        <w:t xml:space="preserve"> </w:t>
      </w:r>
      <w:r w:rsidRPr="00B374A9">
        <w:rPr>
          <w:spacing w:val="-1"/>
        </w:rPr>
        <w:t>kegiatan</w:t>
      </w:r>
      <w:r w:rsidRPr="00B374A9">
        <w:rPr>
          <w:spacing w:val="12"/>
        </w:rPr>
        <w:t xml:space="preserve"> </w:t>
      </w:r>
      <w:r w:rsidRPr="00B374A9">
        <w:rPr>
          <w:spacing w:val="-1"/>
        </w:rPr>
        <w:t>pelatihan</w:t>
      </w:r>
      <w:r w:rsidRPr="00032B95">
        <w:t>.</w:t>
      </w:r>
      <w:r w:rsidRPr="00B374A9">
        <w:rPr>
          <w:spacing w:val="10"/>
        </w:rPr>
        <w:t xml:space="preserve"> </w:t>
      </w:r>
      <w:r w:rsidRPr="00B374A9">
        <w:rPr>
          <w:spacing w:val="-1"/>
        </w:rPr>
        <w:t>Selanjutnya</w:t>
      </w:r>
      <w:r w:rsidRPr="00B374A9">
        <w:rPr>
          <w:spacing w:val="11"/>
        </w:rPr>
        <w:t xml:space="preserve"> </w:t>
      </w:r>
      <w:r w:rsidRPr="00B374A9">
        <w:rPr>
          <w:spacing w:val="-1"/>
        </w:rPr>
        <w:t>melakukan</w:t>
      </w:r>
      <w:r w:rsidRPr="00B374A9">
        <w:rPr>
          <w:spacing w:val="11"/>
        </w:rPr>
        <w:t xml:space="preserve"> </w:t>
      </w:r>
      <w:r w:rsidRPr="00B374A9">
        <w:rPr>
          <w:spacing w:val="-1"/>
        </w:rPr>
        <w:t>persiapan</w:t>
      </w:r>
      <w:r w:rsidRPr="00B374A9">
        <w:rPr>
          <w:spacing w:val="10"/>
        </w:rPr>
        <w:t xml:space="preserve"> </w:t>
      </w:r>
      <w:r w:rsidRPr="00B374A9">
        <w:rPr>
          <w:spacing w:val="-1"/>
        </w:rPr>
        <w:t>untuk</w:t>
      </w:r>
      <w:r w:rsidRPr="00B374A9">
        <w:rPr>
          <w:spacing w:val="71"/>
        </w:rPr>
        <w:t xml:space="preserve"> </w:t>
      </w:r>
      <w:r w:rsidRPr="00032B95">
        <w:t>pelatihan</w:t>
      </w:r>
      <w:r w:rsidRPr="00B374A9">
        <w:rPr>
          <w:spacing w:val="19"/>
        </w:rPr>
        <w:t xml:space="preserve"> </w:t>
      </w:r>
      <w:r w:rsidRPr="00B374A9">
        <w:rPr>
          <w:spacing w:val="-1"/>
        </w:rPr>
        <w:t>dengan</w:t>
      </w:r>
      <w:r w:rsidRPr="00B374A9">
        <w:rPr>
          <w:spacing w:val="19"/>
        </w:rPr>
        <w:t xml:space="preserve"> </w:t>
      </w:r>
      <w:r w:rsidRPr="00B374A9">
        <w:rPr>
          <w:spacing w:val="-1"/>
        </w:rPr>
        <w:t>membuat</w:t>
      </w:r>
      <w:r w:rsidRPr="00B374A9">
        <w:rPr>
          <w:spacing w:val="18"/>
        </w:rPr>
        <w:t xml:space="preserve"> </w:t>
      </w:r>
      <w:r w:rsidRPr="00B374A9">
        <w:rPr>
          <w:spacing w:val="-1"/>
        </w:rPr>
        <w:t>materi</w:t>
      </w:r>
      <w:r w:rsidRPr="00B374A9">
        <w:rPr>
          <w:spacing w:val="18"/>
        </w:rPr>
        <w:t xml:space="preserve"> </w:t>
      </w:r>
      <w:r w:rsidRPr="00032B95">
        <w:t>pelatihan</w:t>
      </w:r>
      <w:r w:rsidRPr="00B374A9">
        <w:rPr>
          <w:spacing w:val="19"/>
        </w:rPr>
        <w:t xml:space="preserve">/ </w:t>
      </w:r>
      <w:r w:rsidRPr="00B374A9">
        <w:rPr>
          <w:i/>
          <w:iCs/>
        </w:rPr>
        <w:t>workshop</w:t>
      </w:r>
      <w:r w:rsidRPr="00032B95">
        <w:t xml:space="preserve"> mengenai</w:t>
      </w:r>
      <w:r w:rsidR="00BE1E76">
        <w:t xml:space="preserve"> </w:t>
      </w:r>
      <w:bookmarkStart w:id="9" w:name="_Hlk177476470"/>
      <w:r w:rsidR="00C05F55" w:rsidRPr="00C05F55">
        <w:rPr>
          <w:rFonts w:cstheme="minorBidi"/>
          <w:lang w:val="en-US"/>
        </w:rPr>
        <w:t>Pelatihan dan Penguatan Kompetensi Public Speaking Pada Pengurus PKK Cendana untuk Pemberdayaan dan Edukasi Keluarga</w:t>
      </w:r>
      <w:r w:rsidR="00B85C7D" w:rsidRPr="00101AE2">
        <w:t>.</w:t>
      </w:r>
    </w:p>
    <w:bookmarkEnd w:id="9"/>
    <w:p w14:paraId="23F127EC" w14:textId="65995A2F" w:rsidR="00B374A9" w:rsidRPr="00B374A9" w:rsidRDefault="005B67F0" w:rsidP="00B374A9">
      <w:pPr>
        <w:pStyle w:val="ListParagraph"/>
        <w:numPr>
          <w:ilvl w:val="0"/>
          <w:numId w:val="13"/>
        </w:numPr>
        <w:shd w:val="clear" w:color="auto" w:fill="FFFFFF" w:themeFill="background1"/>
        <w:spacing w:line="360" w:lineRule="auto"/>
        <w:jc w:val="both"/>
        <w:rPr>
          <w:color w:val="000000" w:themeColor="text1"/>
        </w:rPr>
      </w:pPr>
      <w:r w:rsidRPr="00B374A9">
        <w:rPr>
          <w:color w:val="000000" w:themeColor="text1"/>
        </w:rPr>
        <w:t xml:space="preserve">Tahap </w:t>
      </w:r>
      <w:r w:rsidRPr="00B374A9">
        <w:rPr>
          <w:color w:val="000000" w:themeColor="text1"/>
          <w:spacing w:val="-1"/>
        </w:rPr>
        <w:t>Pelaksanaan</w:t>
      </w:r>
    </w:p>
    <w:p w14:paraId="4E4946AB" w14:textId="08AD4169" w:rsidR="00F416C6" w:rsidRDefault="00A85D0C" w:rsidP="00B85C7D">
      <w:pPr>
        <w:pStyle w:val="ListParagraph"/>
        <w:shd w:val="clear" w:color="auto" w:fill="FFFFFF" w:themeFill="background1"/>
        <w:spacing w:line="360" w:lineRule="auto"/>
        <w:ind w:left="384"/>
        <w:jc w:val="both"/>
      </w:pPr>
      <w:r w:rsidRPr="00B374A9">
        <w:rPr>
          <w:color w:val="000000" w:themeColor="text1"/>
          <w:spacing w:val="-1"/>
        </w:rPr>
        <w:t xml:space="preserve">Memberikan </w:t>
      </w:r>
      <w:r w:rsidR="00C05F55" w:rsidRPr="00C05F55">
        <w:rPr>
          <w:rFonts w:cstheme="minorBidi"/>
          <w:lang w:val="en-US"/>
        </w:rPr>
        <w:t>Pelatihan dan Penguatan Kompetensi Public Speaking Pada Pengurus PKK Cendana untuk Pemberdayaan dan Edukasi Keluarga</w:t>
      </w:r>
      <w:r w:rsidR="00B85C7D" w:rsidRPr="00101AE2">
        <w:t>.</w:t>
      </w:r>
      <w:r w:rsidR="00B85C7D">
        <w:t xml:space="preserve"> </w:t>
      </w:r>
      <w:r>
        <w:t xml:space="preserve"> </w:t>
      </w:r>
      <w:r w:rsidR="00F416C6" w:rsidRPr="00F416C6">
        <w:t>Pengabdian Masyarakat ini akan dilaksanakan</w:t>
      </w:r>
      <w:r w:rsidR="00F416C6" w:rsidRPr="00B374A9">
        <w:rPr>
          <w:rFonts w:eastAsia="Calibri"/>
          <w:lang w:val="id-ID"/>
        </w:rPr>
        <w:t xml:space="preserve"> secara offline atau tatap muka, hal ini dikarenakan seluruh kegiatan sudah dimulai secara luring/tatap muka dan kegiatan PM berupa pelatihan, yang mana indikator keberhasilan dari PM akan lebih maksimal jika diadakan secara tatap muka. Dalam kegiatan ini mitra berpartisipasi dalam mengikuti pelatihan berdasarkan materi yang diberikan, di mana mitra dapat membaca terlebih dahulu modul materi yang </w:t>
      </w:r>
      <w:r w:rsidR="00F416C6" w:rsidRPr="00B374A9">
        <w:rPr>
          <w:rFonts w:eastAsia="Calibri"/>
          <w:lang w:val="id-ID"/>
        </w:rPr>
        <w:lastRenderedPageBreak/>
        <w:t>telah diberikan sebelumnya acara dimulai dan pada saat sesi tanya jawab peserta diberikan kesempatan untuk bertanya pada tutor.</w:t>
      </w:r>
    </w:p>
    <w:p w14:paraId="46654EA3" w14:textId="5432ADE4" w:rsidR="00F416C6" w:rsidRDefault="00B85C7D" w:rsidP="00F416C6">
      <w:pPr>
        <w:pStyle w:val="ListParagraph"/>
        <w:shd w:val="clear" w:color="auto" w:fill="FFFFFF" w:themeFill="background1"/>
        <w:spacing w:line="360" w:lineRule="auto"/>
        <w:ind w:left="384"/>
        <w:jc w:val="both"/>
      </w:pPr>
      <w:r>
        <w:t xml:space="preserve">Teknisnya, tim menyampaikan </w:t>
      </w:r>
      <w:r w:rsidR="00902B56">
        <w:t>materi d</w:t>
      </w:r>
      <w:r>
        <w:t>an peserta langsung diberi contoh praktik aplikasi materi tersebut. Dalam hal ini, tim yang</w:t>
      </w:r>
      <w:r w:rsidR="00F416C6">
        <w:t xml:space="preserve"> </w:t>
      </w:r>
      <w:r>
        <w:t>menjadi model. Setelah peserta paham, baru kemudian mereka praktik secara mandiri dan</w:t>
      </w:r>
      <w:r w:rsidR="00F416C6">
        <w:t xml:space="preserve"> </w:t>
      </w:r>
      <w:r>
        <w:t>kelompok.</w:t>
      </w:r>
      <w:r w:rsidR="00F416C6">
        <w:t xml:space="preserve"> </w:t>
      </w:r>
      <w:r>
        <w:t>Selama pelatihan berlangsung, peserta dikondisikan oleh tim untuk aktif. Rangkaian</w:t>
      </w:r>
      <w:r w:rsidR="00F416C6">
        <w:t xml:space="preserve">n </w:t>
      </w:r>
      <w:r>
        <w:t>motivasi dan stimulasi selalu dilakukan oleh tim untuk membangun kegairahan peserta aktif</w:t>
      </w:r>
      <w:r w:rsidR="00F416C6">
        <w:t xml:space="preserve"> </w:t>
      </w:r>
      <w:r>
        <w:t>dalam pelatihan sehingga ilmu yang disampaikan selama pelatihan, dapat tertransfer dengan</w:t>
      </w:r>
      <w:r w:rsidR="00F416C6">
        <w:t xml:space="preserve"> </w:t>
      </w:r>
      <w:r>
        <w:t>baik.</w:t>
      </w:r>
    </w:p>
    <w:p w14:paraId="0E0F5E05" w14:textId="378A0D0F" w:rsidR="00A85D0C" w:rsidRPr="00F416C6" w:rsidRDefault="00F416C6" w:rsidP="00F416C6">
      <w:pPr>
        <w:pStyle w:val="ListParagraph"/>
        <w:shd w:val="clear" w:color="auto" w:fill="FFFFFF" w:themeFill="background1"/>
        <w:spacing w:line="360" w:lineRule="auto"/>
        <w:ind w:left="384"/>
        <w:jc w:val="both"/>
      </w:pPr>
      <w:r>
        <w:rPr>
          <w:rFonts w:eastAsia="Calibri"/>
          <w:lang w:val="en-US"/>
        </w:rPr>
        <w:t>S</w:t>
      </w:r>
      <w:r w:rsidR="00A85D0C" w:rsidRPr="00F416C6">
        <w:rPr>
          <w:rFonts w:eastAsia="Calibri"/>
          <w:lang w:val="id-ID"/>
        </w:rPr>
        <w:t>etelah mitra memperoleh pelatihan, maka selanjutnya guna mengetahui efektifitas kegiatan PM, panitia akan memberikan sedikit kuis dengan memberikan tugas random kepada peserta</w:t>
      </w:r>
      <w:r>
        <w:rPr>
          <w:rFonts w:eastAsia="Calibri"/>
          <w:lang w:val="en-US"/>
        </w:rPr>
        <w:t>. P</w:t>
      </w:r>
      <w:r w:rsidR="00A85D0C" w:rsidRPr="00F416C6">
        <w:rPr>
          <w:rFonts w:eastAsia="Calibri"/>
          <w:lang w:val="id-ID"/>
        </w:rPr>
        <w:t xml:space="preserve">anitia juga akan memberikan kuesioner terhadap respon peserta pelatihan terhadap penyelenggaraan PM (kegiatan evaluasi) yang dilakukan guna perbaikan PM selanjutnya. </w:t>
      </w:r>
    </w:p>
    <w:p w14:paraId="4E1CDD4B" w14:textId="77777777" w:rsidR="00B374A9" w:rsidRPr="00B374A9" w:rsidRDefault="005B67F0" w:rsidP="00B374A9">
      <w:pPr>
        <w:pStyle w:val="ListParagraph"/>
        <w:numPr>
          <w:ilvl w:val="0"/>
          <w:numId w:val="13"/>
        </w:numPr>
        <w:spacing w:line="360" w:lineRule="auto"/>
        <w:jc w:val="both"/>
        <w:rPr>
          <w:rFonts w:eastAsia="Calibri"/>
          <w:lang w:val="id-ID"/>
        </w:rPr>
      </w:pPr>
      <w:r w:rsidRPr="00B374A9">
        <w:rPr>
          <w:color w:val="000000" w:themeColor="text1"/>
          <w:spacing w:val="-1"/>
        </w:rPr>
        <w:t>Tahap</w:t>
      </w:r>
      <w:r w:rsidRPr="00B374A9">
        <w:rPr>
          <w:color w:val="000000" w:themeColor="text1"/>
        </w:rPr>
        <w:t xml:space="preserve"> </w:t>
      </w:r>
      <w:r w:rsidRPr="00B374A9">
        <w:rPr>
          <w:color w:val="000000" w:themeColor="text1"/>
          <w:spacing w:val="-1"/>
        </w:rPr>
        <w:t>Monitoring</w:t>
      </w:r>
      <w:r w:rsidRPr="00B374A9">
        <w:rPr>
          <w:color w:val="000000" w:themeColor="text1"/>
        </w:rPr>
        <w:t xml:space="preserve"> dan </w:t>
      </w:r>
      <w:r w:rsidRPr="00B374A9">
        <w:rPr>
          <w:color w:val="000000" w:themeColor="text1"/>
          <w:spacing w:val="-1"/>
        </w:rPr>
        <w:t>Evaluasi</w:t>
      </w:r>
    </w:p>
    <w:p w14:paraId="324BD957" w14:textId="0A1BBF63" w:rsidR="00F75530" w:rsidRDefault="005B67F0" w:rsidP="00F75530">
      <w:pPr>
        <w:pStyle w:val="ListParagraph"/>
        <w:shd w:val="clear" w:color="auto" w:fill="FFFFFF" w:themeFill="background1"/>
        <w:spacing w:line="360" w:lineRule="auto"/>
        <w:ind w:left="360"/>
        <w:jc w:val="both"/>
        <w:rPr>
          <w:color w:val="000000" w:themeColor="text1"/>
        </w:rPr>
      </w:pPr>
      <w:r w:rsidRPr="006D311B">
        <w:t>Pada</w:t>
      </w:r>
      <w:r w:rsidRPr="00B374A9">
        <w:rPr>
          <w:spacing w:val="43"/>
        </w:rPr>
        <w:t xml:space="preserve"> </w:t>
      </w:r>
      <w:r w:rsidRPr="00B374A9">
        <w:rPr>
          <w:spacing w:val="-1"/>
        </w:rPr>
        <w:t>tahap</w:t>
      </w:r>
      <w:r w:rsidRPr="00B374A9">
        <w:rPr>
          <w:spacing w:val="42"/>
        </w:rPr>
        <w:t xml:space="preserve"> </w:t>
      </w:r>
      <w:r w:rsidRPr="006D311B">
        <w:t>ini</w:t>
      </w:r>
      <w:r w:rsidRPr="00B374A9">
        <w:rPr>
          <w:spacing w:val="43"/>
        </w:rPr>
        <w:t xml:space="preserve"> </w:t>
      </w:r>
      <w:r w:rsidRPr="00B374A9">
        <w:rPr>
          <w:spacing w:val="-1"/>
        </w:rPr>
        <w:t>dilakukan</w:t>
      </w:r>
      <w:r w:rsidRPr="00B374A9">
        <w:rPr>
          <w:spacing w:val="42"/>
        </w:rPr>
        <w:t xml:space="preserve"> </w:t>
      </w:r>
      <w:r w:rsidRPr="006D311B">
        <w:t>dengan</w:t>
      </w:r>
      <w:r w:rsidRPr="00B374A9">
        <w:rPr>
          <w:spacing w:val="43"/>
        </w:rPr>
        <w:t xml:space="preserve"> </w:t>
      </w:r>
      <w:r w:rsidRPr="00B374A9">
        <w:rPr>
          <w:spacing w:val="-1"/>
        </w:rPr>
        <w:t>menyerahkan</w:t>
      </w:r>
      <w:r w:rsidRPr="00B374A9">
        <w:rPr>
          <w:spacing w:val="41"/>
        </w:rPr>
        <w:t xml:space="preserve"> </w:t>
      </w:r>
      <w:r w:rsidRPr="006D311B">
        <w:t>soal</w:t>
      </w:r>
      <w:r w:rsidRPr="00B374A9">
        <w:rPr>
          <w:spacing w:val="42"/>
        </w:rPr>
        <w:t xml:space="preserve"> </w:t>
      </w:r>
      <w:r w:rsidRPr="006D311B">
        <w:t>tes</w:t>
      </w:r>
      <w:r w:rsidRPr="00B374A9">
        <w:rPr>
          <w:spacing w:val="43"/>
        </w:rPr>
        <w:t xml:space="preserve"> </w:t>
      </w:r>
      <w:r w:rsidRPr="00B374A9">
        <w:rPr>
          <w:spacing w:val="-1"/>
        </w:rPr>
        <w:t>yang</w:t>
      </w:r>
      <w:r w:rsidRPr="00B374A9">
        <w:rPr>
          <w:spacing w:val="42"/>
        </w:rPr>
        <w:t xml:space="preserve"> </w:t>
      </w:r>
      <w:r w:rsidRPr="006D311B">
        <w:t>harus</w:t>
      </w:r>
      <w:r w:rsidRPr="00B374A9">
        <w:rPr>
          <w:spacing w:val="42"/>
        </w:rPr>
        <w:t xml:space="preserve"> </w:t>
      </w:r>
      <w:r w:rsidRPr="00B374A9">
        <w:rPr>
          <w:spacing w:val="-1"/>
        </w:rPr>
        <w:t>diisi</w:t>
      </w:r>
      <w:r w:rsidRPr="00B374A9">
        <w:rPr>
          <w:spacing w:val="43"/>
        </w:rPr>
        <w:t xml:space="preserve"> </w:t>
      </w:r>
      <w:r w:rsidRPr="006D311B">
        <w:t>oleh</w:t>
      </w:r>
      <w:r>
        <w:t xml:space="preserve"> peserta </w:t>
      </w:r>
      <w:r w:rsidR="00156CA0">
        <w:rPr>
          <w:bCs/>
          <w:noProof/>
        </w:rPr>
        <w:t xml:space="preserve">dari </w:t>
      </w:r>
      <w:r w:rsidR="00074C22">
        <w:t>Posyandu Cendan</w:t>
      </w:r>
      <w:r w:rsidR="00156CA0">
        <w:rPr>
          <w:bCs/>
          <w:noProof/>
        </w:rPr>
        <w:t>, lalu</w:t>
      </w:r>
      <w:r>
        <w:t xml:space="preserve"> disosialisa</w:t>
      </w:r>
      <w:r w:rsidR="009D0358">
        <w:t>s</w:t>
      </w:r>
      <w:r>
        <w:t xml:space="preserve">ikan </w:t>
      </w:r>
      <w:r w:rsidRPr="006D311B">
        <w:t>untuk</w:t>
      </w:r>
      <w:r w:rsidRPr="00B374A9">
        <w:rPr>
          <w:spacing w:val="51"/>
        </w:rPr>
        <w:t xml:space="preserve"> </w:t>
      </w:r>
      <w:r w:rsidRPr="00B374A9">
        <w:rPr>
          <w:spacing w:val="-1"/>
        </w:rPr>
        <w:t>mengetahui</w:t>
      </w:r>
      <w:r w:rsidRPr="00B374A9">
        <w:rPr>
          <w:spacing w:val="3"/>
        </w:rPr>
        <w:t xml:space="preserve"> </w:t>
      </w:r>
      <w:r w:rsidRPr="00B374A9">
        <w:rPr>
          <w:spacing w:val="-1"/>
        </w:rPr>
        <w:t>seberapa</w:t>
      </w:r>
      <w:r w:rsidRPr="00B374A9">
        <w:rPr>
          <w:spacing w:val="2"/>
        </w:rPr>
        <w:t xml:space="preserve"> </w:t>
      </w:r>
      <w:r w:rsidRPr="00B374A9">
        <w:rPr>
          <w:spacing w:val="-1"/>
        </w:rPr>
        <w:t>besar</w:t>
      </w:r>
      <w:r w:rsidRPr="00B374A9">
        <w:rPr>
          <w:spacing w:val="2"/>
        </w:rPr>
        <w:t xml:space="preserve"> </w:t>
      </w:r>
      <w:r w:rsidRPr="00B374A9">
        <w:rPr>
          <w:spacing w:val="-1"/>
        </w:rPr>
        <w:t>peningkatan</w:t>
      </w:r>
      <w:r w:rsidRPr="00B374A9">
        <w:rPr>
          <w:spacing w:val="2"/>
        </w:rPr>
        <w:t xml:space="preserve"> </w:t>
      </w:r>
      <w:r w:rsidRPr="00B374A9">
        <w:rPr>
          <w:spacing w:val="1"/>
        </w:rPr>
        <w:t>kemampuan</w:t>
      </w:r>
      <w:r w:rsidRPr="00B374A9">
        <w:rPr>
          <w:spacing w:val="2"/>
        </w:rPr>
        <w:t xml:space="preserve"> </w:t>
      </w:r>
      <w:r w:rsidR="00C05F55" w:rsidRPr="00C05F55">
        <w:rPr>
          <w:spacing w:val="2"/>
        </w:rPr>
        <w:t>Pelatihan dan Penguatan Kompetensi Public Speaking Pada Pengurus PKK Cendana untuk Pemberdayaan dan Edukasi Keluarga</w:t>
      </w:r>
      <w:r w:rsidR="00156CA0">
        <w:t xml:space="preserve">, </w:t>
      </w:r>
      <w:r w:rsidRPr="00B374A9">
        <w:rPr>
          <w:rStyle w:val="BodyTextChar"/>
          <w:color w:val="000000" w:themeColor="text1"/>
        </w:rPr>
        <w:t xml:space="preserve">dan </w:t>
      </w:r>
      <w:r w:rsidRPr="00B374A9">
        <w:rPr>
          <w:color w:val="000000" w:themeColor="text1"/>
          <w:spacing w:val="-1"/>
        </w:rPr>
        <w:t>juga</w:t>
      </w:r>
      <w:r w:rsidRPr="00B374A9">
        <w:rPr>
          <w:color w:val="000000" w:themeColor="text1"/>
          <w:spacing w:val="48"/>
        </w:rPr>
        <w:t xml:space="preserve"> </w:t>
      </w:r>
      <w:r w:rsidRPr="00B374A9">
        <w:rPr>
          <w:color w:val="000000" w:themeColor="text1"/>
        </w:rPr>
        <w:t>harus</w:t>
      </w:r>
      <w:r w:rsidRPr="00B374A9">
        <w:rPr>
          <w:color w:val="000000" w:themeColor="text1"/>
          <w:spacing w:val="46"/>
        </w:rPr>
        <w:t xml:space="preserve"> </w:t>
      </w:r>
      <w:r w:rsidRPr="00B374A9">
        <w:rPr>
          <w:color w:val="000000" w:themeColor="text1"/>
        </w:rPr>
        <w:t>mengisi</w:t>
      </w:r>
      <w:r w:rsidRPr="00B374A9">
        <w:rPr>
          <w:color w:val="000000" w:themeColor="text1"/>
          <w:spacing w:val="47"/>
        </w:rPr>
        <w:t xml:space="preserve"> </w:t>
      </w:r>
      <w:r w:rsidRPr="00B374A9">
        <w:rPr>
          <w:color w:val="000000" w:themeColor="text1"/>
          <w:spacing w:val="-1"/>
        </w:rPr>
        <w:t>kuesioner</w:t>
      </w:r>
      <w:r w:rsidRPr="00B374A9">
        <w:rPr>
          <w:color w:val="000000" w:themeColor="text1"/>
          <w:spacing w:val="48"/>
        </w:rPr>
        <w:t xml:space="preserve"> </w:t>
      </w:r>
      <w:r w:rsidRPr="00B374A9">
        <w:rPr>
          <w:color w:val="000000" w:themeColor="text1"/>
        </w:rPr>
        <w:t>untuk</w:t>
      </w:r>
      <w:r w:rsidRPr="00B374A9">
        <w:rPr>
          <w:color w:val="000000" w:themeColor="text1"/>
          <w:spacing w:val="45"/>
        </w:rPr>
        <w:t xml:space="preserve"> </w:t>
      </w:r>
      <w:r w:rsidRPr="00B374A9">
        <w:rPr>
          <w:color w:val="000000" w:themeColor="text1"/>
          <w:spacing w:val="-1"/>
        </w:rPr>
        <w:t>mengetahui</w:t>
      </w:r>
      <w:r w:rsidRPr="00B374A9">
        <w:rPr>
          <w:color w:val="000000" w:themeColor="text1"/>
          <w:spacing w:val="48"/>
        </w:rPr>
        <w:t xml:space="preserve"> </w:t>
      </w:r>
      <w:r w:rsidRPr="00B374A9">
        <w:rPr>
          <w:color w:val="000000" w:themeColor="text1"/>
          <w:spacing w:val="-1"/>
        </w:rPr>
        <w:t>bagaimana</w:t>
      </w:r>
      <w:r w:rsidRPr="00B374A9">
        <w:rPr>
          <w:color w:val="000000" w:themeColor="text1"/>
          <w:spacing w:val="48"/>
        </w:rPr>
        <w:t xml:space="preserve"> </w:t>
      </w:r>
      <w:r w:rsidRPr="00B374A9">
        <w:rPr>
          <w:color w:val="000000" w:themeColor="text1"/>
        </w:rPr>
        <w:t>respon</w:t>
      </w:r>
      <w:r w:rsidRPr="00B374A9">
        <w:rPr>
          <w:color w:val="000000" w:themeColor="text1"/>
          <w:spacing w:val="47"/>
        </w:rPr>
        <w:t xml:space="preserve"> </w:t>
      </w:r>
      <w:r w:rsidRPr="00B374A9">
        <w:rPr>
          <w:color w:val="000000" w:themeColor="text1"/>
        </w:rPr>
        <w:t>dari</w:t>
      </w:r>
      <w:r w:rsidRPr="00B374A9">
        <w:rPr>
          <w:color w:val="000000" w:themeColor="text1"/>
          <w:spacing w:val="46"/>
        </w:rPr>
        <w:t xml:space="preserve"> </w:t>
      </w:r>
      <w:r w:rsidRPr="00B374A9">
        <w:rPr>
          <w:color w:val="000000" w:themeColor="text1"/>
        </w:rPr>
        <w:t>peserta</w:t>
      </w:r>
      <w:r w:rsidRPr="00B374A9">
        <w:rPr>
          <w:color w:val="000000" w:themeColor="text1"/>
          <w:spacing w:val="57"/>
        </w:rPr>
        <w:t xml:space="preserve"> </w:t>
      </w:r>
      <w:r w:rsidRPr="00B374A9">
        <w:rPr>
          <w:color w:val="000000" w:themeColor="text1"/>
        </w:rPr>
        <w:t>pelatihan.</w:t>
      </w:r>
      <w:r w:rsidR="00F75530">
        <w:rPr>
          <w:color w:val="000000" w:themeColor="text1"/>
        </w:rPr>
        <w:t xml:space="preserve"> </w:t>
      </w:r>
    </w:p>
    <w:p w14:paraId="5DCDE2FD" w14:textId="6DBE22D9" w:rsidR="00DF0F9A" w:rsidRDefault="00DF0F9A" w:rsidP="00F75530">
      <w:pPr>
        <w:pStyle w:val="ListParagraph"/>
        <w:shd w:val="clear" w:color="auto" w:fill="FFFFFF" w:themeFill="background1"/>
        <w:spacing w:line="360" w:lineRule="auto"/>
        <w:ind w:left="360" w:firstLine="360"/>
        <w:jc w:val="both"/>
      </w:pPr>
      <w:r w:rsidRPr="00DF0F9A">
        <w:t>Adapun tugas dari ketua dan masing-masing anggota pengabdian sebagai</w:t>
      </w:r>
      <w:r w:rsidR="00741405">
        <w:t xml:space="preserve"> </w:t>
      </w:r>
      <w:r w:rsidR="00F75530">
        <w:t>b</w:t>
      </w:r>
      <w:r w:rsidRPr="00DF0F9A">
        <w:t>erikut:</w:t>
      </w:r>
    </w:p>
    <w:p w14:paraId="24EB42B5" w14:textId="77777777" w:rsidR="00CA7400" w:rsidRPr="00DF0F9A" w:rsidRDefault="00CA7400" w:rsidP="00C90AD3">
      <w:pPr>
        <w:pStyle w:val="BodyText"/>
        <w:shd w:val="clear" w:color="auto" w:fill="FFFFFF" w:themeFill="background1"/>
        <w:tabs>
          <w:tab w:val="left" w:pos="385"/>
        </w:tabs>
        <w:ind w:left="851"/>
      </w:pPr>
    </w:p>
    <w:p w14:paraId="55D815EC" w14:textId="12849581" w:rsidR="00DF0F9A" w:rsidRDefault="00DF0F9A" w:rsidP="00C90AD3">
      <w:pPr>
        <w:pStyle w:val="BodyText"/>
        <w:shd w:val="clear" w:color="auto" w:fill="FFFFFF" w:themeFill="background1"/>
        <w:tabs>
          <w:tab w:val="left" w:pos="385"/>
        </w:tabs>
        <w:spacing w:line="360" w:lineRule="auto"/>
        <w:ind w:left="851"/>
        <w:contextualSpacing/>
        <w:jc w:val="center"/>
        <w:rPr>
          <w:color w:val="000000" w:themeColor="text1"/>
        </w:rPr>
      </w:pPr>
      <w:r>
        <w:rPr>
          <w:color w:val="000000" w:themeColor="text1"/>
        </w:rPr>
        <w:t xml:space="preserve">Tabel </w:t>
      </w:r>
      <w:r w:rsidR="00074C22">
        <w:rPr>
          <w:color w:val="000000" w:themeColor="text1"/>
        </w:rPr>
        <w:t>2</w:t>
      </w:r>
      <w:r>
        <w:rPr>
          <w:color w:val="000000" w:themeColor="text1"/>
        </w:rPr>
        <w:t>. Tugas Kepanitiaan Pengabdian Masyarakat</w:t>
      </w:r>
    </w:p>
    <w:tbl>
      <w:tblPr>
        <w:tblStyle w:val="TableGrid"/>
        <w:tblW w:w="7904" w:type="dxa"/>
        <w:tblInd w:w="851" w:type="dxa"/>
        <w:tblLook w:val="04A0" w:firstRow="1" w:lastRow="0" w:firstColumn="1" w:lastColumn="0" w:noHBand="0" w:noVBand="1"/>
      </w:tblPr>
      <w:tblGrid>
        <w:gridCol w:w="1390"/>
        <w:gridCol w:w="1417"/>
        <w:gridCol w:w="2319"/>
        <w:gridCol w:w="2778"/>
      </w:tblGrid>
      <w:tr w:rsidR="00450809" w14:paraId="5E4A8493" w14:textId="77777777" w:rsidTr="008073CD">
        <w:tc>
          <w:tcPr>
            <w:tcW w:w="1390" w:type="dxa"/>
          </w:tcPr>
          <w:p w14:paraId="51BB3EB9" w14:textId="288162E6"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sidRPr="00DF0F9A">
              <w:rPr>
                <w:b/>
                <w:bCs/>
                <w:color w:val="000000"/>
                <w:lang w:eastAsia="id"/>
              </w:rPr>
              <w:t>Peran</w:t>
            </w:r>
          </w:p>
        </w:tc>
        <w:tc>
          <w:tcPr>
            <w:tcW w:w="1417" w:type="dxa"/>
          </w:tcPr>
          <w:p w14:paraId="1762177A" w14:textId="28B4A680"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sidRPr="00DF0F9A">
              <w:rPr>
                <w:b/>
                <w:bCs/>
                <w:color w:val="000000"/>
                <w:lang w:eastAsia="id"/>
              </w:rPr>
              <w:t>Jabatan</w:t>
            </w:r>
          </w:p>
        </w:tc>
        <w:tc>
          <w:tcPr>
            <w:tcW w:w="2319" w:type="dxa"/>
          </w:tcPr>
          <w:p w14:paraId="292B55C0" w14:textId="7285103E"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sidRPr="00DF0F9A">
              <w:rPr>
                <w:b/>
                <w:bCs/>
                <w:color w:val="000000"/>
                <w:lang w:eastAsia="id"/>
              </w:rPr>
              <w:t>Nama</w:t>
            </w:r>
          </w:p>
        </w:tc>
        <w:tc>
          <w:tcPr>
            <w:tcW w:w="2778" w:type="dxa"/>
          </w:tcPr>
          <w:p w14:paraId="7E856397" w14:textId="7BD552A7"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sidRPr="00DF0F9A">
              <w:rPr>
                <w:b/>
                <w:bCs/>
                <w:color w:val="000000"/>
                <w:lang w:eastAsia="id"/>
              </w:rPr>
              <w:t>Tugas</w:t>
            </w:r>
          </w:p>
        </w:tc>
      </w:tr>
      <w:tr w:rsidR="00450809" w14:paraId="7499765D" w14:textId="77777777" w:rsidTr="008073CD">
        <w:tc>
          <w:tcPr>
            <w:tcW w:w="1390" w:type="dxa"/>
          </w:tcPr>
          <w:p w14:paraId="6BCCEAD2" w14:textId="125DA142"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sidRPr="00DF0F9A">
              <w:rPr>
                <w:color w:val="000000"/>
                <w:lang w:eastAsia="id"/>
              </w:rPr>
              <w:t>Ketua</w:t>
            </w:r>
          </w:p>
        </w:tc>
        <w:tc>
          <w:tcPr>
            <w:tcW w:w="1417" w:type="dxa"/>
          </w:tcPr>
          <w:p w14:paraId="2F5957F3" w14:textId="58F0AAE0"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sidRPr="00DF0F9A">
              <w:rPr>
                <w:color w:val="000000"/>
                <w:lang w:eastAsia="id"/>
              </w:rPr>
              <w:t>Dosen</w:t>
            </w:r>
          </w:p>
        </w:tc>
        <w:tc>
          <w:tcPr>
            <w:tcW w:w="2319" w:type="dxa"/>
          </w:tcPr>
          <w:p w14:paraId="118FE138" w14:textId="515698EC" w:rsidR="00DF0F9A" w:rsidRDefault="00DF0F9A" w:rsidP="007F418F">
            <w:pPr>
              <w:pStyle w:val="BodyText"/>
              <w:shd w:val="clear" w:color="auto" w:fill="FFFFFF" w:themeFill="background1"/>
              <w:tabs>
                <w:tab w:val="left" w:pos="385"/>
              </w:tabs>
              <w:ind w:left="0"/>
              <w:contextualSpacing/>
              <w:rPr>
                <w:color w:val="000000" w:themeColor="text1"/>
              </w:rPr>
            </w:pPr>
            <w:r w:rsidRPr="00DF0F9A">
              <w:rPr>
                <w:color w:val="000000"/>
                <w:lang w:eastAsia="id"/>
              </w:rPr>
              <w:t>Sri Wulandari, S.sos, M.I.Kom</w:t>
            </w:r>
          </w:p>
        </w:tc>
        <w:tc>
          <w:tcPr>
            <w:tcW w:w="2778" w:type="dxa"/>
          </w:tcPr>
          <w:p w14:paraId="260AF760" w14:textId="77777777" w:rsidR="00DF0F9A" w:rsidRDefault="00DF0F9A" w:rsidP="00C90AD3">
            <w:pPr>
              <w:widowControl w:val="0"/>
              <w:numPr>
                <w:ilvl w:val="0"/>
                <w:numId w:val="9"/>
              </w:numPr>
              <w:shd w:val="clear" w:color="auto" w:fill="FFFFFF" w:themeFill="background1"/>
              <w:autoSpaceDE w:val="0"/>
              <w:autoSpaceDN w:val="0"/>
              <w:spacing w:before="7"/>
              <w:ind w:left="331" w:right="191"/>
              <w:contextualSpacing/>
              <w:rPr>
                <w:spacing w:val="-6"/>
                <w:lang w:eastAsia="id"/>
              </w:rPr>
            </w:pPr>
            <w:r w:rsidRPr="00DF0F9A">
              <w:rPr>
                <w:spacing w:val="-6"/>
                <w:lang w:eastAsia="id"/>
              </w:rPr>
              <w:t>Bertanggung jawab dan merancang program pengabdian masyarakat.</w:t>
            </w:r>
          </w:p>
          <w:p w14:paraId="0DC0F2EC" w14:textId="77777777" w:rsidR="00DF0F9A" w:rsidRDefault="00DF0F9A" w:rsidP="00C90AD3">
            <w:pPr>
              <w:widowControl w:val="0"/>
              <w:numPr>
                <w:ilvl w:val="0"/>
                <w:numId w:val="9"/>
              </w:numPr>
              <w:shd w:val="clear" w:color="auto" w:fill="FFFFFF" w:themeFill="background1"/>
              <w:autoSpaceDE w:val="0"/>
              <w:autoSpaceDN w:val="0"/>
              <w:spacing w:before="7"/>
              <w:ind w:left="331" w:right="191"/>
              <w:contextualSpacing/>
              <w:rPr>
                <w:spacing w:val="-6"/>
                <w:lang w:eastAsia="id"/>
              </w:rPr>
            </w:pPr>
            <w:r w:rsidRPr="00DF0F9A">
              <w:rPr>
                <w:spacing w:val="-6"/>
                <w:lang w:eastAsia="id"/>
              </w:rPr>
              <w:t>Melakukan pendekatan kepada mitra pengabdian masyarakat.</w:t>
            </w:r>
          </w:p>
          <w:p w14:paraId="3E34016E" w14:textId="77777777" w:rsidR="00DF0F9A" w:rsidRDefault="00DF0F9A" w:rsidP="00C90AD3">
            <w:pPr>
              <w:widowControl w:val="0"/>
              <w:numPr>
                <w:ilvl w:val="0"/>
                <w:numId w:val="9"/>
              </w:numPr>
              <w:shd w:val="clear" w:color="auto" w:fill="FFFFFF" w:themeFill="background1"/>
              <w:autoSpaceDE w:val="0"/>
              <w:autoSpaceDN w:val="0"/>
              <w:spacing w:before="7"/>
              <w:ind w:left="331" w:right="191"/>
              <w:contextualSpacing/>
              <w:rPr>
                <w:spacing w:val="-6"/>
                <w:lang w:eastAsia="id"/>
              </w:rPr>
            </w:pPr>
            <w:r w:rsidRPr="00DF0F9A">
              <w:rPr>
                <w:spacing w:val="-6"/>
                <w:lang w:eastAsia="id"/>
              </w:rPr>
              <w:t xml:space="preserve">Mempersiapkan pelaksanakan </w:t>
            </w:r>
            <w:r w:rsidRPr="00DF0F9A">
              <w:rPr>
                <w:spacing w:val="-6"/>
                <w:lang w:eastAsia="id"/>
              </w:rPr>
              <w:lastRenderedPageBreak/>
              <w:t>program pengabdian masyarakat.</w:t>
            </w:r>
          </w:p>
          <w:p w14:paraId="57BFCFF3" w14:textId="7E77C15B" w:rsidR="00DF0F9A" w:rsidRPr="00450809" w:rsidRDefault="00DF0F9A" w:rsidP="00C90AD3">
            <w:pPr>
              <w:widowControl w:val="0"/>
              <w:numPr>
                <w:ilvl w:val="0"/>
                <w:numId w:val="9"/>
              </w:numPr>
              <w:shd w:val="clear" w:color="auto" w:fill="FFFFFF" w:themeFill="background1"/>
              <w:autoSpaceDE w:val="0"/>
              <w:autoSpaceDN w:val="0"/>
              <w:spacing w:before="7"/>
              <w:ind w:left="331" w:right="191"/>
              <w:contextualSpacing/>
              <w:rPr>
                <w:spacing w:val="-6"/>
                <w:lang w:eastAsia="id"/>
              </w:rPr>
            </w:pPr>
            <w:r w:rsidRPr="00DF0F9A">
              <w:rPr>
                <w:spacing w:val="-6"/>
                <w:lang w:eastAsia="id"/>
              </w:rPr>
              <w:t>Pendampingan dan pemantauan pelaksanaan program pengabdian masyarakat.</w:t>
            </w:r>
          </w:p>
        </w:tc>
      </w:tr>
      <w:tr w:rsidR="00450809" w14:paraId="434EA6CA" w14:textId="77777777" w:rsidTr="008073CD">
        <w:tc>
          <w:tcPr>
            <w:tcW w:w="1390" w:type="dxa"/>
          </w:tcPr>
          <w:p w14:paraId="3E5ECCDD" w14:textId="2120527A"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sidRPr="00DF0F9A">
              <w:rPr>
                <w:color w:val="000000"/>
                <w:lang w:eastAsia="id"/>
              </w:rPr>
              <w:lastRenderedPageBreak/>
              <w:t>Koordinator</w:t>
            </w:r>
          </w:p>
        </w:tc>
        <w:tc>
          <w:tcPr>
            <w:tcW w:w="1417" w:type="dxa"/>
          </w:tcPr>
          <w:p w14:paraId="55E61685" w14:textId="563B1919" w:rsidR="00DF0F9A" w:rsidRDefault="009D4F07" w:rsidP="00C90AD3">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Dosen</w:t>
            </w:r>
          </w:p>
        </w:tc>
        <w:tc>
          <w:tcPr>
            <w:tcW w:w="2319" w:type="dxa"/>
          </w:tcPr>
          <w:p w14:paraId="76FADD28" w14:textId="742C14FF" w:rsidR="00DF0F9A" w:rsidRDefault="00156CA0" w:rsidP="007F418F">
            <w:pPr>
              <w:pStyle w:val="BodyText"/>
              <w:shd w:val="clear" w:color="auto" w:fill="FFFFFF" w:themeFill="background1"/>
              <w:tabs>
                <w:tab w:val="left" w:pos="385"/>
              </w:tabs>
              <w:ind w:left="0"/>
              <w:contextualSpacing/>
              <w:rPr>
                <w:color w:val="000000" w:themeColor="text1"/>
              </w:rPr>
            </w:pPr>
            <w:r w:rsidRPr="006D0D5F">
              <w:t>Windu Tiastuti M.I</w:t>
            </w:r>
            <w:r>
              <w:t>.</w:t>
            </w:r>
            <w:r w:rsidRPr="006D0D5F">
              <w:t>Kom</w:t>
            </w:r>
          </w:p>
        </w:tc>
        <w:tc>
          <w:tcPr>
            <w:tcW w:w="2778" w:type="dxa"/>
          </w:tcPr>
          <w:p w14:paraId="1A878D2F" w14:textId="0343DE03" w:rsidR="00D12449" w:rsidRPr="00D12449" w:rsidRDefault="00D12449" w:rsidP="00C05F55">
            <w:pPr>
              <w:pStyle w:val="BodyText"/>
              <w:numPr>
                <w:ilvl w:val="0"/>
                <w:numId w:val="4"/>
              </w:numPr>
              <w:shd w:val="clear" w:color="auto" w:fill="FFFFFF" w:themeFill="background1"/>
              <w:rPr>
                <w:color w:val="000000" w:themeColor="text1"/>
              </w:rPr>
            </w:pPr>
            <w:r w:rsidRPr="00D12449">
              <w:rPr>
                <w:color w:val="000000" w:themeColor="text1"/>
                <w:lang w:val="en-ID"/>
              </w:rPr>
              <w:t>Melakukan</w:t>
            </w:r>
            <w:r w:rsidR="009D4F07" w:rsidRPr="00D12449">
              <w:rPr>
                <w:color w:val="000000" w:themeColor="text1"/>
                <w:lang w:val="en-ID"/>
              </w:rPr>
              <w:t xml:space="preserve"> </w:t>
            </w:r>
            <w:r w:rsidR="00C05F55" w:rsidRPr="00C05F55">
              <w:rPr>
                <w:rFonts w:cstheme="minorBidi"/>
              </w:rPr>
              <w:t>Pelatihan dan Penguatan Kompetensi Public Speaking Pada Pengurus PKK Cendana untuk Pemberdayaan dan Edukasi Keluarga</w:t>
            </w:r>
          </w:p>
          <w:p w14:paraId="1188F0C9" w14:textId="70161744" w:rsidR="00D12449" w:rsidRPr="00D12449" w:rsidRDefault="009D4F07" w:rsidP="0002178E">
            <w:pPr>
              <w:pStyle w:val="BodyText"/>
              <w:numPr>
                <w:ilvl w:val="0"/>
                <w:numId w:val="4"/>
              </w:numPr>
              <w:shd w:val="clear" w:color="auto" w:fill="FFFFFF" w:themeFill="background1"/>
              <w:ind w:left="267" w:hanging="284"/>
              <w:rPr>
                <w:color w:val="000000" w:themeColor="text1"/>
              </w:rPr>
            </w:pPr>
            <w:r w:rsidRPr="00D12449">
              <w:rPr>
                <w:color w:val="000000" w:themeColor="text1"/>
                <w:lang w:val="en-ID"/>
              </w:rPr>
              <w:t>Melaksanakan pendampingan dan pemantauan</w:t>
            </w:r>
            <w:r w:rsidRPr="00D12449">
              <w:rPr>
                <w:color w:val="000000" w:themeColor="text1"/>
              </w:rPr>
              <w:t>.</w:t>
            </w:r>
            <w:r w:rsidR="00D12449" w:rsidRPr="00D12449">
              <w:rPr>
                <w:color w:val="000000" w:themeColor="text1"/>
              </w:rPr>
              <w:t xml:space="preserve"> </w:t>
            </w:r>
          </w:p>
          <w:p w14:paraId="42540874" w14:textId="352CC4DC" w:rsidR="00D12449" w:rsidRPr="00D12449" w:rsidRDefault="00D12449" w:rsidP="0002178E">
            <w:pPr>
              <w:pStyle w:val="BodyText"/>
              <w:numPr>
                <w:ilvl w:val="0"/>
                <w:numId w:val="4"/>
              </w:numPr>
              <w:shd w:val="clear" w:color="auto" w:fill="FFFFFF" w:themeFill="background1"/>
              <w:ind w:left="267" w:hanging="284"/>
              <w:rPr>
                <w:color w:val="000000" w:themeColor="text1"/>
              </w:rPr>
            </w:pPr>
            <w:r w:rsidRPr="00D12449">
              <w:rPr>
                <w:color w:val="000000" w:themeColor="text1"/>
              </w:rPr>
              <w:t>Menyusun laporan pertanggung jawaban pelaksanaan program pengabdian masyarakat.</w:t>
            </w:r>
          </w:p>
          <w:p w14:paraId="11033681" w14:textId="54960780" w:rsidR="00D12449" w:rsidRPr="009D4F07" w:rsidRDefault="00D12449" w:rsidP="00D12449">
            <w:pPr>
              <w:pStyle w:val="BodyText"/>
              <w:shd w:val="clear" w:color="auto" w:fill="FFFFFF" w:themeFill="background1"/>
              <w:ind w:left="268"/>
              <w:rPr>
                <w:color w:val="000000" w:themeColor="text1"/>
                <w:lang w:val="en-ID"/>
              </w:rPr>
            </w:pPr>
          </w:p>
        </w:tc>
      </w:tr>
      <w:tr w:rsidR="00450809" w14:paraId="47DB68FC" w14:textId="77777777" w:rsidTr="008073CD">
        <w:tc>
          <w:tcPr>
            <w:tcW w:w="1390" w:type="dxa"/>
          </w:tcPr>
          <w:p w14:paraId="3B616881" w14:textId="18E0C716"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Anggota</w:t>
            </w:r>
          </w:p>
        </w:tc>
        <w:tc>
          <w:tcPr>
            <w:tcW w:w="1417" w:type="dxa"/>
          </w:tcPr>
          <w:p w14:paraId="22F2DD87" w14:textId="7EDF548F" w:rsidR="00DF0F9A" w:rsidRDefault="009D4F07" w:rsidP="00C90AD3">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Dosen</w:t>
            </w:r>
          </w:p>
        </w:tc>
        <w:tc>
          <w:tcPr>
            <w:tcW w:w="2319" w:type="dxa"/>
          </w:tcPr>
          <w:p w14:paraId="5A295484" w14:textId="2EA0DAE1" w:rsidR="00DF0F9A" w:rsidRPr="00156CA0" w:rsidRDefault="00156CA0" w:rsidP="007F418F">
            <w:pPr>
              <w:pStyle w:val="BodyText"/>
              <w:shd w:val="clear" w:color="auto" w:fill="FFFFFF" w:themeFill="background1"/>
              <w:tabs>
                <w:tab w:val="left" w:pos="385"/>
              </w:tabs>
              <w:ind w:left="0"/>
              <w:contextualSpacing/>
              <w:rPr>
                <w:color w:val="000000" w:themeColor="text1"/>
              </w:rPr>
            </w:pPr>
            <w:r w:rsidRPr="00156CA0">
              <w:rPr>
                <w:color w:val="000000" w:themeColor="text1"/>
              </w:rPr>
              <w:t>Keriyono S.Sos.I, M.Sos</w:t>
            </w:r>
          </w:p>
        </w:tc>
        <w:tc>
          <w:tcPr>
            <w:tcW w:w="2778" w:type="dxa"/>
          </w:tcPr>
          <w:p w14:paraId="716EFD49" w14:textId="575CDC8E" w:rsidR="00D12449" w:rsidRPr="00D12449" w:rsidRDefault="00D12449" w:rsidP="00C05F55">
            <w:pPr>
              <w:pStyle w:val="ListParagraph"/>
              <w:numPr>
                <w:ilvl w:val="0"/>
                <w:numId w:val="20"/>
              </w:numPr>
              <w:shd w:val="clear" w:color="auto" w:fill="FFFFFF" w:themeFill="background1"/>
              <w:contextualSpacing w:val="0"/>
              <w:rPr>
                <w:color w:val="000000" w:themeColor="text1"/>
              </w:rPr>
            </w:pPr>
            <w:r>
              <w:rPr>
                <w:color w:val="000000" w:themeColor="text1"/>
              </w:rPr>
              <w:t xml:space="preserve">Membuat modul </w:t>
            </w:r>
            <w:r w:rsidR="00C05F55" w:rsidRPr="00C05F55">
              <w:rPr>
                <w:rFonts w:cstheme="minorBidi"/>
                <w:lang w:val="en-US"/>
              </w:rPr>
              <w:t>Pelatihan dan Penguatan Kompetensi Public Speaking Pada Pengurus PKK Cendana untuk Pemberdayaan dan Edukasi Keluarga</w:t>
            </w:r>
            <w:r>
              <w:t>.</w:t>
            </w:r>
          </w:p>
          <w:p w14:paraId="477DC694" w14:textId="58AC9F7A" w:rsidR="00450809" w:rsidRPr="00D12449" w:rsidRDefault="00450809" w:rsidP="00D12449">
            <w:pPr>
              <w:pStyle w:val="ListParagraph"/>
              <w:numPr>
                <w:ilvl w:val="0"/>
                <w:numId w:val="20"/>
              </w:numPr>
              <w:shd w:val="clear" w:color="auto" w:fill="FFFFFF" w:themeFill="background1"/>
              <w:rPr>
                <w:color w:val="000000" w:themeColor="text1"/>
              </w:rPr>
            </w:pPr>
            <w:r w:rsidRPr="00D12449">
              <w:rPr>
                <w:color w:val="000000" w:themeColor="text1"/>
              </w:rPr>
              <w:t>Melaksanakan pendampingan dan pemantauan.</w:t>
            </w:r>
          </w:p>
          <w:p w14:paraId="4B5E2195" w14:textId="77777777" w:rsidR="00450809" w:rsidRPr="00D12449" w:rsidRDefault="00450809" w:rsidP="00D12449">
            <w:pPr>
              <w:pStyle w:val="ListParagraph"/>
              <w:numPr>
                <w:ilvl w:val="0"/>
                <w:numId w:val="20"/>
              </w:numPr>
              <w:shd w:val="clear" w:color="auto" w:fill="FFFFFF" w:themeFill="background1"/>
              <w:rPr>
                <w:color w:val="000000" w:themeColor="text1"/>
              </w:rPr>
            </w:pPr>
            <w:r w:rsidRPr="00D12449">
              <w:rPr>
                <w:color w:val="000000" w:themeColor="text1"/>
              </w:rPr>
              <w:t>Menyusun laporan kemajuan dan laporan akhir</w:t>
            </w:r>
          </w:p>
          <w:p w14:paraId="7E9C28F0" w14:textId="105942A3" w:rsidR="00450809" w:rsidRPr="00D12449" w:rsidRDefault="00450809" w:rsidP="00D12449">
            <w:pPr>
              <w:pStyle w:val="ListParagraph"/>
              <w:numPr>
                <w:ilvl w:val="0"/>
                <w:numId w:val="20"/>
              </w:numPr>
              <w:shd w:val="clear" w:color="auto" w:fill="FFFFFF" w:themeFill="background1"/>
              <w:rPr>
                <w:color w:val="000000" w:themeColor="text1"/>
              </w:rPr>
            </w:pPr>
            <w:r w:rsidRPr="00D12449">
              <w:rPr>
                <w:color w:val="000000" w:themeColor="text1"/>
              </w:rPr>
              <w:t>Merevisi seluruh berkas pelaksanaan pengabdian masyarakat</w:t>
            </w:r>
          </w:p>
        </w:tc>
      </w:tr>
      <w:tr w:rsidR="00450809" w14:paraId="7FA63B0E" w14:textId="77777777" w:rsidTr="008073CD">
        <w:tc>
          <w:tcPr>
            <w:tcW w:w="1390" w:type="dxa"/>
          </w:tcPr>
          <w:p w14:paraId="475777AB" w14:textId="10E63B9E" w:rsidR="00DF0F9A" w:rsidRDefault="00DF0F9A" w:rsidP="00C90AD3">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Anggota</w:t>
            </w:r>
          </w:p>
        </w:tc>
        <w:tc>
          <w:tcPr>
            <w:tcW w:w="1417" w:type="dxa"/>
          </w:tcPr>
          <w:p w14:paraId="0196B916" w14:textId="6940721A" w:rsidR="00DF0F9A" w:rsidRDefault="009D4F07" w:rsidP="00C90AD3">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Dosen</w:t>
            </w:r>
          </w:p>
        </w:tc>
        <w:tc>
          <w:tcPr>
            <w:tcW w:w="2319" w:type="dxa"/>
          </w:tcPr>
          <w:p w14:paraId="0E472BEE" w14:textId="6A28915C" w:rsidR="00DF0F9A" w:rsidRPr="00156CA0" w:rsidRDefault="00156CA0" w:rsidP="007F418F">
            <w:pPr>
              <w:pStyle w:val="BodyText"/>
              <w:shd w:val="clear" w:color="auto" w:fill="FFFFFF" w:themeFill="background1"/>
              <w:tabs>
                <w:tab w:val="left" w:pos="385"/>
              </w:tabs>
              <w:ind w:left="0"/>
              <w:contextualSpacing/>
              <w:rPr>
                <w:color w:val="000000" w:themeColor="text1"/>
              </w:rPr>
            </w:pPr>
            <w:r w:rsidRPr="00156CA0">
              <w:rPr>
                <w:color w:val="000000" w:themeColor="text1"/>
              </w:rPr>
              <w:t>Faris Saputra Dewa, M.I.Kom</w:t>
            </w:r>
          </w:p>
        </w:tc>
        <w:tc>
          <w:tcPr>
            <w:tcW w:w="2778" w:type="dxa"/>
          </w:tcPr>
          <w:p w14:paraId="68A4C9ED" w14:textId="77777777" w:rsidR="00D12449" w:rsidRPr="00D12449" w:rsidRDefault="00450809" w:rsidP="00D12449">
            <w:pPr>
              <w:pStyle w:val="ListParagraph"/>
              <w:numPr>
                <w:ilvl w:val="0"/>
                <w:numId w:val="25"/>
              </w:numPr>
              <w:shd w:val="clear" w:color="auto" w:fill="FFFFFF" w:themeFill="background1"/>
              <w:rPr>
                <w:color w:val="000000" w:themeColor="text1"/>
              </w:rPr>
            </w:pPr>
            <w:r w:rsidRPr="00D12449">
              <w:rPr>
                <w:color w:val="000000" w:themeColor="text1"/>
              </w:rPr>
              <w:t>Melaksanakan pendampingan dan pemantauan.</w:t>
            </w:r>
            <w:r w:rsidR="00D12449" w:rsidRPr="00D12449">
              <w:rPr>
                <w:color w:val="000000" w:themeColor="text1"/>
              </w:rPr>
              <w:t xml:space="preserve"> </w:t>
            </w:r>
          </w:p>
          <w:p w14:paraId="4277AA15" w14:textId="77777777" w:rsidR="00D12449" w:rsidRPr="00D12449" w:rsidRDefault="00450809" w:rsidP="00D12449">
            <w:pPr>
              <w:pStyle w:val="ListParagraph"/>
              <w:numPr>
                <w:ilvl w:val="0"/>
                <w:numId w:val="25"/>
              </w:numPr>
              <w:shd w:val="clear" w:color="auto" w:fill="FFFFFF" w:themeFill="background1"/>
              <w:rPr>
                <w:color w:val="000000" w:themeColor="text1"/>
              </w:rPr>
            </w:pPr>
            <w:r w:rsidRPr="00D12449">
              <w:rPr>
                <w:color w:val="000000"/>
              </w:rPr>
              <w:t>Me</w:t>
            </w:r>
            <w:r w:rsidRPr="00D12449">
              <w:rPr>
                <w:color w:val="000000"/>
                <w:lang w:val="en-US"/>
              </w:rPr>
              <w:t xml:space="preserve">lakukan dokumentasi pelaksanaan program </w:t>
            </w:r>
            <w:r w:rsidRPr="00D12449">
              <w:rPr>
                <w:color w:val="000000"/>
                <w:lang w:val="en-US"/>
              </w:rPr>
              <w:lastRenderedPageBreak/>
              <w:t>pengabdian masyarakat.</w:t>
            </w:r>
          </w:p>
          <w:p w14:paraId="18CF75F2" w14:textId="39CB2C85" w:rsidR="00D12449" w:rsidRPr="00D12449" w:rsidRDefault="00450809" w:rsidP="00D12449">
            <w:pPr>
              <w:pStyle w:val="ListParagraph"/>
              <w:numPr>
                <w:ilvl w:val="0"/>
                <w:numId w:val="25"/>
              </w:numPr>
              <w:shd w:val="clear" w:color="auto" w:fill="FFFFFF" w:themeFill="background1"/>
              <w:rPr>
                <w:color w:val="000000" w:themeColor="text1"/>
              </w:rPr>
            </w:pPr>
            <w:r w:rsidRPr="00D12449">
              <w:rPr>
                <w:color w:val="000000"/>
              </w:rPr>
              <w:t>Me</w:t>
            </w:r>
            <w:r w:rsidRPr="00D12449">
              <w:rPr>
                <w:color w:val="000000"/>
                <w:lang w:val="en-US"/>
              </w:rPr>
              <w:t>lakukan absensi peserta dan panitia pelaksanaan program pengabdian masyarakat.</w:t>
            </w:r>
          </w:p>
          <w:p w14:paraId="482C7EF4" w14:textId="6A62C6F1" w:rsidR="00D12449" w:rsidRPr="00D12449" w:rsidRDefault="00D12449" w:rsidP="00D12449">
            <w:pPr>
              <w:pStyle w:val="ListParagraph"/>
              <w:numPr>
                <w:ilvl w:val="0"/>
                <w:numId w:val="25"/>
              </w:numPr>
              <w:shd w:val="clear" w:color="auto" w:fill="FFFFFF" w:themeFill="background1"/>
              <w:rPr>
                <w:color w:val="000000" w:themeColor="text1"/>
              </w:rPr>
            </w:pPr>
            <w:r w:rsidRPr="00D12449">
              <w:rPr>
                <w:color w:val="000000" w:themeColor="text1"/>
              </w:rPr>
              <w:t>Membuat press release dan dikirim ke media massa untuk disiarkan.</w:t>
            </w:r>
          </w:p>
          <w:p w14:paraId="5B6D0002" w14:textId="347E7FF0" w:rsidR="00DF0F9A" w:rsidRPr="00D12449" w:rsidRDefault="00450809" w:rsidP="00D12449">
            <w:pPr>
              <w:pStyle w:val="ListParagraph"/>
              <w:numPr>
                <w:ilvl w:val="0"/>
                <w:numId w:val="25"/>
              </w:numPr>
              <w:shd w:val="clear" w:color="auto" w:fill="FFFFFF" w:themeFill="background1"/>
              <w:rPr>
                <w:color w:val="000000" w:themeColor="text1"/>
              </w:rPr>
            </w:pPr>
            <w:r w:rsidRPr="00D12449">
              <w:rPr>
                <w:color w:val="000000"/>
              </w:rPr>
              <w:t>Me</w:t>
            </w:r>
            <w:r w:rsidRPr="00D12449">
              <w:rPr>
                <w:color w:val="000000"/>
                <w:lang w:val="en-US"/>
              </w:rPr>
              <w:t>lakukan penyebaran kuesioner pelaksanaan program pengabdian masyarakat.</w:t>
            </w:r>
          </w:p>
        </w:tc>
      </w:tr>
      <w:tr w:rsidR="008073CD" w14:paraId="7937AC3E" w14:textId="77777777" w:rsidTr="008073CD">
        <w:tc>
          <w:tcPr>
            <w:tcW w:w="1390" w:type="dxa"/>
          </w:tcPr>
          <w:p w14:paraId="27348704" w14:textId="3B53F781" w:rsidR="008073CD" w:rsidRDefault="008073CD" w:rsidP="008073CD">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lastRenderedPageBreak/>
              <w:t>Anggota</w:t>
            </w:r>
          </w:p>
        </w:tc>
        <w:tc>
          <w:tcPr>
            <w:tcW w:w="1417" w:type="dxa"/>
          </w:tcPr>
          <w:p w14:paraId="252C72E8" w14:textId="0A6AB099" w:rsidR="008073CD" w:rsidRDefault="008073CD" w:rsidP="008073CD">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Mahasiswa</w:t>
            </w:r>
          </w:p>
        </w:tc>
        <w:tc>
          <w:tcPr>
            <w:tcW w:w="2319" w:type="dxa"/>
          </w:tcPr>
          <w:p w14:paraId="216EA9DB" w14:textId="77777777" w:rsidR="00565D40" w:rsidRPr="00565D40" w:rsidRDefault="00565D40" w:rsidP="00565D40">
            <w:pPr>
              <w:shd w:val="clear" w:color="auto" w:fill="FFFFFF" w:themeFill="background1"/>
              <w:rPr>
                <w:color w:val="000000" w:themeColor="text1"/>
              </w:rPr>
            </w:pPr>
            <w:r w:rsidRPr="00565D40">
              <w:rPr>
                <w:color w:val="000000" w:themeColor="text1"/>
              </w:rPr>
              <w:t>Putri Nur Cahyati (44230547)</w:t>
            </w:r>
          </w:p>
          <w:p w14:paraId="3540E894" w14:textId="73FEE6C3" w:rsidR="008073CD" w:rsidRPr="007F418F" w:rsidRDefault="008073CD" w:rsidP="00565D40">
            <w:pPr>
              <w:shd w:val="clear" w:color="auto" w:fill="FFFFFF" w:themeFill="background1"/>
              <w:rPr>
                <w:color w:val="000000" w:themeColor="text1"/>
              </w:rPr>
            </w:pPr>
          </w:p>
        </w:tc>
        <w:tc>
          <w:tcPr>
            <w:tcW w:w="2778" w:type="dxa"/>
          </w:tcPr>
          <w:p w14:paraId="16273562" w14:textId="2C215FD5" w:rsidR="008073CD" w:rsidRDefault="008073CD" w:rsidP="008073CD">
            <w:pPr>
              <w:pStyle w:val="BodyText"/>
              <w:shd w:val="clear" w:color="auto" w:fill="FFFFFF" w:themeFill="background1"/>
              <w:tabs>
                <w:tab w:val="left" w:pos="385"/>
              </w:tabs>
              <w:ind w:left="0"/>
              <w:contextualSpacing/>
              <w:rPr>
                <w:color w:val="000000" w:themeColor="text1"/>
              </w:rPr>
            </w:pPr>
            <w:r w:rsidRPr="00F647F0">
              <w:rPr>
                <w:color w:val="000000" w:themeColor="text1"/>
              </w:rPr>
              <w:t>Membantu semua pelaksanaan kegiatan pelatihan</w:t>
            </w:r>
          </w:p>
        </w:tc>
      </w:tr>
      <w:tr w:rsidR="008073CD" w14:paraId="10EE8B1A" w14:textId="77777777" w:rsidTr="008073CD">
        <w:tc>
          <w:tcPr>
            <w:tcW w:w="1390" w:type="dxa"/>
          </w:tcPr>
          <w:p w14:paraId="693FDBDD" w14:textId="7232DD35" w:rsidR="008073CD" w:rsidRDefault="008073CD" w:rsidP="008073CD">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Anggota</w:t>
            </w:r>
          </w:p>
        </w:tc>
        <w:tc>
          <w:tcPr>
            <w:tcW w:w="1417" w:type="dxa"/>
          </w:tcPr>
          <w:p w14:paraId="51E2974F" w14:textId="04417E00" w:rsidR="008073CD" w:rsidRDefault="008073CD" w:rsidP="008073CD">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Mahasiswa</w:t>
            </w:r>
          </w:p>
        </w:tc>
        <w:tc>
          <w:tcPr>
            <w:tcW w:w="2319" w:type="dxa"/>
          </w:tcPr>
          <w:p w14:paraId="7CD38C5C" w14:textId="549DEDB6" w:rsidR="008073CD" w:rsidRPr="007F418F" w:rsidRDefault="00565D40" w:rsidP="008073CD">
            <w:pPr>
              <w:pStyle w:val="BodyText"/>
              <w:shd w:val="clear" w:color="auto" w:fill="FFFFFF" w:themeFill="background1"/>
              <w:tabs>
                <w:tab w:val="left" w:pos="385"/>
              </w:tabs>
              <w:ind w:left="0"/>
              <w:contextualSpacing/>
              <w:rPr>
                <w:color w:val="000000" w:themeColor="text1"/>
              </w:rPr>
            </w:pPr>
            <w:r w:rsidRPr="00565D40">
              <w:rPr>
                <w:color w:val="000000" w:themeColor="text1"/>
              </w:rPr>
              <w:t>Titen Bestari (44230674)</w:t>
            </w:r>
          </w:p>
        </w:tc>
        <w:tc>
          <w:tcPr>
            <w:tcW w:w="2778" w:type="dxa"/>
          </w:tcPr>
          <w:p w14:paraId="5ABC9D61" w14:textId="72F8D5ED" w:rsidR="008073CD" w:rsidRPr="00F647F0" w:rsidRDefault="008073CD" w:rsidP="008073CD">
            <w:pPr>
              <w:pStyle w:val="BodyText"/>
              <w:shd w:val="clear" w:color="auto" w:fill="FFFFFF" w:themeFill="background1"/>
              <w:tabs>
                <w:tab w:val="left" w:pos="385"/>
              </w:tabs>
              <w:ind w:left="0"/>
              <w:contextualSpacing/>
              <w:rPr>
                <w:color w:val="000000" w:themeColor="text1"/>
              </w:rPr>
            </w:pPr>
            <w:r w:rsidRPr="00F647F0">
              <w:rPr>
                <w:color w:val="000000" w:themeColor="text1"/>
              </w:rPr>
              <w:t>Membantu</w:t>
            </w:r>
            <w:r>
              <w:rPr>
                <w:color w:val="000000" w:themeColor="text1"/>
              </w:rPr>
              <w:t xml:space="preserve"> presensi peserta dan dokumentasi</w:t>
            </w:r>
          </w:p>
        </w:tc>
      </w:tr>
      <w:tr w:rsidR="00565D40" w14:paraId="4849FCA4" w14:textId="77777777" w:rsidTr="008073CD">
        <w:tc>
          <w:tcPr>
            <w:tcW w:w="1390" w:type="dxa"/>
          </w:tcPr>
          <w:p w14:paraId="3493D0A2" w14:textId="49B58E1A" w:rsidR="00565D40" w:rsidRDefault="00565D40" w:rsidP="008073CD">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Anggota</w:t>
            </w:r>
          </w:p>
        </w:tc>
        <w:tc>
          <w:tcPr>
            <w:tcW w:w="1417" w:type="dxa"/>
          </w:tcPr>
          <w:p w14:paraId="25B79532" w14:textId="494293AC" w:rsidR="00565D40" w:rsidRDefault="00565D40" w:rsidP="008073CD">
            <w:pPr>
              <w:pStyle w:val="BodyText"/>
              <w:shd w:val="clear" w:color="auto" w:fill="FFFFFF" w:themeFill="background1"/>
              <w:tabs>
                <w:tab w:val="left" w:pos="385"/>
              </w:tabs>
              <w:spacing w:line="360" w:lineRule="auto"/>
              <w:ind w:left="0"/>
              <w:contextualSpacing/>
              <w:jc w:val="center"/>
              <w:rPr>
                <w:color w:val="000000" w:themeColor="text1"/>
              </w:rPr>
            </w:pPr>
            <w:r>
              <w:rPr>
                <w:color w:val="000000" w:themeColor="text1"/>
              </w:rPr>
              <w:t>Mahasiswa</w:t>
            </w:r>
          </w:p>
        </w:tc>
        <w:tc>
          <w:tcPr>
            <w:tcW w:w="2319" w:type="dxa"/>
          </w:tcPr>
          <w:p w14:paraId="0EE35770" w14:textId="6D27628A" w:rsidR="00565D40" w:rsidRPr="00565D40" w:rsidRDefault="00565D40" w:rsidP="008073CD">
            <w:pPr>
              <w:pStyle w:val="BodyText"/>
              <w:shd w:val="clear" w:color="auto" w:fill="FFFFFF" w:themeFill="background1"/>
              <w:tabs>
                <w:tab w:val="left" w:pos="385"/>
              </w:tabs>
              <w:ind w:left="0"/>
              <w:contextualSpacing/>
              <w:rPr>
                <w:color w:val="000000" w:themeColor="text1"/>
              </w:rPr>
            </w:pPr>
            <w:r w:rsidRPr="00565D40">
              <w:rPr>
                <w:color w:val="000000" w:themeColor="text1"/>
              </w:rPr>
              <w:t>Nurani Putri Rahmadi (44231609</w:t>
            </w:r>
          </w:p>
        </w:tc>
        <w:tc>
          <w:tcPr>
            <w:tcW w:w="2778" w:type="dxa"/>
          </w:tcPr>
          <w:p w14:paraId="429E26F9" w14:textId="0C584294" w:rsidR="00565D40" w:rsidRPr="00F647F0" w:rsidRDefault="00565D40" w:rsidP="008073CD">
            <w:pPr>
              <w:pStyle w:val="BodyText"/>
              <w:shd w:val="clear" w:color="auto" w:fill="FFFFFF" w:themeFill="background1"/>
              <w:tabs>
                <w:tab w:val="left" w:pos="385"/>
              </w:tabs>
              <w:ind w:left="0"/>
              <w:contextualSpacing/>
              <w:rPr>
                <w:color w:val="000000" w:themeColor="text1"/>
              </w:rPr>
            </w:pPr>
            <w:r>
              <w:rPr>
                <w:color w:val="000000" w:themeColor="text1"/>
              </w:rPr>
              <w:t>Membantu dokumnetasi</w:t>
            </w:r>
            <w:bookmarkStart w:id="10" w:name="_GoBack"/>
            <w:bookmarkEnd w:id="10"/>
          </w:p>
        </w:tc>
      </w:tr>
    </w:tbl>
    <w:p w14:paraId="4ACAA4C3" w14:textId="77777777" w:rsidR="006A26E0" w:rsidRDefault="006A26E0" w:rsidP="00C90AD3">
      <w:pPr>
        <w:pStyle w:val="ListParagraph"/>
        <w:shd w:val="clear" w:color="auto" w:fill="FFFFFF" w:themeFill="background1"/>
        <w:spacing w:line="360" w:lineRule="auto"/>
        <w:ind w:left="1146"/>
        <w:jc w:val="both"/>
        <w:rPr>
          <w:color w:val="000000" w:themeColor="text1"/>
        </w:rPr>
      </w:pPr>
    </w:p>
    <w:p w14:paraId="694CEBD1" w14:textId="77777777" w:rsidR="005B67F0" w:rsidRPr="00F43426" w:rsidRDefault="005B67F0" w:rsidP="00C90AD3">
      <w:pPr>
        <w:pStyle w:val="Heading1"/>
        <w:shd w:val="clear" w:color="auto" w:fill="FFFFFF" w:themeFill="background1"/>
      </w:pPr>
      <w:bookmarkStart w:id="11" w:name="_Toc62734841"/>
      <w:r w:rsidRPr="006B2BF3">
        <w:t>LUARAN DAN TARGET CAPAIAN</w:t>
      </w:r>
      <w:bookmarkEnd w:id="11"/>
    </w:p>
    <w:p w14:paraId="46FFB1CD" w14:textId="3BE12669" w:rsidR="005B67F0" w:rsidRDefault="005B67F0" w:rsidP="00C90AD3">
      <w:pPr>
        <w:shd w:val="clear" w:color="auto" w:fill="FFFFFF" w:themeFill="background1"/>
        <w:spacing w:line="360" w:lineRule="auto"/>
        <w:ind w:firstLine="567"/>
        <w:jc w:val="both"/>
        <w:rPr>
          <w:lang w:val="en-US"/>
        </w:rPr>
      </w:pPr>
      <w:r>
        <w:rPr>
          <w:lang w:val="en-US"/>
        </w:rPr>
        <w:t>Luaran dan target capaian dari kegiatan program pengabdian masyarakat, tertera pada tabel</w:t>
      </w:r>
      <w:r w:rsidR="004553B0">
        <w:rPr>
          <w:lang w:val="en-US"/>
        </w:rPr>
        <w:t xml:space="preserve"> berikut ini:</w:t>
      </w:r>
    </w:p>
    <w:p w14:paraId="5A54EF7F" w14:textId="6F93B3C4" w:rsidR="005B67F0" w:rsidRPr="001828E6" w:rsidRDefault="005B67F0" w:rsidP="00C90AD3">
      <w:pPr>
        <w:shd w:val="clear" w:color="auto" w:fill="FFFFFF" w:themeFill="background1"/>
        <w:ind w:left="851"/>
        <w:jc w:val="center"/>
        <w:rPr>
          <w:lang w:val="en-US"/>
        </w:rPr>
      </w:pPr>
      <w:r w:rsidRPr="001828E6">
        <w:rPr>
          <w:lang w:val="en-US"/>
        </w:rPr>
        <w:t xml:space="preserve">Tabel </w:t>
      </w:r>
      <w:r w:rsidR="007F418F">
        <w:rPr>
          <w:lang w:val="en-US"/>
        </w:rPr>
        <w:t>3</w:t>
      </w:r>
      <w:r w:rsidRPr="001828E6">
        <w:rPr>
          <w:lang w:val="en-US"/>
        </w:rPr>
        <w:t>. Luaran dan Target Capaian</w:t>
      </w:r>
    </w:p>
    <w:tbl>
      <w:tblPr>
        <w:tblStyle w:val="TableGrid"/>
        <w:tblW w:w="4837" w:type="pct"/>
        <w:tblLook w:val="04A0" w:firstRow="1" w:lastRow="0" w:firstColumn="1" w:lastColumn="0" w:noHBand="0" w:noVBand="1"/>
      </w:tblPr>
      <w:tblGrid>
        <w:gridCol w:w="525"/>
        <w:gridCol w:w="2969"/>
        <w:gridCol w:w="3207"/>
        <w:gridCol w:w="1186"/>
      </w:tblGrid>
      <w:tr w:rsidR="004553B0" w:rsidRPr="00D6132F" w14:paraId="62F8864D" w14:textId="77777777" w:rsidTr="004553B0">
        <w:tc>
          <w:tcPr>
            <w:tcW w:w="333" w:type="pct"/>
            <w:vAlign w:val="center"/>
          </w:tcPr>
          <w:p w14:paraId="27624148" w14:textId="77777777" w:rsidR="004553B0" w:rsidRPr="00D6132F" w:rsidRDefault="004553B0" w:rsidP="00C90AD3">
            <w:pPr>
              <w:shd w:val="clear" w:color="auto" w:fill="FFFFFF" w:themeFill="background1"/>
              <w:spacing w:line="360" w:lineRule="auto"/>
              <w:jc w:val="both"/>
              <w:rPr>
                <w:b/>
                <w:bCs/>
                <w:noProof/>
              </w:rPr>
            </w:pPr>
          </w:p>
          <w:p w14:paraId="7F6F29EA" w14:textId="77777777" w:rsidR="004553B0" w:rsidRPr="00D6132F" w:rsidRDefault="004553B0" w:rsidP="00C90AD3">
            <w:pPr>
              <w:shd w:val="clear" w:color="auto" w:fill="FFFFFF" w:themeFill="background1"/>
              <w:spacing w:line="360" w:lineRule="auto"/>
              <w:jc w:val="both"/>
              <w:rPr>
                <w:b/>
                <w:bCs/>
                <w:noProof/>
              </w:rPr>
            </w:pPr>
            <w:r w:rsidRPr="00D6132F">
              <w:rPr>
                <w:b/>
                <w:bCs/>
                <w:noProof/>
              </w:rPr>
              <w:t>No</w:t>
            </w:r>
          </w:p>
          <w:p w14:paraId="66A7F024" w14:textId="77777777" w:rsidR="004553B0" w:rsidRPr="00D6132F" w:rsidRDefault="004553B0" w:rsidP="00C90AD3">
            <w:pPr>
              <w:shd w:val="clear" w:color="auto" w:fill="FFFFFF" w:themeFill="background1"/>
              <w:spacing w:line="360" w:lineRule="auto"/>
              <w:jc w:val="both"/>
              <w:rPr>
                <w:b/>
                <w:bCs/>
                <w:noProof/>
              </w:rPr>
            </w:pPr>
          </w:p>
        </w:tc>
        <w:tc>
          <w:tcPr>
            <w:tcW w:w="1882" w:type="pct"/>
            <w:vAlign w:val="center"/>
          </w:tcPr>
          <w:p w14:paraId="53B471EA" w14:textId="77777777" w:rsidR="004553B0" w:rsidRPr="00D6132F" w:rsidRDefault="004553B0" w:rsidP="00C90AD3">
            <w:pPr>
              <w:shd w:val="clear" w:color="auto" w:fill="FFFFFF" w:themeFill="background1"/>
              <w:spacing w:line="360" w:lineRule="auto"/>
              <w:jc w:val="both"/>
              <w:rPr>
                <w:b/>
                <w:bCs/>
                <w:noProof/>
              </w:rPr>
            </w:pPr>
            <w:r w:rsidRPr="00D6132F">
              <w:rPr>
                <w:b/>
                <w:bCs/>
                <w:noProof/>
              </w:rPr>
              <w:t>Jenis Luaran</w:t>
            </w:r>
          </w:p>
        </w:tc>
        <w:tc>
          <w:tcPr>
            <w:tcW w:w="2033" w:type="pct"/>
            <w:vAlign w:val="center"/>
          </w:tcPr>
          <w:p w14:paraId="4C82F9DF" w14:textId="77777777" w:rsidR="004553B0" w:rsidRPr="00D6132F" w:rsidRDefault="004553B0" w:rsidP="00C90AD3">
            <w:pPr>
              <w:shd w:val="clear" w:color="auto" w:fill="FFFFFF" w:themeFill="background1"/>
              <w:spacing w:line="360" w:lineRule="auto"/>
              <w:jc w:val="both"/>
              <w:rPr>
                <w:b/>
                <w:bCs/>
                <w:noProof/>
              </w:rPr>
            </w:pPr>
            <w:r w:rsidRPr="00D6132F">
              <w:rPr>
                <w:b/>
                <w:bCs/>
                <w:noProof/>
              </w:rPr>
              <w:t>Indikator Capaian</w:t>
            </w:r>
          </w:p>
        </w:tc>
        <w:tc>
          <w:tcPr>
            <w:tcW w:w="752" w:type="pct"/>
            <w:vAlign w:val="center"/>
          </w:tcPr>
          <w:p w14:paraId="57B8AE03" w14:textId="77777777" w:rsidR="004553B0" w:rsidRPr="00D6132F" w:rsidRDefault="004553B0" w:rsidP="00C90AD3">
            <w:pPr>
              <w:shd w:val="clear" w:color="auto" w:fill="FFFFFF" w:themeFill="background1"/>
              <w:spacing w:line="360" w:lineRule="auto"/>
              <w:jc w:val="both"/>
              <w:rPr>
                <w:b/>
                <w:bCs/>
                <w:noProof/>
              </w:rPr>
            </w:pPr>
            <w:r w:rsidRPr="00D6132F">
              <w:rPr>
                <w:b/>
                <w:bCs/>
                <w:noProof/>
              </w:rPr>
              <w:t>Status Capaian</w:t>
            </w:r>
          </w:p>
        </w:tc>
      </w:tr>
      <w:tr w:rsidR="004553B0" w:rsidRPr="00D6132F" w14:paraId="7FDE89E8" w14:textId="77777777" w:rsidTr="004553B0">
        <w:trPr>
          <w:trHeight w:val="562"/>
        </w:trPr>
        <w:tc>
          <w:tcPr>
            <w:tcW w:w="333" w:type="pct"/>
            <w:vAlign w:val="center"/>
          </w:tcPr>
          <w:p w14:paraId="7345104F" w14:textId="77777777" w:rsidR="004553B0" w:rsidRPr="00D6132F" w:rsidRDefault="004553B0" w:rsidP="00C90AD3">
            <w:pPr>
              <w:shd w:val="clear" w:color="auto" w:fill="FFFFFF" w:themeFill="background1"/>
              <w:spacing w:line="360" w:lineRule="auto"/>
              <w:jc w:val="both"/>
              <w:rPr>
                <w:noProof/>
              </w:rPr>
            </w:pPr>
            <w:r w:rsidRPr="00D6132F">
              <w:rPr>
                <w:noProof/>
              </w:rPr>
              <w:t>1</w:t>
            </w:r>
          </w:p>
        </w:tc>
        <w:tc>
          <w:tcPr>
            <w:tcW w:w="1882" w:type="pct"/>
            <w:vAlign w:val="center"/>
          </w:tcPr>
          <w:p w14:paraId="3B8FACD2" w14:textId="77777777" w:rsidR="004553B0" w:rsidRPr="00D6132F" w:rsidRDefault="004553B0" w:rsidP="00C90AD3">
            <w:pPr>
              <w:shd w:val="clear" w:color="auto" w:fill="FFFFFF" w:themeFill="background1"/>
              <w:spacing w:line="360" w:lineRule="auto"/>
              <w:jc w:val="both"/>
              <w:rPr>
                <w:noProof/>
              </w:rPr>
            </w:pPr>
            <w:r w:rsidRPr="00D6132F">
              <w:rPr>
                <w:noProof/>
              </w:rPr>
              <w:t>Artikel di media masa cetak atau elektronik</w:t>
            </w:r>
          </w:p>
        </w:tc>
        <w:tc>
          <w:tcPr>
            <w:tcW w:w="2033" w:type="pct"/>
            <w:vAlign w:val="center"/>
          </w:tcPr>
          <w:p w14:paraId="11E5D387" w14:textId="77777777" w:rsidR="004553B0" w:rsidRPr="00D6132F" w:rsidRDefault="004553B0" w:rsidP="00C90AD3">
            <w:pPr>
              <w:shd w:val="clear" w:color="auto" w:fill="FFFFFF" w:themeFill="background1"/>
              <w:spacing w:line="360" w:lineRule="auto"/>
              <w:jc w:val="both"/>
              <w:rPr>
                <w:noProof/>
              </w:rPr>
            </w:pPr>
            <w:r w:rsidRPr="00D6132F">
              <w:rPr>
                <w:noProof/>
              </w:rPr>
              <w:t>Lokal</w:t>
            </w:r>
          </w:p>
        </w:tc>
        <w:tc>
          <w:tcPr>
            <w:tcW w:w="752" w:type="pct"/>
            <w:vAlign w:val="center"/>
          </w:tcPr>
          <w:p w14:paraId="38F09059" w14:textId="77777777" w:rsidR="004553B0" w:rsidRPr="00D6132F" w:rsidRDefault="004553B0" w:rsidP="00C90AD3">
            <w:pPr>
              <w:shd w:val="clear" w:color="auto" w:fill="FFFFFF" w:themeFill="background1"/>
              <w:spacing w:line="360" w:lineRule="auto"/>
              <w:jc w:val="both"/>
              <w:rPr>
                <w:noProof/>
              </w:rPr>
            </w:pPr>
            <w:r w:rsidRPr="00D6132F">
              <w:rPr>
                <w:noProof/>
              </w:rPr>
              <w:t>Ada</w:t>
            </w:r>
          </w:p>
        </w:tc>
      </w:tr>
      <w:tr w:rsidR="004553B0" w:rsidRPr="00D6132F" w14:paraId="3254A752" w14:textId="77777777" w:rsidTr="004553B0">
        <w:trPr>
          <w:trHeight w:val="220"/>
        </w:trPr>
        <w:tc>
          <w:tcPr>
            <w:tcW w:w="333" w:type="pct"/>
            <w:vMerge w:val="restart"/>
            <w:vAlign w:val="center"/>
          </w:tcPr>
          <w:p w14:paraId="175D98D9" w14:textId="77777777" w:rsidR="004553B0" w:rsidRPr="00D6132F" w:rsidRDefault="004553B0" w:rsidP="00C90AD3">
            <w:pPr>
              <w:shd w:val="clear" w:color="auto" w:fill="FFFFFF" w:themeFill="background1"/>
              <w:spacing w:line="360" w:lineRule="auto"/>
              <w:jc w:val="both"/>
              <w:rPr>
                <w:noProof/>
              </w:rPr>
            </w:pPr>
            <w:r w:rsidRPr="00D6132F">
              <w:rPr>
                <w:noProof/>
              </w:rPr>
              <w:t>2</w:t>
            </w:r>
          </w:p>
        </w:tc>
        <w:tc>
          <w:tcPr>
            <w:tcW w:w="1882" w:type="pct"/>
            <w:vMerge w:val="restart"/>
            <w:vAlign w:val="center"/>
          </w:tcPr>
          <w:p w14:paraId="7CBD7134" w14:textId="77777777" w:rsidR="004553B0" w:rsidRPr="00D6132F" w:rsidRDefault="004553B0" w:rsidP="00C90AD3">
            <w:pPr>
              <w:shd w:val="clear" w:color="auto" w:fill="FFFFFF" w:themeFill="background1"/>
              <w:spacing w:line="360" w:lineRule="auto"/>
              <w:jc w:val="both"/>
              <w:rPr>
                <w:noProof/>
              </w:rPr>
            </w:pPr>
            <w:r w:rsidRPr="00D6132F">
              <w:rPr>
                <w:noProof/>
              </w:rPr>
              <w:t>Mitra Non Produktif</w:t>
            </w:r>
          </w:p>
        </w:tc>
        <w:tc>
          <w:tcPr>
            <w:tcW w:w="2033" w:type="pct"/>
            <w:vAlign w:val="center"/>
          </w:tcPr>
          <w:p w14:paraId="0AACD6D3" w14:textId="77777777" w:rsidR="004553B0" w:rsidRPr="00D6132F" w:rsidRDefault="004553B0" w:rsidP="00C90AD3">
            <w:pPr>
              <w:shd w:val="clear" w:color="auto" w:fill="FFFFFF" w:themeFill="background1"/>
              <w:spacing w:line="360" w:lineRule="auto"/>
              <w:jc w:val="both"/>
              <w:rPr>
                <w:noProof/>
              </w:rPr>
            </w:pPr>
            <w:r w:rsidRPr="00D6132F">
              <w:rPr>
                <w:noProof/>
              </w:rPr>
              <w:t>Pengetahuannya meningkat</w:t>
            </w:r>
          </w:p>
        </w:tc>
        <w:tc>
          <w:tcPr>
            <w:tcW w:w="752" w:type="pct"/>
            <w:vAlign w:val="center"/>
          </w:tcPr>
          <w:p w14:paraId="23BA04BE" w14:textId="77777777" w:rsidR="004553B0" w:rsidRPr="00D6132F" w:rsidRDefault="004553B0" w:rsidP="00C90AD3">
            <w:pPr>
              <w:shd w:val="clear" w:color="auto" w:fill="FFFFFF" w:themeFill="background1"/>
              <w:spacing w:line="360" w:lineRule="auto"/>
              <w:jc w:val="both"/>
              <w:rPr>
                <w:noProof/>
              </w:rPr>
            </w:pPr>
            <w:r w:rsidRPr="00D6132F">
              <w:rPr>
                <w:noProof/>
              </w:rPr>
              <w:t>Ada</w:t>
            </w:r>
          </w:p>
        </w:tc>
      </w:tr>
      <w:tr w:rsidR="004553B0" w:rsidRPr="00D6132F" w14:paraId="6EEC53FD" w14:textId="77777777" w:rsidTr="004553B0">
        <w:trPr>
          <w:trHeight w:val="320"/>
        </w:trPr>
        <w:tc>
          <w:tcPr>
            <w:tcW w:w="333" w:type="pct"/>
            <w:vMerge/>
            <w:vAlign w:val="center"/>
          </w:tcPr>
          <w:p w14:paraId="74A3B466" w14:textId="77777777" w:rsidR="004553B0" w:rsidRPr="00D6132F" w:rsidRDefault="004553B0" w:rsidP="00C90AD3">
            <w:pPr>
              <w:shd w:val="clear" w:color="auto" w:fill="FFFFFF" w:themeFill="background1"/>
              <w:spacing w:line="360" w:lineRule="auto"/>
              <w:jc w:val="both"/>
              <w:rPr>
                <w:noProof/>
              </w:rPr>
            </w:pPr>
          </w:p>
        </w:tc>
        <w:tc>
          <w:tcPr>
            <w:tcW w:w="1882" w:type="pct"/>
            <w:vMerge/>
            <w:vAlign w:val="center"/>
          </w:tcPr>
          <w:p w14:paraId="474CB56D" w14:textId="77777777" w:rsidR="004553B0" w:rsidRPr="00D6132F" w:rsidRDefault="004553B0" w:rsidP="00C90AD3">
            <w:pPr>
              <w:shd w:val="clear" w:color="auto" w:fill="FFFFFF" w:themeFill="background1"/>
              <w:spacing w:line="360" w:lineRule="auto"/>
              <w:jc w:val="both"/>
              <w:rPr>
                <w:noProof/>
              </w:rPr>
            </w:pPr>
          </w:p>
        </w:tc>
        <w:tc>
          <w:tcPr>
            <w:tcW w:w="2033" w:type="pct"/>
            <w:vAlign w:val="center"/>
          </w:tcPr>
          <w:p w14:paraId="64D8E08D" w14:textId="77777777" w:rsidR="004553B0" w:rsidRPr="00D6132F" w:rsidRDefault="004553B0" w:rsidP="00C90AD3">
            <w:pPr>
              <w:shd w:val="clear" w:color="auto" w:fill="FFFFFF" w:themeFill="background1"/>
              <w:spacing w:line="360" w:lineRule="auto"/>
              <w:jc w:val="both"/>
              <w:rPr>
                <w:noProof/>
              </w:rPr>
            </w:pPr>
            <w:r w:rsidRPr="00D6132F">
              <w:rPr>
                <w:noProof/>
              </w:rPr>
              <w:t>Kemampuannya meningkat</w:t>
            </w:r>
          </w:p>
        </w:tc>
        <w:tc>
          <w:tcPr>
            <w:tcW w:w="752" w:type="pct"/>
            <w:vAlign w:val="center"/>
          </w:tcPr>
          <w:p w14:paraId="6F2B65C6" w14:textId="77777777" w:rsidR="004553B0" w:rsidRPr="00D6132F" w:rsidRDefault="004553B0" w:rsidP="00C90AD3">
            <w:pPr>
              <w:shd w:val="clear" w:color="auto" w:fill="FFFFFF" w:themeFill="background1"/>
              <w:spacing w:line="360" w:lineRule="auto"/>
              <w:jc w:val="both"/>
              <w:rPr>
                <w:noProof/>
              </w:rPr>
            </w:pPr>
            <w:r w:rsidRPr="00D6132F">
              <w:rPr>
                <w:noProof/>
              </w:rPr>
              <w:t>Ada</w:t>
            </w:r>
          </w:p>
        </w:tc>
      </w:tr>
      <w:tr w:rsidR="004553B0" w:rsidRPr="00D6132F" w14:paraId="0926D45D" w14:textId="77777777" w:rsidTr="004553B0">
        <w:trPr>
          <w:trHeight w:val="212"/>
        </w:trPr>
        <w:tc>
          <w:tcPr>
            <w:tcW w:w="333" w:type="pct"/>
            <w:vMerge/>
            <w:vAlign w:val="center"/>
          </w:tcPr>
          <w:p w14:paraId="7B5F02DF" w14:textId="77777777" w:rsidR="004553B0" w:rsidRPr="00D6132F" w:rsidRDefault="004553B0" w:rsidP="00C90AD3">
            <w:pPr>
              <w:shd w:val="clear" w:color="auto" w:fill="FFFFFF" w:themeFill="background1"/>
              <w:spacing w:line="360" w:lineRule="auto"/>
              <w:jc w:val="both"/>
              <w:rPr>
                <w:noProof/>
              </w:rPr>
            </w:pPr>
          </w:p>
        </w:tc>
        <w:tc>
          <w:tcPr>
            <w:tcW w:w="1882" w:type="pct"/>
            <w:vMerge/>
            <w:vAlign w:val="center"/>
          </w:tcPr>
          <w:p w14:paraId="06FE2FDC" w14:textId="77777777" w:rsidR="004553B0" w:rsidRPr="00D6132F" w:rsidRDefault="004553B0" w:rsidP="00C90AD3">
            <w:pPr>
              <w:shd w:val="clear" w:color="auto" w:fill="FFFFFF" w:themeFill="background1"/>
              <w:spacing w:line="360" w:lineRule="auto"/>
              <w:jc w:val="both"/>
              <w:rPr>
                <w:noProof/>
              </w:rPr>
            </w:pPr>
          </w:p>
        </w:tc>
        <w:tc>
          <w:tcPr>
            <w:tcW w:w="2033" w:type="pct"/>
            <w:vAlign w:val="center"/>
          </w:tcPr>
          <w:p w14:paraId="607EAE5C" w14:textId="77777777" w:rsidR="004553B0" w:rsidRPr="00D6132F" w:rsidRDefault="004553B0" w:rsidP="00C90AD3">
            <w:pPr>
              <w:shd w:val="clear" w:color="auto" w:fill="FFFFFF" w:themeFill="background1"/>
              <w:spacing w:line="360" w:lineRule="auto"/>
              <w:jc w:val="both"/>
              <w:rPr>
                <w:noProof/>
              </w:rPr>
            </w:pPr>
            <w:r w:rsidRPr="00D6132F">
              <w:rPr>
                <w:noProof/>
              </w:rPr>
              <w:t>Keterampilannya meningkat</w:t>
            </w:r>
          </w:p>
        </w:tc>
        <w:tc>
          <w:tcPr>
            <w:tcW w:w="752" w:type="pct"/>
            <w:vAlign w:val="center"/>
          </w:tcPr>
          <w:p w14:paraId="76F3FC66" w14:textId="77777777" w:rsidR="004553B0" w:rsidRPr="00D6132F" w:rsidRDefault="004553B0" w:rsidP="00C90AD3">
            <w:pPr>
              <w:shd w:val="clear" w:color="auto" w:fill="FFFFFF" w:themeFill="background1"/>
              <w:spacing w:line="360" w:lineRule="auto"/>
              <w:jc w:val="both"/>
              <w:rPr>
                <w:noProof/>
              </w:rPr>
            </w:pPr>
            <w:r w:rsidRPr="00D6132F">
              <w:rPr>
                <w:noProof/>
              </w:rPr>
              <w:t>Ada</w:t>
            </w:r>
          </w:p>
        </w:tc>
      </w:tr>
    </w:tbl>
    <w:p w14:paraId="6C96CEB6" w14:textId="708519D8" w:rsidR="002055E2" w:rsidRDefault="002055E2" w:rsidP="00C90AD3">
      <w:pPr>
        <w:shd w:val="clear" w:color="auto" w:fill="FFFFFF" w:themeFill="background1"/>
        <w:jc w:val="both"/>
        <w:rPr>
          <w:lang w:val="en-US"/>
        </w:rPr>
      </w:pPr>
    </w:p>
    <w:p w14:paraId="5DA2714B" w14:textId="77777777" w:rsidR="00F75530" w:rsidRDefault="00F75530" w:rsidP="00C90AD3">
      <w:pPr>
        <w:shd w:val="clear" w:color="auto" w:fill="FFFFFF" w:themeFill="background1"/>
        <w:jc w:val="both"/>
        <w:rPr>
          <w:lang w:val="en-US"/>
        </w:rPr>
      </w:pPr>
    </w:p>
    <w:p w14:paraId="18A62A7A" w14:textId="47052710" w:rsidR="005B67F0" w:rsidRPr="00F43426" w:rsidRDefault="000D3C8C" w:rsidP="00C90AD3">
      <w:pPr>
        <w:pStyle w:val="Heading1"/>
        <w:shd w:val="clear" w:color="auto" w:fill="FFFFFF" w:themeFill="background1"/>
      </w:pPr>
      <w:r>
        <w:t>ANGGARAN</w:t>
      </w:r>
    </w:p>
    <w:p w14:paraId="3A53C8BA" w14:textId="77777777" w:rsidR="00AD559F" w:rsidRDefault="00AD559F" w:rsidP="00C90AD3">
      <w:pPr>
        <w:shd w:val="clear" w:color="auto" w:fill="FFFFFF" w:themeFill="background1"/>
        <w:ind w:firstLine="720"/>
        <w:contextualSpacing/>
        <w:jc w:val="both"/>
        <w:rPr>
          <w:color w:val="000000"/>
          <w:lang w:val="en-US"/>
        </w:rPr>
      </w:pPr>
      <w:r w:rsidRPr="00B96D65">
        <w:rPr>
          <w:color w:val="000000"/>
        </w:rPr>
        <w:t xml:space="preserve">Justifikasi anggaran </w:t>
      </w:r>
      <w:r>
        <w:rPr>
          <w:color w:val="000000"/>
          <w:lang w:val="en-US"/>
        </w:rPr>
        <w:t>penyuluhan</w:t>
      </w:r>
      <w:r w:rsidRPr="00B96D65">
        <w:rPr>
          <w:color w:val="000000"/>
          <w:lang w:val="en-US"/>
        </w:rPr>
        <w:t xml:space="preserve"> sebagaimana tabel di bawah ini</w:t>
      </w:r>
      <w:r>
        <w:rPr>
          <w:color w:val="000000"/>
          <w:lang w:val="en-US"/>
        </w:rPr>
        <w:t>:</w:t>
      </w:r>
    </w:p>
    <w:p w14:paraId="4DD9D4EE" w14:textId="77777777" w:rsidR="00D15355" w:rsidRDefault="00D15355" w:rsidP="00C90AD3">
      <w:pPr>
        <w:shd w:val="clear" w:color="auto" w:fill="FFFFFF" w:themeFill="background1"/>
        <w:ind w:firstLine="720"/>
        <w:contextualSpacing/>
        <w:jc w:val="both"/>
        <w:rPr>
          <w:color w:val="000000"/>
          <w:lang w:val="en-US"/>
        </w:rPr>
      </w:pPr>
    </w:p>
    <w:p w14:paraId="4DB639D1" w14:textId="19D42C56" w:rsidR="00D15355" w:rsidRDefault="00D15355" w:rsidP="00C90AD3">
      <w:pPr>
        <w:shd w:val="clear" w:color="auto" w:fill="FFFFFF" w:themeFill="background1"/>
        <w:ind w:firstLine="720"/>
        <w:contextualSpacing/>
        <w:jc w:val="center"/>
        <w:rPr>
          <w:color w:val="000000"/>
          <w:lang w:val="en-US"/>
        </w:rPr>
      </w:pPr>
      <w:r>
        <w:rPr>
          <w:color w:val="000000"/>
          <w:lang w:val="en-US"/>
        </w:rPr>
        <w:t>Tabel 3. Rencana Anggaran Biaya</w:t>
      </w:r>
    </w:p>
    <w:p w14:paraId="0359A586" w14:textId="77777777" w:rsidR="00D15355" w:rsidRPr="00B96D65" w:rsidRDefault="00D15355" w:rsidP="00C90AD3">
      <w:pPr>
        <w:shd w:val="clear" w:color="auto" w:fill="FFFFFF" w:themeFill="background1"/>
        <w:ind w:firstLine="720"/>
        <w:contextualSpacing/>
        <w:jc w:val="center"/>
        <w:rPr>
          <w:color w:val="000000"/>
          <w:lang w:val="en-US"/>
        </w:rPr>
      </w:pPr>
    </w:p>
    <w:tbl>
      <w:tblPr>
        <w:tblW w:w="5000" w:type="pct"/>
        <w:jc w:val="center"/>
        <w:tblLook w:val="04A0" w:firstRow="1" w:lastRow="0" w:firstColumn="1" w:lastColumn="0" w:noHBand="0" w:noVBand="1"/>
      </w:tblPr>
      <w:tblGrid>
        <w:gridCol w:w="647"/>
        <w:gridCol w:w="2570"/>
        <w:gridCol w:w="54"/>
        <w:gridCol w:w="1138"/>
        <w:gridCol w:w="1031"/>
        <w:gridCol w:w="1417"/>
        <w:gridCol w:w="1296"/>
      </w:tblGrid>
      <w:tr w:rsidR="00AD559F" w:rsidRPr="00B96D65" w14:paraId="63382608" w14:textId="77777777" w:rsidTr="006232FE">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8642F" w14:textId="77777777" w:rsidR="00AD559F" w:rsidRPr="00B04DFB" w:rsidRDefault="00AD559F" w:rsidP="00C90AD3">
            <w:pPr>
              <w:shd w:val="clear" w:color="auto" w:fill="FFFFFF" w:themeFill="background1"/>
              <w:rPr>
                <w:color w:val="000000"/>
                <w:lang w:eastAsia="id-ID"/>
              </w:rPr>
            </w:pPr>
            <w:r w:rsidRPr="00B04DFB">
              <w:rPr>
                <w:color w:val="000000"/>
                <w:lang w:eastAsia="id-ID"/>
              </w:rPr>
              <w:lastRenderedPageBreak/>
              <w:t>HONOR</w:t>
            </w:r>
          </w:p>
        </w:tc>
      </w:tr>
      <w:tr w:rsidR="00AD559F" w:rsidRPr="00B96D65" w14:paraId="694FAD59"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center"/>
            <w:hideMark/>
          </w:tcPr>
          <w:p w14:paraId="7C17DB44"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No</w:t>
            </w:r>
          </w:p>
        </w:tc>
        <w:tc>
          <w:tcPr>
            <w:tcW w:w="1609" w:type="pct"/>
            <w:gridSpan w:val="2"/>
            <w:tcBorders>
              <w:top w:val="nil"/>
              <w:left w:val="nil"/>
              <w:bottom w:val="single" w:sz="4" w:space="0" w:color="auto"/>
              <w:right w:val="single" w:sz="4" w:space="0" w:color="auto"/>
            </w:tcBorders>
            <w:shd w:val="clear" w:color="auto" w:fill="auto"/>
            <w:noWrap/>
            <w:vAlign w:val="center"/>
            <w:hideMark/>
          </w:tcPr>
          <w:p w14:paraId="3A43C227"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Item Honor  Kegiatan</w:t>
            </w:r>
          </w:p>
        </w:tc>
        <w:tc>
          <w:tcPr>
            <w:tcW w:w="698" w:type="pct"/>
            <w:tcBorders>
              <w:top w:val="nil"/>
              <w:left w:val="nil"/>
              <w:bottom w:val="single" w:sz="4" w:space="0" w:color="auto"/>
              <w:right w:val="single" w:sz="4" w:space="0" w:color="auto"/>
            </w:tcBorders>
            <w:shd w:val="clear" w:color="auto" w:fill="auto"/>
            <w:noWrap/>
            <w:vAlign w:val="center"/>
            <w:hideMark/>
          </w:tcPr>
          <w:p w14:paraId="547C3526"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Volume</w:t>
            </w:r>
          </w:p>
        </w:tc>
        <w:tc>
          <w:tcPr>
            <w:tcW w:w="632" w:type="pct"/>
            <w:tcBorders>
              <w:top w:val="nil"/>
              <w:left w:val="nil"/>
              <w:bottom w:val="single" w:sz="4" w:space="0" w:color="auto"/>
              <w:right w:val="single" w:sz="4" w:space="0" w:color="auto"/>
            </w:tcBorders>
            <w:shd w:val="clear" w:color="auto" w:fill="auto"/>
            <w:noWrap/>
            <w:vAlign w:val="center"/>
            <w:hideMark/>
          </w:tcPr>
          <w:p w14:paraId="3C0FCA9F"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Satuan</w:t>
            </w:r>
          </w:p>
        </w:tc>
        <w:tc>
          <w:tcPr>
            <w:tcW w:w="869" w:type="pct"/>
            <w:tcBorders>
              <w:top w:val="nil"/>
              <w:left w:val="nil"/>
              <w:bottom w:val="single" w:sz="4" w:space="0" w:color="auto"/>
              <w:right w:val="single" w:sz="4" w:space="0" w:color="auto"/>
            </w:tcBorders>
            <w:shd w:val="clear" w:color="auto" w:fill="auto"/>
            <w:noWrap/>
            <w:vAlign w:val="center"/>
            <w:hideMark/>
          </w:tcPr>
          <w:p w14:paraId="44DD0B1B"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Honor (Rp)</w:t>
            </w:r>
          </w:p>
        </w:tc>
        <w:tc>
          <w:tcPr>
            <w:tcW w:w="795" w:type="pct"/>
            <w:tcBorders>
              <w:top w:val="nil"/>
              <w:left w:val="nil"/>
              <w:bottom w:val="single" w:sz="4" w:space="0" w:color="auto"/>
              <w:right w:val="single" w:sz="4" w:space="0" w:color="auto"/>
            </w:tcBorders>
            <w:shd w:val="clear" w:color="auto" w:fill="auto"/>
            <w:noWrap/>
            <w:vAlign w:val="center"/>
            <w:hideMark/>
          </w:tcPr>
          <w:p w14:paraId="6EFFE060"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Total (Rp)</w:t>
            </w:r>
          </w:p>
        </w:tc>
      </w:tr>
      <w:tr w:rsidR="00AD559F" w:rsidRPr="00B96D65" w14:paraId="4F534672"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30BA0D85"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1</w:t>
            </w:r>
          </w:p>
        </w:tc>
        <w:tc>
          <w:tcPr>
            <w:tcW w:w="1609" w:type="pct"/>
            <w:gridSpan w:val="2"/>
            <w:tcBorders>
              <w:top w:val="nil"/>
              <w:left w:val="nil"/>
              <w:bottom w:val="single" w:sz="4" w:space="0" w:color="auto"/>
              <w:right w:val="single" w:sz="4" w:space="0" w:color="auto"/>
            </w:tcBorders>
            <w:shd w:val="clear" w:color="auto" w:fill="auto"/>
            <w:noWrap/>
            <w:vAlign w:val="bottom"/>
            <w:hideMark/>
          </w:tcPr>
          <w:p w14:paraId="6CA56727"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 xml:space="preserve">Tutor Kegiatan </w:t>
            </w:r>
          </w:p>
        </w:tc>
        <w:tc>
          <w:tcPr>
            <w:tcW w:w="698" w:type="pct"/>
            <w:tcBorders>
              <w:top w:val="nil"/>
              <w:left w:val="nil"/>
              <w:bottom w:val="single" w:sz="4" w:space="0" w:color="auto"/>
              <w:right w:val="single" w:sz="4" w:space="0" w:color="auto"/>
            </w:tcBorders>
            <w:shd w:val="clear" w:color="auto" w:fill="auto"/>
            <w:noWrap/>
            <w:vAlign w:val="bottom"/>
            <w:hideMark/>
          </w:tcPr>
          <w:p w14:paraId="20733A15" w14:textId="30E4A3C0" w:rsidR="00AD559F" w:rsidRPr="003E6336" w:rsidRDefault="00AD559F" w:rsidP="00D37EA0">
            <w:pPr>
              <w:shd w:val="clear" w:color="auto" w:fill="FFFFFF" w:themeFill="background1"/>
              <w:jc w:val="center"/>
              <w:rPr>
                <w:color w:val="000000"/>
                <w:lang w:val="en-US" w:eastAsia="id-ID"/>
              </w:rPr>
            </w:pPr>
            <w:r w:rsidRPr="00B04DFB">
              <w:rPr>
                <w:color w:val="000000"/>
                <w:lang w:eastAsia="id-ID"/>
              </w:rPr>
              <w:t> </w:t>
            </w:r>
            <w:r w:rsidR="00D37EA0">
              <w:rPr>
                <w:color w:val="000000"/>
                <w:lang w:val="en-US" w:eastAsia="id-ID"/>
              </w:rPr>
              <w:t>2</w:t>
            </w:r>
          </w:p>
        </w:tc>
        <w:tc>
          <w:tcPr>
            <w:tcW w:w="632" w:type="pct"/>
            <w:tcBorders>
              <w:top w:val="nil"/>
              <w:left w:val="nil"/>
              <w:bottom w:val="single" w:sz="4" w:space="0" w:color="auto"/>
              <w:right w:val="single" w:sz="4" w:space="0" w:color="auto"/>
            </w:tcBorders>
            <w:shd w:val="clear" w:color="auto" w:fill="auto"/>
            <w:noWrap/>
            <w:vAlign w:val="bottom"/>
            <w:hideMark/>
          </w:tcPr>
          <w:p w14:paraId="7F87F54B" w14:textId="08D79582" w:rsidR="00AD559F" w:rsidRPr="003E6336" w:rsidRDefault="00D37EA0" w:rsidP="00D37EA0">
            <w:pPr>
              <w:shd w:val="clear" w:color="auto" w:fill="FFFFFF" w:themeFill="background1"/>
              <w:jc w:val="center"/>
              <w:rPr>
                <w:color w:val="000000"/>
                <w:lang w:val="en-US" w:eastAsia="id-ID"/>
              </w:rPr>
            </w:pPr>
            <w:r>
              <w:rPr>
                <w:color w:val="000000"/>
                <w:lang w:val="en-US" w:eastAsia="id-ID"/>
              </w:rPr>
              <w:t>OH</w:t>
            </w:r>
          </w:p>
        </w:tc>
        <w:tc>
          <w:tcPr>
            <w:tcW w:w="869" w:type="pct"/>
            <w:tcBorders>
              <w:top w:val="nil"/>
              <w:left w:val="nil"/>
              <w:bottom w:val="single" w:sz="4" w:space="0" w:color="auto"/>
              <w:right w:val="single" w:sz="4" w:space="0" w:color="auto"/>
            </w:tcBorders>
            <w:shd w:val="clear" w:color="auto" w:fill="auto"/>
            <w:noWrap/>
            <w:vAlign w:val="bottom"/>
            <w:hideMark/>
          </w:tcPr>
          <w:p w14:paraId="1DDA2AE5" w14:textId="406B4201" w:rsidR="00AD559F" w:rsidRPr="003E6336" w:rsidRDefault="00583F16" w:rsidP="00583F16">
            <w:pPr>
              <w:shd w:val="clear" w:color="auto" w:fill="FFFFFF" w:themeFill="background1"/>
              <w:jc w:val="right"/>
              <w:rPr>
                <w:color w:val="000000"/>
                <w:lang w:val="en-US" w:eastAsia="id-ID"/>
              </w:rPr>
            </w:pPr>
            <w:r>
              <w:rPr>
                <w:color w:val="000000"/>
                <w:lang w:val="en-US" w:eastAsia="id-ID"/>
              </w:rPr>
              <w:t>75</w:t>
            </w:r>
            <w:r w:rsidR="00AD559F">
              <w:rPr>
                <w:color w:val="000000"/>
                <w:lang w:val="en-US" w:eastAsia="id-ID"/>
              </w:rPr>
              <w:t>0.000</w:t>
            </w:r>
          </w:p>
        </w:tc>
        <w:tc>
          <w:tcPr>
            <w:tcW w:w="795" w:type="pct"/>
            <w:tcBorders>
              <w:top w:val="nil"/>
              <w:left w:val="nil"/>
              <w:bottom w:val="single" w:sz="4" w:space="0" w:color="auto"/>
              <w:right w:val="single" w:sz="4" w:space="0" w:color="auto"/>
            </w:tcBorders>
            <w:shd w:val="clear" w:color="auto" w:fill="auto"/>
            <w:noWrap/>
            <w:vAlign w:val="bottom"/>
            <w:hideMark/>
          </w:tcPr>
          <w:p w14:paraId="55AC555A" w14:textId="5D87FC87" w:rsidR="00AD559F" w:rsidRPr="003E6336" w:rsidRDefault="00D37EA0" w:rsidP="00583F16">
            <w:pPr>
              <w:shd w:val="clear" w:color="auto" w:fill="FFFFFF" w:themeFill="background1"/>
              <w:jc w:val="right"/>
              <w:rPr>
                <w:color w:val="000000"/>
                <w:lang w:val="en-US" w:eastAsia="id-ID"/>
              </w:rPr>
            </w:pPr>
            <w:r>
              <w:rPr>
                <w:color w:val="000000"/>
                <w:lang w:val="en-US" w:eastAsia="id-ID"/>
              </w:rPr>
              <w:t>1.</w:t>
            </w:r>
            <w:r w:rsidR="00583F16">
              <w:rPr>
                <w:color w:val="000000"/>
                <w:lang w:val="en-US" w:eastAsia="id-ID"/>
              </w:rPr>
              <w:t>5</w:t>
            </w:r>
            <w:r w:rsidR="00AD559F">
              <w:rPr>
                <w:color w:val="000000"/>
                <w:lang w:val="en-US" w:eastAsia="id-ID"/>
              </w:rPr>
              <w:t>00.000</w:t>
            </w:r>
          </w:p>
        </w:tc>
      </w:tr>
      <w:tr w:rsidR="00AD559F" w:rsidRPr="00B96D65" w14:paraId="286DB1A1"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25AB5" w14:textId="77777777" w:rsidR="00AD559F" w:rsidRPr="00677A70" w:rsidRDefault="00AD559F" w:rsidP="00C90AD3">
            <w:pPr>
              <w:shd w:val="clear" w:color="auto" w:fill="FFFFFF" w:themeFill="background1"/>
              <w:jc w:val="center"/>
              <w:rPr>
                <w:b/>
                <w:bCs/>
                <w:color w:val="000000"/>
                <w:lang w:val="en-US" w:eastAsia="id-ID"/>
              </w:rPr>
            </w:pPr>
            <w:r w:rsidRPr="00677A70">
              <w:rPr>
                <w:b/>
                <w:bCs/>
                <w:color w:val="000000"/>
                <w:lang w:eastAsia="id-ID"/>
              </w:rPr>
              <w:t>Total Honor</w:t>
            </w:r>
            <w:r w:rsidRPr="00677A70">
              <w:rPr>
                <w:b/>
                <w:bCs/>
                <w:color w:val="000000"/>
                <w:lang w:val="en-US" w:eastAsia="id-ID"/>
              </w:rPr>
              <w:t xml:space="preserve">   </w:t>
            </w:r>
          </w:p>
        </w:tc>
        <w:tc>
          <w:tcPr>
            <w:tcW w:w="795" w:type="pct"/>
            <w:tcBorders>
              <w:top w:val="nil"/>
              <w:left w:val="nil"/>
              <w:bottom w:val="single" w:sz="4" w:space="0" w:color="auto"/>
              <w:right w:val="single" w:sz="4" w:space="0" w:color="auto"/>
            </w:tcBorders>
            <w:shd w:val="clear" w:color="auto" w:fill="auto"/>
            <w:noWrap/>
            <w:vAlign w:val="bottom"/>
            <w:hideMark/>
          </w:tcPr>
          <w:p w14:paraId="631E9CAE" w14:textId="44EFB7A9" w:rsidR="00AD559F" w:rsidRPr="00677A70" w:rsidRDefault="00D37EA0" w:rsidP="00C90AD3">
            <w:pPr>
              <w:shd w:val="clear" w:color="auto" w:fill="FFFFFF" w:themeFill="background1"/>
              <w:jc w:val="right"/>
              <w:rPr>
                <w:b/>
                <w:bCs/>
                <w:color w:val="000000"/>
                <w:lang w:val="en-US" w:eastAsia="id-ID"/>
              </w:rPr>
            </w:pPr>
            <w:r>
              <w:rPr>
                <w:b/>
                <w:bCs/>
                <w:color w:val="000000"/>
                <w:lang w:eastAsia="id-ID"/>
              </w:rPr>
              <w:t>1.</w:t>
            </w:r>
            <w:r w:rsidR="00583F16">
              <w:rPr>
                <w:b/>
                <w:bCs/>
                <w:color w:val="000000"/>
                <w:lang w:eastAsia="id-ID"/>
              </w:rPr>
              <w:t>5</w:t>
            </w:r>
            <w:r>
              <w:rPr>
                <w:b/>
                <w:bCs/>
                <w:color w:val="000000"/>
                <w:lang w:eastAsia="id-ID"/>
              </w:rPr>
              <w:t>00</w:t>
            </w:r>
            <w:r w:rsidR="00AD559F" w:rsidRPr="00677A70">
              <w:rPr>
                <w:b/>
                <w:bCs/>
                <w:color w:val="000000"/>
                <w:lang w:val="en-US" w:eastAsia="id-ID"/>
              </w:rPr>
              <w:t>.000</w:t>
            </w:r>
          </w:p>
        </w:tc>
      </w:tr>
      <w:tr w:rsidR="00AD559F" w:rsidRPr="00B96D65" w14:paraId="39CAFD38" w14:textId="77777777" w:rsidTr="006232FE">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42EFB" w14:textId="77777777" w:rsidR="00AD559F" w:rsidRPr="00B04DFB" w:rsidRDefault="00AD559F" w:rsidP="00C90AD3">
            <w:pPr>
              <w:shd w:val="clear" w:color="auto" w:fill="FFFFFF" w:themeFill="background1"/>
              <w:rPr>
                <w:color w:val="000000"/>
                <w:lang w:eastAsia="id-ID"/>
              </w:rPr>
            </w:pPr>
            <w:r w:rsidRPr="00B04DFB">
              <w:rPr>
                <w:color w:val="000000"/>
                <w:lang w:eastAsia="id-ID"/>
              </w:rPr>
              <w:t>BELANJA BAHAN</w:t>
            </w:r>
          </w:p>
        </w:tc>
      </w:tr>
      <w:tr w:rsidR="00AD559F" w:rsidRPr="00B96D65" w14:paraId="326EC3F6"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center"/>
            <w:hideMark/>
          </w:tcPr>
          <w:p w14:paraId="3B61235D"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No</w:t>
            </w:r>
          </w:p>
        </w:tc>
        <w:tc>
          <w:tcPr>
            <w:tcW w:w="1609" w:type="pct"/>
            <w:gridSpan w:val="2"/>
            <w:tcBorders>
              <w:top w:val="nil"/>
              <w:left w:val="nil"/>
              <w:bottom w:val="single" w:sz="4" w:space="0" w:color="auto"/>
              <w:right w:val="single" w:sz="4" w:space="0" w:color="auto"/>
            </w:tcBorders>
            <w:shd w:val="clear" w:color="auto" w:fill="auto"/>
            <w:noWrap/>
            <w:vAlign w:val="center"/>
            <w:hideMark/>
          </w:tcPr>
          <w:p w14:paraId="18966E58"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Item Bahan</w:t>
            </w:r>
          </w:p>
        </w:tc>
        <w:tc>
          <w:tcPr>
            <w:tcW w:w="698" w:type="pct"/>
            <w:tcBorders>
              <w:top w:val="nil"/>
              <w:left w:val="nil"/>
              <w:bottom w:val="single" w:sz="4" w:space="0" w:color="auto"/>
              <w:right w:val="single" w:sz="4" w:space="0" w:color="auto"/>
            </w:tcBorders>
            <w:shd w:val="clear" w:color="auto" w:fill="auto"/>
            <w:noWrap/>
            <w:vAlign w:val="center"/>
            <w:hideMark/>
          </w:tcPr>
          <w:p w14:paraId="5E13EB5A"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Volume</w:t>
            </w:r>
          </w:p>
        </w:tc>
        <w:tc>
          <w:tcPr>
            <w:tcW w:w="632" w:type="pct"/>
            <w:tcBorders>
              <w:top w:val="nil"/>
              <w:left w:val="nil"/>
              <w:bottom w:val="single" w:sz="4" w:space="0" w:color="auto"/>
              <w:right w:val="single" w:sz="4" w:space="0" w:color="auto"/>
            </w:tcBorders>
            <w:shd w:val="clear" w:color="auto" w:fill="auto"/>
            <w:noWrap/>
            <w:vAlign w:val="center"/>
            <w:hideMark/>
          </w:tcPr>
          <w:p w14:paraId="3D38BD2D"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Satuan</w:t>
            </w:r>
          </w:p>
        </w:tc>
        <w:tc>
          <w:tcPr>
            <w:tcW w:w="869" w:type="pct"/>
            <w:tcBorders>
              <w:top w:val="nil"/>
              <w:left w:val="nil"/>
              <w:bottom w:val="single" w:sz="4" w:space="0" w:color="auto"/>
              <w:right w:val="single" w:sz="4" w:space="0" w:color="auto"/>
            </w:tcBorders>
            <w:shd w:val="clear" w:color="auto" w:fill="auto"/>
            <w:noWrap/>
            <w:vAlign w:val="center"/>
            <w:hideMark/>
          </w:tcPr>
          <w:p w14:paraId="44BE4D40"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Honor (Rp)</w:t>
            </w:r>
          </w:p>
        </w:tc>
        <w:tc>
          <w:tcPr>
            <w:tcW w:w="795" w:type="pct"/>
            <w:tcBorders>
              <w:top w:val="nil"/>
              <w:left w:val="nil"/>
              <w:bottom w:val="single" w:sz="4" w:space="0" w:color="auto"/>
              <w:right w:val="single" w:sz="4" w:space="0" w:color="auto"/>
            </w:tcBorders>
            <w:shd w:val="clear" w:color="auto" w:fill="auto"/>
            <w:noWrap/>
            <w:vAlign w:val="center"/>
            <w:hideMark/>
          </w:tcPr>
          <w:p w14:paraId="53A66B49"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Total (Rp)</w:t>
            </w:r>
          </w:p>
        </w:tc>
      </w:tr>
      <w:tr w:rsidR="00AD559F" w:rsidRPr="00B96D65" w14:paraId="24072187"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5E60722E"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1</w:t>
            </w:r>
          </w:p>
        </w:tc>
        <w:tc>
          <w:tcPr>
            <w:tcW w:w="1609" w:type="pct"/>
            <w:gridSpan w:val="2"/>
            <w:tcBorders>
              <w:top w:val="nil"/>
              <w:left w:val="nil"/>
              <w:bottom w:val="single" w:sz="4" w:space="0" w:color="auto"/>
              <w:right w:val="single" w:sz="4" w:space="0" w:color="auto"/>
            </w:tcBorders>
            <w:shd w:val="clear" w:color="auto" w:fill="auto"/>
            <w:noWrap/>
            <w:vAlign w:val="bottom"/>
            <w:hideMark/>
          </w:tcPr>
          <w:p w14:paraId="3509494B"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Kertas A4</w:t>
            </w:r>
            <w:r w:rsidRPr="00B04DFB">
              <w:rPr>
                <w:color w:val="000000"/>
                <w:lang w:eastAsia="id-ID"/>
              </w:rPr>
              <w:t> </w:t>
            </w:r>
          </w:p>
        </w:tc>
        <w:tc>
          <w:tcPr>
            <w:tcW w:w="698" w:type="pct"/>
            <w:tcBorders>
              <w:top w:val="nil"/>
              <w:left w:val="nil"/>
              <w:bottom w:val="single" w:sz="4" w:space="0" w:color="auto"/>
              <w:right w:val="single" w:sz="4" w:space="0" w:color="auto"/>
            </w:tcBorders>
            <w:shd w:val="clear" w:color="auto" w:fill="auto"/>
            <w:noWrap/>
            <w:vAlign w:val="bottom"/>
            <w:hideMark/>
          </w:tcPr>
          <w:p w14:paraId="404DA261" w14:textId="635BFDC8" w:rsidR="00AD559F" w:rsidRPr="00B04DFB" w:rsidRDefault="00D37EA0" w:rsidP="00C90AD3">
            <w:pPr>
              <w:shd w:val="clear" w:color="auto" w:fill="FFFFFF" w:themeFill="background1"/>
              <w:jc w:val="center"/>
              <w:rPr>
                <w:color w:val="000000"/>
                <w:lang w:eastAsia="id-ID"/>
              </w:rPr>
            </w:pPr>
            <w:r>
              <w:rPr>
                <w:color w:val="000000"/>
                <w:lang w:val="en-US" w:eastAsia="id-ID"/>
              </w:rPr>
              <w:t>3</w:t>
            </w:r>
          </w:p>
        </w:tc>
        <w:tc>
          <w:tcPr>
            <w:tcW w:w="632" w:type="pct"/>
            <w:tcBorders>
              <w:top w:val="nil"/>
              <w:left w:val="nil"/>
              <w:bottom w:val="single" w:sz="4" w:space="0" w:color="auto"/>
              <w:right w:val="single" w:sz="4" w:space="0" w:color="auto"/>
            </w:tcBorders>
            <w:shd w:val="clear" w:color="auto" w:fill="auto"/>
            <w:noWrap/>
            <w:vAlign w:val="bottom"/>
            <w:hideMark/>
          </w:tcPr>
          <w:p w14:paraId="7D5B3ECC"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Rim</w:t>
            </w:r>
          </w:p>
        </w:tc>
        <w:tc>
          <w:tcPr>
            <w:tcW w:w="869" w:type="pct"/>
            <w:tcBorders>
              <w:top w:val="nil"/>
              <w:left w:val="nil"/>
              <w:bottom w:val="single" w:sz="4" w:space="0" w:color="auto"/>
              <w:right w:val="single" w:sz="4" w:space="0" w:color="auto"/>
            </w:tcBorders>
            <w:shd w:val="clear" w:color="auto" w:fill="auto"/>
            <w:noWrap/>
            <w:vAlign w:val="bottom"/>
            <w:hideMark/>
          </w:tcPr>
          <w:p w14:paraId="308516F7" w14:textId="5FECE96E" w:rsidR="00AD559F" w:rsidRPr="00B04DFB" w:rsidRDefault="00D37EA0" w:rsidP="00C90AD3">
            <w:pPr>
              <w:shd w:val="clear" w:color="auto" w:fill="FFFFFF" w:themeFill="background1"/>
              <w:jc w:val="right"/>
              <w:rPr>
                <w:color w:val="000000"/>
                <w:lang w:eastAsia="id-ID"/>
              </w:rPr>
            </w:pPr>
            <w:r>
              <w:rPr>
                <w:color w:val="000000"/>
                <w:lang w:val="en-US" w:eastAsia="id-ID"/>
              </w:rPr>
              <w:t>6</w:t>
            </w:r>
            <w:r w:rsidR="00AD559F">
              <w:rPr>
                <w:color w:val="000000"/>
                <w:lang w:val="en-US" w:eastAsia="id-ID"/>
              </w:rPr>
              <w:t>0.000</w:t>
            </w:r>
          </w:p>
        </w:tc>
        <w:tc>
          <w:tcPr>
            <w:tcW w:w="795" w:type="pct"/>
            <w:tcBorders>
              <w:top w:val="nil"/>
              <w:left w:val="nil"/>
              <w:bottom w:val="single" w:sz="4" w:space="0" w:color="auto"/>
              <w:right w:val="single" w:sz="4" w:space="0" w:color="auto"/>
            </w:tcBorders>
            <w:shd w:val="clear" w:color="auto" w:fill="auto"/>
            <w:noWrap/>
            <w:vAlign w:val="bottom"/>
            <w:hideMark/>
          </w:tcPr>
          <w:p w14:paraId="7CCEC922" w14:textId="08DC1AC6" w:rsidR="00AD559F" w:rsidRPr="00B04DFB" w:rsidRDefault="007D6F7D" w:rsidP="00D37EA0">
            <w:pPr>
              <w:shd w:val="clear" w:color="auto" w:fill="FFFFFF" w:themeFill="background1"/>
              <w:jc w:val="right"/>
              <w:rPr>
                <w:color w:val="000000"/>
                <w:lang w:eastAsia="id-ID"/>
              </w:rPr>
            </w:pPr>
            <w:r>
              <w:rPr>
                <w:color w:val="000000"/>
                <w:lang w:val="en-US" w:eastAsia="id-ID"/>
              </w:rPr>
              <w:t>1</w:t>
            </w:r>
            <w:r w:rsidR="00D37EA0">
              <w:rPr>
                <w:color w:val="000000"/>
                <w:lang w:val="en-US" w:eastAsia="id-ID"/>
              </w:rPr>
              <w:t>8</w:t>
            </w:r>
            <w:r w:rsidR="00AD559F">
              <w:rPr>
                <w:color w:val="000000"/>
                <w:lang w:val="en-US" w:eastAsia="id-ID"/>
              </w:rPr>
              <w:t>0.000</w:t>
            </w:r>
          </w:p>
        </w:tc>
      </w:tr>
      <w:tr w:rsidR="00AD559F" w:rsidRPr="00B96D65" w14:paraId="0FE338FB"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409DFB67"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2</w:t>
            </w:r>
          </w:p>
        </w:tc>
        <w:tc>
          <w:tcPr>
            <w:tcW w:w="1609" w:type="pct"/>
            <w:gridSpan w:val="2"/>
            <w:tcBorders>
              <w:top w:val="nil"/>
              <w:left w:val="nil"/>
              <w:bottom w:val="single" w:sz="4" w:space="0" w:color="auto"/>
              <w:right w:val="single" w:sz="4" w:space="0" w:color="auto"/>
            </w:tcBorders>
            <w:shd w:val="clear" w:color="auto" w:fill="auto"/>
            <w:noWrap/>
            <w:vAlign w:val="bottom"/>
            <w:hideMark/>
          </w:tcPr>
          <w:p w14:paraId="07C28393"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 xml:space="preserve">Pulpen </w:t>
            </w:r>
            <w:r w:rsidRPr="00B04DFB">
              <w:rPr>
                <w:color w:val="000000"/>
                <w:lang w:eastAsia="id-ID"/>
              </w:rPr>
              <w:t> </w:t>
            </w:r>
          </w:p>
        </w:tc>
        <w:tc>
          <w:tcPr>
            <w:tcW w:w="698" w:type="pct"/>
            <w:tcBorders>
              <w:top w:val="nil"/>
              <w:left w:val="nil"/>
              <w:bottom w:val="single" w:sz="4" w:space="0" w:color="auto"/>
              <w:right w:val="single" w:sz="4" w:space="0" w:color="auto"/>
            </w:tcBorders>
            <w:shd w:val="clear" w:color="auto" w:fill="auto"/>
            <w:noWrap/>
            <w:vAlign w:val="bottom"/>
            <w:hideMark/>
          </w:tcPr>
          <w:p w14:paraId="4C3E5A1F" w14:textId="416C9DC6" w:rsidR="00AD559F" w:rsidRPr="00B04DFB" w:rsidRDefault="00D37EA0" w:rsidP="00C90AD3">
            <w:pPr>
              <w:shd w:val="clear" w:color="auto" w:fill="FFFFFF" w:themeFill="background1"/>
              <w:jc w:val="center"/>
              <w:rPr>
                <w:color w:val="000000"/>
                <w:lang w:eastAsia="id-ID"/>
              </w:rPr>
            </w:pPr>
            <w:r>
              <w:rPr>
                <w:color w:val="000000"/>
                <w:lang w:val="en-US" w:eastAsia="id-ID"/>
              </w:rPr>
              <w:t>3</w:t>
            </w:r>
          </w:p>
        </w:tc>
        <w:tc>
          <w:tcPr>
            <w:tcW w:w="632" w:type="pct"/>
            <w:tcBorders>
              <w:top w:val="nil"/>
              <w:left w:val="nil"/>
              <w:bottom w:val="single" w:sz="4" w:space="0" w:color="auto"/>
              <w:right w:val="single" w:sz="4" w:space="0" w:color="auto"/>
            </w:tcBorders>
            <w:shd w:val="clear" w:color="auto" w:fill="auto"/>
            <w:noWrap/>
            <w:vAlign w:val="bottom"/>
            <w:hideMark/>
          </w:tcPr>
          <w:p w14:paraId="0F142830"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 </w:t>
            </w:r>
            <w:r>
              <w:rPr>
                <w:color w:val="000000"/>
                <w:lang w:val="en-US" w:eastAsia="id-ID"/>
              </w:rPr>
              <w:t>Lusin</w:t>
            </w:r>
          </w:p>
        </w:tc>
        <w:tc>
          <w:tcPr>
            <w:tcW w:w="869" w:type="pct"/>
            <w:tcBorders>
              <w:top w:val="nil"/>
              <w:left w:val="nil"/>
              <w:bottom w:val="single" w:sz="4" w:space="0" w:color="auto"/>
              <w:right w:val="single" w:sz="4" w:space="0" w:color="auto"/>
            </w:tcBorders>
            <w:shd w:val="clear" w:color="auto" w:fill="auto"/>
            <w:noWrap/>
            <w:vAlign w:val="bottom"/>
            <w:hideMark/>
          </w:tcPr>
          <w:p w14:paraId="13567383" w14:textId="13799E60" w:rsidR="00AD559F" w:rsidRPr="00B04DFB" w:rsidRDefault="00AD559F" w:rsidP="00C90AD3">
            <w:pPr>
              <w:shd w:val="clear" w:color="auto" w:fill="FFFFFF" w:themeFill="background1"/>
              <w:jc w:val="right"/>
              <w:rPr>
                <w:color w:val="000000"/>
                <w:lang w:eastAsia="id-ID"/>
              </w:rPr>
            </w:pPr>
            <w:r w:rsidRPr="00B04DFB">
              <w:rPr>
                <w:color w:val="000000"/>
                <w:lang w:eastAsia="id-ID"/>
              </w:rPr>
              <w:t> </w:t>
            </w:r>
            <w:r w:rsidR="00BB411D">
              <w:rPr>
                <w:color w:val="000000"/>
                <w:lang w:val="en-US" w:eastAsia="id-ID"/>
              </w:rPr>
              <w:t>25</w:t>
            </w:r>
            <w:r>
              <w:rPr>
                <w:color w:val="000000"/>
                <w:lang w:val="en-US" w:eastAsia="id-ID"/>
              </w:rPr>
              <w:t>.000</w:t>
            </w:r>
          </w:p>
        </w:tc>
        <w:tc>
          <w:tcPr>
            <w:tcW w:w="795" w:type="pct"/>
            <w:tcBorders>
              <w:top w:val="nil"/>
              <w:left w:val="nil"/>
              <w:bottom w:val="single" w:sz="4" w:space="0" w:color="auto"/>
              <w:right w:val="single" w:sz="4" w:space="0" w:color="auto"/>
            </w:tcBorders>
            <w:shd w:val="clear" w:color="auto" w:fill="auto"/>
            <w:noWrap/>
            <w:vAlign w:val="bottom"/>
            <w:hideMark/>
          </w:tcPr>
          <w:p w14:paraId="769A134C" w14:textId="0622088D" w:rsidR="00AD559F" w:rsidRPr="00B04DFB" w:rsidRDefault="00AD559F" w:rsidP="00D37EA0">
            <w:pPr>
              <w:shd w:val="clear" w:color="auto" w:fill="FFFFFF" w:themeFill="background1"/>
              <w:jc w:val="right"/>
              <w:rPr>
                <w:color w:val="000000"/>
                <w:lang w:eastAsia="id-ID"/>
              </w:rPr>
            </w:pPr>
            <w:r w:rsidRPr="00B04DFB">
              <w:rPr>
                <w:color w:val="000000"/>
                <w:lang w:eastAsia="id-ID"/>
              </w:rPr>
              <w:t> </w:t>
            </w:r>
            <w:r w:rsidR="00D37EA0">
              <w:rPr>
                <w:color w:val="000000"/>
                <w:lang w:val="en-US" w:eastAsia="id-ID"/>
              </w:rPr>
              <w:t>75</w:t>
            </w:r>
            <w:r>
              <w:rPr>
                <w:color w:val="000000"/>
                <w:lang w:val="en-US" w:eastAsia="id-ID"/>
              </w:rPr>
              <w:t>.000</w:t>
            </w:r>
          </w:p>
        </w:tc>
      </w:tr>
      <w:tr w:rsidR="00AD559F" w:rsidRPr="00B96D65" w14:paraId="27C03705"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1B0DBE17"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3</w:t>
            </w:r>
          </w:p>
        </w:tc>
        <w:tc>
          <w:tcPr>
            <w:tcW w:w="1609" w:type="pct"/>
            <w:gridSpan w:val="2"/>
            <w:tcBorders>
              <w:top w:val="nil"/>
              <w:left w:val="nil"/>
              <w:bottom w:val="single" w:sz="4" w:space="0" w:color="auto"/>
              <w:right w:val="single" w:sz="4" w:space="0" w:color="auto"/>
            </w:tcBorders>
            <w:shd w:val="clear" w:color="auto" w:fill="auto"/>
            <w:noWrap/>
            <w:vAlign w:val="bottom"/>
            <w:hideMark/>
          </w:tcPr>
          <w:p w14:paraId="79424813"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Paper bag</w:t>
            </w:r>
            <w:r w:rsidRPr="00B04DFB">
              <w:rPr>
                <w:color w:val="000000"/>
                <w:lang w:eastAsia="id-ID"/>
              </w:rPr>
              <w:t> </w:t>
            </w:r>
          </w:p>
        </w:tc>
        <w:tc>
          <w:tcPr>
            <w:tcW w:w="698" w:type="pct"/>
            <w:tcBorders>
              <w:top w:val="nil"/>
              <w:left w:val="nil"/>
              <w:bottom w:val="single" w:sz="4" w:space="0" w:color="auto"/>
              <w:right w:val="single" w:sz="4" w:space="0" w:color="auto"/>
            </w:tcBorders>
            <w:shd w:val="clear" w:color="auto" w:fill="auto"/>
            <w:noWrap/>
            <w:vAlign w:val="bottom"/>
            <w:hideMark/>
          </w:tcPr>
          <w:p w14:paraId="7ED40B4B" w14:textId="6295C733" w:rsidR="00AD559F" w:rsidRPr="00B04DFB" w:rsidRDefault="00AD559F" w:rsidP="00D37EA0">
            <w:pPr>
              <w:shd w:val="clear" w:color="auto" w:fill="FFFFFF" w:themeFill="background1"/>
              <w:jc w:val="center"/>
              <w:rPr>
                <w:color w:val="000000"/>
                <w:lang w:eastAsia="id-ID"/>
              </w:rPr>
            </w:pPr>
            <w:r w:rsidRPr="00B04DFB">
              <w:rPr>
                <w:color w:val="000000"/>
                <w:lang w:eastAsia="id-ID"/>
              </w:rPr>
              <w:t> </w:t>
            </w:r>
            <w:r w:rsidR="00D37EA0">
              <w:rPr>
                <w:color w:val="000000"/>
                <w:lang w:val="en-US" w:eastAsia="id-ID"/>
              </w:rPr>
              <w:t>3</w:t>
            </w:r>
          </w:p>
        </w:tc>
        <w:tc>
          <w:tcPr>
            <w:tcW w:w="632" w:type="pct"/>
            <w:tcBorders>
              <w:top w:val="nil"/>
              <w:left w:val="nil"/>
              <w:bottom w:val="single" w:sz="4" w:space="0" w:color="auto"/>
              <w:right w:val="single" w:sz="4" w:space="0" w:color="auto"/>
            </w:tcBorders>
            <w:shd w:val="clear" w:color="auto" w:fill="auto"/>
            <w:noWrap/>
            <w:vAlign w:val="bottom"/>
            <w:hideMark/>
          </w:tcPr>
          <w:p w14:paraId="27C228F8"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 xml:space="preserve">  Lusin</w:t>
            </w:r>
            <w:r w:rsidRPr="00B04DFB">
              <w:rPr>
                <w:color w:val="000000"/>
                <w:lang w:eastAsia="id-ID"/>
              </w:rPr>
              <w:t> </w:t>
            </w:r>
          </w:p>
        </w:tc>
        <w:tc>
          <w:tcPr>
            <w:tcW w:w="869" w:type="pct"/>
            <w:tcBorders>
              <w:top w:val="nil"/>
              <w:left w:val="nil"/>
              <w:bottom w:val="single" w:sz="4" w:space="0" w:color="auto"/>
              <w:right w:val="single" w:sz="4" w:space="0" w:color="auto"/>
            </w:tcBorders>
            <w:shd w:val="clear" w:color="auto" w:fill="auto"/>
            <w:noWrap/>
            <w:vAlign w:val="bottom"/>
            <w:hideMark/>
          </w:tcPr>
          <w:p w14:paraId="5EAA7B26" w14:textId="74AD3FD0" w:rsidR="00AD559F" w:rsidRPr="00B04DFB" w:rsidRDefault="00AD559F" w:rsidP="00D37EA0">
            <w:pPr>
              <w:shd w:val="clear" w:color="auto" w:fill="FFFFFF" w:themeFill="background1"/>
              <w:jc w:val="right"/>
              <w:rPr>
                <w:color w:val="000000"/>
                <w:lang w:eastAsia="id-ID"/>
              </w:rPr>
            </w:pPr>
            <w:r>
              <w:rPr>
                <w:color w:val="000000"/>
                <w:lang w:val="en-US" w:eastAsia="id-ID"/>
              </w:rPr>
              <w:t xml:space="preserve">  </w:t>
            </w:r>
            <w:r w:rsidR="00D37EA0">
              <w:rPr>
                <w:color w:val="000000"/>
                <w:lang w:val="en-US" w:eastAsia="id-ID"/>
              </w:rPr>
              <w:t>30</w:t>
            </w:r>
            <w:r>
              <w:rPr>
                <w:color w:val="000000"/>
                <w:lang w:val="en-US" w:eastAsia="id-ID"/>
              </w:rPr>
              <w:t>0.000</w:t>
            </w:r>
            <w:r w:rsidRPr="00B04DFB">
              <w:rPr>
                <w:color w:val="000000"/>
                <w:lang w:eastAsia="id-ID"/>
              </w:rPr>
              <w:t> </w:t>
            </w:r>
          </w:p>
        </w:tc>
        <w:tc>
          <w:tcPr>
            <w:tcW w:w="795" w:type="pct"/>
            <w:tcBorders>
              <w:top w:val="nil"/>
              <w:left w:val="nil"/>
              <w:bottom w:val="single" w:sz="4" w:space="0" w:color="auto"/>
              <w:right w:val="single" w:sz="4" w:space="0" w:color="auto"/>
            </w:tcBorders>
            <w:shd w:val="clear" w:color="auto" w:fill="auto"/>
            <w:noWrap/>
            <w:vAlign w:val="bottom"/>
            <w:hideMark/>
          </w:tcPr>
          <w:p w14:paraId="4D433E77" w14:textId="0ADCA114" w:rsidR="00AD559F" w:rsidRPr="00B04DFB" w:rsidRDefault="00D37EA0" w:rsidP="00C90AD3">
            <w:pPr>
              <w:shd w:val="clear" w:color="auto" w:fill="FFFFFF" w:themeFill="background1"/>
              <w:jc w:val="right"/>
              <w:rPr>
                <w:color w:val="000000"/>
                <w:lang w:eastAsia="id-ID"/>
              </w:rPr>
            </w:pPr>
            <w:r>
              <w:rPr>
                <w:color w:val="000000"/>
                <w:lang w:val="en-US" w:eastAsia="id-ID"/>
              </w:rPr>
              <w:t>90</w:t>
            </w:r>
            <w:r w:rsidR="00AD559F">
              <w:rPr>
                <w:color w:val="000000"/>
                <w:lang w:val="en-US" w:eastAsia="id-ID"/>
              </w:rPr>
              <w:t>0.000</w:t>
            </w:r>
          </w:p>
        </w:tc>
      </w:tr>
      <w:tr w:rsidR="00AD559F" w:rsidRPr="00B96D65" w14:paraId="77ACA5E1"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140B81DA"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4</w:t>
            </w:r>
          </w:p>
        </w:tc>
        <w:tc>
          <w:tcPr>
            <w:tcW w:w="1609" w:type="pct"/>
            <w:gridSpan w:val="2"/>
            <w:tcBorders>
              <w:top w:val="nil"/>
              <w:left w:val="nil"/>
              <w:bottom w:val="single" w:sz="4" w:space="0" w:color="auto"/>
              <w:right w:val="single" w:sz="4" w:space="0" w:color="auto"/>
            </w:tcBorders>
            <w:shd w:val="clear" w:color="auto" w:fill="auto"/>
            <w:noWrap/>
            <w:vAlign w:val="bottom"/>
            <w:hideMark/>
          </w:tcPr>
          <w:p w14:paraId="1881432B"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Print modul</w:t>
            </w:r>
            <w:r w:rsidRPr="00B04DFB">
              <w:rPr>
                <w:color w:val="000000"/>
                <w:lang w:eastAsia="id-ID"/>
              </w:rPr>
              <w:t> </w:t>
            </w:r>
          </w:p>
        </w:tc>
        <w:tc>
          <w:tcPr>
            <w:tcW w:w="698" w:type="pct"/>
            <w:tcBorders>
              <w:top w:val="nil"/>
              <w:left w:val="nil"/>
              <w:bottom w:val="single" w:sz="4" w:space="0" w:color="auto"/>
              <w:right w:val="single" w:sz="4" w:space="0" w:color="auto"/>
            </w:tcBorders>
            <w:shd w:val="clear" w:color="auto" w:fill="auto"/>
            <w:noWrap/>
            <w:vAlign w:val="bottom"/>
            <w:hideMark/>
          </w:tcPr>
          <w:p w14:paraId="31FA7A3A"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 </w:t>
            </w:r>
            <w:r>
              <w:rPr>
                <w:color w:val="000000"/>
                <w:lang w:val="en-US" w:eastAsia="id-ID"/>
              </w:rPr>
              <w:t>30</w:t>
            </w:r>
          </w:p>
        </w:tc>
        <w:tc>
          <w:tcPr>
            <w:tcW w:w="632" w:type="pct"/>
            <w:tcBorders>
              <w:top w:val="nil"/>
              <w:left w:val="nil"/>
              <w:bottom w:val="single" w:sz="4" w:space="0" w:color="auto"/>
              <w:right w:val="single" w:sz="4" w:space="0" w:color="auto"/>
            </w:tcBorders>
            <w:shd w:val="clear" w:color="auto" w:fill="auto"/>
            <w:noWrap/>
            <w:vAlign w:val="bottom"/>
            <w:hideMark/>
          </w:tcPr>
          <w:p w14:paraId="712FBFFC"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 xml:space="preserve">Paket </w:t>
            </w:r>
          </w:p>
        </w:tc>
        <w:tc>
          <w:tcPr>
            <w:tcW w:w="869" w:type="pct"/>
            <w:tcBorders>
              <w:top w:val="nil"/>
              <w:left w:val="nil"/>
              <w:bottom w:val="single" w:sz="4" w:space="0" w:color="auto"/>
              <w:right w:val="single" w:sz="4" w:space="0" w:color="auto"/>
            </w:tcBorders>
            <w:shd w:val="clear" w:color="auto" w:fill="auto"/>
            <w:noWrap/>
            <w:vAlign w:val="bottom"/>
            <w:hideMark/>
          </w:tcPr>
          <w:p w14:paraId="4FE51A3C" w14:textId="4C9FC65C" w:rsidR="00AD559F" w:rsidRPr="00B04DFB" w:rsidRDefault="00D37EA0" w:rsidP="00C90AD3">
            <w:pPr>
              <w:shd w:val="clear" w:color="auto" w:fill="FFFFFF" w:themeFill="background1"/>
              <w:jc w:val="right"/>
              <w:rPr>
                <w:color w:val="000000"/>
                <w:lang w:eastAsia="id-ID"/>
              </w:rPr>
            </w:pPr>
            <w:r>
              <w:rPr>
                <w:color w:val="000000"/>
                <w:lang w:val="en-US" w:eastAsia="id-ID"/>
              </w:rPr>
              <w:t>30</w:t>
            </w:r>
            <w:r w:rsidR="00AD559F">
              <w:rPr>
                <w:color w:val="000000"/>
                <w:lang w:val="en-US" w:eastAsia="id-ID"/>
              </w:rPr>
              <w:t>.000</w:t>
            </w:r>
            <w:r w:rsidR="00AD559F" w:rsidRPr="00B04DFB">
              <w:rPr>
                <w:color w:val="000000"/>
                <w:lang w:eastAsia="id-ID"/>
              </w:rPr>
              <w:t> </w:t>
            </w:r>
          </w:p>
        </w:tc>
        <w:tc>
          <w:tcPr>
            <w:tcW w:w="795" w:type="pct"/>
            <w:tcBorders>
              <w:top w:val="nil"/>
              <w:left w:val="nil"/>
              <w:bottom w:val="single" w:sz="4" w:space="0" w:color="auto"/>
              <w:right w:val="single" w:sz="4" w:space="0" w:color="auto"/>
            </w:tcBorders>
            <w:shd w:val="clear" w:color="auto" w:fill="auto"/>
            <w:noWrap/>
            <w:vAlign w:val="bottom"/>
            <w:hideMark/>
          </w:tcPr>
          <w:p w14:paraId="232C5B05" w14:textId="287DA44F" w:rsidR="00AD559F" w:rsidRPr="00B04DFB" w:rsidRDefault="007D6F7D" w:rsidP="00C90AD3">
            <w:pPr>
              <w:shd w:val="clear" w:color="auto" w:fill="FFFFFF" w:themeFill="background1"/>
              <w:jc w:val="right"/>
              <w:rPr>
                <w:color w:val="000000"/>
                <w:lang w:eastAsia="id-ID"/>
              </w:rPr>
            </w:pPr>
            <w:r>
              <w:rPr>
                <w:color w:val="000000"/>
                <w:lang w:val="en-US" w:eastAsia="id-ID"/>
              </w:rPr>
              <w:t>90</w:t>
            </w:r>
            <w:r w:rsidR="00AD559F">
              <w:rPr>
                <w:color w:val="000000"/>
                <w:lang w:val="en-US" w:eastAsia="id-ID"/>
              </w:rPr>
              <w:t>0.000</w:t>
            </w:r>
          </w:p>
        </w:tc>
      </w:tr>
      <w:tr w:rsidR="00AD559F" w:rsidRPr="00B96D65" w14:paraId="78C30F3F"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4AB7D" w14:textId="77777777" w:rsidR="00AD559F" w:rsidRPr="00677A70" w:rsidRDefault="00AD559F" w:rsidP="00C90AD3">
            <w:pPr>
              <w:shd w:val="clear" w:color="auto" w:fill="FFFFFF" w:themeFill="background1"/>
              <w:jc w:val="center"/>
              <w:rPr>
                <w:b/>
                <w:bCs/>
                <w:color w:val="000000"/>
                <w:lang w:val="en-US" w:eastAsia="id-ID"/>
              </w:rPr>
            </w:pPr>
            <w:r w:rsidRPr="00677A70">
              <w:rPr>
                <w:b/>
                <w:bCs/>
                <w:color w:val="000000"/>
                <w:lang w:eastAsia="id-ID"/>
              </w:rPr>
              <w:t>Total Belanja Bahan</w:t>
            </w:r>
            <w:r w:rsidRPr="00677A70">
              <w:rPr>
                <w:b/>
                <w:bCs/>
                <w:color w:val="000000"/>
                <w:lang w:val="en-US" w:eastAsia="id-ID"/>
              </w:rPr>
              <w:t xml:space="preserve"> </w:t>
            </w:r>
          </w:p>
        </w:tc>
        <w:tc>
          <w:tcPr>
            <w:tcW w:w="795" w:type="pct"/>
            <w:tcBorders>
              <w:top w:val="nil"/>
              <w:left w:val="nil"/>
              <w:bottom w:val="single" w:sz="4" w:space="0" w:color="auto"/>
              <w:right w:val="single" w:sz="4" w:space="0" w:color="auto"/>
            </w:tcBorders>
            <w:shd w:val="clear" w:color="auto" w:fill="auto"/>
            <w:noWrap/>
            <w:vAlign w:val="bottom"/>
            <w:hideMark/>
          </w:tcPr>
          <w:p w14:paraId="7213B2E6" w14:textId="19A5C774" w:rsidR="00AD559F" w:rsidRPr="00677A70" w:rsidRDefault="00AD559F" w:rsidP="00D37EA0">
            <w:pPr>
              <w:shd w:val="clear" w:color="auto" w:fill="FFFFFF" w:themeFill="background1"/>
              <w:jc w:val="right"/>
              <w:rPr>
                <w:b/>
                <w:bCs/>
                <w:color w:val="000000"/>
                <w:lang w:val="en-US" w:eastAsia="id-ID"/>
              </w:rPr>
            </w:pPr>
            <w:r w:rsidRPr="00677A70">
              <w:rPr>
                <w:b/>
                <w:bCs/>
                <w:color w:val="000000"/>
                <w:lang w:eastAsia="id-ID"/>
              </w:rPr>
              <w:t> </w:t>
            </w:r>
            <w:r w:rsidR="00D37EA0">
              <w:rPr>
                <w:b/>
                <w:bCs/>
                <w:color w:val="000000"/>
                <w:lang w:val="en-US" w:eastAsia="id-ID"/>
              </w:rPr>
              <w:t>2.055.</w:t>
            </w:r>
            <w:r w:rsidRPr="00677A70">
              <w:rPr>
                <w:b/>
                <w:bCs/>
                <w:color w:val="000000"/>
                <w:lang w:val="en-US" w:eastAsia="id-ID"/>
              </w:rPr>
              <w:t>000</w:t>
            </w:r>
          </w:p>
        </w:tc>
      </w:tr>
      <w:tr w:rsidR="00AD559F" w:rsidRPr="00B96D65" w14:paraId="4AC41D46" w14:textId="77777777" w:rsidTr="006232FE">
        <w:trPr>
          <w:trHeight w:val="30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6E2CE117" w14:textId="77777777" w:rsidR="00AD559F" w:rsidRPr="00677A70" w:rsidRDefault="00AD559F" w:rsidP="00C90AD3">
            <w:pPr>
              <w:shd w:val="clear" w:color="auto" w:fill="FFFFFF" w:themeFill="background1"/>
              <w:rPr>
                <w:b/>
                <w:bCs/>
                <w:color w:val="000000"/>
                <w:lang w:eastAsia="id-ID"/>
              </w:rPr>
            </w:pPr>
            <w:r w:rsidRPr="00F023E1">
              <w:rPr>
                <w:bCs/>
                <w:color w:val="000000"/>
                <w:lang w:val="en-US" w:eastAsia="id-ID"/>
              </w:rPr>
              <w:t>BELANJA BARANG OPERASIONAL</w:t>
            </w:r>
          </w:p>
        </w:tc>
      </w:tr>
      <w:tr w:rsidR="00AD559F" w:rsidRPr="00B96D65" w14:paraId="255C03ED" w14:textId="77777777" w:rsidTr="006232FE">
        <w:trPr>
          <w:trHeight w:val="300"/>
          <w:jc w:val="center"/>
        </w:trPr>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A3F240" w14:textId="77777777" w:rsidR="00AD559F" w:rsidRPr="008C5F55" w:rsidRDefault="00AD559F" w:rsidP="00C90AD3">
            <w:pPr>
              <w:shd w:val="clear" w:color="auto" w:fill="FFFFFF" w:themeFill="background1"/>
              <w:jc w:val="center"/>
              <w:rPr>
                <w:bCs/>
                <w:color w:val="000000"/>
                <w:lang w:val="en-US" w:eastAsia="id-ID"/>
              </w:rPr>
            </w:pPr>
            <w:r w:rsidRPr="008C5F55">
              <w:rPr>
                <w:bCs/>
                <w:color w:val="000000"/>
                <w:lang w:val="en-US" w:eastAsia="id-ID"/>
              </w:rPr>
              <w:t>No</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bottom"/>
          </w:tcPr>
          <w:p w14:paraId="0C9169B4"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Item Bahan</w:t>
            </w:r>
          </w:p>
        </w:tc>
        <w:tc>
          <w:tcPr>
            <w:tcW w:w="73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4190D9CF"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Volume</w:t>
            </w:r>
          </w:p>
        </w:tc>
        <w:tc>
          <w:tcPr>
            <w:tcW w:w="632" w:type="pct"/>
            <w:tcBorders>
              <w:top w:val="single" w:sz="4" w:space="0" w:color="auto"/>
              <w:left w:val="single" w:sz="4" w:space="0" w:color="auto"/>
              <w:bottom w:val="single" w:sz="4" w:space="0" w:color="auto"/>
              <w:right w:val="single" w:sz="4" w:space="0" w:color="auto"/>
            </w:tcBorders>
            <w:shd w:val="clear" w:color="auto" w:fill="auto"/>
            <w:vAlign w:val="bottom"/>
          </w:tcPr>
          <w:p w14:paraId="6D00B59C"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Satuan</w:t>
            </w:r>
          </w:p>
        </w:tc>
        <w:tc>
          <w:tcPr>
            <w:tcW w:w="869" w:type="pct"/>
            <w:tcBorders>
              <w:top w:val="single" w:sz="4" w:space="0" w:color="auto"/>
              <w:left w:val="single" w:sz="4" w:space="0" w:color="auto"/>
              <w:bottom w:val="single" w:sz="4" w:space="0" w:color="auto"/>
              <w:right w:val="single" w:sz="4" w:space="0" w:color="auto"/>
            </w:tcBorders>
            <w:shd w:val="clear" w:color="auto" w:fill="auto"/>
            <w:vAlign w:val="bottom"/>
          </w:tcPr>
          <w:p w14:paraId="4F441297"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Honor (Rp)</w:t>
            </w:r>
          </w:p>
        </w:tc>
        <w:tc>
          <w:tcPr>
            <w:tcW w:w="795" w:type="pct"/>
            <w:tcBorders>
              <w:top w:val="nil"/>
              <w:left w:val="nil"/>
              <w:bottom w:val="single" w:sz="4" w:space="0" w:color="auto"/>
              <w:right w:val="single" w:sz="4" w:space="0" w:color="auto"/>
            </w:tcBorders>
            <w:shd w:val="clear" w:color="auto" w:fill="auto"/>
            <w:noWrap/>
            <w:vAlign w:val="bottom"/>
          </w:tcPr>
          <w:p w14:paraId="0189FA82" w14:textId="77777777" w:rsidR="00AD559F" w:rsidRPr="008C5F55" w:rsidRDefault="00AD559F" w:rsidP="00C90AD3">
            <w:pPr>
              <w:shd w:val="clear" w:color="auto" w:fill="FFFFFF" w:themeFill="background1"/>
              <w:jc w:val="right"/>
              <w:rPr>
                <w:bCs/>
                <w:color w:val="000000"/>
                <w:lang w:val="en-US" w:eastAsia="id-ID"/>
              </w:rPr>
            </w:pPr>
            <w:r>
              <w:rPr>
                <w:bCs/>
                <w:color w:val="000000"/>
                <w:lang w:val="en-US" w:eastAsia="id-ID"/>
              </w:rPr>
              <w:t>Total (Rp)</w:t>
            </w:r>
          </w:p>
        </w:tc>
      </w:tr>
      <w:tr w:rsidR="00AD559F" w:rsidRPr="00B96D65" w14:paraId="7E568651" w14:textId="77777777" w:rsidTr="006232FE">
        <w:trPr>
          <w:trHeight w:val="300"/>
          <w:jc w:val="center"/>
        </w:trPr>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0F6580"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1</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bottom"/>
          </w:tcPr>
          <w:p w14:paraId="27B5D301"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Snack</w:t>
            </w:r>
          </w:p>
        </w:tc>
        <w:tc>
          <w:tcPr>
            <w:tcW w:w="73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056C93F3"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30</w:t>
            </w:r>
          </w:p>
        </w:tc>
        <w:tc>
          <w:tcPr>
            <w:tcW w:w="632" w:type="pct"/>
            <w:tcBorders>
              <w:top w:val="single" w:sz="4" w:space="0" w:color="auto"/>
              <w:left w:val="single" w:sz="4" w:space="0" w:color="auto"/>
              <w:bottom w:val="single" w:sz="4" w:space="0" w:color="auto"/>
              <w:right w:val="single" w:sz="4" w:space="0" w:color="auto"/>
            </w:tcBorders>
            <w:shd w:val="clear" w:color="auto" w:fill="auto"/>
            <w:vAlign w:val="bottom"/>
          </w:tcPr>
          <w:p w14:paraId="317488CD" w14:textId="77777777" w:rsidR="00AD559F" w:rsidRPr="008C5F55" w:rsidRDefault="00AD559F" w:rsidP="00C90AD3">
            <w:pPr>
              <w:shd w:val="clear" w:color="auto" w:fill="FFFFFF" w:themeFill="background1"/>
              <w:jc w:val="center"/>
              <w:rPr>
                <w:bCs/>
                <w:color w:val="000000"/>
                <w:lang w:val="en-US" w:eastAsia="id-ID"/>
              </w:rPr>
            </w:pPr>
            <w:r>
              <w:rPr>
                <w:bCs/>
                <w:color w:val="000000"/>
                <w:lang w:val="en-US" w:eastAsia="id-ID"/>
              </w:rPr>
              <w:t>Paket</w:t>
            </w:r>
          </w:p>
        </w:tc>
        <w:tc>
          <w:tcPr>
            <w:tcW w:w="869" w:type="pct"/>
            <w:tcBorders>
              <w:top w:val="single" w:sz="4" w:space="0" w:color="auto"/>
              <w:left w:val="single" w:sz="4" w:space="0" w:color="auto"/>
              <w:bottom w:val="single" w:sz="4" w:space="0" w:color="auto"/>
              <w:right w:val="single" w:sz="4" w:space="0" w:color="auto"/>
            </w:tcBorders>
            <w:shd w:val="clear" w:color="auto" w:fill="auto"/>
            <w:vAlign w:val="bottom"/>
          </w:tcPr>
          <w:p w14:paraId="5EB0EACD" w14:textId="6FCAF676" w:rsidR="00AD559F" w:rsidRPr="008C5F55" w:rsidRDefault="00D37EA0" w:rsidP="00C90AD3">
            <w:pPr>
              <w:shd w:val="clear" w:color="auto" w:fill="FFFFFF" w:themeFill="background1"/>
              <w:jc w:val="center"/>
              <w:rPr>
                <w:bCs/>
                <w:color w:val="000000"/>
                <w:lang w:val="en-US" w:eastAsia="id-ID"/>
              </w:rPr>
            </w:pPr>
            <w:r>
              <w:rPr>
                <w:bCs/>
                <w:color w:val="000000"/>
                <w:lang w:val="en-US" w:eastAsia="id-ID"/>
              </w:rPr>
              <w:t>20</w:t>
            </w:r>
            <w:r w:rsidR="00AD559F">
              <w:rPr>
                <w:bCs/>
                <w:color w:val="000000"/>
                <w:lang w:val="en-US" w:eastAsia="id-ID"/>
              </w:rPr>
              <w:t>.000</w:t>
            </w:r>
          </w:p>
        </w:tc>
        <w:tc>
          <w:tcPr>
            <w:tcW w:w="795" w:type="pct"/>
            <w:tcBorders>
              <w:top w:val="nil"/>
              <w:left w:val="nil"/>
              <w:bottom w:val="single" w:sz="4" w:space="0" w:color="auto"/>
              <w:right w:val="single" w:sz="4" w:space="0" w:color="auto"/>
            </w:tcBorders>
            <w:shd w:val="clear" w:color="auto" w:fill="auto"/>
            <w:noWrap/>
            <w:vAlign w:val="bottom"/>
          </w:tcPr>
          <w:p w14:paraId="442C9B81" w14:textId="26E3EE6E" w:rsidR="00AD559F" w:rsidRPr="008C5F55" w:rsidRDefault="00D37EA0" w:rsidP="00C90AD3">
            <w:pPr>
              <w:shd w:val="clear" w:color="auto" w:fill="FFFFFF" w:themeFill="background1"/>
              <w:jc w:val="right"/>
              <w:rPr>
                <w:bCs/>
                <w:color w:val="000000"/>
                <w:lang w:val="en-US" w:eastAsia="id-ID"/>
              </w:rPr>
            </w:pPr>
            <w:r>
              <w:rPr>
                <w:bCs/>
                <w:color w:val="000000"/>
                <w:lang w:val="en-US" w:eastAsia="id-ID"/>
              </w:rPr>
              <w:t>60</w:t>
            </w:r>
            <w:r w:rsidR="00AD559F">
              <w:rPr>
                <w:bCs/>
                <w:color w:val="000000"/>
                <w:lang w:val="en-US" w:eastAsia="id-ID"/>
              </w:rPr>
              <w:t>0.000</w:t>
            </w:r>
          </w:p>
        </w:tc>
      </w:tr>
      <w:tr w:rsidR="001D0A79" w:rsidRPr="00B96D65" w14:paraId="5B5E52A8" w14:textId="77777777" w:rsidTr="006232FE">
        <w:trPr>
          <w:trHeight w:val="300"/>
          <w:jc w:val="center"/>
        </w:trPr>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2FB539" w14:textId="4C95DDFB" w:rsidR="001D0A79" w:rsidRDefault="001D0A79" w:rsidP="00C90AD3">
            <w:pPr>
              <w:shd w:val="clear" w:color="auto" w:fill="FFFFFF" w:themeFill="background1"/>
              <w:jc w:val="center"/>
              <w:rPr>
                <w:bCs/>
                <w:color w:val="000000"/>
                <w:lang w:val="en-US" w:eastAsia="id-ID"/>
              </w:rPr>
            </w:pPr>
            <w:r>
              <w:rPr>
                <w:bCs/>
                <w:color w:val="000000"/>
                <w:lang w:val="en-US" w:eastAsia="id-ID"/>
              </w:rPr>
              <w:t>2</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bottom"/>
          </w:tcPr>
          <w:p w14:paraId="20483908" w14:textId="5DEBD414" w:rsidR="001D0A79" w:rsidRDefault="001D0A79" w:rsidP="00C90AD3">
            <w:pPr>
              <w:shd w:val="clear" w:color="auto" w:fill="FFFFFF" w:themeFill="background1"/>
              <w:jc w:val="center"/>
              <w:rPr>
                <w:bCs/>
                <w:color w:val="000000"/>
                <w:lang w:val="en-US" w:eastAsia="id-ID"/>
              </w:rPr>
            </w:pPr>
            <w:r>
              <w:rPr>
                <w:bCs/>
                <w:color w:val="000000"/>
                <w:lang w:val="en-US" w:eastAsia="id-ID"/>
              </w:rPr>
              <w:t>Makan</w:t>
            </w:r>
          </w:p>
        </w:tc>
        <w:tc>
          <w:tcPr>
            <w:tcW w:w="73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0DC09BFC" w14:textId="53E6563E" w:rsidR="001D0A79" w:rsidRDefault="001D0A79" w:rsidP="00C90AD3">
            <w:pPr>
              <w:shd w:val="clear" w:color="auto" w:fill="FFFFFF" w:themeFill="background1"/>
              <w:jc w:val="center"/>
              <w:rPr>
                <w:bCs/>
                <w:color w:val="000000"/>
                <w:lang w:val="en-US" w:eastAsia="id-ID"/>
              </w:rPr>
            </w:pPr>
            <w:r>
              <w:rPr>
                <w:bCs/>
                <w:color w:val="000000"/>
                <w:lang w:val="en-US" w:eastAsia="id-ID"/>
              </w:rPr>
              <w:t>30</w:t>
            </w:r>
          </w:p>
        </w:tc>
        <w:tc>
          <w:tcPr>
            <w:tcW w:w="632" w:type="pct"/>
            <w:tcBorders>
              <w:top w:val="single" w:sz="4" w:space="0" w:color="auto"/>
              <w:left w:val="single" w:sz="4" w:space="0" w:color="auto"/>
              <w:bottom w:val="single" w:sz="4" w:space="0" w:color="auto"/>
              <w:right w:val="single" w:sz="4" w:space="0" w:color="auto"/>
            </w:tcBorders>
            <w:shd w:val="clear" w:color="auto" w:fill="auto"/>
            <w:vAlign w:val="bottom"/>
          </w:tcPr>
          <w:p w14:paraId="312CCF3D" w14:textId="0EF56D00" w:rsidR="001D0A79" w:rsidRDefault="001D0A79" w:rsidP="00C90AD3">
            <w:pPr>
              <w:shd w:val="clear" w:color="auto" w:fill="FFFFFF" w:themeFill="background1"/>
              <w:jc w:val="center"/>
              <w:rPr>
                <w:bCs/>
                <w:color w:val="000000"/>
                <w:lang w:val="en-US" w:eastAsia="id-ID"/>
              </w:rPr>
            </w:pPr>
            <w:r>
              <w:rPr>
                <w:bCs/>
                <w:color w:val="000000"/>
                <w:lang w:val="en-US" w:eastAsia="id-ID"/>
              </w:rPr>
              <w:t>Paket</w:t>
            </w:r>
          </w:p>
        </w:tc>
        <w:tc>
          <w:tcPr>
            <w:tcW w:w="869" w:type="pct"/>
            <w:tcBorders>
              <w:top w:val="single" w:sz="4" w:space="0" w:color="auto"/>
              <w:left w:val="single" w:sz="4" w:space="0" w:color="auto"/>
              <w:bottom w:val="single" w:sz="4" w:space="0" w:color="auto"/>
              <w:right w:val="single" w:sz="4" w:space="0" w:color="auto"/>
            </w:tcBorders>
            <w:shd w:val="clear" w:color="auto" w:fill="auto"/>
            <w:vAlign w:val="bottom"/>
          </w:tcPr>
          <w:p w14:paraId="1F1735F2" w14:textId="021BC791" w:rsidR="001D0A79" w:rsidRDefault="00D37EA0" w:rsidP="00583F16">
            <w:pPr>
              <w:shd w:val="clear" w:color="auto" w:fill="FFFFFF" w:themeFill="background1"/>
              <w:jc w:val="center"/>
              <w:rPr>
                <w:bCs/>
                <w:color w:val="000000"/>
                <w:lang w:val="en-US" w:eastAsia="id-ID"/>
              </w:rPr>
            </w:pPr>
            <w:r>
              <w:rPr>
                <w:bCs/>
                <w:color w:val="000000"/>
                <w:lang w:val="en-US" w:eastAsia="id-ID"/>
              </w:rPr>
              <w:t>3</w:t>
            </w:r>
            <w:r w:rsidR="00583F16">
              <w:rPr>
                <w:bCs/>
                <w:color w:val="000000"/>
                <w:lang w:val="en-US" w:eastAsia="id-ID"/>
              </w:rPr>
              <w:t>5</w:t>
            </w:r>
            <w:r w:rsidR="001D0A79">
              <w:rPr>
                <w:bCs/>
                <w:color w:val="000000"/>
                <w:lang w:val="en-US" w:eastAsia="id-ID"/>
              </w:rPr>
              <w:t>.000</w:t>
            </w:r>
          </w:p>
        </w:tc>
        <w:tc>
          <w:tcPr>
            <w:tcW w:w="795" w:type="pct"/>
            <w:tcBorders>
              <w:top w:val="nil"/>
              <w:left w:val="nil"/>
              <w:bottom w:val="single" w:sz="4" w:space="0" w:color="auto"/>
              <w:right w:val="single" w:sz="4" w:space="0" w:color="auto"/>
            </w:tcBorders>
            <w:shd w:val="clear" w:color="auto" w:fill="auto"/>
            <w:noWrap/>
            <w:vAlign w:val="bottom"/>
          </w:tcPr>
          <w:p w14:paraId="587D5623" w14:textId="3300CD2C" w:rsidR="001D0A79" w:rsidRDefault="00583F16" w:rsidP="00C90AD3">
            <w:pPr>
              <w:shd w:val="clear" w:color="auto" w:fill="FFFFFF" w:themeFill="background1"/>
              <w:jc w:val="right"/>
              <w:rPr>
                <w:bCs/>
                <w:color w:val="000000"/>
                <w:lang w:val="en-US" w:eastAsia="id-ID"/>
              </w:rPr>
            </w:pPr>
            <w:r>
              <w:rPr>
                <w:bCs/>
                <w:color w:val="000000"/>
                <w:lang w:val="en-US" w:eastAsia="id-ID"/>
              </w:rPr>
              <w:t>1.050</w:t>
            </w:r>
            <w:r w:rsidR="001D0A79">
              <w:rPr>
                <w:bCs/>
                <w:color w:val="000000"/>
                <w:lang w:val="en-US" w:eastAsia="id-ID"/>
              </w:rPr>
              <w:t>.000</w:t>
            </w:r>
          </w:p>
        </w:tc>
      </w:tr>
      <w:tr w:rsidR="00583F16" w:rsidRPr="00B96D65" w14:paraId="76C245F9" w14:textId="77777777" w:rsidTr="006232FE">
        <w:trPr>
          <w:trHeight w:val="300"/>
          <w:jc w:val="center"/>
        </w:trPr>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9622A7" w14:textId="16035A9E" w:rsidR="00583F16" w:rsidRDefault="00583F16" w:rsidP="00C90AD3">
            <w:pPr>
              <w:shd w:val="clear" w:color="auto" w:fill="FFFFFF" w:themeFill="background1"/>
              <w:jc w:val="center"/>
              <w:rPr>
                <w:bCs/>
                <w:color w:val="000000"/>
                <w:lang w:val="en-US" w:eastAsia="id-ID"/>
              </w:rPr>
            </w:pPr>
            <w:r>
              <w:rPr>
                <w:bCs/>
                <w:color w:val="000000"/>
                <w:lang w:val="en-US" w:eastAsia="id-ID"/>
              </w:rPr>
              <w:t>3</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bottom"/>
          </w:tcPr>
          <w:p w14:paraId="09BC386A" w14:textId="528F5D66" w:rsidR="00583F16" w:rsidRDefault="00583F16" w:rsidP="00C90AD3">
            <w:pPr>
              <w:shd w:val="clear" w:color="auto" w:fill="FFFFFF" w:themeFill="background1"/>
              <w:jc w:val="center"/>
              <w:rPr>
                <w:bCs/>
                <w:color w:val="000000"/>
                <w:lang w:val="en-US" w:eastAsia="id-ID"/>
              </w:rPr>
            </w:pPr>
            <w:r>
              <w:rPr>
                <w:bCs/>
                <w:color w:val="000000"/>
                <w:lang w:val="en-US" w:eastAsia="id-ID"/>
              </w:rPr>
              <w:t>Minum kemasan</w:t>
            </w:r>
          </w:p>
        </w:tc>
        <w:tc>
          <w:tcPr>
            <w:tcW w:w="731" w:type="pct"/>
            <w:gridSpan w:val="2"/>
            <w:tcBorders>
              <w:top w:val="single" w:sz="4" w:space="0" w:color="auto"/>
              <w:left w:val="single" w:sz="4" w:space="0" w:color="auto"/>
              <w:bottom w:val="single" w:sz="4" w:space="0" w:color="auto"/>
              <w:right w:val="single" w:sz="4" w:space="0" w:color="auto"/>
            </w:tcBorders>
            <w:shd w:val="clear" w:color="auto" w:fill="auto"/>
            <w:vAlign w:val="bottom"/>
          </w:tcPr>
          <w:p w14:paraId="14CCE286" w14:textId="7527C09F" w:rsidR="00583F16" w:rsidRDefault="00583F16" w:rsidP="00583F16">
            <w:pPr>
              <w:shd w:val="clear" w:color="auto" w:fill="FFFFFF" w:themeFill="background1"/>
              <w:jc w:val="center"/>
              <w:rPr>
                <w:bCs/>
                <w:color w:val="000000"/>
                <w:lang w:val="en-US" w:eastAsia="id-ID"/>
              </w:rPr>
            </w:pPr>
            <w:r>
              <w:rPr>
                <w:bCs/>
                <w:color w:val="000000"/>
                <w:lang w:val="en-US" w:eastAsia="id-ID"/>
              </w:rPr>
              <w:t>3</w:t>
            </w:r>
          </w:p>
        </w:tc>
        <w:tc>
          <w:tcPr>
            <w:tcW w:w="632" w:type="pct"/>
            <w:tcBorders>
              <w:top w:val="single" w:sz="4" w:space="0" w:color="auto"/>
              <w:left w:val="single" w:sz="4" w:space="0" w:color="auto"/>
              <w:bottom w:val="single" w:sz="4" w:space="0" w:color="auto"/>
              <w:right w:val="single" w:sz="4" w:space="0" w:color="auto"/>
            </w:tcBorders>
            <w:shd w:val="clear" w:color="auto" w:fill="auto"/>
            <w:vAlign w:val="bottom"/>
          </w:tcPr>
          <w:p w14:paraId="131AE202" w14:textId="0430789A" w:rsidR="00583F16" w:rsidRDefault="00583F16" w:rsidP="00C90AD3">
            <w:pPr>
              <w:shd w:val="clear" w:color="auto" w:fill="FFFFFF" w:themeFill="background1"/>
              <w:jc w:val="center"/>
              <w:rPr>
                <w:bCs/>
                <w:color w:val="000000"/>
                <w:lang w:val="en-US" w:eastAsia="id-ID"/>
              </w:rPr>
            </w:pPr>
            <w:r>
              <w:rPr>
                <w:bCs/>
                <w:color w:val="000000"/>
                <w:lang w:val="en-US" w:eastAsia="id-ID"/>
              </w:rPr>
              <w:t>Kardus</w:t>
            </w:r>
          </w:p>
        </w:tc>
        <w:tc>
          <w:tcPr>
            <w:tcW w:w="869" w:type="pct"/>
            <w:tcBorders>
              <w:top w:val="single" w:sz="4" w:space="0" w:color="auto"/>
              <w:left w:val="single" w:sz="4" w:space="0" w:color="auto"/>
              <w:bottom w:val="single" w:sz="4" w:space="0" w:color="auto"/>
              <w:right w:val="single" w:sz="4" w:space="0" w:color="auto"/>
            </w:tcBorders>
            <w:shd w:val="clear" w:color="auto" w:fill="auto"/>
            <w:vAlign w:val="bottom"/>
          </w:tcPr>
          <w:p w14:paraId="095D2A77" w14:textId="527E033C" w:rsidR="00583F16" w:rsidRDefault="00583F16" w:rsidP="00C90AD3">
            <w:pPr>
              <w:shd w:val="clear" w:color="auto" w:fill="FFFFFF" w:themeFill="background1"/>
              <w:jc w:val="center"/>
              <w:rPr>
                <w:bCs/>
                <w:color w:val="000000"/>
                <w:lang w:val="en-US" w:eastAsia="id-ID"/>
              </w:rPr>
            </w:pPr>
            <w:r>
              <w:rPr>
                <w:bCs/>
                <w:color w:val="000000"/>
                <w:lang w:val="en-US" w:eastAsia="id-ID"/>
              </w:rPr>
              <w:t>3.500</w:t>
            </w:r>
          </w:p>
        </w:tc>
        <w:tc>
          <w:tcPr>
            <w:tcW w:w="795" w:type="pct"/>
            <w:tcBorders>
              <w:top w:val="nil"/>
              <w:left w:val="nil"/>
              <w:bottom w:val="single" w:sz="4" w:space="0" w:color="auto"/>
              <w:right w:val="single" w:sz="4" w:space="0" w:color="auto"/>
            </w:tcBorders>
            <w:shd w:val="clear" w:color="auto" w:fill="auto"/>
            <w:noWrap/>
            <w:vAlign w:val="bottom"/>
          </w:tcPr>
          <w:p w14:paraId="5632D27F" w14:textId="474EF2E8" w:rsidR="00583F16" w:rsidRDefault="00583F16" w:rsidP="00C90AD3">
            <w:pPr>
              <w:shd w:val="clear" w:color="auto" w:fill="FFFFFF" w:themeFill="background1"/>
              <w:jc w:val="right"/>
              <w:rPr>
                <w:bCs/>
                <w:color w:val="000000"/>
                <w:lang w:val="en-US" w:eastAsia="id-ID"/>
              </w:rPr>
            </w:pPr>
            <w:r>
              <w:rPr>
                <w:bCs/>
                <w:color w:val="000000"/>
                <w:lang w:val="en-US" w:eastAsia="id-ID"/>
              </w:rPr>
              <w:t>105.000</w:t>
            </w:r>
          </w:p>
        </w:tc>
      </w:tr>
      <w:tr w:rsidR="00AD559F" w:rsidRPr="00B96D65" w14:paraId="66B9374D"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586BC530" w14:textId="77777777" w:rsidR="00AD559F" w:rsidRPr="008C5F55" w:rsidRDefault="00AD559F" w:rsidP="00C90AD3">
            <w:pPr>
              <w:shd w:val="clear" w:color="auto" w:fill="FFFFFF" w:themeFill="background1"/>
              <w:jc w:val="center"/>
              <w:rPr>
                <w:b/>
                <w:bCs/>
                <w:color w:val="000000"/>
                <w:lang w:val="en-US" w:eastAsia="id-ID"/>
              </w:rPr>
            </w:pPr>
            <w:r>
              <w:rPr>
                <w:b/>
                <w:bCs/>
                <w:color w:val="000000"/>
                <w:lang w:val="en-US" w:eastAsia="id-ID"/>
              </w:rPr>
              <w:t>Total Belanja Barang Operasional</w:t>
            </w:r>
          </w:p>
        </w:tc>
        <w:tc>
          <w:tcPr>
            <w:tcW w:w="795" w:type="pct"/>
            <w:tcBorders>
              <w:top w:val="nil"/>
              <w:left w:val="nil"/>
              <w:bottom w:val="single" w:sz="4" w:space="0" w:color="auto"/>
              <w:right w:val="single" w:sz="4" w:space="0" w:color="auto"/>
            </w:tcBorders>
            <w:shd w:val="clear" w:color="auto" w:fill="auto"/>
            <w:noWrap/>
            <w:vAlign w:val="bottom"/>
          </w:tcPr>
          <w:p w14:paraId="3978B4B4" w14:textId="1BD35F1B" w:rsidR="00AD559F" w:rsidRPr="008C5F55" w:rsidRDefault="007D6F7D" w:rsidP="00583F16">
            <w:pPr>
              <w:shd w:val="clear" w:color="auto" w:fill="FFFFFF" w:themeFill="background1"/>
              <w:jc w:val="right"/>
              <w:rPr>
                <w:b/>
                <w:bCs/>
                <w:color w:val="000000"/>
                <w:lang w:val="en-US" w:eastAsia="id-ID"/>
              </w:rPr>
            </w:pPr>
            <w:r>
              <w:rPr>
                <w:b/>
                <w:bCs/>
                <w:color w:val="000000"/>
                <w:lang w:val="en-US" w:eastAsia="id-ID"/>
              </w:rPr>
              <w:t>1.</w:t>
            </w:r>
            <w:r w:rsidR="00583F16">
              <w:rPr>
                <w:b/>
                <w:bCs/>
                <w:color w:val="000000"/>
                <w:lang w:val="en-US" w:eastAsia="id-ID"/>
              </w:rPr>
              <w:t>755</w:t>
            </w:r>
            <w:r w:rsidR="00AD559F">
              <w:rPr>
                <w:b/>
                <w:bCs/>
                <w:color w:val="000000"/>
                <w:lang w:val="en-US" w:eastAsia="id-ID"/>
              </w:rPr>
              <w:t>.000</w:t>
            </w:r>
          </w:p>
        </w:tc>
      </w:tr>
      <w:tr w:rsidR="00AD559F" w:rsidRPr="00B96D65" w14:paraId="57DEB7F4"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6A8B83F9" w14:textId="77777777" w:rsidR="00AD559F" w:rsidRPr="00677A70" w:rsidRDefault="00AD559F" w:rsidP="00C90AD3">
            <w:pPr>
              <w:shd w:val="clear" w:color="auto" w:fill="FFFFFF" w:themeFill="background1"/>
              <w:jc w:val="center"/>
              <w:rPr>
                <w:b/>
                <w:bCs/>
                <w:color w:val="000000"/>
                <w:lang w:eastAsia="id-ID"/>
              </w:rPr>
            </w:pPr>
          </w:p>
        </w:tc>
        <w:tc>
          <w:tcPr>
            <w:tcW w:w="795" w:type="pct"/>
            <w:tcBorders>
              <w:top w:val="nil"/>
              <w:left w:val="nil"/>
              <w:bottom w:val="single" w:sz="4" w:space="0" w:color="auto"/>
              <w:right w:val="single" w:sz="4" w:space="0" w:color="auto"/>
            </w:tcBorders>
            <w:shd w:val="clear" w:color="auto" w:fill="auto"/>
            <w:noWrap/>
            <w:vAlign w:val="bottom"/>
          </w:tcPr>
          <w:p w14:paraId="0552E318" w14:textId="77777777" w:rsidR="00AD559F" w:rsidRPr="00677A70" w:rsidRDefault="00AD559F" w:rsidP="00C90AD3">
            <w:pPr>
              <w:shd w:val="clear" w:color="auto" w:fill="FFFFFF" w:themeFill="background1"/>
              <w:jc w:val="right"/>
              <w:rPr>
                <w:b/>
                <w:bCs/>
                <w:color w:val="000000"/>
                <w:lang w:eastAsia="id-ID"/>
              </w:rPr>
            </w:pPr>
          </w:p>
        </w:tc>
      </w:tr>
      <w:tr w:rsidR="00AD559F" w:rsidRPr="00B96D65" w14:paraId="48E3AD88" w14:textId="77777777" w:rsidTr="006232FE">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3FA3D" w14:textId="77777777" w:rsidR="00AD559F" w:rsidRPr="00B04DFB" w:rsidRDefault="00AD559F" w:rsidP="00C90AD3">
            <w:pPr>
              <w:shd w:val="clear" w:color="auto" w:fill="FFFFFF" w:themeFill="background1"/>
              <w:rPr>
                <w:color w:val="000000"/>
                <w:lang w:eastAsia="id-ID"/>
              </w:rPr>
            </w:pPr>
            <w:r w:rsidRPr="00B04DFB">
              <w:rPr>
                <w:color w:val="000000"/>
                <w:lang w:eastAsia="id-ID"/>
              </w:rPr>
              <w:t>BELANJA BARANG NON OPERASIONAL</w:t>
            </w:r>
          </w:p>
        </w:tc>
      </w:tr>
      <w:tr w:rsidR="00AD559F" w:rsidRPr="00B96D65" w14:paraId="41A584DA"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center"/>
            <w:hideMark/>
          </w:tcPr>
          <w:p w14:paraId="61851D29"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No</w:t>
            </w:r>
          </w:p>
        </w:tc>
        <w:tc>
          <w:tcPr>
            <w:tcW w:w="1609" w:type="pct"/>
            <w:gridSpan w:val="2"/>
            <w:tcBorders>
              <w:top w:val="nil"/>
              <w:left w:val="nil"/>
              <w:bottom w:val="single" w:sz="4" w:space="0" w:color="auto"/>
              <w:right w:val="single" w:sz="4" w:space="0" w:color="auto"/>
            </w:tcBorders>
            <w:shd w:val="clear" w:color="auto" w:fill="auto"/>
            <w:noWrap/>
            <w:vAlign w:val="center"/>
            <w:hideMark/>
          </w:tcPr>
          <w:p w14:paraId="4ABC972B"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Item Bahan</w:t>
            </w:r>
          </w:p>
        </w:tc>
        <w:tc>
          <w:tcPr>
            <w:tcW w:w="698" w:type="pct"/>
            <w:tcBorders>
              <w:top w:val="nil"/>
              <w:left w:val="nil"/>
              <w:bottom w:val="single" w:sz="4" w:space="0" w:color="auto"/>
              <w:right w:val="single" w:sz="4" w:space="0" w:color="auto"/>
            </w:tcBorders>
            <w:shd w:val="clear" w:color="auto" w:fill="auto"/>
            <w:noWrap/>
            <w:vAlign w:val="center"/>
            <w:hideMark/>
          </w:tcPr>
          <w:p w14:paraId="40002E54"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Volume</w:t>
            </w:r>
          </w:p>
        </w:tc>
        <w:tc>
          <w:tcPr>
            <w:tcW w:w="632" w:type="pct"/>
            <w:tcBorders>
              <w:top w:val="nil"/>
              <w:left w:val="nil"/>
              <w:bottom w:val="single" w:sz="4" w:space="0" w:color="auto"/>
              <w:right w:val="single" w:sz="4" w:space="0" w:color="auto"/>
            </w:tcBorders>
            <w:shd w:val="clear" w:color="auto" w:fill="auto"/>
            <w:noWrap/>
            <w:vAlign w:val="center"/>
            <w:hideMark/>
          </w:tcPr>
          <w:p w14:paraId="61FE20F5"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Satuan</w:t>
            </w:r>
          </w:p>
        </w:tc>
        <w:tc>
          <w:tcPr>
            <w:tcW w:w="869" w:type="pct"/>
            <w:tcBorders>
              <w:top w:val="nil"/>
              <w:left w:val="nil"/>
              <w:bottom w:val="single" w:sz="4" w:space="0" w:color="auto"/>
              <w:right w:val="single" w:sz="4" w:space="0" w:color="auto"/>
            </w:tcBorders>
            <w:shd w:val="clear" w:color="auto" w:fill="auto"/>
            <w:noWrap/>
            <w:vAlign w:val="center"/>
            <w:hideMark/>
          </w:tcPr>
          <w:p w14:paraId="6D434C0A"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Honor (Rp)</w:t>
            </w:r>
          </w:p>
        </w:tc>
        <w:tc>
          <w:tcPr>
            <w:tcW w:w="795" w:type="pct"/>
            <w:tcBorders>
              <w:top w:val="nil"/>
              <w:left w:val="nil"/>
              <w:bottom w:val="single" w:sz="4" w:space="0" w:color="auto"/>
              <w:right w:val="single" w:sz="4" w:space="0" w:color="auto"/>
            </w:tcBorders>
            <w:shd w:val="clear" w:color="auto" w:fill="auto"/>
            <w:noWrap/>
            <w:vAlign w:val="center"/>
            <w:hideMark/>
          </w:tcPr>
          <w:p w14:paraId="49C91132"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Total (Rp)</w:t>
            </w:r>
          </w:p>
        </w:tc>
      </w:tr>
      <w:tr w:rsidR="00AD559F" w:rsidRPr="00B96D65" w14:paraId="6A8E6BC9"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05E6894C"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1</w:t>
            </w:r>
          </w:p>
        </w:tc>
        <w:tc>
          <w:tcPr>
            <w:tcW w:w="1609" w:type="pct"/>
            <w:gridSpan w:val="2"/>
            <w:tcBorders>
              <w:top w:val="nil"/>
              <w:left w:val="nil"/>
              <w:bottom w:val="single" w:sz="4" w:space="0" w:color="auto"/>
              <w:right w:val="single" w:sz="4" w:space="0" w:color="auto"/>
            </w:tcBorders>
            <w:shd w:val="clear" w:color="auto" w:fill="auto"/>
            <w:noWrap/>
            <w:vAlign w:val="bottom"/>
            <w:hideMark/>
          </w:tcPr>
          <w:p w14:paraId="782DE3E0" w14:textId="77777777" w:rsidR="00AD559F" w:rsidRPr="00451EDF" w:rsidRDefault="00AD559F" w:rsidP="00C90AD3">
            <w:pPr>
              <w:shd w:val="clear" w:color="auto" w:fill="FFFFFF" w:themeFill="background1"/>
              <w:jc w:val="center"/>
              <w:rPr>
                <w:color w:val="000000"/>
                <w:lang w:val="en-US" w:eastAsia="id-ID"/>
              </w:rPr>
            </w:pPr>
            <w:r>
              <w:rPr>
                <w:color w:val="000000"/>
                <w:lang w:val="en-US" w:eastAsia="id-ID"/>
              </w:rPr>
              <w:t>Plakat</w:t>
            </w:r>
          </w:p>
        </w:tc>
        <w:tc>
          <w:tcPr>
            <w:tcW w:w="698" w:type="pct"/>
            <w:tcBorders>
              <w:top w:val="nil"/>
              <w:left w:val="nil"/>
              <w:bottom w:val="single" w:sz="4" w:space="0" w:color="auto"/>
              <w:right w:val="single" w:sz="4" w:space="0" w:color="auto"/>
            </w:tcBorders>
            <w:shd w:val="clear" w:color="auto" w:fill="auto"/>
            <w:noWrap/>
            <w:vAlign w:val="bottom"/>
            <w:hideMark/>
          </w:tcPr>
          <w:p w14:paraId="138BFC38" w14:textId="77777777" w:rsidR="00AD559F" w:rsidRPr="00451EDF" w:rsidRDefault="00AD559F" w:rsidP="00C90AD3">
            <w:pPr>
              <w:shd w:val="clear" w:color="auto" w:fill="FFFFFF" w:themeFill="background1"/>
              <w:jc w:val="center"/>
              <w:rPr>
                <w:color w:val="000000"/>
                <w:lang w:val="en-US" w:eastAsia="id-ID"/>
              </w:rPr>
            </w:pPr>
            <w:r w:rsidRPr="00B04DFB">
              <w:rPr>
                <w:color w:val="000000"/>
                <w:lang w:eastAsia="id-ID"/>
              </w:rPr>
              <w:t> </w:t>
            </w:r>
            <w:r>
              <w:rPr>
                <w:color w:val="000000"/>
                <w:lang w:val="en-US" w:eastAsia="id-ID"/>
              </w:rPr>
              <w:t>1</w:t>
            </w:r>
          </w:p>
        </w:tc>
        <w:tc>
          <w:tcPr>
            <w:tcW w:w="632" w:type="pct"/>
            <w:tcBorders>
              <w:top w:val="nil"/>
              <w:left w:val="nil"/>
              <w:bottom w:val="single" w:sz="4" w:space="0" w:color="auto"/>
              <w:right w:val="single" w:sz="4" w:space="0" w:color="auto"/>
            </w:tcBorders>
            <w:shd w:val="clear" w:color="auto" w:fill="auto"/>
            <w:noWrap/>
            <w:vAlign w:val="bottom"/>
            <w:hideMark/>
          </w:tcPr>
          <w:p w14:paraId="7C579CEC" w14:textId="77777777" w:rsidR="00AD559F" w:rsidRPr="00451EDF" w:rsidRDefault="00AD559F" w:rsidP="00C90AD3">
            <w:pPr>
              <w:shd w:val="clear" w:color="auto" w:fill="FFFFFF" w:themeFill="background1"/>
              <w:jc w:val="center"/>
              <w:rPr>
                <w:color w:val="000000"/>
                <w:lang w:val="en-US" w:eastAsia="id-ID"/>
              </w:rPr>
            </w:pPr>
            <w:r>
              <w:rPr>
                <w:color w:val="000000"/>
                <w:lang w:val="en-US" w:eastAsia="id-ID"/>
              </w:rPr>
              <w:t xml:space="preserve">Buah </w:t>
            </w:r>
          </w:p>
        </w:tc>
        <w:tc>
          <w:tcPr>
            <w:tcW w:w="869" w:type="pct"/>
            <w:tcBorders>
              <w:top w:val="nil"/>
              <w:left w:val="nil"/>
              <w:bottom w:val="single" w:sz="4" w:space="0" w:color="auto"/>
              <w:right w:val="single" w:sz="4" w:space="0" w:color="auto"/>
            </w:tcBorders>
            <w:shd w:val="clear" w:color="auto" w:fill="auto"/>
            <w:noWrap/>
            <w:vAlign w:val="bottom"/>
            <w:hideMark/>
          </w:tcPr>
          <w:p w14:paraId="482C0CDC" w14:textId="70643255" w:rsidR="00AD559F" w:rsidRPr="00451EDF" w:rsidRDefault="00E84E50" w:rsidP="00C90AD3">
            <w:pPr>
              <w:shd w:val="clear" w:color="auto" w:fill="FFFFFF" w:themeFill="background1"/>
              <w:jc w:val="right"/>
              <w:rPr>
                <w:color w:val="000000"/>
                <w:lang w:val="en-US" w:eastAsia="id-ID"/>
              </w:rPr>
            </w:pPr>
            <w:r>
              <w:rPr>
                <w:color w:val="000000"/>
                <w:lang w:val="en-US" w:eastAsia="id-ID"/>
              </w:rPr>
              <w:t>4</w:t>
            </w:r>
            <w:r w:rsidR="00AD559F">
              <w:rPr>
                <w:color w:val="000000"/>
                <w:lang w:val="en-US" w:eastAsia="id-ID"/>
              </w:rPr>
              <w:t>00.000</w:t>
            </w:r>
          </w:p>
        </w:tc>
        <w:tc>
          <w:tcPr>
            <w:tcW w:w="795" w:type="pct"/>
            <w:tcBorders>
              <w:top w:val="nil"/>
              <w:left w:val="nil"/>
              <w:bottom w:val="single" w:sz="4" w:space="0" w:color="auto"/>
              <w:right w:val="single" w:sz="4" w:space="0" w:color="auto"/>
            </w:tcBorders>
            <w:shd w:val="clear" w:color="auto" w:fill="auto"/>
            <w:noWrap/>
            <w:vAlign w:val="bottom"/>
            <w:hideMark/>
          </w:tcPr>
          <w:p w14:paraId="5CF628F7" w14:textId="28D2170F" w:rsidR="00AD559F" w:rsidRPr="00B04DFB" w:rsidRDefault="00AD559F" w:rsidP="00D37EA0">
            <w:pPr>
              <w:shd w:val="clear" w:color="auto" w:fill="FFFFFF" w:themeFill="background1"/>
              <w:jc w:val="right"/>
              <w:rPr>
                <w:color w:val="000000"/>
                <w:lang w:eastAsia="id-ID"/>
              </w:rPr>
            </w:pPr>
            <w:r>
              <w:rPr>
                <w:color w:val="000000"/>
                <w:lang w:val="en-US" w:eastAsia="id-ID"/>
              </w:rPr>
              <w:t xml:space="preserve">   </w:t>
            </w:r>
            <w:r w:rsidR="00D37EA0">
              <w:rPr>
                <w:color w:val="000000"/>
                <w:lang w:val="en-US" w:eastAsia="id-ID"/>
              </w:rPr>
              <w:t>7</w:t>
            </w:r>
            <w:r>
              <w:rPr>
                <w:color w:val="000000"/>
                <w:lang w:val="en-US" w:eastAsia="id-ID"/>
              </w:rPr>
              <w:t>00.000</w:t>
            </w:r>
          </w:p>
        </w:tc>
      </w:tr>
      <w:tr w:rsidR="00AD559F" w:rsidRPr="00B96D65" w14:paraId="0A0BA101"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74C9F8F9"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2</w:t>
            </w:r>
          </w:p>
        </w:tc>
        <w:tc>
          <w:tcPr>
            <w:tcW w:w="1609" w:type="pct"/>
            <w:gridSpan w:val="2"/>
            <w:tcBorders>
              <w:top w:val="nil"/>
              <w:left w:val="nil"/>
              <w:bottom w:val="single" w:sz="4" w:space="0" w:color="auto"/>
              <w:right w:val="single" w:sz="4" w:space="0" w:color="auto"/>
            </w:tcBorders>
            <w:shd w:val="clear" w:color="auto" w:fill="auto"/>
            <w:noWrap/>
            <w:vAlign w:val="bottom"/>
            <w:hideMark/>
          </w:tcPr>
          <w:p w14:paraId="03616B70" w14:textId="77777777" w:rsidR="00AD559F" w:rsidRPr="00451EDF" w:rsidRDefault="00AD559F" w:rsidP="00C90AD3">
            <w:pPr>
              <w:shd w:val="clear" w:color="auto" w:fill="FFFFFF" w:themeFill="background1"/>
              <w:jc w:val="center"/>
              <w:rPr>
                <w:color w:val="000000"/>
                <w:lang w:val="en-US" w:eastAsia="id-ID"/>
              </w:rPr>
            </w:pPr>
            <w:r w:rsidRPr="00B04DFB">
              <w:rPr>
                <w:color w:val="000000"/>
                <w:lang w:eastAsia="id-ID"/>
              </w:rPr>
              <w:t> </w:t>
            </w:r>
            <w:r>
              <w:rPr>
                <w:color w:val="000000"/>
                <w:lang w:val="en-US" w:eastAsia="id-ID"/>
              </w:rPr>
              <w:t xml:space="preserve">Souvenir </w:t>
            </w:r>
          </w:p>
        </w:tc>
        <w:tc>
          <w:tcPr>
            <w:tcW w:w="698" w:type="pct"/>
            <w:tcBorders>
              <w:top w:val="nil"/>
              <w:left w:val="nil"/>
              <w:bottom w:val="single" w:sz="4" w:space="0" w:color="auto"/>
              <w:right w:val="single" w:sz="4" w:space="0" w:color="auto"/>
            </w:tcBorders>
            <w:shd w:val="clear" w:color="auto" w:fill="auto"/>
            <w:noWrap/>
            <w:vAlign w:val="bottom"/>
            <w:hideMark/>
          </w:tcPr>
          <w:p w14:paraId="4B634848" w14:textId="77777777" w:rsidR="00AD559F" w:rsidRPr="00451EDF" w:rsidRDefault="00AD559F" w:rsidP="00C90AD3">
            <w:pPr>
              <w:shd w:val="clear" w:color="auto" w:fill="FFFFFF" w:themeFill="background1"/>
              <w:jc w:val="center"/>
              <w:rPr>
                <w:color w:val="000000"/>
                <w:lang w:val="en-US" w:eastAsia="id-ID"/>
              </w:rPr>
            </w:pPr>
            <w:r w:rsidRPr="00B04DFB">
              <w:rPr>
                <w:color w:val="000000"/>
                <w:lang w:eastAsia="id-ID"/>
              </w:rPr>
              <w:t> </w:t>
            </w:r>
            <w:r>
              <w:rPr>
                <w:color w:val="000000"/>
                <w:lang w:val="en-US" w:eastAsia="id-ID"/>
              </w:rPr>
              <w:t>30</w:t>
            </w:r>
          </w:p>
        </w:tc>
        <w:tc>
          <w:tcPr>
            <w:tcW w:w="632" w:type="pct"/>
            <w:tcBorders>
              <w:top w:val="nil"/>
              <w:left w:val="nil"/>
              <w:bottom w:val="single" w:sz="4" w:space="0" w:color="auto"/>
              <w:right w:val="single" w:sz="4" w:space="0" w:color="auto"/>
            </w:tcBorders>
            <w:shd w:val="clear" w:color="auto" w:fill="auto"/>
            <w:noWrap/>
            <w:vAlign w:val="bottom"/>
            <w:hideMark/>
          </w:tcPr>
          <w:p w14:paraId="3AD8CC85" w14:textId="77777777" w:rsidR="00AD559F" w:rsidRPr="00451EDF" w:rsidRDefault="00AD559F" w:rsidP="00C90AD3">
            <w:pPr>
              <w:shd w:val="clear" w:color="auto" w:fill="FFFFFF" w:themeFill="background1"/>
              <w:jc w:val="center"/>
              <w:rPr>
                <w:color w:val="000000"/>
                <w:lang w:val="en-US" w:eastAsia="id-ID"/>
              </w:rPr>
            </w:pPr>
            <w:r>
              <w:rPr>
                <w:color w:val="000000"/>
                <w:lang w:val="en-US" w:eastAsia="id-ID"/>
              </w:rPr>
              <w:t xml:space="preserve">Paket </w:t>
            </w:r>
          </w:p>
        </w:tc>
        <w:tc>
          <w:tcPr>
            <w:tcW w:w="869" w:type="pct"/>
            <w:tcBorders>
              <w:top w:val="nil"/>
              <w:left w:val="nil"/>
              <w:bottom w:val="single" w:sz="4" w:space="0" w:color="auto"/>
              <w:right w:val="single" w:sz="4" w:space="0" w:color="auto"/>
            </w:tcBorders>
            <w:shd w:val="clear" w:color="auto" w:fill="auto"/>
            <w:noWrap/>
            <w:vAlign w:val="bottom"/>
            <w:hideMark/>
          </w:tcPr>
          <w:p w14:paraId="2A2AE668" w14:textId="3F5EB3B2" w:rsidR="00AD559F" w:rsidRPr="00451EDF" w:rsidRDefault="00D37EA0" w:rsidP="00C90AD3">
            <w:pPr>
              <w:shd w:val="clear" w:color="auto" w:fill="FFFFFF" w:themeFill="background1"/>
              <w:jc w:val="right"/>
              <w:rPr>
                <w:color w:val="000000"/>
                <w:lang w:val="en-US" w:eastAsia="id-ID"/>
              </w:rPr>
            </w:pPr>
            <w:r>
              <w:rPr>
                <w:color w:val="000000"/>
                <w:lang w:val="en-US" w:eastAsia="id-ID"/>
              </w:rPr>
              <w:t>10</w:t>
            </w:r>
            <w:r w:rsidR="00CA20F8">
              <w:rPr>
                <w:color w:val="000000"/>
                <w:lang w:val="en-US" w:eastAsia="id-ID"/>
              </w:rPr>
              <w:t>0</w:t>
            </w:r>
            <w:r w:rsidR="00AD559F">
              <w:rPr>
                <w:color w:val="000000"/>
                <w:lang w:val="en-US" w:eastAsia="id-ID"/>
              </w:rPr>
              <w:t>.000</w:t>
            </w:r>
          </w:p>
        </w:tc>
        <w:tc>
          <w:tcPr>
            <w:tcW w:w="795" w:type="pct"/>
            <w:tcBorders>
              <w:top w:val="nil"/>
              <w:left w:val="nil"/>
              <w:bottom w:val="single" w:sz="4" w:space="0" w:color="auto"/>
              <w:right w:val="single" w:sz="4" w:space="0" w:color="auto"/>
            </w:tcBorders>
            <w:shd w:val="clear" w:color="auto" w:fill="auto"/>
            <w:noWrap/>
            <w:vAlign w:val="bottom"/>
            <w:hideMark/>
          </w:tcPr>
          <w:p w14:paraId="4AD5E053" w14:textId="0D7A0FB4" w:rsidR="00AD559F" w:rsidRPr="00451EDF" w:rsidRDefault="00D37EA0" w:rsidP="00D37EA0">
            <w:pPr>
              <w:shd w:val="clear" w:color="auto" w:fill="FFFFFF" w:themeFill="background1"/>
              <w:jc w:val="right"/>
              <w:rPr>
                <w:color w:val="000000"/>
                <w:lang w:val="en-US" w:eastAsia="id-ID"/>
              </w:rPr>
            </w:pPr>
            <w:r>
              <w:rPr>
                <w:color w:val="000000"/>
                <w:lang w:val="en-US" w:eastAsia="id-ID"/>
              </w:rPr>
              <w:t>3.0</w:t>
            </w:r>
            <w:r w:rsidR="00CA20F8">
              <w:rPr>
                <w:color w:val="000000"/>
                <w:lang w:val="en-US" w:eastAsia="id-ID"/>
              </w:rPr>
              <w:t>00</w:t>
            </w:r>
            <w:r w:rsidR="00AD559F">
              <w:rPr>
                <w:color w:val="000000"/>
                <w:lang w:val="en-US" w:eastAsia="id-ID"/>
              </w:rPr>
              <w:t>.000</w:t>
            </w:r>
          </w:p>
        </w:tc>
      </w:tr>
      <w:tr w:rsidR="00AD559F" w:rsidRPr="00B96D65" w14:paraId="4DEE9A0A"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7B2C5676" w14:textId="77777777" w:rsidR="00AD559F" w:rsidRPr="00B04DFB" w:rsidRDefault="00AD559F" w:rsidP="00C90AD3">
            <w:pPr>
              <w:shd w:val="clear" w:color="auto" w:fill="FFFFFF" w:themeFill="background1"/>
              <w:jc w:val="center"/>
              <w:rPr>
                <w:color w:val="000000"/>
                <w:lang w:eastAsia="id-ID"/>
              </w:rPr>
            </w:pPr>
            <w:r>
              <w:rPr>
                <w:color w:val="000000"/>
                <w:lang w:eastAsia="id-ID"/>
              </w:rPr>
              <w:t>3</w:t>
            </w:r>
          </w:p>
        </w:tc>
        <w:tc>
          <w:tcPr>
            <w:tcW w:w="1609" w:type="pct"/>
            <w:gridSpan w:val="2"/>
            <w:tcBorders>
              <w:top w:val="nil"/>
              <w:left w:val="nil"/>
              <w:bottom w:val="single" w:sz="4" w:space="0" w:color="auto"/>
              <w:right w:val="single" w:sz="4" w:space="0" w:color="auto"/>
            </w:tcBorders>
            <w:shd w:val="clear" w:color="auto" w:fill="auto"/>
            <w:noWrap/>
            <w:vAlign w:val="bottom"/>
            <w:hideMark/>
          </w:tcPr>
          <w:p w14:paraId="6EFDE86C" w14:textId="77777777" w:rsidR="00AD559F" w:rsidRPr="00255573" w:rsidRDefault="00AD559F" w:rsidP="00C90AD3">
            <w:pPr>
              <w:shd w:val="clear" w:color="auto" w:fill="FFFFFF" w:themeFill="background1"/>
              <w:jc w:val="center"/>
              <w:rPr>
                <w:color w:val="000000"/>
                <w:lang w:val="en-US" w:eastAsia="id-ID"/>
              </w:rPr>
            </w:pPr>
            <w:r>
              <w:rPr>
                <w:color w:val="000000"/>
                <w:lang w:val="en-US" w:eastAsia="id-ID"/>
              </w:rPr>
              <w:t>Pulsa</w:t>
            </w:r>
          </w:p>
        </w:tc>
        <w:tc>
          <w:tcPr>
            <w:tcW w:w="698" w:type="pct"/>
            <w:tcBorders>
              <w:top w:val="nil"/>
              <w:left w:val="nil"/>
              <w:bottom w:val="single" w:sz="4" w:space="0" w:color="auto"/>
              <w:right w:val="single" w:sz="4" w:space="0" w:color="auto"/>
            </w:tcBorders>
            <w:shd w:val="clear" w:color="auto" w:fill="auto"/>
            <w:noWrap/>
            <w:vAlign w:val="bottom"/>
            <w:hideMark/>
          </w:tcPr>
          <w:p w14:paraId="1DCA654E" w14:textId="2F441773" w:rsidR="00AD559F" w:rsidRPr="00B04DFB" w:rsidRDefault="00BB411D" w:rsidP="00C90AD3">
            <w:pPr>
              <w:shd w:val="clear" w:color="auto" w:fill="FFFFFF" w:themeFill="background1"/>
              <w:jc w:val="center"/>
              <w:rPr>
                <w:color w:val="000000"/>
                <w:lang w:eastAsia="id-ID"/>
              </w:rPr>
            </w:pPr>
            <w:r>
              <w:rPr>
                <w:color w:val="000000"/>
                <w:lang w:val="en-US" w:eastAsia="id-ID"/>
              </w:rPr>
              <w:t>6</w:t>
            </w:r>
          </w:p>
        </w:tc>
        <w:tc>
          <w:tcPr>
            <w:tcW w:w="632" w:type="pct"/>
            <w:tcBorders>
              <w:top w:val="nil"/>
              <w:left w:val="nil"/>
              <w:bottom w:val="single" w:sz="4" w:space="0" w:color="auto"/>
              <w:right w:val="single" w:sz="4" w:space="0" w:color="auto"/>
            </w:tcBorders>
            <w:shd w:val="clear" w:color="auto" w:fill="auto"/>
            <w:noWrap/>
            <w:vAlign w:val="bottom"/>
            <w:hideMark/>
          </w:tcPr>
          <w:p w14:paraId="789D34BA" w14:textId="77777777" w:rsidR="00AD559F" w:rsidRPr="00B04DFB" w:rsidRDefault="00AD559F" w:rsidP="00C90AD3">
            <w:pPr>
              <w:shd w:val="clear" w:color="auto" w:fill="FFFFFF" w:themeFill="background1"/>
              <w:jc w:val="center"/>
              <w:rPr>
                <w:color w:val="000000"/>
                <w:lang w:eastAsia="id-ID"/>
              </w:rPr>
            </w:pPr>
            <w:r>
              <w:rPr>
                <w:color w:val="000000"/>
                <w:lang w:val="en-US" w:eastAsia="id-ID"/>
              </w:rPr>
              <w:t>Paket</w:t>
            </w:r>
            <w:r w:rsidRPr="00B04DFB">
              <w:rPr>
                <w:color w:val="000000"/>
                <w:lang w:eastAsia="id-ID"/>
              </w:rPr>
              <w:t> </w:t>
            </w:r>
          </w:p>
        </w:tc>
        <w:tc>
          <w:tcPr>
            <w:tcW w:w="869" w:type="pct"/>
            <w:tcBorders>
              <w:top w:val="nil"/>
              <w:left w:val="nil"/>
              <w:bottom w:val="single" w:sz="4" w:space="0" w:color="auto"/>
              <w:right w:val="single" w:sz="4" w:space="0" w:color="auto"/>
            </w:tcBorders>
            <w:shd w:val="clear" w:color="auto" w:fill="auto"/>
            <w:noWrap/>
            <w:vAlign w:val="bottom"/>
            <w:hideMark/>
          </w:tcPr>
          <w:p w14:paraId="41FCCA24" w14:textId="58A8D845" w:rsidR="00AD559F" w:rsidRPr="00677A70" w:rsidRDefault="00AD559F" w:rsidP="00D37EA0">
            <w:pPr>
              <w:shd w:val="clear" w:color="auto" w:fill="FFFFFF" w:themeFill="background1"/>
              <w:jc w:val="right"/>
              <w:rPr>
                <w:color w:val="000000"/>
                <w:lang w:val="en-US" w:eastAsia="id-ID"/>
              </w:rPr>
            </w:pPr>
            <w:r w:rsidRPr="00B04DFB">
              <w:rPr>
                <w:color w:val="000000"/>
                <w:lang w:eastAsia="id-ID"/>
              </w:rPr>
              <w:t> </w:t>
            </w:r>
            <w:r w:rsidR="00D37EA0">
              <w:rPr>
                <w:color w:val="000000"/>
                <w:lang w:val="en-US" w:eastAsia="id-ID"/>
              </w:rPr>
              <w:t>100</w:t>
            </w:r>
            <w:r>
              <w:rPr>
                <w:color w:val="000000"/>
                <w:lang w:val="en-US" w:eastAsia="id-ID"/>
              </w:rPr>
              <w:t>.000</w:t>
            </w:r>
          </w:p>
        </w:tc>
        <w:tc>
          <w:tcPr>
            <w:tcW w:w="795" w:type="pct"/>
            <w:tcBorders>
              <w:top w:val="nil"/>
              <w:left w:val="nil"/>
              <w:bottom w:val="single" w:sz="4" w:space="0" w:color="auto"/>
              <w:right w:val="single" w:sz="4" w:space="0" w:color="auto"/>
            </w:tcBorders>
            <w:shd w:val="clear" w:color="auto" w:fill="auto"/>
            <w:noWrap/>
            <w:vAlign w:val="bottom"/>
            <w:hideMark/>
          </w:tcPr>
          <w:p w14:paraId="19E3A99D" w14:textId="53073873" w:rsidR="00AD559F" w:rsidRPr="00677A70" w:rsidRDefault="00AD559F" w:rsidP="00D37EA0">
            <w:pPr>
              <w:shd w:val="clear" w:color="auto" w:fill="FFFFFF" w:themeFill="background1"/>
              <w:jc w:val="right"/>
              <w:rPr>
                <w:color w:val="000000"/>
                <w:lang w:val="en-US" w:eastAsia="id-ID"/>
              </w:rPr>
            </w:pPr>
            <w:r w:rsidRPr="00B04DFB">
              <w:rPr>
                <w:color w:val="000000"/>
                <w:lang w:eastAsia="id-ID"/>
              </w:rPr>
              <w:t> </w:t>
            </w:r>
            <w:r w:rsidR="00D37EA0">
              <w:rPr>
                <w:color w:val="000000"/>
                <w:lang w:val="en-US" w:eastAsia="id-ID"/>
              </w:rPr>
              <w:t>60</w:t>
            </w:r>
            <w:r w:rsidR="007D6F7D">
              <w:rPr>
                <w:color w:val="000000"/>
                <w:lang w:val="en-US" w:eastAsia="id-ID"/>
              </w:rPr>
              <w:t>0</w:t>
            </w:r>
            <w:r>
              <w:rPr>
                <w:color w:val="000000"/>
                <w:lang w:val="en-US" w:eastAsia="id-ID"/>
              </w:rPr>
              <w:t>.000</w:t>
            </w:r>
          </w:p>
        </w:tc>
      </w:tr>
      <w:tr w:rsidR="00AD559F" w:rsidRPr="00B96D65" w14:paraId="74AAD25B"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85FB4" w14:textId="77777777" w:rsidR="00AD559F" w:rsidRPr="00677A70" w:rsidRDefault="00AD559F" w:rsidP="00C90AD3">
            <w:pPr>
              <w:shd w:val="clear" w:color="auto" w:fill="FFFFFF" w:themeFill="background1"/>
              <w:jc w:val="center"/>
              <w:rPr>
                <w:b/>
                <w:bCs/>
                <w:color w:val="000000"/>
                <w:lang w:val="en-US" w:eastAsia="id-ID"/>
              </w:rPr>
            </w:pPr>
            <w:r w:rsidRPr="00677A70">
              <w:rPr>
                <w:b/>
                <w:bCs/>
                <w:color w:val="000000"/>
                <w:lang w:eastAsia="id-ID"/>
              </w:rPr>
              <w:t>Total Belanja Barang Non Operasional</w:t>
            </w:r>
            <w:r w:rsidRPr="00677A70">
              <w:rPr>
                <w:b/>
                <w:bCs/>
                <w:color w:val="000000"/>
                <w:lang w:val="en-US" w:eastAsia="id-ID"/>
              </w:rPr>
              <w:t xml:space="preserve">  </w:t>
            </w:r>
          </w:p>
        </w:tc>
        <w:tc>
          <w:tcPr>
            <w:tcW w:w="795" w:type="pct"/>
            <w:tcBorders>
              <w:top w:val="nil"/>
              <w:left w:val="nil"/>
              <w:bottom w:val="single" w:sz="4" w:space="0" w:color="auto"/>
              <w:right w:val="single" w:sz="4" w:space="0" w:color="auto"/>
            </w:tcBorders>
            <w:shd w:val="clear" w:color="auto" w:fill="auto"/>
            <w:noWrap/>
            <w:vAlign w:val="bottom"/>
            <w:hideMark/>
          </w:tcPr>
          <w:p w14:paraId="519C4FB6" w14:textId="148E1B61" w:rsidR="00AD559F" w:rsidRPr="00677A70" w:rsidRDefault="00AD559F" w:rsidP="00D37EA0">
            <w:pPr>
              <w:shd w:val="clear" w:color="auto" w:fill="FFFFFF" w:themeFill="background1"/>
              <w:jc w:val="right"/>
              <w:rPr>
                <w:b/>
                <w:bCs/>
                <w:color w:val="000000"/>
                <w:lang w:val="en-US" w:eastAsia="id-ID"/>
              </w:rPr>
            </w:pPr>
            <w:r w:rsidRPr="00677A70">
              <w:rPr>
                <w:b/>
                <w:bCs/>
                <w:color w:val="000000"/>
                <w:lang w:eastAsia="id-ID"/>
              </w:rPr>
              <w:t> </w:t>
            </w:r>
            <w:r w:rsidR="00D37EA0">
              <w:rPr>
                <w:b/>
                <w:bCs/>
                <w:color w:val="000000"/>
                <w:lang w:val="en-US" w:eastAsia="id-ID"/>
              </w:rPr>
              <w:t>4</w:t>
            </w:r>
            <w:r w:rsidR="00CA20F8">
              <w:rPr>
                <w:b/>
                <w:bCs/>
                <w:color w:val="000000"/>
                <w:lang w:val="en-US" w:eastAsia="id-ID"/>
              </w:rPr>
              <w:t>.</w:t>
            </w:r>
            <w:r w:rsidR="00D37EA0">
              <w:rPr>
                <w:b/>
                <w:bCs/>
                <w:color w:val="000000"/>
                <w:lang w:val="en-US" w:eastAsia="id-ID"/>
              </w:rPr>
              <w:t>30</w:t>
            </w:r>
            <w:r w:rsidR="007D6F7D">
              <w:rPr>
                <w:b/>
                <w:bCs/>
                <w:color w:val="000000"/>
                <w:lang w:val="en-US" w:eastAsia="id-ID"/>
              </w:rPr>
              <w:t>0</w:t>
            </w:r>
            <w:r w:rsidRPr="00677A70">
              <w:rPr>
                <w:b/>
                <w:bCs/>
                <w:color w:val="000000"/>
                <w:lang w:val="en-US" w:eastAsia="id-ID"/>
              </w:rPr>
              <w:t>.000</w:t>
            </w:r>
          </w:p>
        </w:tc>
      </w:tr>
      <w:tr w:rsidR="00AD559F" w:rsidRPr="00B96D65" w14:paraId="494AC143" w14:textId="77777777" w:rsidTr="006232FE">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4D3B6" w14:textId="77777777" w:rsidR="00AD559F" w:rsidRPr="00B04DFB" w:rsidRDefault="00AD559F" w:rsidP="00C90AD3">
            <w:pPr>
              <w:shd w:val="clear" w:color="auto" w:fill="FFFFFF" w:themeFill="background1"/>
              <w:rPr>
                <w:color w:val="000000"/>
                <w:lang w:eastAsia="id-ID"/>
              </w:rPr>
            </w:pPr>
            <w:r w:rsidRPr="00B04DFB">
              <w:rPr>
                <w:color w:val="000000"/>
                <w:lang w:eastAsia="id-ID"/>
              </w:rPr>
              <w:t>BIAYA PERJALANAN</w:t>
            </w:r>
          </w:p>
        </w:tc>
      </w:tr>
      <w:tr w:rsidR="00AD559F" w:rsidRPr="00B96D65" w14:paraId="5F50C459"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center"/>
            <w:hideMark/>
          </w:tcPr>
          <w:p w14:paraId="53E50081"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No</w:t>
            </w:r>
          </w:p>
        </w:tc>
        <w:tc>
          <w:tcPr>
            <w:tcW w:w="1609" w:type="pct"/>
            <w:gridSpan w:val="2"/>
            <w:tcBorders>
              <w:top w:val="nil"/>
              <w:left w:val="nil"/>
              <w:bottom w:val="single" w:sz="4" w:space="0" w:color="auto"/>
              <w:right w:val="single" w:sz="4" w:space="0" w:color="auto"/>
            </w:tcBorders>
            <w:shd w:val="clear" w:color="auto" w:fill="auto"/>
            <w:noWrap/>
            <w:vAlign w:val="center"/>
            <w:hideMark/>
          </w:tcPr>
          <w:p w14:paraId="1351348D"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Item Bahan</w:t>
            </w:r>
          </w:p>
        </w:tc>
        <w:tc>
          <w:tcPr>
            <w:tcW w:w="698" w:type="pct"/>
            <w:tcBorders>
              <w:top w:val="nil"/>
              <w:left w:val="nil"/>
              <w:bottom w:val="single" w:sz="4" w:space="0" w:color="auto"/>
              <w:right w:val="single" w:sz="4" w:space="0" w:color="auto"/>
            </w:tcBorders>
            <w:shd w:val="clear" w:color="auto" w:fill="auto"/>
            <w:noWrap/>
            <w:vAlign w:val="center"/>
            <w:hideMark/>
          </w:tcPr>
          <w:p w14:paraId="2D59B6FA"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Volume</w:t>
            </w:r>
          </w:p>
        </w:tc>
        <w:tc>
          <w:tcPr>
            <w:tcW w:w="632" w:type="pct"/>
            <w:tcBorders>
              <w:top w:val="nil"/>
              <w:left w:val="nil"/>
              <w:bottom w:val="single" w:sz="4" w:space="0" w:color="auto"/>
              <w:right w:val="single" w:sz="4" w:space="0" w:color="auto"/>
            </w:tcBorders>
            <w:shd w:val="clear" w:color="auto" w:fill="auto"/>
            <w:noWrap/>
            <w:vAlign w:val="center"/>
            <w:hideMark/>
          </w:tcPr>
          <w:p w14:paraId="65CD5FAC"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Satuan</w:t>
            </w:r>
          </w:p>
        </w:tc>
        <w:tc>
          <w:tcPr>
            <w:tcW w:w="869" w:type="pct"/>
            <w:tcBorders>
              <w:top w:val="nil"/>
              <w:left w:val="nil"/>
              <w:bottom w:val="single" w:sz="4" w:space="0" w:color="auto"/>
              <w:right w:val="single" w:sz="4" w:space="0" w:color="auto"/>
            </w:tcBorders>
            <w:shd w:val="clear" w:color="auto" w:fill="auto"/>
            <w:noWrap/>
            <w:vAlign w:val="center"/>
            <w:hideMark/>
          </w:tcPr>
          <w:p w14:paraId="12DC34EF"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Honor (Rp)</w:t>
            </w:r>
          </w:p>
        </w:tc>
        <w:tc>
          <w:tcPr>
            <w:tcW w:w="795" w:type="pct"/>
            <w:tcBorders>
              <w:top w:val="nil"/>
              <w:left w:val="nil"/>
              <w:bottom w:val="single" w:sz="4" w:space="0" w:color="auto"/>
              <w:right w:val="single" w:sz="4" w:space="0" w:color="auto"/>
            </w:tcBorders>
            <w:shd w:val="clear" w:color="auto" w:fill="auto"/>
            <w:noWrap/>
            <w:vAlign w:val="center"/>
            <w:hideMark/>
          </w:tcPr>
          <w:p w14:paraId="24E77A6F"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Total (Rp)</w:t>
            </w:r>
          </w:p>
        </w:tc>
      </w:tr>
      <w:tr w:rsidR="00AD559F" w:rsidRPr="00B96D65" w14:paraId="012A8FEE" w14:textId="77777777" w:rsidTr="006232FE">
        <w:trPr>
          <w:trHeight w:val="315"/>
          <w:jc w:val="center"/>
        </w:trPr>
        <w:tc>
          <w:tcPr>
            <w:tcW w:w="397" w:type="pct"/>
            <w:tcBorders>
              <w:top w:val="nil"/>
              <w:left w:val="single" w:sz="4" w:space="0" w:color="auto"/>
              <w:bottom w:val="single" w:sz="4" w:space="0" w:color="auto"/>
              <w:right w:val="single" w:sz="4" w:space="0" w:color="auto"/>
            </w:tcBorders>
            <w:shd w:val="clear" w:color="auto" w:fill="auto"/>
            <w:noWrap/>
            <w:vAlign w:val="bottom"/>
            <w:hideMark/>
          </w:tcPr>
          <w:p w14:paraId="388963DF" w14:textId="77777777" w:rsidR="00AD559F" w:rsidRPr="00B04DFB" w:rsidRDefault="00AD559F" w:rsidP="00C90AD3">
            <w:pPr>
              <w:shd w:val="clear" w:color="auto" w:fill="FFFFFF" w:themeFill="background1"/>
              <w:jc w:val="center"/>
              <w:rPr>
                <w:color w:val="000000"/>
                <w:lang w:eastAsia="id-ID"/>
              </w:rPr>
            </w:pPr>
            <w:r w:rsidRPr="00B04DFB">
              <w:rPr>
                <w:color w:val="000000"/>
                <w:lang w:eastAsia="id-ID"/>
              </w:rPr>
              <w:t>1</w:t>
            </w:r>
          </w:p>
        </w:tc>
        <w:tc>
          <w:tcPr>
            <w:tcW w:w="1609" w:type="pct"/>
            <w:gridSpan w:val="2"/>
            <w:tcBorders>
              <w:top w:val="nil"/>
              <w:left w:val="nil"/>
              <w:bottom w:val="single" w:sz="4" w:space="0" w:color="auto"/>
              <w:right w:val="single" w:sz="4" w:space="0" w:color="auto"/>
            </w:tcBorders>
            <w:shd w:val="clear" w:color="auto" w:fill="auto"/>
            <w:noWrap/>
            <w:vAlign w:val="bottom"/>
            <w:hideMark/>
          </w:tcPr>
          <w:p w14:paraId="09C93E2D" w14:textId="77777777" w:rsidR="00AD559F" w:rsidRPr="008C5F55" w:rsidRDefault="00AD559F" w:rsidP="00C90AD3">
            <w:pPr>
              <w:shd w:val="clear" w:color="auto" w:fill="FFFFFF" w:themeFill="background1"/>
              <w:jc w:val="center"/>
              <w:rPr>
                <w:color w:val="000000"/>
                <w:lang w:val="en-US" w:eastAsia="id-ID"/>
              </w:rPr>
            </w:pPr>
            <w:r>
              <w:rPr>
                <w:color w:val="000000"/>
                <w:lang w:val="en-US" w:eastAsia="id-ID"/>
              </w:rPr>
              <w:t xml:space="preserve">Bensin </w:t>
            </w:r>
            <w:r>
              <w:rPr>
                <w:color w:val="000000"/>
                <w:lang w:eastAsia="id-ID"/>
              </w:rPr>
              <w:t>untuk observasi</w:t>
            </w:r>
          </w:p>
        </w:tc>
        <w:tc>
          <w:tcPr>
            <w:tcW w:w="698" w:type="pct"/>
            <w:tcBorders>
              <w:top w:val="nil"/>
              <w:left w:val="nil"/>
              <w:bottom w:val="single" w:sz="4" w:space="0" w:color="auto"/>
              <w:right w:val="single" w:sz="4" w:space="0" w:color="auto"/>
            </w:tcBorders>
            <w:shd w:val="clear" w:color="auto" w:fill="auto"/>
            <w:noWrap/>
            <w:vAlign w:val="bottom"/>
            <w:hideMark/>
          </w:tcPr>
          <w:p w14:paraId="086307DD" w14:textId="673C2585" w:rsidR="00AD559F" w:rsidRPr="00677A70" w:rsidRDefault="00AD559F" w:rsidP="00C90AD3">
            <w:pPr>
              <w:shd w:val="clear" w:color="auto" w:fill="FFFFFF" w:themeFill="background1"/>
              <w:jc w:val="center"/>
              <w:rPr>
                <w:color w:val="000000"/>
                <w:lang w:val="en-US" w:eastAsia="id-ID"/>
              </w:rPr>
            </w:pPr>
          </w:p>
        </w:tc>
        <w:tc>
          <w:tcPr>
            <w:tcW w:w="632" w:type="pct"/>
            <w:tcBorders>
              <w:top w:val="nil"/>
              <w:left w:val="nil"/>
              <w:bottom w:val="single" w:sz="4" w:space="0" w:color="auto"/>
              <w:right w:val="single" w:sz="4" w:space="0" w:color="auto"/>
            </w:tcBorders>
            <w:shd w:val="clear" w:color="auto" w:fill="auto"/>
            <w:noWrap/>
            <w:vAlign w:val="bottom"/>
            <w:hideMark/>
          </w:tcPr>
          <w:p w14:paraId="5A314FA6" w14:textId="77777777" w:rsidR="00AD559F" w:rsidRPr="00677A70" w:rsidRDefault="00AD559F" w:rsidP="00C90AD3">
            <w:pPr>
              <w:shd w:val="clear" w:color="auto" w:fill="FFFFFF" w:themeFill="background1"/>
              <w:jc w:val="center"/>
              <w:rPr>
                <w:color w:val="000000"/>
                <w:lang w:val="en-US" w:eastAsia="id-ID"/>
              </w:rPr>
            </w:pPr>
            <w:r>
              <w:rPr>
                <w:color w:val="000000"/>
                <w:lang w:val="en-US" w:eastAsia="id-ID"/>
              </w:rPr>
              <w:t>Liter</w:t>
            </w:r>
          </w:p>
        </w:tc>
        <w:tc>
          <w:tcPr>
            <w:tcW w:w="869" w:type="pct"/>
            <w:tcBorders>
              <w:top w:val="nil"/>
              <w:left w:val="nil"/>
              <w:bottom w:val="single" w:sz="4" w:space="0" w:color="auto"/>
              <w:right w:val="single" w:sz="4" w:space="0" w:color="auto"/>
            </w:tcBorders>
            <w:shd w:val="clear" w:color="auto" w:fill="auto"/>
            <w:noWrap/>
            <w:vAlign w:val="bottom"/>
            <w:hideMark/>
          </w:tcPr>
          <w:p w14:paraId="30C96D25" w14:textId="6618FA03" w:rsidR="00AD559F" w:rsidRPr="00677A70" w:rsidRDefault="00583F16" w:rsidP="00583F16">
            <w:pPr>
              <w:shd w:val="clear" w:color="auto" w:fill="FFFFFF" w:themeFill="background1"/>
              <w:jc w:val="right"/>
              <w:rPr>
                <w:color w:val="000000"/>
                <w:lang w:val="en-US" w:eastAsia="id-ID"/>
              </w:rPr>
            </w:pPr>
            <w:r>
              <w:rPr>
                <w:color w:val="000000"/>
                <w:lang w:val="en-US" w:eastAsia="id-ID"/>
              </w:rPr>
              <w:t>19</w:t>
            </w:r>
            <w:r w:rsidR="007D6F7D">
              <w:rPr>
                <w:color w:val="000000"/>
                <w:lang w:val="en-US" w:eastAsia="id-ID"/>
              </w:rPr>
              <w:t>0</w:t>
            </w:r>
            <w:r w:rsidR="00AD559F">
              <w:rPr>
                <w:color w:val="000000"/>
                <w:lang w:val="en-US" w:eastAsia="id-ID"/>
              </w:rPr>
              <w:t>.000</w:t>
            </w:r>
          </w:p>
        </w:tc>
        <w:tc>
          <w:tcPr>
            <w:tcW w:w="795" w:type="pct"/>
            <w:tcBorders>
              <w:top w:val="nil"/>
              <w:left w:val="nil"/>
              <w:bottom w:val="single" w:sz="4" w:space="0" w:color="auto"/>
              <w:right w:val="single" w:sz="4" w:space="0" w:color="auto"/>
            </w:tcBorders>
            <w:shd w:val="clear" w:color="auto" w:fill="auto"/>
            <w:noWrap/>
            <w:vAlign w:val="bottom"/>
            <w:hideMark/>
          </w:tcPr>
          <w:p w14:paraId="3A6CF61D" w14:textId="68A4F21E" w:rsidR="00AD559F" w:rsidRPr="00677A70" w:rsidRDefault="00583F16" w:rsidP="00D37EA0">
            <w:pPr>
              <w:shd w:val="clear" w:color="auto" w:fill="FFFFFF" w:themeFill="background1"/>
              <w:jc w:val="right"/>
              <w:rPr>
                <w:color w:val="000000"/>
                <w:lang w:val="en-US" w:eastAsia="id-ID"/>
              </w:rPr>
            </w:pPr>
            <w:r>
              <w:rPr>
                <w:color w:val="000000"/>
                <w:lang w:val="en-US" w:eastAsia="id-ID"/>
              </w:rPr>
              <w:t>19</w:t>
            </w:r>
            <w:r w:rsidR="007D6F7D">
              <w:rPr>
                <w:color w:val="000000"/>
                <w:lang w:val="en-US" w:eastAsia="id-ID"/>
              </w:rPr>
              <w:t>0</w:t>
            </w:r>
            <w:r w:rsidR="00AD559F">
              <w:rPr>
                <w:color w:val="000000"/>
                <w:lang w:val="en-US" w:eastAsia="id-ID"/>
              </w:rPr>
              <w:t>.000</w:t>
            </w:r>
          </w:p>
        </w:tc>
      </w:tr>
      <w:tr w:rsidR="00AD559F" w:rsidRPr="00B96D65" w14:paraId="082337BA"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04552" w14:textId="77777777" w:rsidR="00AD559F" w:rsidRPr="00677A70" w:rsidRDefault="00AD559F" w:rsidP="00C90AD3">
            <w:pPr>
              <w:shd w:val="clear" w:color="auto" w:fill="FFFFFF" w:themeFill="background1"/>
              <w:jc w:val="center"/>
              <w:rPr>
                <w:b/>
                <w:bCs/>
                <w:color w:val="000000"/>
                <w:lang w:val="en-US" w:eastAsia="id-ID"/>
              </w:rPr>
            </w:pPr>
            <w:r w:rsidRPr="00677A70">
              <w:rPr>
                <w:b/>
                <w:bCs/>
                <w:color w:val="000000"/>
                <w:lang w:eastAsia="id-ID"/>
              </w:rPr>
              <w:t>Total Biaya Perjalanan</w:t>
            </w:r>
            <w:r w:rsidRPr="00677A70">
              <w:rPr>
                <w:b/>
                <w:bCs/>
                <w:color w:val="000000"/>
                <w:lang w:val="en-US" w:eastAsia="id-ID"/>
              </w:rPr>
              <w:t xml:space="preserve"> </w:t>
            </w:r>
          </w:p>
        </w:tc>
        <w:tc>
          <w:tcPr>
            <w:tcW w:w="795" w:type="pct"/>
            <w:tcBorders>
              <w:top w:val="nil"/>
              <w:left w:val="nil"/>
              <w:bottom w:val="single" w:sz="4" w:space="0" w:color="auto"/>
              <w:right w:val="single" w:sz="4" w:space="0" w:color="auto"/>
            </w:tcBorders>
            <w:shd w:val="clear" w:color="auto" w:fill="auto"/>
            <w:noWrap/>
            <w:vAlign w:val="bottom"/>
            <w:hideMark/>
          </w:tcPr>
          <w:p w14:paraId="2ED04CE8" w14:textId="6DA65F1B" w:rsidR="00AD559F" w:rsidRPr="00677A70" w:rsidRDefault="00AD559F" w:rsidP="00583F16">
            <w:pPr>
              <w:shd w:val="clear" w:color="auto" w:fill="FFFFFF" w:themeFill="background1"/>
              <w:jc w:val="right"/>
              <w:rPr>
                <w:b/>
                <w:bCs/>
                <w:color w:val="000000"/>
                <w:lang w:val="en-US" w:eastAsia="id-ID"/>
              </w:rPr>
            </w:pPr>
            <w:r w:rsidRPr="00677A70">
              <w:rPr>
                <w:b/>
                <w:bCs/>
                <w:color w:val="000000"/>
                <w:lang w:eastAsia="id-ID"/>
              </w:rPr>
              <w:t> </w:t>
            </w:r>
            <w:r w:rsidR="00583F16">
              <w:rPr>
                <w:b/>
                <w:bCs/>
                <w:color w:val="000000"/>
                <w:lang w:eastAsia="id-ID"/>
              </w:rPr>
              <w:t>190</w:t>
            </w:r>
            <w:r w:rsidRPr="00677A70">
              <w:rPr>
                <w:b/>
                <w:bCs/>
                <w:color w:val="000000"/>
                <w:lang w:val="en-US" w:eastAsia="id-ID"/>
              </w:rPr>
              <w:t>.000</w:t>
            </w:r>
          </w:p>
        </w:tc>
      </w:tr>
      <w:tr w:rsidR="00AD559F" w:rsidRPr="00B96D65" w14:paraId="76488FB7" w14:textId="77777777" w:rsidTr="006232FE">
        <w:trPr>
          <w:trHeight w:val="300"/>
          <w:jc w:val="center"/>
        </w:trPr>
        <w:tc>
          <w:tcPr>
            <w:tcW w:w="4205"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D8D12" w14:textId="77777777" w:rsidR="00AD559F" w:rsidRPr="00677A70" w:rsidRDefault="00AD559F" w:rsidP="00C90AD3">
            <w:pPr>
              <w:shd w:val="clear" w:color="auto" w:fill="FFFFFF" w:themeFill="background1"/>
              <w:jc w:val="center"/>
              <w:rPr>
                <w:b/>
                <w:bCs/>
                <w:color w:val="000000"/>
                <w:lang w:eastAsia="id-ID"/>
              </w:rPr>
            </w:pPr>
            <w:r w:rsidRPr="00677A70">
              <w:rPr>
                <w:b/>
                <w:bCs/>
                <w:color w:val="000000"/>
                <w:lang w:eastAsia="id-ID"/>
              </w:rPr>
              <w:t>Total Keseluruhan</w:t>
            </w:r>
          </w:p>
        </w:tc>
        <w:tc>
          <w:tcPr>
            <w:tcW w:w="795" w:type="pct"/>
            <w:tcBorders>
              <w:top w:val="nil"/>
              <w:left w:val="nil"/>
              <w:bottom w:val="single" w:sz="4" w:space="0" w:color="auto"/>
              <w:right w:val="single" w:sz="4" w:space="0" w:color="auto"/>
            </w:tcBorders>
            <w:shd w:val="clear" w:color="auto" w:fill="auto"/>
            <w:noWrap/>
            <w:vAlign w:val="bottom"/>
            <w:hideMark/>
          </w:tcPr>
          <w:p w14:paraId="6AB9D5B6" w14:textId="60DEDB29" w:rsidR="00AD559F" w:rsidRPr="00677A70" w:rsidRDefault="007D6F7D" w:rsidP="00D37EA0">
            <w:pPr>
              <w:shd w:val="clear" w:color="auto" w:fill="FFFFFF" w:themeFill="background1"/>
              <w:jc w:val="right"/>
              <w:rPr>
                <w:b/>
                <w:bCs/>
                <w:color w:val="000000"/>
                <w:lang w:eastAsia="id-ID"/>
              </w:rPr>
            </w:pPr>
            <w:r>
              <w:rPr>
                <w:b/>
                <w:bCs/>
                <w:color w:val="000000"/>
                <w:lang w:val="en-US" w:eastAsia="id-ID"/>
              </w:rPr>
              <w:t xml:space="preserve"> </w:t>
            </w:r>
            <w:r w:rsidR="00D37EA0">
              <w:rPr>
                <w:b/>
                <w:bCs/>
                <w:color w:val="000000"/>
                <w:lang w:val="en-US" w:eastAsia="id-ID"/>
              </w:rPr>
              <w:t>9</w:t>
            </w:r>
            <w:r>
              <w:rPr>
                <w:b/>
                <w:bCs/>
                <w:color w:val="000000"/>
                <w:lang w:val="en-US" w:eastAsia="id-ID"/>
              </w:rPr>
              <w:t>.</w:t>
            </w:r>
            <w:r w:rsidR="00D37EA0">
              <w:rPr>
                <w:b/>
                <w:bCs/>
                <w:color w:val="000000"/>
                <w:lang w:val="en-US" w:eastAsia="id-ID"/>
              </w:rPr>
              <w:t>8</w:t>
            </w:r>
            <w:r w:rsidR="00CA20F8">
              <w:rPr>
                <w:b/>
                <w:bCs/>
                <w:color w:val="000000"/>
                <w:lang w:val="en-US" w:eastAsia="id-ID"/>
              </w:rPr>
              <w:t>0</w:t>
            </w:r>
            <w:r>
              <w:rPr>
                <w:b/>
                <w:bCs/>
                <w:color w:val="000000"/>
                <w:lang w:val="en-US" w:eastAsia="id-ID"/>
              </w:rPr>
              <w:t>0</w:t>
            </w:r>
            <w:r w:rsidR="00AD559F">
              <w:rPr>
                <w:b/>
                <w:bCs/>
                <w:color w:val="000000"/>
                <w:lang w:val="en-US" w:eastAsia="id-ID"/>
              </w:rPr>
              <w:t>.000</w:t>
            </w:r>
            <w:r w:rsidR="00AD559F" w:rsidRPr="00677A70">
              <w:rPr>
                <w:b/>
                <w:bCs/>
                <w:color w:val="000000"/>
                <w:lang w:eastAsia="id-ID"/>
              </w:rPr>
              <w:t> </w:t>
            </w:r>
          </w:p>
        </w:tc>
      </w:tr>
    </w:tbl>
    <w:p w14:paraId="2E7A1CEA" w14:textId="77777777" w:rsidR="00583F16" w:rsidRDefault="00583F16" w:rsidP="005D6639">
      <w:pPr>
        <w:pStyle w:val="Heading1"/>
        <w:numPr>
          <w:ilvl w:val="0"/>
          <w:numId w:val="0"/>
        </w:numPr>
        <w:shd w:val="clear" w:color="auto" w:fill="FFFFFF" w:themeFill="background1"/>
        <w:ind w:left="567" w:hanging="567"/>
      </w:pPr>
      <w:bookmarkStart w:id="12" w:name="_Toc62734843"/>
    </w:p>
    <w:p w14:paraId="5C29A796" w14:textId="78E96FA2" w:rsidR="005B67F0" w:rsidRPr="006B2BF3" w:rsidRDefault="005B67F0" w:rsidP="00C90AD3">
      <w:pPr>
        <w:pStyle w:val="Heading1"/>
        <w:shd w:val="clear" w:color="auto" w:fill="FFFFFF" w:themeFill="background1"/>
      </w:pPr>
      <w:r w:rsidRPr="006B2BF3">
        <w:t>JADWAL KEGIATAN</w:t>
      </w:r>
      <w:bookmarkEnd w:id="12"/>
    </w:p>
    <w:p w14:paraId="794CBFD4" w14:textId="35DC2531" w:rsidR="003173DC" w:rsidRPr="003173DC" w:rsidRDefault="005B67F0" w:rsidP="00C90AD3">
      <w:pPr>
        <w:shd w:val="clear" w:color="auto" w:fill="FFFFFF" w:themeFill="background1"/>
        <w:spacing w:line="360" w:lineRule="auto"/>
        <w:ind w:firstLine="567"/>
        <w:jc w:val="both"/>
        <w:rPr>
          <w:color w:val="000000"/>
          <w:lang w:val="fi-FI"/>
        </w:rPr>
      </w:pPr>
      <w:r w:rsidRPr="00826C56">
        <w:t xml:space="preserve">Jadwal </w:t>
      </w:r>
      <w:r>
        <w:rPr>
          <w:lang w:val="en-US"/>
        </w:rPr>
        <w:t>kegiatan</w:t>
      </w:r>
      <w:r w:rsidRPr="00826C56">
        <w:t xml:space="preserve"> </w:t>
      </w:r>
      <w:r>
        <w:rPr>
          <w:lang w:val="en-US"/>
        </w:rPr>
        <w:t xml:space="preserve">program pengabdian </w:t>
      </w:r>
      <w:r w:rsidR="00B059AF">
        <w:rPr>
          <w:lang w:val="en-US"/>
        </w:rPr>
        <w:t xml:space="preserve">kepada </w:t>
      </w:r>
      <w:r>
        <w:rPr>
          <w:lang w:val="en-US"/>
        </w:rPr>
        <w:t>masyarakat</w:t>
      </w:r>
      <w:r w:rsidRPr="00826C56">
        <w:t xml:space="preserve"> </w:t>
      </w:r>
      <w:r w:rsidR="00B059AF">
        <w:t xml:space="preserve">akan berlangsung pada bulan </w:t>
      </w:r>
      <w:r w:rsidR="0031040E">
        <w:t>Maret</w:t>
      </w:r>
      <w:r w:rsidR="007F418F">
        <w:t xml:space="preserve"> </w:t>
      </w:r>
      <w:r w:rsidR="00B059AF">
        <w:t xml:space="preserve">hingga </w:t>
      </w:r>
      <w:r w:rsidR="0031040E">
        <w:t>September</w:t>
      </w:r>
      <w:r w:rsidR="00396E41">
        <w:t xml:space="preserve"> </w:t>
      </w:r>
      <w:r w:rsidR="00B059AF">
        <w:t>202</w:t>
      </w:r>
      <w:r w:rsidR="0031040E">
        <w:t>6</w:t>
      </w:r>
      <w:r w:rsidR="00B059AF">
        <w:t xml:space="preserve">. Adapun </w:t>
      </w:r>
      <w:r w:rsidR="003173DC">
        <w:rPr>
          <w:color w:val="000000"/>
          <w:lang w:val="fi-FI"/>
        </w:rPr>
        <w:t>p</w:t>
      </w:r>
      <w:r w:rsidR="003173DC" w:rsidRPr="003173DC">
        <w:rPr>
          <w:color w:val="000000"/>
          <w:lang w:val="fi-FI"/>
        </w:rPr>
        <w:t xml:space="preserve">engabdian kepada </w:t>
      </w:r>
      <w:r w:rsidR="00741405">
        <w:rPr>
          <w:color w:val="000000"/>
          <w:lang w:val="fi-FI"/>
        </w:rPr>
        <w:t>m</w:t>
      </w:r>
      <w:r w:rsidR="003173DC" w:rsidRPr="003173DC">
        <w:rPr>
          <w:color w:val="000000"/>
          <w:lang w:val="fi-FI"/>
        </w:rPr>
        <w:t>asyarakat sem</w:t>
      </w:r>
      <w:r w:rsidR="003173DC" w:rsidRPr="003173DC">
        <w:rPr>
          <w:color w:val="000000"/>
        </w:rPr>
        <w:t>e</w:t>
      </w:r>
      <w:r w:rsidR="003173DC" w:rsidRPr="003173DC">
        <w:rPr>
          <w:color w:val="000000"/>
          <w:lang w:val="fi-FI"/>
        </w:rPr>
        <w:t>ster genap ini akan diadakan pada:</w:t>
      </w:r>
    </w:p>
    <w:p w14:paraId="10681DCE" w14:textId="242D0559" w:rsidR="003173DC" w:rsidRPr="003173DC" w:rsidRDefault="003173DC" w:rsidP="00C90AD3">
      <w:pPr>
        <w:shd w:val="clear" w:color="auto" w:fill="FFFFFF" w:themeFill="background1"/>
        <w:spacing w:line="360" w:lineRule="auto"/>
        <w:ind w:left="851"/>
        <w:jc w:val="both"/>
        <w:rPr>
          <w:color w:val="000000"/>
          <w:lang w:val="fi-FI"/>
        </w:rPr>
      </w:pPr>
      <w:r w:rsidRPr="003173DC">
        <w:rPr>
          <w:color w:val="000000"/>
          <w:lang w:val="fi-FI"/>
        </w:rPr>
        <w:t>Hari</w:t>
      </w:r>
      <w:r w:rsidRPr="003173DC">
        <w:rPr>
          <w:color w:val="000000"/>
          <w:lang w:val="fi-FI"/>
        </w:rPr>
        <w:tab/>
      </w:r>
      <w:r w:rsidRPr="003173DC">
        <w:rPr>
          <w:color w:val="000000"/>
          <w:lang w:val="fi-FI"/>
        </w:rPr>
        <w:tab/>
        <w:t xml:space="preserve">: </w:t>
      </w:r>
      <w:r w:rsidR="00396E41">
        <w:rPr>
          <w:color w:val="000000"/>
          <w:lang w:val="fi-FI"/>
        </w:rPr>
        <w:t xml:space="preserve"> </w:t>
      </w:r>
      <w:r w:rsidR="002E05FF">
        <w:rPr>
          <w:color w:val="000000"/>
          <w:lang w:val="fi-FI"/>
        </w:rPr>
        <w:t xml:space="preserve">Sabtu, </w:t>
      </w:r>
    </w:p>
    <w:p w14:paraId="054C2FFF" w14:textId="12E0609C" w:rsidR="003173DC" w:rsidRPr="003173DC" w:rsidRDefault="003173DC" w:rsidP="00C90AD3">
      <w:pPr>
        <w:shd w:val="clear" w:color="auto" w:fill="FFFFFF" w:themeFill="background1"/>
        <w:spacing w:line="360" w:lineRule="auto"/>
        <w:ind w:left="851"/>
        <w:jc w:val="both"/>
        <w:rPr>
          <w:color w:val="000000"/>
        </w:rPr>
      </w:pPr>
      <w:r w:rsidRPr="003173DC">
        <w:rPr>
          <w:color w:val="000000"/>
          <w:lang w:val="fi-FI"/>
        </w:rPr>
        <w:t>Tanggal</w:t>
      </w:r>
      <w:r w:rsidRPr="003173DC">
        <w:rPr>
          <w:color w:val="000000"/>
          <w:lang w:val="fi-FI"/>
        </w:rPr>
        <w:tab/>
        <w:t>:</w:t>
      </w:r>
      <w:r w:rsidRPr="003173DC">
        <w:rPr>
          <w:color w:val="000000"/>
        </w:rPr>
        <w:t xml:space="preserve"> </w:t>
      </w:r>
      <w:r w:rsidR="007F418F">
        <w:rPr>
          <w:color w:val="000000"/>
          <w:lang w:val="fi-FI"/>
        </w:rPr>
        <w:t xml:space="preserve"> </w:t>
      </w:r>
      <w:r w:rsidR="002E05FF">
        <w:rPr>
          <w:color w:val="000000"/>
          <w:lang w:val="fi-FI"/>
        </w:rPr>
        <w:t>11 April 2026</w:t>
      </w:r>
    </w:p>
    <w:p w14:paraId="56D9FA0A" w14:textId="610D5BE7" w:rsidR="003173DC" w:rsidRDefault="003173DC" w:rsidP="00C90AD3">
      <w:pPr>
        <w:shd w:val="clear" w:color="auto" w:fill="FFFFFF" w:themeFill="background1"/>
        <w:spacing w:line="360" w:lineRule="auto"/>
        <w:ind w:left="851"/>
        <w:jc w:val="both"/>
        <w:rPr>
          <w:color w:val="000000"/>
          <w:lang w:val="fi-FI"/>
        </w:rPr>
      </w:pPr>
      <w:r w:rsidRPr="003173DC">
        <w:rPr>
          <w:color w:val="000000"/>
          <w:lang w:val="fi-FI"/>
        </w:rPr>
        <w:t>Waktu</w:t>
      </w:r>
      <w:r w:rsidRPr="003173DC">
        <w:rPr>
          <w:color w:val="000000"/>
          <w:lang w:val="fi-FI"/>
        </w:rPr>
        <w:tab/>
        <w:t xml:space="preserve">: </w:t>
      </w:r>
      <w:r w:rsidR="007F418F">
        <w:rPr>
          <w:color w:val="000000"/>
          <w:lang w:val="fi-FI"/>
        </w:rPr>
        <w:t>11</w:t>
      </w:r>
      <w:r w:rsidRPr="003173DC">
        <w:rPr>
          <w:color w:val="000000"/>
          <w:lang w:val="fi-FI"/>
        </w:rPr>
        <w:t>.00</w:t>
      </w:r>
      <w:r w:rsidR="00180FCB">
        <w:rPr>
          <w:color w:val="000000"/>
          <w:lang w:val="fi-FI"/>
        </w:rPr>
        <w:t xml:space="preserve"> </w:t>
      </w:r>
      <w:r w:rsidRPr="003173DC">
        <w:rPr>
          <w:color w:val="000000"/>
          <w:lang w:val="fi-FI"/>
        </w:rPr>
        <w:t>- Selesai</w:t>
      </w:r>
    </w:p>
    <w:p w14:paraId="3E701476" w14:textId="065D2ECD" w:rsidR="00010684" w:rsidRPr="003173DC" w:rsidRDefault="00010684" w:rsidP="00C90AD3">
      <w:pPr>
        <w:shd w:val="clear" w:color="auto" w:fill="FFFFFF" w:themeFill="background1"/>
        <w:spacing w:line="360" w:lineRule="auto"/>
        <w:ind w:left="851"/>
        <w:jc w:val="both"/>
        <w:rPr>
          <w:color w:val="000000"/>
          <w:lang w:val="fi-FI"/>
        </w:rPr>
      </w:pPr>
      <w:r>
        <w:rPr>
          <w:color w:val="000000"/>
          <w:lang w:val="fi-FI"/>
        </w:rPr>
        <w:t xml:space="preserve"> Mitra</w:t>
      </w:r>
      <w:r>
        <w:rPr>
          <w:color w:val="000000"/>
          <w:lang w:val="fi-FI"/>
        </w:rPr>
        <w:tab/>
        <w:t xml:space="preserve">:  </w:t>
      </w:r>
      <w:r w:rsidR="007F418F">
        <w:t xml:space="preserve"> </w:t>
      </w:r>
      <w:r w:rsidR="002E05FF">
        <w:t>PKK</w:t>
      </w:r>
      <w:r w:rsidR="007F418F">
        <w:t xml:space="preserve"> Cendana </w:t>
      </w:r>
    </w:p>
    <w:p w14:paraId="3B26DB90" w14:textId="3FD910A4" w:rsidR="007F418F" w:rsidRDefault="00396E41" w:rsidP="00396E41">
      <w:pPr>
        <w:pStyle w:val="Default"/>
        <w:spacing w:line="360" w:lineRule="auto"/>
        <w:ind w:left="720"/>
        <w:rPr>
          <w:lang w:val="en-US"/>
        </w:rPr>
      </w:pPr>
      <w:r>
        <w:rPr>
          <w:lang w:val="en-US"/>
        </w:rPr>
        <w:t xml:space="preserve">   </w:t>
      </w:r>
      <w:r w:rsidR="003173DC" w:rsidRPr="003173DC">
        <w:rPr>
          <w:lang w:val="en-US"/>
        </w:rPr>
        <w:t>Lokasi</w:t>
      </w:r>
      <w:r w:rsidR="003173DC" w:rsidRPr="003173DC">
        <w:rPr>
          <w:lang w:val="en-US"/>
        </w:rPr>
        <w:tab/>
        <w:t xml:space="preserve">: </w:t>
      </w:r>
      <w:r w:rsidR="00741405">
        <w:rPr>
          <w:lang w:val="en-US"/>
        </w:rPr>
        <w:t xml:space="preserve"> </w:t>
      </w:r>
      <w:r w:rsidR="007F418F">
        <w:rPr>
          <w:lang w:val="en-US"/>
        </w:rPr>
        <w:t>Perumahan Pondok Timur Indah 2, Jl Cendan</w:t>
      </w:r>
      <w:r w:rsidR="002E05FF">
        <w:rPr>
          <w:lang w:val="en-US"/>
        </w:rPr>
        <w:t>a</w:t>
      </w:r>
      <w:r w:rsidR="007F418F">
        <w:rPr>
          <w:lang w:val="en-US"/>
        </w:rPr>
        <w:t xml:space="preserve"> IV, </w:t>
      </w:r>
    </w:p>
    <w:p w14:paraId="39F92B3C" w14:textId="77777777" w:rsidR="007F418F" w:rsidRDefault="007F418F" w:rsidP="007F418F">
      <w:pPr>
        <w:pStyle w:val="Default"/>
        <w:spacing w:line="360" w:lineRule="auto"/>
        <w:ind w:left="720" w:firstLine="720"/>
        <w:rPr>
          <w:lang w:val="en-US"/>
        </w:rPr>
      </w:pPr>
      <w:r>
        <w:rPr>
          <w:lang w:val="en-US"/>
        </w:rPr>
        <w:lastRenderedPageBreak/>
        <w:t xml:space="preserve"> </w:t>
      </w:r>
      <w:r>
        <w:rPr>
          <w:lang w:val="en-US"/>
        </w:rPr>
        <w:tab/>
        <w:t xml:space="preserve">   Kelurahan Jatimulya</w:t>
      </w:r>
      <w:proofErr w:type="gramStart"/>
      <w:r>
        <w:rPr>
          <w:lang w:val="en-US"/>
        </w:rPr>
        <w:t xml:space="preserve">, </w:t>
      </w:r>
      <w:r w:rsidR="00396E41" w:rsidRPr="00233001">
        <w:rPr>
          <w:lang w:val="en-US"/>
        </w:rPr>
        <w:t xml:space="preserve"> Tambun</w:t>
      </w:r>
      <w:proofErr w:type="gramEnd"/>
      <w:r w:rsidR="00396E41" w:rsidRPr="00233001">
        <w:rPr>
          <w:lang w:val="en-US"/>
        </w:rPr>
        <w:t xml:space="preserve"> Selatan</w:t>
      </w:r>
      <w:r w:rsidR="00396E41">
        <w:rPr>
          <w:lang w:val="en-US"/>
        </w:rPr>
        <w:t xml:space="preserve">, </w:t>
      </w:r>
      <w:r>
        <w:rPr>
          <w:lang w:val="en-US"/>
        </w:rPr>
        <w:t xml:space="preserve"> </w:t>
      </w:r>
      <w:r w:rsidR="00396E41">
        <w:rPr>
          <w:lang w:val="en-US"/>
        </w:rPr>
        <w:t xml:space="preserve">Kabupaten </w:t>
      </w:r>
    </w:p>
    <w:p w14:paraId="6753F38F" w14:textId="650C17D9" w:rsidR="00396E41" w:rsidRDefault="007F418F" w:rsidP="007F418F">
      <w:pPr>
        <w:pStyle w:val="Default"/>
        <w:spacing w:line="360" w:lineRule="auto"/>
        <w:ind w:left="1440" w:firstLine="720"/>
        <w:rPr>
          <w:rFonts w:cstheme="minorBidi"/>
          <w:lang w:val="en-US"/>
        </w:rPr>
      </w:pPr>
      <w:r>
        <w:rPr>
          <w:lang w:val="en-US"/>
        </w:rPr>
        <w:t xml:space="preserve">   </w:t>
      </w:r>
      <w:r w:rsidR="00396E41">
        <w:rPr>
          <w:lang w:val="en-US"/>
        </w:rPr>
        <w:t>Bekasi</w:t>
      </w:r>
      <w:r w:rsidR="00396E41">
        <w:rPr>
          <w:rFonts w:cstheme="minorBidi"/>
          <w:lang w:val="en-US"/>
        </w:rPr>
        <w:t>.</w:t>
      </w:r>
    </w:p>
    <w:p w14:paraId="3736BC21" w14:textId="5C41A679" w:rsidR="003173DC" w:rsidRDefault="003173DC" w:rsidP="00C90AD3">
      <w:pPr>
        <w:shd w:val="clear" w:color="auto" w:fill="FFFFFF" w:themeFill="background1"/>
        <w:spacing w:line="360" w:lineRule="auto"/>
        <w:ind w:left="840" w:firstLine="11"/>
        <w:jc w:val="both"/>
        <w:rPr>
          <w:lang w:val="en-US"/>
        </w:rPr>
      </w:pPr>
      <w:r w:rsidRPr="003173DC">
        <w:rPr>
          <w:lang w:val="en-US"/>
        </w:rPr>
        <w:t>Metode</w:t>
      </w:r>
      <w:r w:rsidRPr="003173DC">
        <w:rPr>
          <w:lang w:val="en-US"/>
        </w:rPr>
        <w:tab/>
        <w:t>:  dilaksanakan secara luring (tatap muka).</w:t>
      </w:r>
    </w:p>
    <w:p w14:paraId="03E1B31A" w14:textId="77777777" w:rsidR="00F75530" w:rsidRPr="003173DC" w:rsidRDefault="00F75530" w:rsidP="00C90AD3">
      <w:pPr>
        <w:shd w:val="clear" w:color="auto" w:fill="FFFFFF" w:themeFill="background1"/>
        <w:spacing w:line="360" w:lineRule="auto"/>
        <w:ind w:left="840" w:firstLine="11"/>
        <w:jc w:val="both"/>
        <w:rPr>
          <w:lang w:val="en-US"/>
        </w:rPr>
      </w:pPr>
    </w:p>
    <w:p w14:paraId="6BD32D98" w14:textId="7CAC2554" w:rsidR="00D324DE" w:rsidRPr="003173DC" w:rsidRDefault="005B67F0" w:rsidP="00C90AD3">
      <w:pPr>
        <w:shd w:val="clear" w:color="auto" w:fill="FFFFFF" w:themeFill="background1"/>
        <w:spacing w:line="360" w:lineRule="auto"/>
        <w:ind w:left="851" w:firstLine="426"/>
        <w:jc w:val="center"/>
        <w:rPr>
          <w:lang w:val="en-US"/>
        </w:rPr>
      </w:pPr>
      <w:r w:rsidRPr="003173DC">
        <w:rPr>
          <w:lang w:val="en-US"/>
        </w:rPr>
        <w:t xml:space="preserve">Tabel </w:t>
      </w:r>
      <w:r w:rsidR="003173DC">
        <w:rPr>
          <w:lang w:val="en-US"/>
        </w:rPr>
        <w:t>4</w:t>
      </w:r>
      <w:r w:rsidRPr="003173DC">
        <w:rPr>
          <w:lang w:val="en-US"/>
        </w:rPr>
        <w:t>. Jadwal Kegiatan Pengabdian Masyarakat</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253"/>
        <w:gridCol w:w="850"/>
        <w:gridCol w:w="709"/>
        <w:gridCol w:w="709"/>
        <w:gridCol w:w="709"/>
        <w:gridCol w:w="708"/>
        <w:gridCol w:w="709"/>
      </w:tblGrid>
      <w:tr w:rsidR="00D324DE" w14:paraId="4F5191AB" w14:textId="77777777" w:rsidTr="00396E41">
        <w:trPr>
          <w:jc w:val="center"/>
        </w:trPr>
        <w:tc>
          <w:tcPr>
            <w:tcW w:w="562" w:type="dxa"/>
            <w:vMerge w:val="restart"/>
            <w:vAlign w:val="center"/>
          </w:tcPr>
          <w:p w14:paraId="13D63446" w14:textId="77777777" w:rsidR="00D324DE" w:rsidRDefault="00D324DE" w:rsidP="00C90AD3">
            <w:pPr>
              <w:shd w:val="clear" w:color="auto" w:fill="FFFFFF" w:themeFill="background1"/>
              <w:spacing w:line="360" w:lineRule="auto"/>
              <w:jc w:val="center"/>
              <w:rPr>
                <w:b/>
              </w:rPr>
            </w:pPr>
            <w:r>
              <w:rPr>
                <w:b/>
              </w:rPr>
              <w:t>No</w:t>
            </w:r>
          </w:p>
        </w:tc>
        <w:tc>
          <w:tcPr>
            <w:tcW w:w="4253" w:type="dxa"/>
            <w:vMerge w:val="restart"/>
            <w:vAlign w:val="center"/>
          </w:tcPr>
          <w:p w14:paraId="1BA00EFD" w14:textId="77777777" w:rsidR="00D324DE" w:rsidRDefault="00D324DE" w:rsidP="00C90AD3">
            <w:pPr>
              <w:shd w:val="clear" w:color="auto" w:fill="FFFFFF" w:themeFill="background1"/>
              <w:spacing w:line="360" w:lineRule="auto"/>
              <w:jc w:val="center"/>
              <w:rPr>
                <w:b/>
              </w:rPr>
            </w:pPr>
            <w:r>
              <w:rPr>
                <w:b/>
              </w:rPr>
              <w:t>Nama Kegiatan</w:t>
            </w:r>
          </w:p>
        </w:tc>
        <w:tc>
          <w:tcPr>
            <w:tcW w:w="4394" w:type="dxa"/>
            <w:gridSpan w:val="6"/>
            <w:vAlign w:val="center"/>
          </w:tcPr>
          <w:p w14:paraId="666BC42B" w14:textId="77777777" w:rsidR="00D324DE" w:rsidRDefault="00D324DE" w:rsidP="00C90AD3">
            <w:pPr>
              <w:shd w:val="clear" w:color="auto" w:fill="FFFFFF" w:themeFill="background1"/>
              <w:spacing w:line="360" w:lineRule="auto"/>
              <w:jc w:val="center"/>
              <w:rPr>
                <w:b/>
              </w:rPr>
            </w:pPr>
            <w:r>
              <w:rPr>
                <w:b/>
              </w:rPr>
              <w:t>Mingggu/Bulan</w:t>
            </w:r>
          </w:p>
        </w:tc>
      </w:tr>
      <w:tr w:rsidR="002E05FF" w14:paraId="2ECCB8D2" w14:textId="77777777" w:rsidTr="00396E41">
        <w:trPr>
          <w:jc w:val="center"/>
        </w:trPr>
        <w:tc>
          <w:tcPr>
            <w:tcW w:w="562" w:type="dxa"/>
            <w:vMerge/>
            <w:vAlign w:val="center"/>
          </w:tcPr>
          <w:p w14:paraId="074E241E" w14:textId="77777777" w:rsidR="002E05FF" w:rsidRDefault="002E05FF" w:rsidP="002E05FF">
            <w:pPr>
              <w:widowControl w:val="0"/>
              <w:pBdr>
                <w:top w:val="nil"/>
                <w:left w:val="nil"/>
                <w:bottom w:val="nil"/>
                <w:right w:val="nil"/>
                <w:between w:val="nil"/>
              </w:pBdr>
              <w:shd w:val="clear" w:color="auto" w:fill="FFFFFF" w:themeFill="background1"/>
              <w:spacing w:line="360" w:lineRule="auto"/>
              <w:jc w:val="both"/>
              <w:rPr>
                <w:b/>
              </w:rPr>
            </w:pPr>
          </w:p>
        </w:tc>
        <w:tc>
          <w:tcPr>
            <w:tcW w:w="4253" w:type="dxa"/>
            <w:vMerge/>
            <w:vAlign w:val="center"/>
          </w:tcPr>
          <w:p w14:paraId="5BCC41F4" w14:textId="77777777" w:rsidR="002E05FF" w:rsidRDefault="002E05FF" w:rsidP="002E05FF">
            <w:pPr>
              <w:widowControl w:val="0"/>
              <w:pBdr>
                <w:top w:val="nil"/>
                <w:left w:val="nil"/>
                <w:bottom w:val="nil"/>
                <w:right w:val="nil"/>
                <w:between w:val="nil"/>
              </w:pBdr>
              <w:shd w:val="clear" w:color="auto" w:fill="FFFFFF" w:themeFill="background1"/>
              <w:spacing w:line="360" w:lineRule="auto"/>
              <w:jc w:val="both"/>
              <w:rPr>
                <w:b/>
              </w:rPr>
            </w:pPr>
          </w:p>
        </w:tc>
        <w:tc>
          <w:tcPr>
            <w:tcW w:w="850" w:type="dxa"/>
          </w:tcPr>
          <w:p w14:paraId="460B0A2D" w14:textId="71222404" w:rsidR="002E05FF" w:rsidRPr="00741405" w:rsidRDefault="002E05FF" w:rsidP="002E05FF">
            <w:pPr>
              <w:shd w:val="clear" w:color="auto" w:fill="FFFFFF" w:themeFill="background1"/>
              <w:contextualSpacing/>
              <w:jc w:val="center"/>
              <w:rPr>
                <w:b/>
                <w:sz w:val="20"/>
                <w:szCs w:val="20"/>
              </w:rPr>
            </w:pPr>
            <w:r>
              <w:rPr>
                <w:b/>
                <w:sz w:val="20"/>
                <w:szCs w:val="20"/>
              </w:rPr>
              <w:t>Maret</w:t>
            </w:r>
          </w:p>
        </w:tc>
        <w:tc>
          <w:tcPr>
            <w:tcW w:w="709" w:type="dxa"/>
          </w:tcPr>
          <w:p w14:paraId="309246B3" w14:textId="1CFBDD0B" w:rsidR="002E05FF" w:rsidRPr="00741405" w:rsidRDefault="002E05FF" w:rsidP="002E05FF">
            <w:pPr>
              <w:shd w:val="clear" w:color="auto" w:fill="FFFFFF" w:themeFill="background1"/>
              <w:contextualSpacing/>
              <w:jc w:val="center"/>
              <w:rPr>
                <w:b/>
                <w:sz w:val="20"/>
                <w:szCs w:val="20"/>
              </w:rPr>
            </w:pPr>
            <w:r>
              <w:rPr>
                <w:b/>
                <w:sz w:val="20"/>
                <w:szCs w:val="20"/>
              </w:rPr>
              <w:t>April</w:t>
            </w:r>
          </w:p>
        </w:tc>
        <w:tc>
          <w:tcPr>
            <w:tcW w:w="709" w:type="dxa"/>
          </w:tcPr>
          <w:p w14:paraId="76AF1F82" w14:textId="26BCD5E8" w:rsidR="002E05FF" w:rsidRPr="00741405" w:rsidRDefault="002E05FF" w:rsidP="002E05FF">
            <w:pPr>
              <w:shd w:val="clear" w:color="auto" w:fill="FFFFFF" w:themeFill="background1"/>
              <w:contextualSpacing/>
              <w:jc w:val="center"/>
              <w:rPr>
                <w:b/>
                <w:sz w:val="20"/>
                <w:szCs w:val="20"/>
              </w:rPr>
            </w:pPr>
            <w:r>
              <w:rPr>
                <w:b/>
                <w:sz w:val="20"/>
                <w:szCs w:val="20"/>
              </w:rPr>
              <w:t>Mei</w:t>
            </w:r>
          </w:p>
        </w:tc>
        <w:tc>
          <w:tcPr>
            <w:tcW w:w="709" w:type="dxa"/>
          </w:tcPr>
          <w:p w14:paraId="3758C04E" w14:textId="4A8CE2FC" w:rsidR="002E05FF" w:rsidRPr="00741405" w:rsidRDefault="002E05FF" w:rsidP="002E05FF">
            <w:pPr>
              <w:shd w:val="clear" w:color="auto" w:fill="FFFFFF" w:themeFill="background1"/>
              <w:contextualSpacing/>
              <w:jc w:val="center"/>
              <w:rPr>
                <w:b/>
                <w:sz w:val="20"/>
                <w:szCs w:val="20"/>
              </w:rPr>
            </w:pPr>
            <w:r>
              <w:rPr>
                <w:b/>
                <w:sz w:val="20"/>
                <w:szCs w:val="20"/>
              </w:rPr>
              <w:t>Juni</w:t>
            </w:r>
          </w:p>
        </w:tc>
        <w:tc>
          <w:tcPr>
            <w:tcW w:w="708" w:type="dxa"/>
          </w:tcPr>
          <w:p w14:paraId="62D63066" w14:textId="2C2F8103" w:rsidR="002E05FF" w:rsidRPr="00741405" w:rsidRDefault="002E05FF" w:rsidP="002E05FF">
            <w:pPr>
              <w:shd w:val="clear" w:color="auto" w:fill="FFFFFF" w:themeFill="background1"/>
              <w:contextualSpacing/>
              <w:jc w:val="center"/>
              <w:rPr>
                <w:b/>
                <w:sz w:val="20"/>
                <w:szCs w:val="20"/>
              </w:rPr>
            </w:pPr>
            <w:r>
              <w:rPr>
                <w:b/>
                <w:sz w:val="20"/>
                <w:szCs w:val="20"/>
              </w:rPr>
              <w:t>Juli</w:t>
            </w:r>
          </w:p>
        </w:tc>
        <w:tc>
          <w:tcPr>
            <w:tcW w:w="709" w:type="dxa"/>
          </w:tcPr>
          <w:p w14:paraId="4E0B9E82" w14:textId="4BF42AFE" w:rsidR="002E05FF" w:rsidRPr="00741405" w:rsidRDefault="002E05FF" w:rsidP="002E05FF">
            <w:pPr>
              <w:shd w:val="clear" w:color="auto" w:fill="FFFFFF" w:themeFill="background1"/>
              <w:contextualSpacing/>
              <w:jc w:val="center"/>
              <w:rPr>
                <w:b/>
                <w:sz w:val="20"/>
                <w:szCs w:val="20"/>
              </w:rPr>
            </w:pPr>
            <w:r>
              <w:rPr>
                <w:b/>
                <w:sz w:val="20"/>
                <w:szCs w:val="20"/>
              </w:rPr>
              <w:t>Agustus</w:t>
            </w:r>
          </w:p>
        </w:tc>
      </w:tr>
      <w:tr w:rsidR="00D324DE" w14:paraId="6F8847F6" w14:textId="77777777" w:rsidTr="00396E41">
        <w:trPr>
          <w:jc w:val="center"/>
        </w:trPr>
        <w:tc>
          <w:tcPr>
            <w:tcW w:w="562" w:type="dxa"/>
            <w:vAlign w:val="center"/>
          </w:tcPr>
          <w:p w14:paraId="7EDB10B9" w14:textId="77777777" w:rsidR="00D324DE" w:rsidRDefault="00D324DE" w:rsidP="00C90AD3">
            <w:pPr>
              <w:shd w:val="clear" w:color="auto" w:fill="FFFFFF" w:themeFill="background1"/>
              <w:spacing w:line="360" w:lineRule="auto"/>
              <w:jc w:val="both"/>
            </w:pPr>
            <w:r>
              <w:t>1</w:t>
            </w:r>
          </w:p>
        </w:tc>
        <w:tc>
          <w:tcPr>
            <w:tcW w:w="4253" w:type="dxa"/>
          </w:tcPr>
          <w:p w14:paraId="351D9181" w14:textId="77777777" w:rsidR="00D324DE" w:rsidRDefault="00D324DE" w:rsidP="00C90AD3">
            <w:pPr>
              <w:shd w:val="clear" w:color="auto" w:fill="FFFFFF" w:themeFill="background1"/>
              <w:spacing w:line="360" w:lineRule="auto"/>
              <w:jc w:val="both"/>
            </w:pPr>
            <w:r>
              <w:t>Survey lapangan</w:t>
            </w:r>
          </w:p>
        </w:tc>
        <w:tc>
          <w:tcPr>
            <w:tcW w:w="850" w:type="dxa"/>
            <w:shd w:val="clear" w:color="auto" w:fill="000000" w:themeFill="text1"/>
          </w:tcPr>
          <w:p w14:paraId="4A63C4EC" w14:textId="77777777" w:rsidR="00D324DE" w:rsidRPr="00396E41" w:rsidRDefault="00D324DE" w:rsidP="00C90AD3">
            <w:pPr>
              <w:shd w:val="clear" w:color="auto" w:fill="FFFFFF" w:themeFill="background1"/>
              <w:spacing w:line="360" w:lineRule="auto"/>
              <w:jc w:val="both"/>
              <w:rPr>
                <w:highlight w:val="yellow"/>
              </w:rPr>
            </w:pPr>
          </w:p>
        </w:tc>
        <w:tc>
          <w:tcPr>
            <w:tcW w:w="709" w:type="dxa"/>
          </w:tcPr>
          <w:p w14:paraId="70868160" w14:textId="77777777" w:rsidR="00D324DE" w:rsidRDefault="00D324DE" w:rsidP="00C90AD3">
            <w:pPr>
              <w:shd w:val="clear" w:color="auto" w:fill="FFFFFF" w:themeFill="background1"/>
              <w:spacing w:line="360" w:lineRule="auto"/>
              <w:jc w:val="both"/>
            </w:pPr>
          </w:p>
        </w:tc>
        <w:tc>
          <w:tcPr>
            <w:tcW w:w="709" w:type="dxa"/>
          </w:tcPr>
          <w:p w14:paraId="731E3270" w14:textId="77777777" w:rsidR="00D324DE" w:rsidRDefault="00D324DE" w:rsidP="00C90AD3">
            <w:pPr>
              <w:shd w:val="clear" w:color="auto" w:fill="FFFFFF" w:themeFill="background1"/>
              <w:spacing w:line="360" w:lineRule="auto"/>
              <w:jc w:val="both"/>
            </w:pPr>
          </w:p>
        </w:tc>
        <w:tc>
          <w:tcPr>
            <w:tcW w:w="709" w:type="dxa"/>
          </w:tcPr>
          <w:p w14:paraId="6881E88C" w14:textId="77777777" w:rsidR="00D324DE" w:rsidRDefault="00D324DE" w:rsidP="00C90AD3">
            <w:pPr>
              <w:shd w:val="clear" w:color="auto" w:fill="FFFFFF" w:themeFill="background1"/>
              <w:spacing w:line="360" w:lineRule="auto"/>
              <w:jc w:val="both"/>
            </w:pPr>
          </w:p>
        </w:tc>
        <w:tc>
          <w:tcPr>
            <w:tcW w:w="708" w:type="dxa"/>
          </w:tcPr>
          <w:p w14:paraId="5AC3386C" w14:textId="77777777" w:rsidR="00D324DE" w:rsidRDefault="00D324DE" w:rsidP="00C90AD3">
            <w:pPr>
              <w:shd w:val="clear" w:color="auto" w:fill="FFFFFF" w:themeFill="background1"/>
              <w:spacing w:line="360" w:lineRule="auto"/>
              <w:jc w:val="both"/>
            </w:pPr>
          </w:p>
        </w:tc>
        <w:tc>
          <w:tcPr>
            <w:tcW w:w="709" w:type="dxa"/>
          </w:tcPr>
          <w:p w14:paraId="0E5860DA" w14:textId="77777777" w:rsidR="00D324DE" w:rsidRDefault="00D324DE" w:rsidP="00C90AD3">
            <w:pPr>
              <w:shd w:val="clear" w:color="auto" w:fill="FFFFFF" w:themeFill="background1"/>
              <w:spacing w:line="360" w:lineRule="auto"/>
              <w:jc w:val="both"/>
            </w:pPr>
          </w:p>
        </w:tc>
      </w:tr>
      <w:tr w:rsidR="00D324DE" w14:paraId="7BD57374" w14:textId="77777777" w:rsidTr="00F75530">
        <w:trPr>
          <w:jc w:val="center"/>
        </w:trPr>
        <w:tc>
          <w:tcPr>
            <w:tcW w:w="562" w:type="dxa"/>
            <w:vAlign w:val="center"/>
          </w:tcPr>
          <w:p w14:paraId="5A3D8E1E" w14:textId="77777777" w:rsidR="00D324DE" w:rsidRDefault="00D324DE" w:rsidP="00C90AD3">
            <w:pPr>
              <w:shd w:val="clear" w:color="auto" w:fill="FFFFFF" w:themeFill="background1"/>
              <w:spacing w:line="360" w:lineRule="auto"/>
              <w:jc w:val="both"/>
            </w:pPr>
            <w:r>
              <w:t>2</w:t>
            </w:r>
          </w:p>
        </w:tc>
        <w:tc>
          <w:tcPr>
            <w:tcW w:w="4253" w:type="dxa"/>
          </w:tcPr>
          <w:p w14:paraId="06820884" w14:textId="77777777" w:rsidR="00D324DE" w:rsidRDefault="00D324DE" w:rsidP="00C90AD3">
            <w:pPr>
              <w:shd w:val="clear" w:color="auto" w:fill="FFFFFF" w:themeFill="background1"/>
              <w:spacing w:line="360" w:lineRule="auto"/>
              <w:jc w:val="both"/>
            </w:pPr>
            <w:r>
              <w:t>Penyusunan proposal</w:t>
            </w:r>
          </w:p>
        </w:tc>
        <w:tc>
          <w:tcPr>
            <w:tcW w:w="850" w:type="dxa"/>
            <w:shd w:val="clear" w:color="auto" w:fill="FFFFFF" w:themeFill="background1"/>
          </w:tcPr>
          <w:p w14:paraId="458D6DD8" w14:textId="77777777" w:rsidR="00D324DE" w:rsidRDefault="00D324DE" w:rsidP="00C90AD3">
            <w:pPr>
              <w:shd w:val="clear" w:color="auto" w:fill="FFFFFF" w:themeFill="background1"/>
              <w:spacing w:line="360" w:lineRule="auto"/>
              <w:jc w:val="both"/>
            </w:pPr>
          </w:p>
        </w:tc>
        <w:tc>
          <w:tcPr>
            <w:tcW w:w="709" w:type="dxa"/>
            <w:shd w:val="clear" w:color="auto" w:fill="000000" w:themeFill="text1"/>
          </w:tcPr>
          <w:p w14:paraId="5DBBD2A8" w14:textId="77777777" w:rsidR="00D324DE" w:rsidRDefault="00D324DE" w:rsidP="00C90AD3">
            <w:pPr>
              <w:shd w:val="clear" w:color="auto" w:fill="FFFFFF" w:themeFill="background1"/>
              <w:spacing w:line="360" w:lineRule="auto"/>
              <w:jc w:val="both"/>
            </w:pPr>
          </w:p>
        </w:tc>
        <w:tc>
          <w:tcPr>
            <w:tcW w:w="709" w:type="dxa"/>
          </w:tcPr>
          <w:p w14:paraId="098D530C" w14:textId="77777777" w:rsidR="00D324DE" w:rsidRDefault="00D324DE" w:rsidP="00C90AD3">
            <w:pPr>
              <w:shd w:val="clear" w:color="auto" w:fill="FFFFFF" w:themeFill="background1"/>
              <w:spacing w:line="360" w:lineRule="auto"/>
              <w:jc w:val="both"/>
            </w:pPr>
          </w:p>
        </w:tc>
        <w:tc>
          <w:tcPr>
            <w:tcW w:w="709" w:type="dxa"/>
          </w:tcPr>
          <w:p w14:paraId="0DB7A8F0" w14:textId="77777777" w:rsidR="00D324DE" w:rsidRDefault="00D324DE" w:rsidP="00C90AD3">
            <w:pPr>
              <w:shd w:val="clear" w:color="auto" w:fill="FFFFFF" w:themeFill="background1"/>
              <w:spacing w:line="360" w:lineRule="auto"/>
              <w:jc w:val="both"/>
            </w:pPr>
          </w:p>
        </w:tc>
        <w:tc>
          <w:tcPr>
            <w:tcW w:w="708" w:type="dxa"/>
          </w:tcPr>
          <w:p w14:paraId="59D8ADCB" w14:textId="77777777" w:rsidR="00D324DE" w:rsidRDefault="00D324DE" w:rsidP="00C90AD3">
            <w:pPr>
              <w:shd w:val="clear" w:color="auto" w:fill="FFFFFF" w:themeFill="background1"/>
              <w:spacing w:line="360" w:lineRule="auto"/>
              <w:jc w:val="both"/>
            </w:pPr>
          </w:p>
        </w:tc>
        <w:tc>
          <w:tcPr>
            <w:tcW w:w="709" w:type="dxa"/>
          </w:tcPr>
          <w:p w14:paraId="68901DD5" w14:textId="77777777" w:rsidR="00D324DE" w:rsidRDefault="00D324DE" w:rsidP="00C90AD3">
            <w:pPr>
              <w:shd w:val="clear" w:color="auto" w:fill="FFFFFF" w:themeFill="background1"/>
              <w:spacing w:line="360" w:lineRule="auto"/>
              <w:jc w:val="both"/>
            </w:pPr>
          </w:p>
        </w:tc>
      </w:tr>
      <w:tr w:rsidR="00D324DE" w14:paraId="32E66B4C" w14:textId="77777777" w:rsidTr="00F75530">
        <w:trPr>
          <w:jc w:val="center"/>
        </w:trPr>
        <w:tc>
          <w:tcPr>
            <w:tcW w:w="562" w:type="dxa"/>
            <w:vAlign w:val="center"/>
          </w:tcPr>
          <w:p w14:paraId="46BB2BBE" w14:textId="77777777" w:rsidR="00D324DE" w:rsidRDefault="00D324DE" w:rsidP="00C90AD3">
            <w:pPr>
              <w:shd w:val="clear" w:color="auto" w:fill="FFFFFF" w:themeFill="background1"/>
              <w:spacing w:line="360" w:lineRule="auto"/>
              <w:jc w:val="both"/>
            </w:pPr>
            <w:r>
              <w:t>3</w:t>
            </w:r>
          </w:p>
        </w:tc>
        <w:tc>
          <w:tcPr>
            <w:tcW w:w="4253" w:type="dxa"/>
          </w:tcPr>
          <w:p w14:paraId="1589E294" w14:textId="77777777" w:rsidR="00D324DE" w:rsidRDefault="00D324DE" w:rsidP="00C90AD3">
            <w:pPr>
              <w:shd w:val="clear" w:color="auto" w:fill="FFFFFF" w:themeFill="background1"/>
              <w:spacing w:line="360" w:lineRule="auto"/>
              <w:jc w:val="both"/>
            </w:pPr>
            <w:r>
              <w:t>Penyusunan materi pelatihan</w:t>
            </w:r>
          </w:p>
        </w:tc>
        <w:tc>
          <w:tcPr>
            <w:tcW w:w="850" w:type="dxa"/>
          </w:tcPr>
          <w:p w14:paraId="65C61756" w14:textId="77777777" w:rsidR="00D324DE" w:rsidRDefault="00D324DE" w:rsidP="00C90AD3">
            <w:pPr>
              <w:shd w:val="clear" w:color="auto" w:fill="FFFFFF" w:themeFill="background1"/>
              <w:spacing w:line="360" w:lineRule="auto"/>
              <w:jc w:val="both"/>
            </w:pPr>
          </w:p>
        </w:tc>
        <w:tc>
          <w:tcPr>
            <w:tcW w:w="709" w:type="dxa"/>
            <w:shd w:val="clear" w:color="auto" w:fill="000000" w:themeFill="text1"/>
          </w:tcPr>
          <w:p w14:paraId="7B7A3AB2" w14:textId="77777777" w:rsidR="00D324DE" w:rsidRDefault="00D324DE" w:rsidP="00C90AD3">
            <w:pPr>
              <w:shd w:val="clear" w:color="auto" w:fill="FFFFFF" w:themeFill="background1"/>
              <w:spacing w:line="360" w:lineRule="auto"/>
              <w:jc w:val="both"/>
            </w:pPr>
          </w:p>
        </w:tc>
        <w:tc>
          <w:tcPr>
            <w:tcW w:w="709" w:type="dxa"/>
          </w:tcPr>
          <w:p w14:paraId="1B2AB38E" w14:textId="77777777" w:rsidR="00D324DE" w:rsidRDefault="00D324DE" w:rsidP="00C90AD3">
            <w:pPr>
              <w:shd w:val="clear" w:color="auto" w:fill="FFFFFF" w:themeFill="background1"/>
              <w:spacing w:line="360" w:lineRule="auto"/>
              <w:jc w:val="both"/>
            </w:pPr>
          </w:p>
        </w:tc>
        <w:tc>
          <w:tcPr>
            <w:tcW w:w="709" w:type="dxa"/>
          </w:tcPr>
          <w:p w14:paraId="50370FD9" w14:textId="77777777" w:rsidR="00D324DE" w:rsidRDefault="00D324DE" w:rsidP="00C90AD3">
            <w:pPr>
              <w:shd w:val="clear" w:color="auto" w:fill="FFFFFF" w:themeFill="background1"/>
              <w:spacing w:line="360" w:lineRule="auto"/>
              <w:jc w:val="both"/>
            </w:pPr>
          </w:p>
        </w:tc>
        <w:tc>
          <w:tcPr>
            <w:tcW w:w="708" w:type="dxa"/>
          </w:tcPr>
          <w:p w14:paraId="6B67D9B0" w14:textId="77777777" w:rsidR="00D324DE" w:rsidRDefault="00D324DE" w:rsidP="00C90AD3">
            <w:pPr>
              <w:shd w:val="clear" w:color="auto" w:fill="FFFFFF" w:themeFill="background1"/>
              <w:spacing w:line="360" w:lineRule="auto"/>
              <w:jc w:val="both"/>
            </w:pPr>
          </w:p>
        </w:tc>
        <w:tc>
          <w:tcPr>
            <w:tcW w:w="709" w:type="dxa"/>
          </w:tcPr>
          <w:p w14:paraId="0A171752" w14:textId="77777777" w:rsidR="00D324DE" w:rsidRDefault="00D324DE" w:rsidP="00C90AD3">
            <w:pPr>
              <w:shd w:val="clear" w:color="auto" w:fill="FFFFFF" w:themeFill="background1"/>
              <w:spacing w:line="360" w:lineRule="auto"/>
              <w:jc w:val="both"/>
            </w:pPr>
          </w:p>
        </w:tc>
      </w:tr>
      <w:tr w:rsidR="00D324DE" w14:paraId="1DBA5C05" w14:textId="77777777" w:rsidTr="00F75530">
        <w:trPr>
          <w:jc w:val="center"/>
        </w:trPr>
        <w:tc>
          <w:tcPr>
            <w:tcW w:w="562" w:type="dxa"/>
            <w:vAlign w:val="center"/>
          </w:tcPr>
          <w:p w14:paraId="4CAF1987" w14:textId="77777777" w:rsidR="00D324DE" w:rsidRDefault="00D324DE" w:rsidP="00C90AD3">
            <w:pPr>
              <w:shd w:val="clear" w:color="auto" w:fill="FFFFFF" w:themeFill="background1"/>
              <w:spacing w:line="360" w:lineRule="auto"/>
              <w:jc w:val="both"/>
            </w:pPr>
            <w:r>
              <w:t>4</w:t>
            </w:r>
          </w:p>
        </w:tc>
        <w:tc>
          <w:tcPr>
            <w:tcW w:w="4253" w:type="dxa"/>
          </w:tcPr>
          <w:p w14:paraId="74731E7D" w14:textId="77777777" w:rsidR="00D324DE" w:rsidRDefault="00D324DE" w:rsidP="00C90AD3">
            <w:pPr>
              <w:shd w:val="clear" w:color="auto" w:fill="FFFFFF" w:themeFill="background1"/>
              <w:spacing w:line="360" w:lineRule="auto"/>
              <w:jc w:val="both"/>
            </w:pPr>
            <w:r>
              <w:t>Pembuatan kuesioner</w:t>
            </w:r>
          </w:p>
        </w:tc>
        <w:tc>
          <w:tcPr>
            <w:tcW w:w="850" w:type="dxa"/>
          </w:tcPr>
          <w:p w14:paraId="7F65A86D" w14:textId="77777777" w:rsidR="00D324DE" w:rsidRDefault="00D324DE" w:rsidP="00C90AD3">
            <w:pPr>
              <w:shd w:val="clear" w:color="auto" w:fill="FFFFFF" w:themeFill="background1"/>
              <w:spacing w:line="360" w:lineRule="auto"/>
              <w:jc w:val="both"/>
            </w:pPr>
          </w:p>
        </w:tc>
        <w:tc>
          <w:tcPr>
            <w:tcW w:w="709" w:type="dxa"/>
            <w:shd w:val="clear" w:color="auto" w:fill="000000" w:themeFill="text1"/>
          </w:tcPr>
          <w:p w14:paraId="79FB6A16" w14:textId="77777777" w:rsidR="00D324DE" w:rsidRDefault="00D324DE" w:rsidP="00C90AD3">
            <w:pPr>
              <w:shd w:val="clear" w:color="auto" w:fill="FFFFFF" w:themeFill="background1"/>
              <w:spacing w:line="360" w:lineRule="auto"/>
              <w:jc w:val="both"/>
            </w:pPr>
          </w:p>
        </w:tc>
        <w:tc>
          <w:tcPr>
            <w:tcW w:w="709" w:type="dxa"/>
          </w:tcPr>
          <w:p w14:paraId="3D21BE03" w14:textId="77777777" w:rsidR="00D324DE" w:rsidRDefault="00D324DE" w:rsidP="00C90AD3">
            <w:pPr>
              <w:shd w:val="clear" w:color="auto" w:fill="FFFFFF" w:themeFill="background1"/>
              <w:spacing w:line="360" w:lineRule="auto"/>
              <w:jc w:val="both"/>
            </w:pPr>
          </w:p>
        </w:tc>
        <w:tc>
          <w:tcPr>
            <w:tcW w:w="709" w:type="dxa"/>
          </w:tcPr>
          <w:p w14:paraId="528341D8" w14:textId="77777777" w:rsidR="00D324DE" w:rsidRDefault="00D324DE" w:rsidP="00C90AD3">
            <w:pPr>
              <w:shd w:val="clear" w:color="auto" w:fill="FFFFFF" w:themeFill="background1"/>
              <w:spacing w:line="360" w:lineRule="auto"/>
              <w:jc w:val="both"/>
            </w:pPr>
          </w:p>
        </w:tc>
        <w:tc>
          <w:tcPr>
            <w:tcW w:w="708" w:type="dxa"/>
          </w:tcPr>
          <w:p w14:paraId="1081E39F" w14:textId="77777777" w:rsidR="00D324DE" w:rsidRDefault="00D324DE" w:rsidP="00C90AD3">
            <w:pPr>
              <w:shd w:val="clear" w:color="auto" w:fill="FFFFFF" w:themeFill="background1"/>
              <w:spacing w:line="360" w:lineRule="auto"/>
              <w:jc w:val="both"/>
            </w:pPr>
          </w:p>
        </w:tc>
        <w:tc>
          <w:tcPr>
            <w:tcW w:w="709" w:type="dxa"/>
          </w:tcPr>
          <w:p w14:paraId="620610AB" w14:textId="77777777" w:rsidR="00D324DE" w:rsidRDefault="00D324DE" w:rsidP="00C90AD3">
            <w:pPr>
              <w:shd w:val="clear" w:color="auto" w:fill="FFFFFF" w:themeFill="background1"/>
              <w:spacing w:line="360" w:lineRule="auto"/>
              <w:jc w:val="both"/>
            </w:pPr>
          </w:p>
        </w:tc>
      </w:tr>
      <w:tr w:rsidR="00D324DE" w14:paraId="1CCD8DA8" w14:textId="77777777" w:rsidTr="00F75530">
        <w:trPr>
          <w:jc w:val="center"/>
        </w:trPr>
        <w:tc>
          <w:tcPr>
            <w:tcW w:w="562" w:type="dxa"/>
            <w:vAlign w:val="center"/>
          </w:tcPr>
          <w:p w14:paraId="1168F4E0" w14:textId="77777777" w:rsidR="00D324DE" w:rsidRDefault="00D324DE" w:rsidP="00C90AD3">
            <w:pPr>
              <w:shd w:val="clear" w:color="auto" w:fill="FFFFFF" w:themeFill="background1"/>
              <w:spacing w:line="360" w:lineRule="auto"/>
              <w:jc w:val="both"/>
            </w:pPr>
            <w:r>
              <w:t>5</w:t>
            </w:r>
          </w:p>
        </w:tc>
        <w:tc>
          <w:tcPr>
            <w:tcW w:w="4253" w:type="dxa"/>
          </w:tcPr>
          <w:p w14:paraId="0286ECAD" w14:textId="0FBA4B7A" w:rsidR="00D324DE" w:rsidRPr="00741405" w:rsidRDefault="002E05FF" w:rsidP="00C90AD3">
            <w:pPr>
              <w:shd w:val="clear" w:color="auto" w:fill="FFFFFF" w:themeFill="background1"/>
              <w:spacing w:line="360" w:lineRule="auto"/>
              <w:jc w:val="both"/>
              <w:rPr>
                <w:color w:val="000000" w:themeColor="text1"/>
              </w:rPr>
            </w:pPr>
            <w:r w:rsidRPr="00C05F55">
              <w:rPr>
                <w:spacing w:val="2"/>
              </w:rPr>
              <w:t>Pelatihan dan Penguatan Kompetensi Public Speaking Pada Pengurus PKK Cendana untuk Pemberdayaan dan Edukasi Keluarga</w:t>
            </w:r>
          </w:p>
        </w:tc>
        <w:tc>
          <w:tcPr>
            <w:tcW w:w="850" w:type="dxa"/>
          </w:tcPr>
          <w:p w14:paraId="0D325E46" w14:textId="77777777" w:rsidR="00D324DE" w:rsidRDefault="00D324DE" w:rsidP="00C90AD3">
            <w:pPr>
              <w:shd w:val="clear" w:color="auto" w:fill="FFFFFF" w:themeFill="background1"/>
              <w:spacing w:line="360" w:lineRule="auto"/>
              <w:jc w:val="both"/>
            </w:pPr>
          </w:p>
        </w:tc>
        <w:tc>
          <w:tcPr>
            <w:tcW w:w="709" w:type="dxa"/>
          </w:tcPr>
          <w:p w14:paraId="60576A76" w14:textId="77777777" w:rsidR="00D324DE" w:rsidRDefault="00D324DE" w:rsidP="00C90AD3">
            <w:pPr>
              <w:shd w:val="clear" w:color="auto" w:fill="FFFFFF" w:themeFill="background1"/>
              <w:spacing w:line="360" w:lineRule="auto"/>
              <w:jc w:val="both"/>
            </w:pPr>
          </w:p>
        </w:tc>
        <w:tc>
          <w:tcPr>
            <w:tcW w:w="709" w:type="dxa"/>
            <w:shd w:val="clear" w:color="auto" w:fill="000000" w:themeFill="text1"/>
          </w:tcPr>
          <w:p w14:paraId="149C2932" w14:textId="77777777" w:rsidR="00D324DE" w:rsidRDefault="00D324DE" w:rsidP="00C90AD3">
            <w:pPr>
              <w:shd w:val="clear" w:color="auto" w:fill="FFFFFF" w:themeFill="background1"/>
              <w:spacing w:line="360" w:lineRule="auto"/>
              <w:jc w:val="both"/>
            </w:pPr>
          </w:p>
        </w:tc>
        <w:tc>
          <w:tcPr>
            <w:tcW w:w="709" w:type="dxa"/>
          </w:tcPr>
          <w:p w14:paraId="45E522C7" w14:textId="77777777" w:rsidR="00D324DE" w:rsidRDefault="00D324DE" w:rsidP="00C90AD3">
            <w:pPr>
              <w:shd w:val="clear" w:color="auto" w:fill="FFFFFF" w:themeFill="background1"/>
              <w:spacing w:line="360" w:lineRule="auto"/>
              <w:jc w:val="both"/>
            </w:pPr>
          </w:p>
        </w:tc>
        <w:tc>
          <w:tcPr>
            <w:tcW w:w="708" w:type="dxa"/>
          </w:tcPr>
          <w:p w14:paraId="02740E4E" w14:textId="77777777" w:rsidR="00D324DE" w:rsidRDefault="00D324DE" w:rsidP="00C90AD3">
            <w:pPr>
              <w:shd w:val="clear" w:color="auto" w:fill="FFFFFF" w:themeFill="background1"/>
              <w:spacing w:line="360" w:lineRule="auto"/>
              <w:jc w:val="both"/>
            </w:pPr>
          </w:p>
        </w:tc>
        <w:tc>
          <w:tcPr>
            <w:tcW w:w="709" w:type="dxa"/>
          </w:tcPr>
          <w:p w14:paraId="395569ED" w14:textId="77777777" w:rsidR="00D324DE" w:rsidRDefault="00D324DE" w:rsidP="00C90AD3">
            <w:pPr>
              <w:shd w:val="clear" w:color="auto" w:fill="FFFFFF" w:themeFill="background1"/>
              <w:spacing w:line="360" w:lineRule="auto"/>
              <w:jc w:val="both"/>
            </w:pPr>
          </w:p>
        </w:tc>
      </w:tr>
      <w:tr w:rsidR="00D324DE" w14:paraId="47B48FC8" w14:textId="77777777" w:rsidTr="00F75530">
        <w:trPr>
          <w:jc w:val="center"/>
        </w:trPr>
        <w:tc>
          <w:tcPr>
            <w:tcW w:w="562" w:type="dxa"/>
            <w:vAlign w:val="center"/>
          </w:tcPr>
          <w:p w14:paraId="14C0275F" w14:textId="77777777" w:rsidR="00D324DE" w:rsidRDefault="00D324DE" w:rsidP="00C90AD3">
            <w:pPr>
              <w:shd w:val="clear" w:color="auto" w:fill="FFFFFF" w:themeFill="background1"/>
              <w:spacing w:line="360" w:lineRule="auto"/>
              <w:jc w:val="both"/>
            </w:pPr>
            <w:r>
              <w:t>6</w:t>
            </w:r>
          </w:p>
        </w:tc>
        <w:tc>
          <w:tcPr>
            <w:tcW w:w="4253" w:type="dxa"/>
          </w:tcPr>
          <w:p w14:paraId="2AB329FA" w14:textId="77777777" w:rsidR="00D324DE" w:rsidRDefault="00D324DE" w:rsidP="00C90AD3">
            <w:pPr>
              <w:shd w:val="clear" w:color="auto" w:fill="FFFFFF" w:themeFill="background1"/>
              <w:spacing w:line="360" w:lineRule="auto"/>
              <w:jc w:val="both"/>
            </w:pPr>
            <w:r>
              <w:t>Publikasi media massa cetak</w:t>
            </w:r>
          </w:p>
        </w:tc>
        <w:tc>
          <w:tcPr>
            <w:tcW w:w="850" w:type="dxa"/>
          </w:tcPr>
          <w:p w14:paraId="365E13B8" w14:textId="77777777" w:rsidR="00D324DE" w:rsidRDefault="00D324DE" w:rsidP="00C90AD3">
            <w:pPr>
              <w:shd w:val="clear" w:color="auto" w:fill="FFFFFF" w:themeFill="background1"/>
              <w:spacing w:line="360" w:lineRule="auto"/>
              <w:jc w:val="both"/>
            </w:pPr>
          </w:p>
        </w:tc>
        <w:tc>
          <w:tcPr>
            <w:tcW w:w="709" w:type="dxa"/>
          </w:tcPr>
          <w:p w14:paraId="522740A6" w14:textId="77777777" w:rsidR="00D324DE" w:rsidRDefault="00D324DE" w:rsidP="00C90AD3">
            <w:pPr>
              <w:shd w:val="clear" w:color="auto" w:fill="FFFFFF" w:themeFill="background1"/>
              <w:spacing w:line="360" w:lineRule="auto"/>
              <w:jc w:val="both"/>
            </w:pPr>
          </w:p>
        </w:tc>
        <w:tc>
          <w:tcPr>
            <w:tcW w:w="709" w:type="dxa"/>
            <w:shd w:val="clear" w:color="auto" w:fill="000000" w:themeFill="text1"/>
          </w:tcPr>
          <w:p w14:paraId="46E81318" w14:textId="77777777" w:rsidR="00D324DE" w:rsidRDefault="00D324DE" w:rsidP="00C90AD3">
            <w:pPr>
              <w:shd w:val="clear" w:color="auto" w:fill="FFFFFF" w:themeFill="background1"/>
              <w:spacing w:line="360" w:lineRule="auto"/>
              <w:jc w:val="both"/>
            </w:pPr>
          </w:p>
        </w:tc>
        <w:tc>
          <w:tcPr>
            <w:tcW w:w="709" w:type="dxa"/>
          </w:tcPr>
          <w:p w14:paraId="5031640C" w14:textId="77777777" w:rsidR="00D324DE" w:rsidRDefault="00D324DE" w:rsidP="00C90AD3">
            <w:pPr>
              <w:shd w:val="clear" w:color="auto" w:fill="FFFFFF" w:themeFill="background1"/>
              <w:spacing w:line="360" w:lineRule="auto"/>
              <w:jc w:val="both"/>
            </w:pPr>
          </w:p>
        </w:tc>
        <w:tc>
          <w:tcPr>
            <w:tcW w:w="708" w:type="dxa"/>
          </w:tcPr>
          <w:p w14:paraId="11D80285" w14:textId="77777777" w:rsidR="00D324DE" w:rsidRDefault="00D324DE" w:rsidP="00C90AD3">
            <w:pPr>
              <w:shd w:val="clear" w:color="auto" w:fill="FFFFFF" w:themeFill="background1"/>
              <w:spacing w:line="360" w:lineRule="auto"/>
              <w:jc w:val="both"/>
            </w:pPr>
          </w:p>
        </w:tc>
        <w:tc>
          <w:tcPr>
            <w:tcW w:w="709" w:type="dxa"/>
          </w:tcPr>
          <w:p w14:paraId="26E559D9" w14:textId="77777777" w:rsidR="00D324DE" w:rsidRDefault="00D324DE" w:rsidP="00C90AD3">
            <w:pPr>
              <w:shd w:val="clear" w:color="auto" w:fill="FFFFFF" w:themeFill="background1"/>
              <w:spacing w:line="360" w:lineRule="auto"/>
              <w:jc w:val="both"/>
            </w:pPr>
          </w:p>
        </w:tc>
      </w:tr>
      <w:tr w:rsidR="00D324DE" w14:paraId="1F521866" w14:textId="77777777" w:rsidTr="00F75530">
        <w:trPr>
          <w:jc w:val="center"/>
        </w:trPr>
        <w:tc>
          <w:tcPr>
            <w:tcW w:w="562" w:type="dxa"/>
            <w:vAlign w:val="center"/>
          </w:tcPr>
          <w:p w14:paraId="74FCBD1A" w14:textId="77777777" w:rsidR="00D324DE" w:rsidRPr="00D6132F" w:rsidRDefault="00D324DE" w:rsidP="00C90AD3">
            <w:pPr>
              <w:shd w:val="clear" w:color="auto" w:fill="FFFFFF" w:themeFill="background1"/>
              <w:spacing w:line="360" w:lineRule="auto"/>
              <w:jc w:val="both"/>
              <w:rPr>
                <w:lang w:val="en-US"/>
              </w:rPr>
            </w:pPr>
            <w:r>
              <w:rPr>
                <w:lang w:val="en-US"/>
              </w:rPr>
              <w:t>7</w:t>
            </w:r>
          </w:p>
        </w:tc>
        <w:tc>
          <w:tcPr>
            <w:tcW w:w="4253" w:type="dxa"/>
          </w:tcPr>
          <w:p w14:paraId="1EEF794C" w14:textId="77777777" w:rsidR="00D324DE" w:rsidRDefault="00D324DE" w:rsidP="00C90AD3">
            <w:pPr>
              <w:shd w:val="clear" w:color="auto" w:fill="FFFFFF" w:themeFill="background1"/>
              <w:spacing w:line="360" w:lineRule="auto"/>
              <w:jc w:val="both"/>
            </w:pPr>
            <w:r>
              <w:t>Evaluasi</w:t>
            </w:r>
          </w:p>
        </w:tc>
        <w:tc>
          <w:tcPr>
            <w:tcW w:w="850" w:type="dxa"/>
          </w:tcPr>
          <w:p w14:paraId="640D0CFB" w14:textId="77777777" w:rsidR="00D324DE" w:rsidRDefault="00D324DE" w:rsidP="00C90AD3">
            <w:pPr>
              <w:shd w:val="clear" w:color="auto" w:fill="FFFFFF" w:themeFill="background1"/>
              <w:spacing w:line="360" w:lineRule="auto"/>
              <w:jc w:val="both"/>
            </w:pPr>
          </w:p>
        </w:tc>
        <w:tc>
          <w:tcPr>
            <w:tcW w:w="709" w:type="dxa"/>
          </w:tcPr>
          <w:p w14:paraId="63B7F81C" w14:textId="77777777" w:rsidR="00D324DE" w:rsidRDefault="00D324DE" w:rsidP="00C90AD3">
            <w:pPr>
              <w:shd w:val="clear" w:color="auto" w:fill="FFFFFF" w:themeFill="background1"/>
              <w:spacing w:line="360" w:lineRule="auto"/>
              <w:jc w:val="both"/>
            </w:pPr>
          </w:p>
        </w:tc>
        <w:tc>
          <w:tcPr>
            <w:tcW w:w="709" w:type="dxa"/>
            <w:shd w:val="clear" w:color="auto" w:fill="FFFFFF" w:themeFill="background1"/>
          </w:tcPr>
          <w:p w14:paraId="23B63ED6" w14:textId="77777777" w:rsidR="00D324DE" w:rsidRDefault="00D324DE" w:rsidP="00C90AD3">
            <w:pPr>
              <w:shd w:val="clear" w:color="auto" w:fill="FFFFFF" w:themeFill="background1"/>
              <w:spacing w:line="360" w:lineRule="auto"/>
              <w:jc w:val="both"/>
            </w:pPr>
          </w:p>
        </w:tc>
        <w:tc>
          <w:tcPr>
            <w:tcW w:w="709" w:type="dxa"/>
            <w:shd w:val="clear" w:color="auto" w:fill="000000" w:themeFill="text1"/>
          </w:tcPr>
          <w:p w14:paraId="21956A77" w14:textId="77777777" w:rsidR="00D324DE" w:rsidRDefault="00D324DE" w:rsidP="00C90AD3">
            <w:pPr>
              <w:shd w:val="clear" w:color="auto" w:fill="FFFFFF" w:themeFill="background1"/>
              <w:spacing w:line="360" w:lineRule="auto"/>
              <w:jc w:val="both"/>
            </w:pPr>
          </w:p>
        </w:tc>
        <w:tc>
          <w:tcPr>
            <w:tcW w:w="708" w:type="dxa"/>
            <w:shd w:val="clear" w:color="auto" w:fill="000000" w:themeFill="text1"/>
          </w:tcPr>
          <w:p w14:paraId="7C221F15" w14:textId="77777777" w:rsidR="00D324DE" w:rsidRDefault="00D324DE" w:rsidP="00C90AD3">
            <w:pPr>
              <w:shd w:val="clear" w:color="auto" w:fill="FFFFFF" w:themeFill="background1"/>
              <w:spacing w:line="360" w:lineRule="auto"/>
              <w:jc w:val="both"/>
            </w:pPr>
          </w:p>
        </w:tc>
        <w:tc>
          <w:tcPr>
            <w:tcW w:w="709" w:type="dxa"/>
          </w:tcPr>
          <w:p w14:paraId="440F7040" w14:textId="77777777" w:rsidR="00D324DE" w:rsidRDefault="00D324DE" w:rsidP="00C90AD3">
            <w:pPr>
              <w:shd w:val="clear" w:color="auto" w:fill="FFFFFF" w:themeFill="background1"/>
              <w:spacing w:line="360" w:lineRule="auto"/>
              <w:jc w:val="both"/>
            </w:pPr>
          </w:p>
        </w:tc>
      </w:tr>
      <w:tr w:rsidR="00D324DE" w14:paraId="60235520" w14:textId="77777777" w:rsidTr="00F75530">
        <w:trPr>
          <w:jc w:val="center"/>
        </w:trPr>
        <w:tc>
          <w:tcPr>
            <w:tcW w:w="562" w:type="dxa"/>
            <w:vAlign w:val="center"/>
          </w:tcPr>
          <w:p w14:paraId="2B7ED008" w14:textId="77777777" w:rsidR="00D324DE" w:rsidRPr="00D6132F" w:rsidRDefault="00D324DE" w:rsidP="00C90AD3">
            <w:pPr>
              <w:shd w:val="clear" w:color="auto" w:fill="FFFFFF" w:themeFill="background1"/>
              <w:spacing w:line="360" w:lineRule="auto"/>
              <w:jc w:val="both"/>
              <w:rPr>
                <w:lang w:val="en-US"/>
              </w:rPr>
            </w:pPr>
            <w:r>
              <w:rPr>
                <w:lang w:val="en-US"/>
              </w:rPr>
              <w:t>8</w:t>
            </w:r>
          </w:p>
        </w:tc>
        <w:tc>
          <w:tcPr>
            <w:tcW w:w="4253" w:type="dxa"/>
          </w:tcPr>
          <w:p w14:paraId="3AFF879E" w14:textId="77777777" w:rsidR="00D324DE" w:rsidRDefault="00D324DE" w:rsidP="00C90AD3">
            <w:pPr>
              <w:shd w:val="clear" w:color="auto" w:fill="FFFFFF" w:themeFill="background1"/>
              <w:spacing w:line="360" w:lineRule="auto"/>
              <w:jc w:val="both"/>
            </w:pPr>
            <w:r>
              <w:t>Penyusunan laporan</w:t>
            </w:r>
          </w:p>
        </w:tc>
        <w:tc>
          <w:tcPr>
            <w:tcW w:w="850" w:type="dxa"/>
          </w:tcPr>
          <w:p w14:paraId="78028186" w14:textId="77777777" w:rsidR="00D324DE" w:rsidRDefault="00D324DE" w:rsidP="00C90AD3">
            <w:pPr>
              <w:shd w:val="clear" w:color="auto" w:fill="FFFFFF" w:themeFill="background1"/>
              <w:spacing w:line="360" w:lineRule="auto"/>
              <w:jc w:val="both"/>
            </w:pPr>
          </w:p>
        </w:tc>
        <w:tc>
          <w:tcPr>
            <w:tcW w:w="709" w:type="dxa"/>
          </w:tcPr>
          <w:p w14:paraId="132FFCAD" w14:textId="77777777" w:rsidR="00D324DE" w:rsidRDefault="00D324DE" w:rsidP="00C90AD3">
            <w:pPr>
              <w:shd w:val="clear" w:color="auto" w:fill="FFFFFF" w:themeFill="background1"/>
              <w:spacing w:line="360" w:lineRule="auto"/>
              <w:jc w:val="both"/>
            </w:pPr>
          </w:p>
        </w:tc>
        <w:tc>
          <w:tcPr>
            <w:tcW w:w="709" w:type="dxa"/>
          </w:tcPr>
          <w:p w14:paraId="32FD2A3A" w14:textId="77777777" w:rsidR="00D324DE" w:rsidRDefault="00D324DE" w:rsidP="00C90AD3">
            <w:pPr>
              <w:shd w:val="clear" w:color="auto" w:fill="FFFFFF" w:themeFill="background1"/>
              <w:spacing w:line="360" w:lineRule="auto"/>
              <w:jc w:val="both"/>
            </w:pPr>
          </w:p>
        </w:tc>
        <w:tc>
          <w:tcPr>
            <w:tcW w:w="709" w:type="dxa"/>
            <w:shd w:val="clear" w:color="auto" w:fill="000000" w:themeFill="text1"/>
          </w:tcPr>
          <w:p w14:paraId="3549C172" w14:textId="77777777" w:rsidR="00D324DE" w:rsidRDefault="00D324DE" w:rsidP="00C90AD3">
            <w:pPr>
              <w:shd w:val="clear" w:color="auto" w:fill="FFFFFF" w:themeFill="background1"/>
              <w:spacing w:line="360" w:lineRule="auto"/>
              <w:jc w:val="both"/>
            </w:pPr>
          </w:p>
        </w:tc>
        <w:tc>
          <w:tcPr>
            <w:tcW w:w="708" w:type="dxa"/>
            <w:shd w:val="clear" w:color="auto" w:fill="000000" w:themeFill="text1"/>
          </w:tcPr>
          <w:p w14:paraId="698F0C1A" w14:textId="77777777" w:rsidR="00D324DE" w:rsidRDefault="00D324DE" w:rsidP="00C90AD3">
            <w:pPr>
              <w:shd w:val="clear" w:color="auto" w:fill="FFFFFF" w:themeFill="background1"/>
              <w:spacing w:line="360" w:lineRule="auto"/>
              <w:jc w:val="both"/>
            </w:pPr>
          </w:p>
        </w:tc>
        <w:tc>
          <w:tcPr>
            <w:tcW w:w="709" w:type="dxa"/>
            <w:shd w:val="clear" w:color="auto" w:fill="000000" w:themeFill="text1"/>
          </w:tcPr>
          <w:p w14:paraId="2FD02B8C" w14:textId="77777777" w:rsidR="00D324DE" w:rsidRDefault="00D324DE" w:rsidP="00C90AD3">
            <w:pPr>
              <w:shd w:val="clear" w:color="auto" w:fill="FFFFFF" w:themeFill="background1"/>
              <w:spacing w:line="360" w:lineRule="auto"/>
              <w:jc w:val="both"/>
            </w:pPr>
          </w:p>
        </w:tc>
      </w:tr>
    </w:tbl>
    <w:p w14:paraId="3F926B7A" w14:textId="77777777" w:rsidR="00817892" w:rsidRDefault="00817892" w:rsidP="00C90AD3">
      <w:pPr>
        <w:shd w:val="clear" w:color="auto" w:fill="FFFFFF" w:themeFill="background1"/>
        <w:ind w:left="851"/>
        <w:jc w:val="center"/>
        <w:rPr>
          <w:b/>
        </w:rPr>
      </w:pPr>
    </w:p>
    <w:p w14:paraId="11D0F50C" w14:textId="6D7731F7" w:rsidR="00B06EFF" w:rsidRDefault="00B06EFF" w:rsidP="00C90AD3">
      <w:pPr>
        <w:shd w:val="clear" w:color="auto" w:fill="FFFFFF" w:themeFill="background1"/>
        <w:spacing w:line="360" w:lineRule="auto"/>
        <w:rPr>
          <w:b/>
          <w:noProof/>
          <w:color w:val="000000"/>
        </w:rPr>
      </w:pPr>
    </w:p>
    <w:p w14:paraId="10C4AFD1" w14:textId="4D881B57" w:rsidR="00741405" w:rsidRDefault="00741405" w:rsidP="00C90AD3">
      <w:pPr>
        <w:shd w:val="clear" w:color="auto" w:fill="FFFFFF" w:themeFill="background1"/>
        <w:spacing w:line="360" w:lineRule="auto"/>
        <w:rPr>
          <w:b/>
          <w:noProof/>
          <w:color w:val="000000"/>
        </w:rPr>
      </w:pPr>
    </w:p>
    <w:p w14:paraId="798DC2C7" w14:textId="4E7634E4" w:rsidR="00396E41" w:rsidRDefault="00396E41" w:rsidP="00C90AD3">
      <w:pPr>
        <w:shd w:val="clear" w:color="auto" w:fill="FFFFFF" w:themeFill="background1"/>
        <w:spacing w:line="360" w:lineRule="auto"/>
        <w:rPr>
          <w:b/>
          <w:noProof/>
          <w:color w:val="000000"/>
        </w:rPr>
      </w:pPr>
    </w:p>
    <w:p w14:paraId="27D7FE8C" w14:textId="244D1408" w:rsidR="00396E41" w:rsidRDefault="00396E41" w:rsidP="00C90AD3">
      <w:pPr>
        <w:shd w:val="clear" w:color="auto" w:fill="FFFFFF" w:themeFill="background1"/>
        <w:spacing w:line="360" w:lineRule="auto"/>
        <w:rPr>
          <w:b/>
          <w:noProof/>
          <w:color w:val="000000"/>
        </w:rPr>
      </w:pPr>
    </w:p>
    <w:p w14:paraId="3C064236" w14:textId="5726DA26" w:rsidR="00396E41" w:rsidRDefault="00396E41" w:rsidP="00C90AD3">
      <w:pPr>
        <w:shd w:val="clear" w:color="auto" w:fill="FFFFFF" w:themeFill="background1"/>
        <w:spacing w:line="360" w:lineRule="auto"/>
        <w:rPr>
          <w:b/>
          <w:noProof/>
          <w:color w:val="000000"/>
        </w:rPr>
      </w:pPr>
    </w:p>
    <w:p w14:paraId="088BB70E" w14:textId="72FA3FFE" w:rsidR="00396E41" w:rsidRDefault="00396E41" w:rsidP="00C90AD3">
      <w:pPr>
        <w:shd w:val="clear" w:color="auto" w:fill="FFFFFF" w:themeFill="background1"/>
        <w:spacing w:line="360" w:lineRule="auto"/>
        <w:rPr>
          <w:b/>
          <w:noProof/>
          <w:color w:val="000000"/>
        </w:rPr>
      </w:pPr>
    </w:p>
    <w:p w14:paraId="0575DE0D" w14:textId="73AB47C3" w:rsidR="00396E41" w:rsidRDefault="00396E41" w:rsidP="00C90AD3">
      <w:pPr>
        <w:shd w:val="clear" w:color="auto" w:fill="FFFFFF" w:themeFill="background1"/>
        <w:spacing w:line="360" w:lineRule="auto"/>
        <w:rPr>
          <w:b/>
          <w:noProof/>
          <w:color w:val="000000"/>
        </w:rPr>
      </w:pPr>
    </w:p>
    <w:p w14:paraId="0CECF788" w14:textId="79E0E143" w:rsidR="000F2CE1" w:rsidRDefault="000F2CE1" w:rsidP="00C90AD3">
      <w:pPr>
        <w:shd w:val="clear" w:color="auto" w:fill="FFFFFF" w:themeFill="background1"/>
        <w:spacing w:line="360" w:lineRule="auto"/>
        <w:rPr>
          <w:b/>
          <w:noProof/>
          <w:color w:val="000000"/>
        </w:rPr>
      </w:pPr>
    </w:p>
    <w:p w14:paraId="432EC4C5" w14:textId="743F961A" w:rsidR="000F2CE1" w:rsidRDefault="000F2CE1" w:rsidP="00C90AD3">
      <w:pPr>
        <w:shd w:val="clear" w:color="auto" w:fill="FFFFFF" w:themeFill="background1"/>
        <w:spacing w:line="360" w:lineRule="auto"/>
        <w:rPr>
          <w:b/>
          <w:noProof/>
          <w:color w:val="000000"/>
        </w:rPr>
      </w:pPr>
    </w:p>
    <w:p w14:paraId="466E49CC" w14:textId="216DBCE6" w:rsidR="000F2CE1" w:rsidRDefault="000F2CE1" w:rsidP="00C90AD3">
      <w:pPr>
        <w:shd w:val="clear" w:color="auto" w:fill="FFFFFF" w:themeFill="background1"/>
        <w:spacing w:line="360" w:lineRule="auto"/>
        <w:rPr>
          <w:b/>
          <w:noProof/>
          <w:color w:val="000000"/>
        </w:rPr>
      </w:pPr>
    </w:p>
    <w:p w14:paraId="09F4796F" w14:textId="02E33B72" w:rsidR="00223621" w:rsidRDefault="00223621" w:rsidP="00C90AD3">
      <w:pPr>
        <w:shd w:val="clear" w:color="auto" w:fill="FFFFFF" w:themeFill="background1"/>
        <w:spacing w:line="360" w:lineRule="auto"/>
        <w:rPr>
          <w:b/>
          <w:noProof/>
          <w:color w:val="000000"/>
        </w:rPr>
      </w:pPr>
    </w:p>
    <w:p w14:paraId="626C26A8" w14:textId="6A13D53F" w:rsidR="00223621" w:rsidRDefault="00223621" w:rsidP="00C90AD3">
      <w:pPr>
        <w:shd w:val="clear" w:color="auto" w:fill="FFFFFF" w:themeFill="background1"/>
        <w:spacing w:line="360" w:lineRule="auto"/>
        <w:rPr>
          <w:b/>
          <w:noProof/>
          <w:color w:val="000000"/>
        </w:rPr>
      </w:pPr>
    </w:p>
    <w:p w14:paraId="15E8B70B" w14:textId="1BC2DCB7" w:rsidR="00223621" w:rsidRDefault="00223621" w:rsidP="00C90AD3">
      <w:pPr>
        <w:shd w:val="clear" w:color="auto" w:fill="FFFFFF" w:themeFill="background1"/>
        <w:spacing w:line="360" w:lineRule="auto"/>
        <w:rPr>
          <w:b/>
          <w:noProof/>
          <w:color w:val="000000"/>
        </w:rPr>
      </w:pPr>
    </w:p>
    <w:p w14:paraId="1D9A2968" w14:textId="3E3334DA" w:rsidR="00223621" w:rsidRDefault="00223621" w:rsidP="00C90AD3">
      <w:pPr>
        <w:shd w:val="clear" w:color="auto" w:fill="FFFFFF" w:themeFill="background1"/>
        <w:spacing w:line="360" w:lineRule="auto"/>
        <w:rPr>
          <w:b/>
          <w:noProof/>
          <w:color w:val="000000"/>
        </w:rPr>
      </w:pPr>
    </w:p>
    <w:p w14:paraId="4D7F6044" w14:textId="77777777" w:rsidR="00223621" w:rsidRDefault="00223621" w:rsidP="00C90AD3">
      <w:pPr>
        <w:shd w:val="clear" w:color="auto" w:fill="FFFFFF" w:themeFill="background1"/>
        <w:spacing w:line="360" w:lineRule="auto"/>
        <w:rPr>
          <w:b/>
          <w:noProof/>
          <w:color w:val="000000"/>
        </w:rPr>
      </w:pPr>
    </w:p>
    <w:p w14:paraId="1C0D63AD" w14:textId="78EE3300" w:rsidR="000F2CE1" w:rsidRDefault="000F2CE1" w:rsidP="00C90AD3">
      <w:pPr>
        <w:shd w:val="clear" w:color="auto" w:fill="FFFFFF" w:themeFill="background1"/>
        <w:spacing w:line="360" w:lineRule="auto"/>
        <w:rPr>
          <w:b/>
          <w:noProof/>
          <w:color w:val="000000"/>
        </w:rPr>
      </w:pPr>
    </w:p>
    <w:p w14:paraId="6527833B" w14:textId="77777777" w:rsidR="002E05FF" w:rsidRDefault="002E05FF" w:rsidP="00C90AD3">
      <w:pPr>
        <w:shd w:val="clear" w:color="auto" w:fill="FFFFFF" w:themeFill="background1"/>
        <w:spacing w:line="360" w:lineRule="auto"/>
        <w:rPr>
          <w:b/>
          <w:noProof/>
          <w:color w:val="000000"/>
        </w:rPr>
      </w:pPr>
    </w:p>
    <w:p w14:paraId="552A6B1F" w14:textId="30C99E8E" w:rsidR="00AD225D" w:rsidRDefault="00203690" w:rsidP="00396E41">
      <w:pPr>
        <w:shd w:val="clear" w:color="auto" w:fill="FFFFFF" w:themeFill="background1"/>
        <w:spacing w:line="360" w:lineRule="auto"/>
        <w:jc w:val="center"/>
        <w:rPr>
          <w:b/>
          <w:noProof/>
          <w:color w:val="000000"/>
        </w:rPr>
      </w:pPr>
      <w:r>
        <w:rPr>
          <w:b/>
          <w:noProof/>
          <w:color w:val="000000"/>
        </w:rPr>
        <w:t>DAFTAR PUSTAKA</w:t>
      </w:r>
    </w:p>
    <w:p w14:paraId="41D46A5A" w14:textId="77777777" w:rsidR="00396E41" w:rsidRDefault="00396E41" w:rsidP="00741405">
      <w:pPr>
        <w:shd w:val="clear" w:color="auto" w:fill="FFFFFF" w:themeFill="background1"/>
        <w:spacing w:line="360" w:lineRule="auto"/>
        <w:rPr>
          <w:b/>
          <w:noProof/>
          <w:color w:val="000000"/>
        </w:rPr>
      </w:pPr>
    </w:p>
    <w:p w14:paraId="772267A3" w14:textId="0DA72A45" w:rsidR="00FB14D5" w:rsidRPr="00FB14D5" w:rsidRDefault="00396E41" w:rsidP="00FB14D5">
      <w:pPr>
        <w:widowControl w:val="0"/>
        <w:autoSpaceDE w:val="0"/>
        <w:autoSpaceDN w:val="0"/>
        <w:adjustRightInd w:val="0"/>
        <w:spacing w:line="360" w:lineRule="auto"/>
        <w:ind w:left="640" w:hanging="640"/>
        <w:rPr>
          <w:noProof/>
        </w:rPr>
      </w:pPr>
      <w:r>
        <w:rPr>
          <w:b/>
          <w:noProof/>
          <w:color w:val="000000"/>
        </w:rPr>
        <w:fldChar w:fldCharType="begin" w:fldLock="1"/>
      </w:r>
      <w:r>
        <w:rPr>
          <w:b/>
          <w:noProof/>
          <w:color w:val="000000"/>
        </w:rPr>
        <w:instrText xml:space="preserve">ADDIN Mendeley Bibliography CSL_BIBLIOGRAPHY </w:instrText>
      </w:r>
      <w:r>
        <w:rPr>
          <w:b/>
          <w:noProof/>
          <w:color w:val="000000"/>
        </w:rPr>
        <w:fldChar w:fldCharType="separate"/>
      </w:r>
      <w:r w:rsidR="00FB14D5" w:rsidRPr="00FB14D5">
        <w:rPr>
          <w:noProof/>
        </w:rPr>
        <w:t>1.</w:t>
      </w:r>
      <w:r w:rsidR="00FB14D5" w:rsidRPr="00FB14D5">
        <w:rPr>
          <w:noProof/>
        </w:rPr>
        <w:tab/>
        <w:t>Lucas, E.Stephen; Sto</w:t>
      </w:r>
      <w:r w:rsidR="00180FCB">
        <w:rPr>
          <w:noProof/>
        </w:rPr>
        <w:t>b</w:t>
      </w:r>
      <w:r w:rsidR="00FB14D5" w:rsidRPr="00FB14D5">
        <w:rPr>
          <w:noProof/>
        </w:rPr>
        <w:t xml:space="preserve"> P. </w:t>
      </w:r>
      <w:r w:rsidR="00BA142E" w:rsidRPr="00FB14D5">
        <w:rPr>
          <w:noProof/>
        </w:rPr>
        <w:t>The Art Of Public Speaking.</w:t>
      </w:r>
      <w:r w:rsidR="00FB14D5" w:rsidRPr="00FB14D5">
        <w:rPr>
          <w:noProof/>
        </w:rPr>
        <w:t xml:space="preserve"> McGraw-Hill Education; 2020. 423 hal. </w:t>
      </w:r>
    </w:p>
    <w:p w14:paraId="7DEED93D" w14:textId="77777777" w:rsidR="00FB14D5" w:rsidRPr="00FB14D5" w:rsidRDefault="00FB14D5" w:rsidP="00FB14D5">
      <w:pPr>
        <w:widowControl w:val="0"/>
        <w:autoSpaceDE w:val="0"/>
        <w:autoSpaceDN w:val="0"/>
        <w:adjustRightInd w:val="0"/>
        <w:spacing w:line="360" w:lineRule="auto"/>
        <w:ind w:left="640" w:hanging="640"/>
        <w:rPr>
          <w:noProof/>
        </w:rPr>
      </w:pPr>
      <w:r w:rsidRPr="00FB14D5">
        <w:rPr>
          <w:noProof/>
        </w:rPr>
        <w:t>2.</w:t>
      </w:r>
      <w:r w:rsidRPr="00FB14D5">
        <w:rPr>
          <w:noProof/>
        </w:rPr>
        <w:tab/>
        <w:t xml:space="preserve">Endahati N, Purwanto E. Analysis of the Effectiveness of Public Speaking Subject Module Information-Technology (It) Based. Ahmad Dahlan J English Stud. 2016;3(1):17. </w:t>
      </w:r>
    </w:p>
    <w:p w14:paraId="4F10F145" w14:textId="0862D01E" w:rsidR="00FB14D5" w:rsidRPr="00FB14D5" w:rsidRDefault="00FB14D5" w:rsidP="00FB14D5">
      <w:pPr>
        <w:widowControl w:val="0"/>
        <w:autoSpaceDE w:val="0"/>
        <w:autoSpaceDN w:val="0"/>
        <w:adjustRightInd w:val="0"/>
        <w:spacing w:line="360" w:lineRule="auto"/>
        <w:ind w:left="640" w:hanging="640"/>
        <w:rPr>
          <w:noProof/>
        </w:rPr>
      </w:pPr>
      <w:r w:rsidRPr="00FB14D5">
        <w:rPr>
          <w:noProof/>
        </w:rPr>
        <w:t>3.</w:t>
      </w:r>
      <w:r w:rsidRPr="00FB14D5">
        <w:rPr>
          <w:noProof/>
        </w:rPr>
        <w:tab/>
        <w:t xml:space="preserve">Public A, Masyarakat P, Speaking PD dasar P, Al-jawami SY, Studi P, Masyarakat H, et al. </w:t>
      </w:r>
      <w:r w:rsidR="00BA142E" w:rsidRPr="00FB14D5">
        <w:rPr>
          <w:noProof/>
        </w:rPr>
        <w:t>Public Speaking Bagi Mahasiswa Stai Yapata Al-Jawami Kabupaten Bandung</w:t>
      </w:r>
      <w:r w:rsidRPr="00FB14D5">
        <w:rPr>
          <w:noProof/>
        </w:rPr>
        <w:t xml:space="preserve">. 2024;3:219–24. </w:t>
      </w:r>
    </w:p>
    <w:p w14:paraId="5804C47F" w14:textId="77777777" w:rsidR="00FB14D5" w:rsidRPr="00FB14D5" w:rsidRDefault="00FB14D5" w:rsidP="00FB14D5">
      <w:pPr>
        <w:widowControl w:val="0"/>
        <w:autoSpaceDE w:val="0"/>
        <w:autoSpaceDN w:val="0"/>
        <w:adjustRightInd w:val="0"/>
        <w:spacing w:line="360" w:lineRule="auto"/>
        <w:ind w:left="640" w:hanging="640"/>
        <w:rPr>
          <w:noProof/>
        </w:rPr>
      </w:pPr>
      <w:r w:rsidRPr="00FB14D5">
        <w:rPr>
          <w:noProof/>
        </w:rPr>
        <w:t>4.</w:t>
      </w:r>
      <w:r w:rsidRPr="00FB14D5">
        <w:rPr>
          <w:noProof/>
        </w:rPr>
        <w:tab/>
        <w:t>Indrawati, S.E; Alfaruqy MZ. TPFPU. Pemberdayaan Keluarga dalam Perspektif Psikologi [Internet]. 1 ed. Semarang: Fastindo; 2020. 199 hal. Tersedia pada: https://eprints.undip.ac.id/76459/1/C._1A_Mediasi_Orangtua.pdf</w:t>
      </w:r>
    </w:p>
    <w:p w14:paraId="49F33392" w14:textId="77777777" w:rsidR="00FB14D5" w:rsidRPr="00FB14D5" w:rsidRDefault="00FB14D5" w:rsidP="00FB14D5">
      <w:pPr>
        <w:widowControl w:val="0"/>
        <w:autoSpaceDE w:val="0"/>
        <w:autoSpaceDN w:val="0"/>
        <w:adjustRightInd w:val="0"/>
        <w:spacing w:line="360" w:lineRule="auto"/>
        <w:ind w:left="640" w:hanging="640"/>
        <w:rPr>
          <w:noProof/>
        </w:rPr>
      </w:pPr>
      <w:r w:rsidRPr="00FB14D5">
        <w:rPr>
          <w:noProof/>
        </w:rPr>
        <w:t>5.</w:t>
      </w:r>
      <w:r w:rsidRPr="00FB14D5">
        <w:rPr>
          <w:noProof/>
        </w:rPr>
        <w:tab/>
        <w:t xml:space="preserve">Chumaeson W. 11-21+Peran+Pelatihan+Public+Speaking+Dalam+Menumbuhkan+Rasa+Percaya+Diri+Siswa+Di+Dj+Arie+Public+Speaking+&amp;+Broadcasting+School+Bandung. 2020;1(08):137–43. </w:t>
      </w:r>
    </w:p>
    <w:p w14:paraId="120E5669" w14:textId="77777777" w:rsidR="00FB14D5" w:rsidRPr="00FB14D5" w:rsidRDefault="00FB14D5" w:rsidP="00FB14D5">
      <w:pPr>
        <w:widowControl w:val="0"/>
        <w:autoSpaceDE w:val="0"/>
        <w:autoSpaceDN w:val="0"/>
        <w:adjustRightInd w:val="0"/>
        <w:spacing w:line="360" w:lineRule="auto"/>
        <w:ind w:left="640" w:hanging="640"/>
        <w:rPr>
          <w:noProof/>
        </w:rPr>
      </w:pPr>
      <w:r w:rsidRPr="00FB14D5">
        <w:rPr>
          <w:noProof/>
        </w:rPr>
        <w:t>6.</w:t>
      </w:r>
      <w:r w:rsidRPr="00FB14D5">
        <w:rPr>
          <w:noProof/>
        </w:rPr>
        <w:tab/>
        <w:t xml:space="preserve">Asriandhini B, Khasidah MN, Adi Kristika PN. Pelatihan Dasar Public Speaking Untuk Mengembangkan Keterampilan Penyampaian Informasi dan Kepercayaan Diri Bagi Siswa Tunarungu. J Loyal Sos J Community Serv Humanit Soc Sci. 2020;2(2):71. </w:t>
      </w:r>
    </w:p>
    <w:p w14:paraId="4B15C2F9" w14:textId="77777777" w:rsidR="00FB14D5" w:rsidRPr="00FB14D5" w:rsidRDefault="00FB14D5" w:rsidP="00FB14D5">
      <w:pPr>
        <w:widowControl w:val="0"/>
        <w:autoSpaceDE w:val="0"/>
        <w:autoSpaceDN w:val="0"/>
        <w:adjustRightInd w:val="0"/>
        <w:spacing w:line="360" w:lineRule="auto"/>
        <w:ind w:left="640" w:hanging="640"/>
        <w:rPr>
          <w:noProof/>
        </w:rPr>
      </w:pPr>
      <w:r w:rsidRPr="00FB14D5">
        <w:rPr>
          <w:noProof/>
        </w:rPr>
        <w:t>7.</w:t>
      </w:r>
      <w:r w:rsidRPr="00FB14D5">
        <w:rPr>
          <w:noProof/>
        </w:rPr>
        <w:tab/>
        <w:t xml:space="preserve">Zainal AG. Public Speaking Cerdas Saat Berbicara di Depan Umum. Angewandte Chemie International Edition, 6(11), 951–952. 2022. 1–23 hal. </w:t>
      </w:r>
    </w:p>
    <w:p w14:paraId="1CE5B994" w14:textId="77777777" w:rsidR="00FB14D5" w:rsidRPr="00FB14D5" w:rsidRDefault="00FB14D5" w:rsidP="00FB14D5">
      <w:pPr>
        <w:widowControl w:val="0"/>
        <w:autoSpaceDE w:val="0"/>
        <w:autoSpaceDN w:val="0"/>
        <w:adjustRightInd w:val="0"/>
        <w:spacing w:line="360" w:lineRule="auto"/>
        <w:ind w:left="640" w:hanging="640"/>
        <w:rPr>
          <w:noProof/>
        </w:rPr>
      </w:pPr>
      <w:r w:rsidRPr="00FB14D5">
        <w:rPr>
          <w:noProof/>
        </w:rPr>
        <w:t>8.</w:t>
      </w:r>
      <w:r w:rsidRPr="00FB14D5">
        <w:rPr>
          <w:noProof/>
        </w:rPr>
        <w:tab/>
        <w:t xml:space="preserve">Rahayu EP, Khilda IN, Amanah K, Adji MA, Aisah N, Rahmaliya N, et al. Penguatan Kapasitas Komunikasi Publik Ibu-Ibu PKK Desa Kemplong Pekalongan Melalui Pelatihan Public Speaking. 2025;02(02). </w:t>
      </w:r>
    </w:p>
    <w:p w14:paraId="15DC5627" w14:textId="453202A1" w:rsidR="00396E41" w:rsidRDefault="00396E41" w:rsidP="00741405">
      <w:pPr>
        <w:shd w:val="clear" w:color="auto" w:fill="FFFFFF" w:themeFill="background1"/>
        <w:spacing w:line="360" w:lineRule="auto"/>
        <w:rPr>
          <w:b/>
          <w:noProof/>
          <w:color w:val="000000"/>
        </w:rPr>
      </w:pPr>
      <w:r>
        <w:rPr>
          <w:b/>
          <w:noProof/>
          <w:color w:val="000000"/>
        </w:rPr>
        <w:fldChar w:fldCharType="end"/>
      </w:r>
    </w:p>
    <w:sectPr w:rsidR="00396E41" w:rsidSect="001C6156">
      <w:pgSz w:w="11906" w:h="16838"/>
      <w:pgMar w:top="1701" w:right="1701" w:bottom="1134" w:left="226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7BBE0" w14:textId="77777777" w:rsidR="000A0265" w:rsidRDefault="000A0265" w:rsidP="00E024FA">
      <w:r>
        <w:separator/>
      </w:r>
    </w:p>
  </w:endnote>
  <w:endnote w:type="continuationSeparator" w:id="0">
    <w:p w14:paraId="5532283F" w14:textId="77777777" w:rsidR="000A0265" w:rsidRDefault="000A0265" w:rsidP="00E0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758584"/>
      <w:docPartObj>
        <w:docPartGallery w:val="Page Numbers (Bottom of Page)"/>
        <w:docPartUnique/>
      </w:docPartObj>
    </w:sdtPr>
    <w:sdtEndPr>
      <w:rPr>
        <w:noProof/>
      </w:rPr>
    </w:sdtEndPr>
    <w:sdtContent>
      <w:p w14:paraId="77579771" w14:textId="33DEECC0" w:rsidR="00265851" w:rsidRDefault="00265851">
        <w:pPr>
          <w:pStyle w:val="Footer"/>
          <w:jc w:val="center"/>
        </w:pPr>
        <w:r>
          <w:fldChar w:fldCharType="begin"/>
        </w:r>
        <w:r>
          <w:instrText xml:space="preserve"> PAGE   \* MERGEFORMAT </w:instrText>
        </w:r>
        <w:r>
          <w:fldChar w:fldCharType="separate"/>
        </w:r>
        <w:r w:rsidR="00565D40">
          <w:rPr>
            <w:noProof/>
          </w:rPr>
          <w:t>16</w:t>
        </w:r>
        <w:r>
          <w:rPr>
            <w:noProof/>
          </w:rPr>
          <w:fldChar w:fldCharType="end"/>
        </w:r>
      </w:p>
    </w:sdtContent>
  </w:sdt>
  <w:p w14:paraId="046417AD" w14:textId="77777777" w:rsidR="00265851" w:rsidRDefault="00265851">
    <w:pPr>
      <w:pStyle w:val="Footer"/>
    </w:pPr>
  </w:p>
  <w:p w14:paraId="02FB932E" w14:textId="77777777" w:rsidR="00265851" w:rsidRDefault="002658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3A5A6" w14:textId="2AA70F02" w:rsidR="00265851" w:rsidRPr="00E024FA" w:rsidRDefault="00265851" w:rsidP="008C1C90">
    <w:pPr>
      <w:pStyle w:val="Footer"/>
    </w:pPr>
  </w:p>
  <w:p w14:paraId="4B168FA5" w14:textId="77777777" w:rsidR="00265851" w:rsidRDefault="00265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2200D" w14:textId="77777777" w:rsidR="000A0265" w:rsidRDefault="000A0265" w:rsidP="00E024FA">
      <w:r>
        <w:separator/>
      </w:r>
    </w:p>
  </w:footnote>
  <w:footnote w:type="continuationSeparator" w:id="0">
    <w:p w14:paraId="7A9CBE19" w14:textId="77777777" w:rsidR="000A0265" w:rsidRDefault="000A0265" w:rsidP="00E024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7D0F"/>
    <w:multiLevelType w:val="hybridMultilevel"/>
    <w:tmpl w:val="E38E5094"/>
    <w:lvl w:ilvl="0" w:tplc="9F3C2EF2">
      <w:start w:val="2"/>
      <w:numFmt w:val="decimal"/>
      <w:pStyle w:val="Heading2"/>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3BA2726"/>
    <w:multiLevelType w:val="hybridMultilevel"/>
    <w:tmpl w:val="CDF26C52"/>
    <w:lvl w:ilvl="0" w:tplc="C4D470E8">
      <w:start w:val="1"/>
      <w:numFmt w:val="decimal"/>
      <w:lvlText w:val="%1."/>
      <w:lvlJc w:val="left"/>
      <w:pPr>
        <w:ind w:left="1287" w:hanging="360"/>
      </w:pPr>
      <w:rPr>
        <w:rFonts w:hint="default"/>
      </w:rPr>
    </w:lvl>
    <w:lvl w:ilvl="1" w:tplc="4970BE2C">
      <w:start w:val="1"/>
      <w:numFmt w:val="decimal"/>
      <w:lvlText w:val="%2."/>
      <w:lvlJc w:val="left"/>
      <w:pPr>
        <w:ind w:left="360" w:hanging="360"/>
      </w:pPr>
      <w:rPr>
        <w:rFonts w:hint="default"/>
      </w:rPr>
    </w:lvl>
    <w:lvl w:ilvl="2" w:tplc="CB6C96EA">
      <w:start w:val="1"/>
      <w:numFmt w:val="lowerLetter"/>
      <w:lvlText w:val="%3."/>
      <w:lvlJc w:val="left"/>
      <w:pPr>
        <w:ind w:left="3417" w:hanging="870"/>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7E93404"/>
    <w:multiLevelType w:val="multilevel"/>
    <w:tmpl w:val="3098AE9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00307A8"/>
    <w:multiLevelType w:val="multilevel"/>
    <w:tmpl w:val="E7986F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decimal"/>
      <w:lvlText w:val="%3."/>
      <w:lvlJc w:val="left"/>
      <w:pPr>
        <w:ind w:left="1800" w:hanging="180"/>
      </w:pPr>
      <w:rPr>
        <w:rFonts w:hint="default"/>
      </w:r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11616167"/>
    <w:multiLevelType w:val="hybridMultilevel"/>
    <w:tmpl w:val="0DC6D6C8"/>
    <w:lvl w:ilvl="0" w:tplc="C4D470E8">
      <w:start w:val="1"/>
      <w:numFmt w:val="decimal"/>
      <w:lvlText w:val="%1."/>
      <w:lvlJc w:val="left"/>
      <w:pPr>
        <w:ind w:left="1287"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1E837A4"/>
    <w:multiLevelType w:val="hybridMultilevel"/>
    <w:tmpl w:val="5928E258"/>
    <w:lvl w:ilvl="0" w:tplc="4484EB6E">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1EC308A"/>
    <w:multiLevelType w:val="multilevel"/>
    <w:tmpl w:val="C45E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AA5A42"/>
    <w:multiLevelType w:val="hybridMultilevel"/>
    <w:tmpl w:val="77D48556"/>
    <w:lvl w:ilvl="0" w:tplc="ACCA462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7F66619"/>
    <w:multiLevelType w:val="hybridMultilevel"/>
    <w:tmpl w:val="4B9ACFB4"/>
    <w:lvl w:ilvl="0" w:tplc="ADBEC312">
      <w:start w:val="3"/>
      <w:numFmt w:val="upperRoman"/>
      <w:pStyle w:val="Heading1"/>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nsid w:val="180940BE"/>
    <w:multiLevelType w:val="hybridMultilevel"/>
    <w:tmpl w:val="05DC1B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4221EB"/>
    <w:multiLevelType w:val="multilevel"/>
    <w:tmpl w:val="3098AE9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1D186B41"/>
    <w:multiLevelType w:val="hybridMultilevel"/>
    <w:tmpl w:val="14B8414E"/>
    <w:lvl w:ilvl="0" w:tplc="5D7CCBC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nsid w:val="23D97D90"/>
    <w:multiLevelType w:val="hybridMultilevel"/>
    <w:tmpl w:val="32488496"/>
    <w:lvl w:ilvl="0" w:tplc="6662331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nsid w:val="24520A73"/>
    <w:multiLevelType w:val="multilevel"/>
    <w:tmpl w:val="E7986F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decimal"/>
      <w:lvlText w:val="%3."/>
      <w:lvlJc w:val="left"/>
      <w:pPr>
        <w:ind w:left="1800" w:hanging="180"/>
      </w:pPr>
      <w:rPr>
        <w:rFonts w:hint="default"/>
      </w:r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284D521F"/>
    <w:multiLevelType w:val="hybridMultilevel"/>
    <w:tmpl w:val="D3D66592"/>
    <w:lvl w:ilvl="0" w:tplc="3809000F">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9B83F17"/>
    <w:multiLevelType w:val="hybridMultilevel"/>
    <w:tmpl w:val="AAEA6B5A"/>
    <w:lvl w:ilvl="0" w:tplc="FFFFFFFF">
      <w:start w:val="1"/>
      <w:numFmt w:val="upperRoman"/>
      <w:lvlText w:val="%1."/>
      <w:lvlJc w:val="left"/>
      <w:pPr>
        <w:ind w:left="720" w:hanging="720"/>
      </w:pPr>
      <w:rPr>
        <w:rFonts w:hint="default"/>
      </w:rPr>
    </w:lvl>
    <w:lvl w:ilvl="1" w:tplc="3809000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EA7F17"/>
    <w:multiLevelType w:val="multilevel"/>
    <w:tmpl w:val="D1B4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41388D"/>
    <w:multiLevelType w:val="hybridMultilevel"/>
    <w:tmpl w:val="3884742E"/>
    <w:lvl w:ilvl="0" w:tplc="4970BE2C">
      <w:start w:val="1"/>
      <w:numFmt w:val="decimal"/>
      <w:lvlText w:val="%1."/>
      <w:lvlJc w:val="left"/>
      <w:pPr>
        <w:ind w:left="360" w:hanging="360"/>
      </w:pPr>
    </w:lvl>
    <w:lvl w:ilvl="1" w:tplc="38090019" w:tentative="1">
      <w:start w:val="1"/>
      <w:numFmt w:val="lowerLetter"/>
      <w:lvlText w:val="%2."/>
      <w:lvlJc w:val="left"/>
      <w:pPr>
        <w:ind w:left="-545" w:hanging="360"/>
      </w:pPr>
    </w:lvl>
    <w:lvl w:ilvl="2" w:tplc="3809001B" w:tentative="1">
      <w:start w:val="1"/>
      <w:numFmt w:val="lowerRoman"/>
      <w:lvlText w:val="%3."/>
      <w:lvlJc w:val="right"/>
      <w:pPr>
        <w:ind w:left="175" w:hanging="180"/>
      </w:pPr>
    </w:lvl>
    <w:lvl w:ilvl="3" w:tplc="3809000F" w:tentative="1">
      <w:start w:val="1"/>
      <w:numFmt w:val="decimal"/>
      <w:lvlText w:val="%4."/>
      <w:lvlJc w:val="left"/>
      <w:pPr>
        <w:ind w:left="895" w:hanging="360"/>
      </w:pPr>
    </w:lvl>
    <w:lvl w:ilvl="4" w:tplc="38090019" w:tentative="1">
      <w:start w:val="1"/>
      <w:numFmt w:val="lowerLetter"/>
      <w:lvlText w:val="%5."/>
      <w:lvlJc w:val="left"/>
      <w:pPr>
        <w:ind w:left="1615" w:hanging="360"/>
      </w:pPr>
    </w:lvl>
    <w:lvl w:ilvl="5" w:tplc="3809001B" w:tentative="1">
      <w:start w:val="1"/>
      <w:numFmt w:val="lowerRoman"/>
      <w:lvlText w:val="%6."/>
      <w:lvlJc w:val="right"/>
      <w:pPr>
        <w:ind w:left="2335" w:hanging="180"/>
      </w:pPr>
    </w:lvl>
    <w:lvl w:ilvl="6" w:tplc="3809000F" w:tentative="1">
      <w:start w:val="1"/>
      <w:numFmt w:val="decimal"/>
      <w:lvlText w:val="%7."/>
      <w:lvlJc w:val="left"/>
      <w:pPr>
        <w:ind w:left="3055" w:hanging="360"/>
      </w:pPr>
    </w:lvl>
    <w:lvl w:ilvl="7" w:tplc="38090019" w:tentative="1">
      <w:start w:val="1"/>
      <w:numFmt w:val="lowerLetter"/>
      <w:lvlText w:val="%8."/>
      <w:lvlJc w:val="left"/>
      <w:pPr>
        <w:ind w:left="3775" w:hanging="360"/>
      </w:pPr>
    </w:lvl>
    <w:lvl w:ilvl="8" w:tplc="3809001B" w:tentative="1">
      <w:start w:val="1"/>
      <w:numFmt w:val="lowerRoman"/>
      <w:lvlText w:val="%9."/>
      <w:lvlJc w:val="right"/>
      <w:pPr>
        <w:ind w:left="4495" w:hanging="180"/>
      </w:pPr>
    </w:lvl>
  </w:abstractNum>
  <w:abstractNum w:abstractNumId="18">
    <w:nsid w:val="502E3125"/>
    <w:multiLevelType w:val="multilevel"/>
    <w:tmpl w:val="3098AE9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54963732"/>
    <w:multiLevelType w:val="multilevel"/>
    <w:tmpl w:val="E7986F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decimal"/>
      <w:lvlText w:val="%3."/>
      <w:lvlJc w:val="left"/>
      <w:pPr>
        <w:ind w:left="1800" w:hanging="180"/>
      </w:pPr>
      <w:rPr>
        <w:rFonts w:hint="default"/>
      </w:rPr>
    </w:lvl>
    <w:lvl w:ilvl="3">
      <w:start w:val="1"/>
      <w:numFmt w:val="decimal"/>
      <w:lvlText w:val="%4."/>
      <w:lvlJc w:val="left"/>
      <w:pPr>
        <w:ind w:left="2520" w:hanging="360"/>
      </w:pPr>
      <w:rPr>
        <w:rFonts w:ascii="Times New Roman" w:eastAsiaTheme="minorHAnsi"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588C327A"/>
    <w:multiLevelType w:val="hybridMultilevel"/>
    <w:tmpl w:val="62FCF158"/>
    <w:lvl w:ilvl="0" w:tplc="80943F5E">
      <w:start w:val="1"/>
      <w:numFmt w:val="lowerLetter"/>
      <w:lvlText w:val="%1."/>
      <w:lvlJc w:val="left"/>
      <w:pPr>
        <w:ind w:left="720" w:hanging="360"/>
      </w:pPr>
      <w:rPr>
        <w:rFonts w:hint="default"/>
        <w:b/>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5B49512B"/>
    <w:multiLevelType w:val="hybridMultilevel"/>
    <w:tmpl w:val="598EFEF2"/>
    <w:lvl w:ilvl="0" w:tplc="3809000F">
      <w:start w:val="1"/>
      <w:numFmt w:val="decimal"/>
      <w:lvlText w:val="%1."/>
      <w:lvlJc w:val="left"/>
      <w:pPr>
        <w:ind w:left="394" w:hanging="360"/>
      </w:p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22">
    <w:nsid w:val="5F3A0B52"/>
    <w:multiLevelType w:val="hybridMultilevel"/>
    <w:tmpl w:val="C520D66A"/>
    <w:lvl w:ilvl="0" w:tplc="38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04341CB"/>
    <w:multiLevelType w:val="hybridMultilevel"/>
    <w:tmpl w:val="7C46FEDC"/>
    <w:lvl w:ilvl="0" w:tplc="C50879D6">
      <w:start w:val="1"/>
      <w:numFmt w:val="lowerLetter"/>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nsid w:val="62495B76"/>
    <w:multiLevelType w:val="hybridMultilevel"/>
    <w:tmpl w:val="7D802134"/>
    <w:lvl w:ilvl="0" w:tplc="87E01DAA">
      <w:start w:val="1"/>
      <w:numFmt w:val="upperRoman"/>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nsid w:val="648F0DC4"/>
    <w:multiLevelType w:val="hybridMultilevel"/>
    <w:tmpl w:val="7D742938"/>
    <w:lvl w:ilvl="0" w:tplc="22E871C4">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31662E"/>
    <w:multiLevelType w:val="hybridMultilevel"/>
    <w:tmpl w:val="8DEE7EC6"/>
    <w:lvl w:ilvl="0" w:tplc="EA0C7642">
      <w:start w:val="1"/>
      <w:numFmt w:val="decimal"/>
      <w:lvlText w:val="%1."/>
      <w:lvlJc w:val="left"/>
      <w:pPr>
        <w:ind w:left="384" w:hanging="285"/>
      </w:pPr>
      <w:rPr>
        <w:rFonts w:ascii="Times New Roman" w:eastAsia="Times New Roman" w:hAnsi="Times New Roman" w:hint="default"/>
        <w:sz w:val="24"/>
        <w:szCs w:val="24"/>
      </w:rPr>
    </w:lvl>
    <w:lvl w:ilvl="1" w:tplc="4FB8D596">
      <w:start w:val="1"/>
      <w:numFmt w:val="bullet"/>
      <w:lvlText w:val="•"/>
      <w:lvlJc w:val="left"/>
      <w:pPr>
        <w:ind w:left="1030" w:hanging="425"/>
      </w:pPr>
      <w:rPr>
        <w:rFonts w:ascii="Times New Roman" w:eastAsia="Times New Roman" w:hAnsi="Times New Roman" w:hint="default"/>
        <w:sz w:val="24"/>
        <w:szCs w:val="24"/>
      </w:rPr>
    </w:lvl>
    <w:lvl w:ilvl="2" w:tplc="552ABA64">
      <w:start w:val="1"/>
      <w:numFmt w:val="bullet"/>
      <w:lvlText w:val="•"/>
      <w:lvlJc w:val="left"/>
      <w:pPr>
        <w:ind w:left="1941" w:hanging="425"/>
      </w:pPr>
      <w:rPr>
        <w:rFonts w:hint="default"/>
      </w:rPr>
    </w:lvl>
    <w:lvl w:ilvl="3" w:tplc="FDE85AA4">
      <w:start w:val="1"/>
      <w:numFmt w:val="bullet"/>
      <w:lvlText w:val="•"/>
      <w:lvlJc w:val="left"/>
      <w:pPr>
        <w:ind w:left="2852" w:hanging="425"/>
      </w:pPr>
      <w:rPr>
        <w:rFonts w:hint="default"/>
      </w:rPr>
    </w:lvl>
    <w:lvl w:ilvl="4" w:tplc="D478BF90">
      <w:start w:val="1"/>
      <w:numFmt w:val="bullet"/>
      <w:lvlText w:val="•"/>
      <w:lvlJc w:val="left"/>
      <w:pPr>
        <w:ind w:left="3763" w:hanging="425"/>
      </w:pPr>
      <w:rPr>
        <w:rFonts w:hint="default"/>
      </w:rPr>
    </w:lvl>
    <w:lvl w:ilvl="5" w:tplc="A636DF4E">
      <w:start w:val="1"/>
      <w:numFmt w:val="bullet"/>
      <w:lvlText w:val="•"/>
      <w:lvlJc w:val="left"/>
      <w:pPr>
        <w:ind w:left="4673" w:hanging="425"/>
      </w:pPr>
      <w:rPr>
        <w:rFonts w:hint="default"/>
      </w:rPr>
    </w:lvl>
    <w:lvl w:ilvl="6" w:tplc="5CBABFB8">
      <w:start w:val="1"/>
      <w:numFmt w:val="bullet"/>
      <w:lvlText w:val="•"/>
      <w:lvlJc w:val="left"/>
      <w:pPr>
        <w:ind w:left="5584" w:hanging="425"/>
      </w:pPr>
      <w:rPr>
        <w:rFonts w:hint="default"/>
      </w:rPr>
    </w:lvl>
    <w:lvl w:ilvl="7" w:tplc="88580232">
      <w:start w:val="1"/>
      <w:numFmt w:val="bullet"/>
      <w:lvlText w:val="•"/>
      <w:lvlJc w:val="left"/>
      <w:pPr>
        <w:ind w:left="6495" w:hanging="425"/>
      </w:pPr>
      <w:rPr>
        <w:rFonts w:hint="default"/>
      </w:rPr>
    </w:lvl>
    <w:lvl w:ilvl="8" w:tplc="A56485C6">
      <w:start w:val="1"/>
      <w:numFmt w:val="bullet"/>
      <w:lvlText w:val="•"/>
      <w:lvlJc w:val="left"/>
      <w:pPr>
        <w:ind w:left="7406" w:hanging="425"/>
      </w:pPr>
      <w:rPr>
        <w:rFonts w:hint="default"/>
      </w:rPr>
    </w:lvl>
  </w:abstractNum>
  <w:abstractNum w:abstractNumId="27">
    <w:nsid w:val="7B845317"/>
    <w:multiLevelType w:val="hybridMultilevel"/>
    <w:tmpl w:val="0E3C58AA"/>
    <w:lvl w:ilvl="0" w:tplc="0409000F">
      <w:start w:val="1"/>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8">
    <w:nsid w:val="7D3F3D29"/>
    <w:multiLevelType w:val="multilevel"/>
    <w:tmpl w:val="FADC74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heme="minorHAnsi"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26"/>
  </w:num>
  <w:num w:numId="3">
    <w:abstractNumId w:val="22"/>
  </w:num>
  <w:num w:numId="4">
    <w:abstractNumId w:val="14"/>
  </w:num>
  <w:num w:numId="5">
    <w:abstractNumId w:val="20"/>
  </w:num>
  <w:num w:numId="6">
    <w:abstractNumId w:val="8"/>
  </w:num>
  <w:num w:numId="7">
    <w:abstractNumId w:val="5"/>
  </w:num>
  <w:num w:numId="8">
    <w:abstractNumId w:val="7"/>
  </w:num>
  <w:num w:numId="9">
    <w:abstractNumId w:val="25"/>
  </w:num>
  <w:num w:numId="10">
    <w:abstractNumId w:val="15"/>
  </w:num>
  <w:num w:numId="11">
    <w:abstractNumId w:val="1"/>
  </w:num>
  <w:num w:numId="12">
    <w:abstractNumId w:val="23"/>
  </w:num>
  <w:num w:numId="13">
    <w:abstractNumId w:val="12"/>
  </w:num>
  <w:num w:numId="14">
    <w:abstractNumId w:val="9"/>
  </w:num>
  <w:num w:numId="15">
    <w:abstractNumId w:val="4"/>
  </w:num>
  <w:num w:numId="16">
    <w:abstractNumId w:val="11"/>
  </w:num>
  <w:num w:numId="17">
    <w:abstractNumId w:val="28"/>
  </w:num>
  <w:num w:numId="18">
    <w:abstractNumId w:val="24"/>
  </w:num>
  <w:num w:numId="19">
    <w:abstractNumId w:val="21"/>
  </w:num>
  <w:num w:numId="20">
    <w:abstractNumId w:val="18"/>
  </w:num>
  <w:num w:numId="21">
    <w:abstractNumId w:val="2"/>
  </w:num>
  <w:num w:numId="22">
    <w:abstractNumId w:val="10"/>
  </w:num>
  <w:num w:numId="23">
    <w:abstractNumId w:val="3"/>
  </w:num>
  <w:num w:numId="24">
    <w:abstractNumId w:val="19"/>
  </w:num>
  <w:num w:numId="25">
    <w:abstractNumId w:val="13"/>
  </w:num>
  <w:num w:numId="26">
    <w:abstractNumId w:val="6"/>
  </w:num>
  <w:num w:numId="27">
    <w:abstractNumId w:val="16"/>
  </w:num>
  <w:num w:numId="28">
    <w:abstractNumId w:val="17"/>
  </w:num>
  <w:num w:numId="2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4ED"/>
    <w:rsid w:val="00002314"/>
    <w:rsid w:val="00003B1F"/>
    <w:rsid w:val="0000751A"/>
    <w:rsid w:val="00010281"/>
    <w:rsid w:val="00010684"/>
    <w:rsid w:val="000124EF"/>
    <w:rsid w:val="00012A18"/>
    <w:rsid w:val="0002178E"/>
    <w:rsid w:val="00032B95"/>
    <w:rsid w:val="00033BF3"/>
    <w:rsid w:val="000567BA"/>
    <w:rsid w:val="0007000B"/>
    <w:rsid w:val="00073F8B"/>
    <w:rsid w:val="00074C22"/>
    <w:rsid w:val="00085972"/>
    <w:rsid w:val="00086193"/>
    <w:rsid w:val="0009284E"/>
    <w:rsid w:val="0009600E"/>
    <w:rsid w:val="000A0265"/>
    <w:rsid w:val="000A0435"/>
    <w:rsid w:val="000A0D9D"/>
    <w:rsid w:val="000A334D"/>
    <w:rsid w:val="000A4AF1"/>
    <w:rsid w:val="000A6786"/>
    <w:rsid w:val="000A6A23"/>
    <w:rsid w:val="000B0056"/>
    <w:rsid w:val="000B03F1"/>
    <w:rsid w:val="000B24A2"/>
    <w:rsid w:val="000B4555"/>
    <w:rsid w:val="000B46CA"/>
    <w:rsid w:val="000B700A"/>
    <w:rsid w:val="000C1497"/>
    <w:rsid w:val="000C1E41"/>
    <w:rsid w:val="000C2745"/>
    <w:rsid w:val="000C73C7"/>
    <w:rsid w:val="000D1676"/>
    <w:rsid w:val="000D1D24"/>
    <w:rsid w:val="000D1D29"/>
    <w:rsid w:val="000D26C5"/>
    <w:rsid w:val="000D3682"/>
    <w:rsid w:val="000D3C8C"/>
    <w:rsid w:val="000D4F3E"/>
    <w:rsid w:val="000E1E66"/>
    <w:rsid w:val="000E225E"/>
    <w:rsid w:val="000E3F5D"/>
    <w:rsid w:val="000F1F0D"/>
    <w:rsid w:val="000F2CE1"/>
    <w:rsid w:val="000F4BC0"/>
    <w:rsid w:val="0010002F"/>
    <w:rsid w:val="00100861"/>
    <w:rsid w:val="00100DB8"/>
    <w:rsid w:val="00102F27"/>
    <w:rsid w:val="00116924"/>
    <w:rsid w:val="001214F0"/>
    <w:rsid w:val="00121DED"/>
    <w:rsid w:val="00125ABD"/>
    <w:rsid w:val="0013245C"/>
    <w:rsid w:val="0013288C"/>
    <w:rsid w:val="00133096"/>
    <w:rsid w:val="00137B1E"/>
    <w:rsid w:val="0015146F"/>
    <w:rsid w:val="00153EFF"/>
    <w:rsid w:val="00156CA0"/>
    <w:rsid w:val="00157FA8"/>
    <w:rsid w:val="001606E7"/>
    <w:rsid w:val="001618CD"/>
    <w:rsid w:val="0016382B"/>
    <w:rsid w:val="00164507"/>
    <w:rsid w:val="001645B4"/>
    <w:rsid w:val="00164EF9"/>
    <w:rsid w:val="0016558F"/>
    <w:rsid w:val="001705EA"/>
    <w:rsid w:val="00170661"/>
    <w:rsid w:val="00171339"/>
    <w:rsid w:val="001741E0"/>
    <w:rsid w:val="001749DB"/>
    <w:rsid w:val="001752C1"/>
    <w:rsid w:val="001754FE"/>
    <w:rsid w:val="00177129"/>
    <w:rsid w:val="001779E0"/>
    <w:rsid w:val="00180FCB"/>
    <w:rsid w:val="001828E6"/>
    <w:rsid w:val="001864E4"/>
    <w:rsid w:val="00186684"/>
    <w:rsid w:val="001A0B70"/>
    <w:rsid w:val="001A29B3"/>
    <w:rsid w:val="001A3D38"/>
    <w:rsid w:val="001A4238"/>
    <w:rsid w:val="001C097E"/>
    <w:rsid w:val="001C203D"/>
    <w:rsid w:val="001C45FE"/>
    <w:rsid w:val="001C4EC6"/>
    <w:rsid w:val="001C6156"/>
    <w:rsid w:val="001D0A79"/>
    <w:rsid w:val="001D1F6E"/>
    <w:rsid w:val="001D5474"/>
    <w:rsid w:val="001E01FD"/>
    <w:rsid w:val="001E1CAC"/>
    <w:rsid w:val="001E4305"/>
    <w:rsid w:val="001E5414"/>
    <w:rsid w:val="001E68C8"/>
    <w:rsid w:val="001F005D"/>
    <w:rsid w:val="001F0810"/>
    <w:rsid w:val="001F448A"/>
    <w:rsid w:val="00203690"/>
    <w:rsid w:val="00204F26"/>
    <w:rsid w:val="00205350"/>
    <w:rsid w:val="002055E2"/>
    <w:rsid w:val="00212252"/>
    <w:rsid w:val="002146E8"/>
    <w:rsid w:val="00216B34"/>
    <w:rsid w:val="00221CFD"/>
    <w:rsid w:val="00223621"/>
    <w:rsid w:val="00225C81"/>
    <w:rsid w:val="002276A5"/>
    <w:rsid w:val="00227B89"/>
    <w:rsid w:val="00233001"/>
    <w:rsid w:val="00245C97"/>
    <w:rsid w:val="0024720A"/>
    <w:rsid w:val="00261C16"/>
    <w:rsid w:val="002645A8"/>
    <w:rsid w:val="00265012"/>
    <w:rsid w:val="00265851"/>
    <w:rsid w:val="0027033E"/>
    <w:rsid w:val="00271BCC"/>
    <w:rsid w:val="00272375"/>
    <w:rsid w:val="00274491"/>
    <w:rsid w:val="002A081A"/>
    <w:rsid w:val="002A117E"/>
    <w:rsid w:val="002A24BD"/>
    <w:rsid w:val="002A7EC4"/>
    <w:rsid w:val="002B1682"/>
    <w:rsid w:val="002C583C"/>
    <w:rsid w:val="002D6716"/>
    <w:rsid w:val="002E05FF"/>
    <w:rsid w:val="002E0D4B"/>
    <w:rsid w:val="002E2D58"/>
    <w:rsid w:val="002F13C7"/>
    <w:rsid w:val="002F356A"/>
    <w:rsid w:val="002F42C6"/>
    <w:rsid w:val="002F6A92"/>
    <w:rsid w:val="002F7531"/>
    <w:rsid w:val="0030205E"/>
    <w:rsid w:val="003031AC"/>
    <w:rsid w:val="0031040E"/>
    <w:rsid w:val="00313118"/>
    <w:rsid w:val="00313C22"/>
    <w:rsid w:val="0031597B"/>
    <w:rsid w:val="003173DC"/>
    <w:rsid w:val="00325093"/>
    <w:rsid w:val="00330F9C"/>
    <w:rsid w:val="003325DA"/>
    <w:rsid w:val="003337A6"/>
    <w:rsid w:val="00334A24"/>
    <w:rsid w:val="00336B3D"/>
    <w:rsid w:val="003374AB"/>
    <w:rsid w:val="0034078A"/>
    <w:rsid w:val="00342124"/>
    <w:rsid w:val="00345F2B"/>
    <w:rsid w:val="00354F45"/>
    <w:rsid w:val="0036029A"/>
    <w:rsid w:val="003620D1"/>
    <w:rsid w:val="003661AF"/>
    <w:rsid w:val="00373410"/>
    <w:rsid w:val="003735FE"/>
    <w:rsid w:val="003806E1"/>
    <w:rsid w:val="003845AD"/>
    <w:rsid w:val="00395A61"/>
    <w:rsid w:val="00396E41"/>
    <w:rsid w:val="003975EB"/>
    <w:rsid w:val="003A417A"/>
    <w:rsid w:val="003A6954"/>
    <w:rsid w:val="003A79F6"/>
    <w:rsid w:val="003B0EB8"/>
    <w:rsid w:val="003B12F0"/>
    <w:rsid w:val="003B18BE"/>
    <w:rsid w:val="003B3636"/>
    <w:rsid w:val="003B75D1"/>
    <w:rsid w:val="003C7B83"/>
    <w:rsid w:val="003D365C"/>
    <w:rsid w:val="003D5FC3"/>
    <w:rsid w:val="003E08BA"/>
    <w:rsid w:val="003F2C95"/>
    <w:rsid w:val="003F3675"/>
    <w:rsid w:val="003F4FF9"/>
    <w:rsid w:val="00402715"/>
    <w:rsid w:val="00404B74"/>
    <w:rsid w:val="00405643"/>
    <w:rsid w:val="0041597C"/>
    <w:rsid w:val="004171D1"/>
    <w:rsid w:val="0042283C"/>
    <w:rsid w:val="00430481"/>
    <w:rsid w:val="00431E04"/>
    <w:rsid w:val="0044664E"/>
    <w:rsid w:val="00446B3C"/>
    <w:rsid w:val="00450809"/>
    <w:rsid w:val="00454ED4"/>
    <w:rsid w:val="004553B0"/>
    <w:rsid w:val="00455CD6"/>
    <w:rsid w:val="00462401"/>
    <w:rsid w:val="004626DE"/>
    <w:rsid w:val="0046556D"/>
    <w:rsid w:val="00472094"/>
    <w:rsid w:val="004758DA"/>
    <w:rsid w:val="0047609F"/>
    <w:rsid w:val="00476635"/>
    <w:rsid w:val="00476738"/>
    <w:rsid w:val="0047724B"/>
    <w:rsid w:val="00491041"/>
    <w:rsid w:val="004920AD"/>
    <w:rsid w:val="004955FE"/>
    <w:rsid w:val="004960EA"/>
    <w:rsid w:val="00497646"/>
    <w:rsid w:val="00497CC4"/>
    <w:rsid w:val="004A2D07"/>
    <w:rsid w:val="004A65F9"/>
    <w:rsid w:val="004C1CB5"/>
    <w:rsid w:val="004E12B4"/>
    <w:rsid w:val="004E29E4"/>
    <w:rsid w:val="004E3C43"/>
    <w:rsid w:val="004F3E73"/>
    <w:rsid w:val="004F474F"/>
    <w:rsid w:val="004F596B"/>
    <w:rsid w:val="004F7AFA"/>
    <w:rsid w:val="00506724"/>
    <w:rsid w:val="00510259"/>
    <w:rsid w:val="00510765"/>
    <w:rsid w:val="0051396A"/>
    <w:rsid w:val="005168B9"/>
    <w:rsid w:val="00516F10"/>
    <w:rsid w:val="00523689"/>
    <w:rsid w:val="00530502"/>
    <w:rsid w:val="00534790"/>
    <w:rsid w:val="00535B0F"/>
    <w:rsid w:val="00540727"/>
    <w:rsid w:val="00540FCD"/>
    <w:rsid w:val="00541716"/>
    <w:rsid w:val="00545994"/>
    <w:rsid w:val="00553813"/>
    <w:rsid w:val="0055584F"/>
    <w:rsid w:val="00560B57"/>
    <w:rsid w:val="005640A9"/>
    <w:rsid w:val="00564E9B"/>
    <w:rsid w:val="00565D09"/>
    <w:rsid w:val="00565D40"/>
    <w:rsid w:val="0056692D"/>
    <w:rsid w:val="00573E71"/>
    <w:rsid w:val="00573EBE"/>
    <w:rsid w:val="00574C41"/>
    <w:rsid w:val="00583F16"/>
    <w:rsid w:val="00584D6F"/>
    <w:rsid w:val="00587372"/>
    <w:rsid w:val="005A24EF"/>
    <w:rsid w:val="005B061D"/>
    <w:rsid w:val="005B67F0"/>
    <w:rsid w:val="005C0865"/>
    <w:rsid w:val="005C3940"/>
    <w:rsid w:val="005C44B9"/>
    <w:rsid w:val="005D6639"/>
    <w:rsid w:val="005E4A16"/>
    <w:rsid w:val="005E6384"/>
    <w:rsid w:val="005F353F"/>
    <w:rsid w:val="005F36BA"/>
    <w:rsid w:val="005F4756"/>
    <w:rsid w:val="005F51C4"/>
    <w:rsid w:val="005F5568"/>
    <w:rsid w:val="005F5AD1"/>
    <w:rsid w:val="005F6397"/>
    <w:rsid w:val="006015F0"/>
    <w:rsid w:val="006054A3"/>
    <w:rsid w:val="00617C56"/>
    <w:rsid w:val="00621863"/>
    <w:rsid w:val="006232FE"/>
    <w:rsid w:val="006236F1"/>
    <w:rsid w:val="0062741B"/>
    <w:rsid w:val="00630F5A"/>
    <w:rsid w:val="00636EC3"/>
    <w:rsid w:val="0064425C"/>
    <w:rsid w:val="00644E64"/>
    <w:rsid w:val="006465CF"/>
    <w:rsid w:val="00652B1E"/>
    <w:rsid w:val="00653BF5"/>
    <w:rsid w:val="00654A21"/>
    <w:rsid w:val="006705F0"/>
    <w:rsid w:val="00671AA5"/>
    <w:rsid w:val="00671EB9"/>
    <w:rsid w:val="006766A4"/>
    <w:rsid w:val="00677099"/>
    <w:rsid w:val="00681622"/>
    <w:rsid w:val="00681E2A"/>
    <w:rsid w:val="00685154"/>
    <w:rsid w:val="00685A86"/>
    <w:rsid w:val="0069087D"/>
    <w:rsid w:val="00696E12"/>
    <w:rsid w:val="00697A3B"/>
    <w:rsid w:val="00697F46"/>
    <w:rsid w:val="006A0415"/>
    <w:rsid w:val="006A26E0"/>
    <w:rsid w:val="006B2BF3"/>
    <w:rsid w:val="006B5385"/>
    <w:rsid w:val="006D0D5F"/>
    <w:rsid w:val="006D311B"/>
    <w:rsid w:val="006D4B7A"/>
    <w:rsid w:val="006D4FB1"/>
    <w:rsid w:val="006E0017"/>
    <w:rsid w:val="006E0F4F"/>
    <w:rsid w:val="006E479E"/>
    <w:rsid w:val="006E69DE"/>
    <w:rsid w:val="006F1A20"/>
    <w:rsid w:val="006F1E81"/>
    <w:rsid w:val="006F5940"/>
    <w:rsid w:val="006F7072"/>
    <w:rsid w:val="007034FA"/>
    <w:rsid w:val="00704ED5"/>
    <w:rsid w:val="007056C6"/>
    <w:rsid w:val="00710E32"/>
    <w:rsid w:val="00716773"/>
    <w:rsid w:val="00716EEE"/>
    <w:rsid w:val="00717EDF"/>
    <w:rsid w:val="00721820"/>
    <w:rsid w:val="00722A04"/>
    <w:rsid w:val="00723EDF"/>
    <w:rsid w:val="00726927"/>
    <w:rsid w:val="00727A3A"/>
    <w:rsid w:val="007321A1"/>
    <w:rsid w:val="0073430C"/>
    <w:rsid w:val="00734B1A"/>
    <w:rsid w:val="00735881"/>
    <w:rsid w:val="00735F55"/>
    <w:rsid w:val="00741405"/>
    <w:rsid w:val="00741CD0"/>
    <w:rsid w:val="00751022"/>
    <w:rsid w:val="00754839"/>
    <w:rsid w:val="007551A8"/>
    <w:rsid w:val="00760CCE"/>
    <w:rsid w:val="00773D3D"/>
    <w:rsid w:val="00791EF9"/>
    <w:rsid w:val="007951FC"/>
    <w:rsid w:val="007A0B6A"/>
    <w:rsid w:val="007A7E13"/>
    <w:rsid w:val="007B26BB"/>
    <w:rsid w:val="007B34EE"/>
    <w:rsid w:val="007B3934"/>
    <w:rsid w:val="007B5B60"/>
    <w:rsid w:val="007C1DE6"/>
    <w:rsid w:val="007D4750"/>
    <w:rsid w:val="007D6F7D"/>
    <w:rsid w:val="007E0FCA"/>
    <w:rsid w:val="007E1C0B"/>
    <w:rsid w:val="007F0771"/>
    <w:rsid w:val="007F418F"/>
    <w:rsid w:val="007F43CD"/>
    <w:rsid w:val="007F4DD0"/>
    <w:rsid w:val="00806196"/>
    <w:rsid w:val="008073CD"/>
    <w:rsid w:val="00810F45"/>
    <w:rsid w:val="00817892"/>
    <w:rsid w:val="008257FE"/>
    <w:rsid w:val="00826C56"/>
    <w:rsid w:val="00830D2E"/>
    <w:rsid w:val="00832BA9"/>
    <w:rsid w:val="008335B1"/>
    <w:rsid w:val="0083366A"/>
    <w:rsid w:val="00844B83"/>
    <w:rsid w:val="00851420"/>
    <w:rsid w:val="00852916"/>
    <w:rsid w:val="00855DC9"/>
    <w:rsid w:val="0086017E"/>
    <w:rsid w:val="00863CE0"/>
    <w:rsid w:val="00865A27"/>
    <w:rsid w:val="00871BF7"/>
    <w:rsid w:val="008769EC"/>
    <w:rsid w:val="008833AD"/>
    <w:rsid w:val="00884E3D"/>
    <w:rsid w:val="00884F45"/>
    <w:rsid w:val="00886040"/>
    <w:rsid w:val="00892CC2"/>
    <w:rsid w:val="0089475D"/>
    <w:rsid w:val="008950F3"/>
    <w:rsid w:val="008957FA"/>
    <w:rsid w:val="00896967"/>
    <w:rsid w:val="008A6253"/>
    <w:rsid w:val="008B06F2"/>
    <w:rsid w:val="008B293D"/>
    <w:rsid w:val="008B4AE3"/>
    <w:rsid w:val="008B6547"/>
    <w:rsid w:val="008C1C90"/>
    <w:rsid w:val="008C2419"/>
    <w:rsid w:val="008C3A5D"/>
    <w:rsid w:val="008D3253"/>
    <w:rsid w:val="008D7DF9"/>
    <w:rsid w:val="008E16F9"/>
    <w:rsid w:val="008E272D"/>
    <w:rsid w:val="008E4E18"/>
    <w:rsid w:val="008E7A47"/>
    <w:rsid w:val="008F13E8"/>
    <w:rsid w:val="008F2FC9"/>
    <w:rsid w:val="008F6530"/>
    <w:rsid w:val="008F73E8"/>
    <w:rsid w:val="009016B5"/>
    <w:rsid w:val="00902B56"/>
    <w:rsid w:val="00904513"/>
    <w:rsid w:val="00923C79"/>
    <w:rsid w:val="00931DF6"/>
    <w:rsid w:val="00934BA1"/>
    <w:rsid w:val="00936A34"/>
    <w:rsid w:val="009376AD"/>
    <w:rsid w:val="00941FEF"/>
    <w:rsid w:val="00943796"/>
    <w:rsid w:val="009500E9"/>
    <w:rsid w:val="00953E1A"/>
    <w:rsid w:val="00954780"/>
    <w:rsid w:val="009620C0"/>
    <w:rsid w:val="00962371"/>
    <w:rsid w:val="00962939"/>
    <w:rsid w:val="00965AB7"/>
    <w:rsid w:val="009669EB"/>
    <w:rsid w:val="0097451F"/>
    <w:rsid w:val="00975ECA"/>
    <w:rsid w:val="009761A9"/>
    <w:rsid w:val="00980E97"/>
    <w:rsid w:val="009859CE"/>
    <w:rsid w:val="00985B31"/>
    <w:rsid w:val="009904ED"/>
    <w:rsid w:val="00990DB8"/>
    <w:rsid w:val="00997D50"/>
    <w:rsid w:val="009A419A"/>
    <w:rsid w:val="009C23E2"/>
    <w:rsid w:val="009C3DC1"/>
    <w:rsid w:val="009C6991"/>
    <w:rsid w:val="009D0358"/>
    <w:rsid w:val="009D4F07"/>
    <w:rsid w:val="009D549E"/>
    <w:rsid w:val="009E1ECF"/>
    <w:rsid w:val="009E284D"/>
    <w:rsid w:val="009E300D"/>
    <w:rsid w:val="009E5B0E"/>
    <w:rsid w:val="009F02AA"/>
    <w:rsid w:val="009F2B2B"/>
    <w:rsid w:val="009F375B"/>
    <w:rsid w:val="009F4B21"/>
    <w:rsid w:val="009F69A5"/>
    <w:rsid w:val="00A022CF"/>
    <w:rsid w:val="00A04719"/>
    <w:rsid w:val="00A06C08"/>
    <w:rsid w:val="00A1390E"/>
    <w:rsid w:val="00A13FEE"/>
    <w:rsid w:val="00A200AD"/>
    <w:rsid w:val="00A370FC"/>
    <w:rsid w:val="00A438DC"/>
    <w:rsid w:val="00A5082E"/>
    <w:rsid w:val="00A52A8D"/>
    <w:rsid w:val="00A52CFD"/>
    <w:rsid w:val="00A52ECC"/>
    <w:rsid w:val="00A5344C"/>
    <w:rsid w:val="00A56605"/>
    <w:rsid w:val="00A64C67"/>
    <w:rsid w:val="00A72AB9"/>
    <w:rsid w:val="00A801A7"/>
    <w:rsid w:val="00A83236"/>
    <w:rsid w:val="00A84330"/>
    <w:rsid w:val="00A85D0C"/>
    <w:rsid w:val="00A9135A"/>
    <w:rsid w:val="00AA2A1C"/>
    <w:rsid w:val="00AA2F22"/>
    <w:rsid w:val="00AA34C2"/>
    <w:rsid w:val="00AA7E7B"/>
    <w:rsid w:val="00AB4584"/>
    <w:rsid w:val="00AB4B73"/>
    <w:rsid w:val="00AB4E7C"/>
    <w:rsid w:val="00AC09B8"/>
    <w:rsid w:val="00AC2CD8"/>
    <w:rsid w:val="00AC43B0"/>
    <w:rsid w:val="00AC6FAD"/>
    <w:rsid w:val="00AD225D"/>
    <w:rsid w:val="00AD2840"/>
    <w:rsid w:val="00AD559F"/>
    <w:rsid w:val="00AE5B9A"/>
    <w:rsid w:val="00AF6B4A"/>
    <w:rsid w:val="00B04DFB"/>
    <w:rsid w:val="00B059AF"/>
    <w:rsid w:val="00B06EFF"/>
    <w:rsid w:val="00B149D6"/>
    <w:rsid w:val="00B16D75"/>
    <w:rsid w:val="00B22CAA"/>
    <w:rsid w:val="00B22E16"/>
    <w:rsid w:val="00B2471F"/>
    <w:rsid w:val="00B25DF8"/>
    <w:rsid w:val="00B2780D"/>
    <w:rsid w:val="00B32EEA"/>
    <w:rsid w:val="00B35CA8"/>
    <w:rsid w:val="00B374A9"/>
    <w:rsid w:val="00B37815"/>
    <w:rsid w:val="00B52D34"/>
    <w:rsid w:val="00B556AA"/>
    <w:rsid w:val="00B561EE"/>
    <w:rsid w:val="00B6415D"/>
    <w:rsid w:val="00B71A0B"/>
    <w:rsid w:val="00B72331"/>
    <w:rsid w:val="00B74FC0"/>
    <w:rsid w:val="00B81D20"/>
    <w:rsid w:val="00B84D99"/>
    <w:rsid w:val="00B85C7D"/>
    <w:rsid w:val="00B9574C"/>
    <w:rsid w:val="00B97100"/>
    <w:rsid w:val="00B97761"/>
    <w:rsid w:val="00BA142E"/>
    <w:rsid w:val="00BB1138"/>
    <w:rsid w:val="00BB3EB8"/>
    <w:rsid w:val="00BB411D"/>
    <w:rsid w:val="00BB5B8C"/>
    <w:rsid w:val="00BB601E"/>
    <w:rsid w:val="00BB6892"/>
    <w:rsid w:val="00BC197D"/>
    <w:rsid w:val="00BC5CF2"/>
    <w:rsid w:val="00BD35BF"/>
    <w:rsid w:val="00BD4E34"/>
    <w:rsid w:val="00BD566A"/>
    <w:rsid w:val="00BD63A0"/>
    <w:rsid w:val="00BD79C7"/>
    <w:rsid w:val="00BD7E4E"/>
    <w:rsid w:val="00BE1E76"/>
    <w:rsid w:val="00BE4A83"/>
    <w:rsid w:val="00BF2566"/>
    <w:rsid w:val="00BF432D"/>
    <w:rsid w:val="00BF46E0"/>
    <w:rsid w:val="00C00D60"/>
    <w:rsid w:val="00C014F2"/>
    <w:rsid w:val="00C016DF"/>
    <w:rsid w:val="00C0274F"/>
    <w:rsid w:val="00C051F7"/>
    <w:rsid w:val="00C05F55"/>
    <w:rsid w:val="00C060BA"/>
    <w:rsid w:val="00C13CED"/>
    <w:rsid w:val="00C1559F"/>
    <w:rsid w:val="00C1722E"/>
    <w:rsid w:val="00C172CB"/>
    <w:rsid w:val="00C2761D"/>
    <w:rsid w:val="00C336F9"/>
    <w:rsid w:val="00C34736"/>
    <w:rsid w:val="00C36A27"/>
    <w:rsid w:val="00C4019E"/>
    <w:rsid w:val="00C43111"/>
    <w:rsid w:val="00C45EE3"/>
    <w:rsid w:val="00C51790"/>
    <w:rsid w:val="00C52AD4"/>
    <w:rsid w:val="00C53850"/>
    <w:rsid w:val="00C54603"/>
    <w:rsid w:val="00C548D6"/>
    <w:rsid w:val="00C71FA2"/>
    <w:rsid w:val="00C75CD4"/>
    <w:rsid w:val="00C806E7"/>
    <w:rsid w:val="00C82052"/>
    <w:rsid w:val="00C8256E"/>
    <w:rsid w:val="00C83496"/>
    <w:rsid w:val="00C866D3"/>
    <w:rsid w:val="00C900D8"/>
    <w:rsid w:val="00C90AD3"/>
    <w:rsid w:val="00C93D4B"/>
    <w:rsid w:val="00CA20F8"/>
    <w:rsid w:val="00CA36F8"/>
    <w:rsid w:val="00CA6315"/>
    <w:rsid w:val="00CA7400"/>
    <w:rsid w:val="00CB7EF5"/>
    <w:rsid w:val="00CC2AB1"/>
    <w:rsid w:val="00CE143C"/>
    <w:rsid w:val="00CE1CE0"/>
    <w:rsid w:val="00CE727E"/>
    <w:rsid w:val="00CF0D45"/>
    <w:rsid w:val="00CF101B"/>
    <w:rsid w:val="00D02213"/>
    <w:rsid w:val="00D0232E"/>
    <w:rsid w:val="00D05E90"/>
    <w:rsid w:val="00D06CE5"/>
    <w:rsid w:val="00D1062C"/>
    <w:rsid w:val="00D12449"/>
    <w:rsid w:val="00D129A9"/>
    <w:rsid w:val="00D15355"/>
    <w:rsid w:val="00D2003B"/>
    <w:rsid w:val="00D234A0"/>
    <w:rsid w:val="00D26611"/>
    <w:rsid w:val="00D31040"/>
    <w:rsid w:val="00D324DE"/>
    <w:rsid w:val="00D33FCC"/>
    <w:rsid w:val="00D371AA"/>
    <w:rsid w:val="00D37EA0"/>
    <w:rsid w:val="00D43218"/>
    <w:rsid w:val="00D43D78"/>
    <w:rsid w:val="00D459DD"/>
    <w:rsid w:val="00D46838"/>
    <w:rsid w:val="00D470F2"/>
    <w:rsid w:val="00D55CF4"/>
    <w:rsid w:val="00D745F2"/>
    <w:rsid w:val="00D822DD"/>
    <w:rsid w:val="00D824EA"/>
    <w:rsid w:val="00D82A4C"/>
    <w:rsid w:val="00D85528"/>
    <w:rsid w:val="00D90AC3"/>
    <w:rsid w:val="00D93052"/>
    <w:rsid w:val="00DA1928"/>
    <w:rsid w:val="00DA5246"/>
    <w:rsid w:val="00DB7825"/>
    <w:rsid w:val="00DC5F8F"/>
    <w:rsid w:val="00DC69FF"/>
    <w:rsid w:val="00DC71AD"/>
    <w:rsid w:val="00DD3D05"/>
    <w:rsid w:val="00DD6CCE"/>
    <w:rsid w:val="00DD70EA"/>
    <w:rsid w:val="00DE1A36"/>
    <w:rsid w:val="00DE2D7D"/>
    <w:rsid w:val="00DE7D86"/>
    <w:rsid w:val="00DF0F9A"/>
    <w:rsid w:val="00E01060"/>
    <w:rsid w:val="00E01836"/>
    <w:rsid w:val="00E02430"/>
    <w:rsid w:val="00E024FA"/>
    <w:rsid w:val="00E06D16"/>
    <w:rsid w:val="00E1338C"/>
    <w:rsid w:val="00E179C8"/>
    <w:rsid w:val="00E251C9"/>
    <w:rsid w:val="00E26FBD"/>
    <w:rsid w:val="00E305DE"/>
    <w:rsid w:val="00E3444C"/>
    <w:rsid w:val="00E36A3A"/>
    <w:rsid w:val="00E44747"/>
    <w:rsid w:val="00E45782"/>
    <w:rsid w:val="00E469F1"/>
    <w:rsid w:val="00E5066F"/>
    <w:rsid w:val="00E5155D"/>
    <w:rsid w:val="00E535EA"/>
    <w:rsid w:val="00E5384B"/>
    <w:rsid w:val="00E62F68"/>
    <w:rsid w:val="00E647BA"/>
    <w:rsid w:val="00E67F58"/>
    <w:rsid w:val="00E7500C"/>
    <w:rsid w:val="00E80914"/>
    <w:rsid w:val="00E84E50"/>
    <w:rsid w:val="00E95931"/>
    <w:rsid w:val="00E9738C"/>
    <w:rsid w:val="00EA0D2F"/>
    <w:rsid w:val="00EA499D"/>
    <w:rsid w:val="00EB005B"/>
    <w:rsid w:val="00EB2C61"/>
    <w:rsid w:val="00EC1A2D"/>
    <w:rsid w:val="00EC3513"/>
    <w:rsid w:val="00ED11E1"/>
    <w:rsid w:val="00ED3BDB"/>
    <w:rsid w:val="00ED7D40"/>
    <w:rsid w:val="00EE5565"/>
    <w:rsid w:val="00F0074A"/>
    <w:rsid w:val="00F047DE"/>
    <w:rsid w:val="00F04F20"/>
    <w:rsid w:val="00F122AD"/>
    <w:rsid w:val="00F16B34"/>
    <w:rsid w:val="00F20E13"/>
    <w:rsid w:val="00F267D2"/>
    <w:rsid w:val="00F279D9"/>
    <w:rsid w:val="00F34554"/>
    <w:rsid w:val="00F3465A"/>
    <w:rsid w:val="00F36AB0"/>
    <w:rsid w:val="00F37670"/>
    <w:rsid w:val="00F416C6"/>
    <w:rsid w:val="00F43426"/>
    <w:rsid w:val="00F63856"/>
    <w:rsid w:val="00F647F0"/>
    <w:rsid w:val="00F66B91"/>
    <w:rsid w:val="00F66D0D"/>
    <w:rsid w:val="00F738C6"/>
    <w:rsid w:val="00F75530"/>
    <w:rsid w:val="00F8109A"/>
    <w:rsid w:val="00F81490"/>
    <w:rsid w:val="00F830FE"/>
    <w:rsid w:val="00F83357"/>
    <w:rsid w:val="00F83495"/>
    <w:rsid w:val="00F86FE9"/>
    <w:rsid w:val="00F87911"/>
    <w:rsid w:val="00F87D2F"/>
    <w:rsid w:val="00F90667"/>
    <w:rsid w:val="00F9097B"/>
    <w:rsid w:val="00F915C2"/>
    <w:rsid w:val="00F92E48"/>
    <w:rsid w:val="00F9309F"/>
    <w:rsid w:val="00F9403E"/>
    <w:rsid w:val="00F957FB"/>
    <w:rsid w:val="00FA0F05"/>
    <w:rsid w:val="00FA1B97"/>
    <w:rsid w:val="00FA28CF"/>
    <w:rsid w:val="00FA7308"/>
    <w:rsid w:val="00FB00C7"/>
    <w:rsid w:val="00FB14D5"/>
    <w:rsid w:val="00FB70F0"/>
    <w:rsid w:val="00FB7435"/>
    <w:rsid w:val="00FC09E6"/>
    <w:rsid w:val="00FC2C0F"/>
    <w:rsid w:val="00FC2F01"/>
    <w:rsid w:val="00FC63CF"/>
    <w:rsid w:val="00FC6BBD"/>
    <w:rsid w:val="00FC6CC5"/>
    <w:rsid w:val="00FC7545"/>
    <w:rsid w:val="00FD1596"/>
    <w:rsid w:val="00FE0E51"/>
    <w:rsid w:val="00FF0877"/>
    <w:rsid w:val="00FF351D"/>
    <w:rsid w:val="00FF3C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D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236"/>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autoRedefine/>
    <w:uiPriority w:val="9"/>
    <w:qFormat/>
    <w:rsid w:val="00810F45"/>
    <w:pPr>
      <w:keepNext/>
      <w:keepLines/>
      <w:numPr>
        <w:numId w:val="6"/>
      </w:numPr>
      <w:spacing w:line="360" w:lineRule="auto"/>
      <w:ind w:left="567" w:hanging="567"/>
      <w:jc w:val="both"/>
      <w:outlineLvl w:val="0"/>
    </w:pPr>
    <w:rPr>
      <w:rFonts w:eastAsiaTheme="majorEastAsia" w:cstheme="majorBidi"/>
      <w:b/>
      <w:bCs/>
      <w:szCs w:val="28"/>
    </w:rPr>
  </w:style>
  <w:style w:type="paragraph" w:styleId="Heading2">
    <w:name w:val="heading 2"/>
    <w:basedOn w:val="Normal"/>
    <w:next w:val="Normal"/>
    <w:link w:val="Heading2Char"/>
    <w:autoRedefine/>
    <w:uiPriority w:val="9"/>
    <w:unhideWhenUsed/>
    <w:qFormat/>
    <w:rsid w:val="00941FEF"/>
    <w:pPr>
      <w:keepNext/>
      <w:keepLines/>
      <w:widowControl w:val="0"/>
      <w:numPr>
        <w:numId w:val="29"/>
      </w:numPr>
      <w:autoSpaceDE w:val="0"/>
      <w:autoSpaceDN w:val="0"/>
      <w:spacing w:line="360" w:lineRule="auto"/>
      <w:ind w:left="426" w:hanging="426"/>
      <w:jc w:val="both"/>
      <w:outlineLvl w:val="1"/>
    </w:pPr>
    <w:rPr>
      <w:rFonts w:eastAsiaTheme="majorEastAsia" w:cstheme="majorBidi"/>
      <w:b/>
      <w:color w:val="000000" w:themeColor="text1"/>
      <w:szCs w:val="26"/>
      <w:lang w:val="en-US"/>
    </w:rPr>
  </w:style>
  <w:style w:type="paragraph" w:styleId="Heading3">
    <w:name w:val="heading 3"/>
    <w:basedOn w:val="Normal"/>
    <w:next w:val="Normal"/>
    <w:link w:val="Heading3Char"/>
    <w:uiPriority w:val="9"/>
    <w:semiHidden/>
    <w:unhideWhenUsed/>
    <w:qFormat/>
    <w:rsid w:val="00FA28C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904ED"/>
    <w:pPr>
      <w:ind w:left="720"/>
      <w:contextualSpacing/>
    </w:pPr>
  </w:style>
  <w:style w:type="table" w:styleId="TableGrid">
    <w:name w:val="Table Grid"/>
    <w:basedOn w:val="TableNormal"/>
    <w:uiPriority w:val="59"/>
    <w:rsid w:val="00CB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DFB"/>
    <w:rPr>
      <w:rFonts w:ascii="Tahoma" w:hAnsi="Tahoma" w:cs="Tahoma"/>
      <w:sz w:val="16"/>
      <w:szCs w:val="16"/>
    </w:rPr>
  </w:style>
  <w:style w:type="character" w:customStyle="1" w:styleId="BalloonTextChar">
    <w:name w:val="Balloon Text Char"/>
    <w:basedOn w:val="DefaultParagraphFont"/>
    <w:link w:val="BalloonText"/>
    <w:uiPriority w:val="99"/>
    <w:semiHidden/>
    <w:rsid w:val="00B04DFB"/>
    <w:rPr>
      <w:rFonts w:ascii="Tahoma" w:hAnsi="Tahoma" w:cs="Tahoma"/>
      <w:sz w:val="16"/>
      <w:szCs w:val="16"/>
    </w:rPr>
  </w:style>
  <w:style w:type="paragraph" w:styleId="Header">
    <w:name w:val="header"/>
    <w:basedOn w:val="Normal"/>
    <w:link w:val="HeaderChar"/>
    <w:uiPriority w:val="99"/>
    <w:unhideWhenUsed/>
    <w:rsid w:val="00E024FA"/>
    <w:pPr>
      <w:tabs>
        <w:tab w:val="center" w:pos="4513"/>
        <w:tab w:val="right" w:pos="9026"/>
      </w:tabs>
    </w:pPr>
  </w:style>
  <w:style w:type="character" w:customStyle="1" w:styleId="HeaderChar">
    <w:name w:val="Header Char"/>
    <w:basedOn w:val="DefaultParagraphFont"/>
    <w:link w:val="Header"/>
    <w:uiPriority w:val="99"/>
    <w:rsid w:val="00E024FA"/>
  </w:style>
  <w:style w:type="paragraph" w:styleId="Footer">
    <w:name w:val="footer"/>
    <w:basedOn w:val="Normal"/>
    <w:link w:val="FooterChar"/>
    <w:uiPriority w:val="99"/>
    <w:unhideWhenUsed/>
    <w:rsid w:val="00E024FA"/>
    <w:pPr>
      <w:tabs>
        <w:tab w:val="center" w:pos="4513"/>
        <w:tab w:val="right" w:pos="9026"/>
      </w:tabs>
    </w:pPr>
  </w:style>
  <w:style w:type="character" w:customStyle="1" w:styleId="FooterChar">
    <w:name w:val="Footer Char"/>
    <w:basedOn w:val="DefaultParagraphFont"/>
    <w:link w:val="Footer"/>
    <w:uiPriority w:val="99"/>
    <w:rsid w:val="00E024FA"/>
  </w:style>
  <w:style w:type="character" w:customStyle="1" w:styleId="Heading1Char">
    <w:name w:val="Heading 1 Char"/>
    <w:basedOn w:val="DefaultParagraphFont"/>
    <w:link w:val="Heading1"/>
    <w:uiPriority w:val="9"/>
    <w:rsid w:val="00810F45"/>
    <w:rPr>
      <w:rFonts w:ascii="Times New Roman" w:eastAsiaTheme="majorEastAsia" w:hAnsi="Times New Roman" w:cstheme="majorBidi"/>
      <w:b/>
      <w:bCs/>
      <w:sz w:val="24"/>
      <w:szCs w:val="28"/>
      <w:lang w:val="en-ID"/>
    </w:rPr>
  </w:style>
  <w:style w:type="character" w:customStyle="1" w:styleId="Heading2Char">
    <w:name w:val="Heading 2 Char"/>
    <w:basedOn w:val="DefaultParagraphFont"/>
    <w:link w:val="Heading2"/>
    <w:uiPriority w:val="9"/>
    <w:rsid w:val="00941FEF"/>
    <w:rPr>
      <w:rFonts w:ascii="Times New Roman" w:eastAsiaTheme="majorEastAsia" w:hAnsi="Times New Roman" w:cstheme="majorBidi"/>
      <w:b/>
      <w:color w:val="000000" w:themeColor="text1"/>
      <w:sz w:val="24"/>
      <w:szCs w:val="26"/>
      <w:lang w:val="en-US"/>
    </w:rPr>
  </w:style>
  <w:style w:type="paragraph" w:styleId="TOC1">
    <w:name w:val="toc 1"/>
    <w:basedOn w:val="Normal"/>
    <w:next w:val="Normal"/>
    <w:autoRedefine/>
    <w:uiPriority w:val="39"/>
    <w:unhideWhenUsed/>
    <w:rsid w:val="006B2BF3"/>
    <w:pPr>
      <w:spacing w:after="100"/>
    </w:pPr>
  </w:style>
  <w:style w:type="paragraph" w:styleId="TOC2">
    <w:name w:val="toc 2"/>
    <w:basedOn w:val="Normal"/>
    <w:next w:val="Normal"/>
    <w:autoRedefine/>
    <w:uiPriority w:val="39"/>
    <w:unhideWhenUsed/>
    <w:rsid w:val="006B2BF3"/>
    <w:pPr>
      <w:spacing w:after="100"/>
      <w:ind w:left="220"/>
    </w:pPr>
  </w:style>
  <w:style w:type="character" w:styleId="Hyperlink">
    <w:name w:val="Hyperlink"/>
    <w:basedOn w:val="DefaultParagraphFont"/>
    <w:uiPriority w:val="99"/>
    <w:unhideWhenUsed/>
    <w:rsid w:val="006B2BF3"/>
    <w:rPr>
      <w:color w:val="0000FF" w:themeColor="hyperlink"/>
      <w:u w:val="single"/>
    </w:rPr>
  </w:style>
  <w:style w:type="paragraph" w:styleId="BodyText">
    <w:name w:val="Body Text"/>
    <w:basedOn w:val="Normal"/>
    <w:link w:val="BodyTextChar"/>
    <w:uiPriority w:val="1"/>
    <w:qFormat/>
    <w:rsid w:val="00EC3513"/>
    <w:pPr>
      <w:widowControl w:val="0"/>
      <w:ind w:left="1030"/>
    </w:pPr>
    <w:rPr>
      <w:lang w:val="en-US"/>
    </w:rPr>
  </w:style>
  <w:style w:type="character" w:customStyle="1" w:styleId="BodyTextChar">
    <w:name w:val="Body Text Char"/>
    <w:basedOn w:val="DefaultParagraphFont"/>
    <w:link w:val="BodyText"/>
    <w:uiPriority w:val="1"/>
    <w:rsid w:val="00EC3513"/>
    <w:rPr>
      <w:rFonts w:ascii="Times New Roman" w:eastAsia="Times New Roman" w:hAnsi="Times New Roman"/>
      <w:sz w:val="24"/>
      <w:szCs w:val="24"/>
      <w:lang w:val="en-US"/>
    </w:rPr>
  </w:style>
  <w:style w:type="paragraph" w:customStyle="1" w:styleId="TableParagraph">
    <w:name w:val="Table Paragraph"/>
    <w:basedOn w:val="Normal"/>
    <w:uiPriority w:val="1"/>
    <w:qFormat/>
    <w:rsid w:val="00EC3513"/>
    <w:pPr>
      <w:widowControl w:val="0"/>
    </w:pPr>
    <w:rPr>
      <w:lang w:val="en-US"/>
    </w:rPr>
  </w:style>
  <w:style w:type="character" w:customStyle="1" w:styleId="UnresolvedMention1">
    <w:name w:val="Unresolved Mention1"/>
    <w:basedOn w:val="DefaultParagraphFont"/>
    <w:uiPriority w:val="99"/>
    <w:semiHidden/>
    <w:unhideWhenUsed/>
    <w:rsid w:val="008D7DF9"/>
    <w:rPr>
      <w:color w:val="605E5C"/>
      <w:shd w:val="clear" w:color="auto" w:fill="E1DFDD"/>
    </w:rPr>
  </w:style>
  <w:style w:type="character" w:styleId="Emphasis">
    <w:name w:val="Emphasis"/>
    <w:basedOn w:val="DefaultParagraphFont"/>
    <w:uiPriority w:val="20"/>
    <w:qFormat/>
    <w:rsid w:val="001E4305"/>
    <w:rPr>
      <w:i/>
      <w:iCs/>
    </w:rPr>
  </w:style>
  <w:style w:type="character" w:customStyle="1" w:styleId="5yl5">
    <w:name w:val="_5yl5"/>
    <w:basedOn w:val="DefaultParagraphFont"/>
    <w:rsid w:val="00D55CF4"/>
  </w:style>
  <w:style w:type="character" w:customStyle="1" w:styleId="ListParagraphChar">
    <w:name w:val="List Paragraph Char"/>
    <w:link w:val="ListParagraph"/>
    <w:uiPriority w:val="34"/>
    <w:locked/>
    <w:rsid w:val="00D55CF4"/>
    <w:rPr>
      <w:rFonts w:ascii="Times New Roman" w:eastAsia="Times New Roman" w:hAnsi="Times New Roman" w:cs="Times New Roman"/>
      <w:sz w:val="24"/>
      <w:szCs w:val="24"/>
      <w:lang w:val="en-ID"/>
    </w:rPr>
  </w:style>
  <w:style w:type="paragraph" w:styleId="NormalWeb">
    <w:name w:val="Normal (Web)"/>
    <w:basedOn w:val="Normal"/>
    <w:uiPriority w:val="99"/>
    <w:unhideWhenUsed/>
    <w:rsid w:val="001A0B70"/>
    <w:pPr>
      <w:spacing w:before="100" w:beforeAutospacing="1" w:after="100" w:afterAutospacing="1"/>
    </w:pPr>
  </w:style>
  <w:style w:type="character" w:customStyle="1" w:styleId="description">
    <w:name w:val="description"/>
    <w:basedOn w:val="DefaultParagraphFont"/>
    <w:rsid w:val="001749DB"/>
  </w:style>
  <w:style w:type="paragraph" w:customStyle="1" w:styleId="BodyText0">
    <w:name w:val="BodyText"/>
    <w:basedOn w:val="Normal"/>
    <w:qFormat/>
    <w:rsid w:val="007034FA"/>
    <w:pPr>
      <w:spacing w:line="360" w:lineRule="auto"/>
      <w:jc w:val="both"/>
    </w:pPr>
    <w:rPr>
      <w:rFonts w:eastAsiaTheme="minorHAnsi" w:cstheme="minorBidi"/>
      <w:noProof/>
      <w:szCs w:val="22"/>
      <w:lang w:val="id-ID"/>
    </w:rPr>
  </w:style>
  <w:style w:type="character" w:styleId="FollowedHyperlink">
    <w:name w:val="FollowedHyperlink"/>
    <w:basedOn w:val="DefaultParagraphFont"/>
    <w:uiPriority w:val="99"/>
    <w:semiHidden/>
    <w:unhideWhenUsed/>
    <w:rsid w:val="00727A3A"/>
    <w:rPr>
      <w:color w:val="800080" w:themeColor="followedHyperlink"/>
      <w:u w:val="single"/>
    </w:rPr>
  </w:style>
  <w:style w:type="character" w:customStyle="1" w:styleId="markedcontent">
    <w:name w:val="markedcontent"/>
    <w:basedOn w:val="DefaultParagraphFont"/>
    <w:rsid w:val="00B149D6"/>
  </w:style>
  <w:style w:type="character" w:customStyle="1" w:styleId="apple-converted-space">
    <w:name w:val="apple-converted-space"/>
    <w:basedOn w:val="DefaultParagraphFont"/>
    <w:rsid w:val="00FA28CF"/>
  </w:style>
  <w:style w:type="character" w:customStyle="1" w:styleId="Heading3Char">
    <w:name w:val="Heading 3 Char"/>
    <w:basedOn w:val="DefaultParagraphFont"/>
    <w:link w:val="Heading3"/>
    <w:uiPriority w:val="9"/>
    <w:semiHidden/>
    <w:rsid w:val="00FA28CF"/>
    <w:rPr>
      <w:rFonts w:asciiTheme="majorHAnsi" w:eastAsiaTheme="majorEastAsia" w:hAnsiTheme="majorHAnsi" w:cstheme="majorBidi"/>
      <w:color w:val="243F60" w:themeColor="accent1" w:themeShade="7F"/>
      <w:sz w:val="24"/>
      <w:szCs w:val="24"/>
      <w:lang w:val="en-ID"/>
    </w:rPr>
  </w:style>
  <w:style w:type="character" w:styleId="Strong">
    <w:name w:val="Strong"/>
    <w:basedOn w:val="DefaultParagraphFont"/>
    <w:uiPriority w:val="22"/>
    <w:qFormat/>
    <w:rsid w:val="008E7A47"/>
    <w:rPr>
      <w:b/>
      <w:bCs/>
    </w:rPr>
  </w:style>
  <w:style w:type="paragraph" w:styleId="NoSpacing">
    <w:name w:val="No Spacing"/>
    <w:basedOn w:val="Normal"/>
    <w:uiPriority w:val="1"/>
    <w:qFormat/>
    <w:rsid w:val="00395A61"/>
    <w:rPr>
      <w:rFonts w:ascii="Calibri" w:eastAsia="Calibri" w:hAnsi="Calibri"/>
      <w:szCs w:val="32"/>
      <w:lang w:val="en-US" w:bidi="en-US"/>
    </w:rPr>
  </w:style>
  <w:style w:type="table" w:customStyle="1" w:styleId="TableGrid1">
    <w:name w:val="Table Grid1"/>
    <w:basedOn w:val="TableNormal"/>
    <w:next w:val="TableGrid"/>
    <w:uiPriority w:val="59"/>
    <w:rsid w:val="00E647BA"/>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16C6"/>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236"/>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autoRedefine/>
    <w:uiPriority w:val="9"/>
    <w:qFormat/>
    <w:rsid w:val="00810F45"/>
    <w:pPr>
      <w:keepNext/>
      <w:keepLines/>
      <w:numPr>
        <w:numId w:val="6"/>
      </w:numPr>
      <w:spacing w:line="360" w:lineRule="auto"/>
      <w:ind w:left="567" w:hanging="567"/>
      <w:jc w:val="both"/>
      <w:outlineLvl w:val="0"/>
    </w:pPr>
    <w:rPr>
      <w:rFonts w:eastAsiaTheme="majorEastAsia" w:cstheme="majorBidi"/>
      <w:b/>
      <w:bCs/>
      <w:szCs w:val="28"/>
    </w:rPr>
  </w:style>
  <w:style w:type="paragraph" w:styleId="Heading2">
    <w:name w:val="heading 2"/>
    <w:basedOn w:val="Normal"/>
    <w:next w:val="Normal"/>
    <w:link w:val="Heading2Char"/>
    <w:autoRedefine/>
    <w:uiPriority w:val="9"/>
    <w:unhideWhenUsed/>
    <w:qFormat/>
    <w:rsid w:val="00941FEF"/>
    <w:pPr>
      <w:keepNext/>
      <w:keepLines/>
      <w:widowControl w:val="0"/>
      <w:numPr>
        <w:numId w:val="29"/>
      </w:numPr>
      <w:autoSpaceDE w:val="0"/>
      <w:autoSpaceDN w:val="0"/>
      <w:spacing w:line="360" w:lineRule="auto"/>
      <w:ind w:left="426" w:hanging="426"/>
      <w:jc w:val="both"/>
      <w:outlineLvl w:val="1"/>
    </w:pPr>
    <w:rPr>
      <w:rFonts w:eastAsiaTheme="majorEastAsia" w:cstheme="majorBidi"/>
      <w:b/>
      <w:color w:val="000000" w:themeColor="text1"/>
      <w:szCs w:val="26"/>
      <w:lang w:val="en-US"/>
    </w:rPr>
  </w:style>
  <w:style w:type="paragraph" w:styleId="Heading3">
    <w:name w:val="heading 3"/>
    <w:basedOn w:val="Normal"/>
    <w:next w:val="Normal"/>
    <w:link w:val="Heading3Char"/>
    <w:uiPriority w:val="9"/>
    <w:semiHidden/>
    <w:unhideWhenUsed/>
    <w:qFormat/>
    <w:rsid w:val="00FA28C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904ED"/>
    <w:pPr>
      <w:ind w:left="720"/>
      <w:contextualSpacing/>
    </w:pPr>
  </w:style>
  <w:style w:type="table" w:styleId="TableGrid">
    <w:name w:val="Table Grid"/>
    <w:basedOn w:val="TableNormal"/>
    <w:uiPriority w:val="59"/>
    <w:rsid w:val="00CB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DFB"/>
    <w:rPr>
      <w:rFonts w:ascii="Tahoma" w:hAnsi="Tahoma" w:cs="Tahoma"/>
      <w:sz w:val="16"/>
      <w:szCs w:val="16"/>
    </w:rPr>
  </w:style>
  <w:style w:type="character" w:customStyle="1" w:styleId="BalloonTextChar">
    <w:name w:val="Balloon Text Char"/>
    <w:basedOn w:val="DefaultParagraphFont"/>
    <w:link w:val="BalloonText"/>
    <w:uiPriority w:val="99"/>
    <w:semiHidden/>
    <w:rsid w:val="00B04DFB"/>
    <w:rPr>
      <w:rFonts w:ascii="Tahoma" w:hAnsi="Tahoma" w:cs="Tahoma"/>
      <w:sz w:val="16"/>
      <w:szCs w:val="16"/>
    </w:rPr>
  </w:style>
  <w:style w:type="paragraph" w:styleId="Header">
    <w:name w:val="header"/>
    <w:basedOn w:val="Normal"/>
    <w:link w:val="HeaderChar"/>
    <w:uiPriority w:val="99"/>
    <w:unhideWhenUsed/>
    <w:rsid w:val="00E024FA"/>
    <w:pPr>
      <w:tabs>
        <w:tab w:val="center" w:pos="4513"/>
        <w:tab w:val="right" w:pos="9026"/>
      </w:tabs>
    </w:pPr>
  </w:style>
  <w:style w:type="character" w:customStyle="1" w:styleId="HeaderChar">
    <w:name w:val="Header Char"/>
    <w:basedOn w:val="DefaultParagraphFont"/>
    <w:link w:val="Header"/>
    <w:uiPriority w:val="99"/>
    <w:rsid w:val="00E024FA"/>
  </w:style>
  <w:style w:type="paragraph" w:styleId="Footer">
    <w:name w:val="footer"/>
    <w:basedOn w:val="Normal"/>
    <w:link w:val="FooterChar"/>
    <w:uiPriority w:val="99"/>
    <w:unhideWhenUsed/>
    <w:rsid w:val="00E024FA"/>
    <w:pPr>
      <w:tabs>
        <w:tab w:val="center" w:pos="4513"/>
        <w:tab w:val="right" w:pos="9026"/>
      </w:tabs>
    </w:pPr>
  </w:style>
  <w:style w:type="character" w:customStyle="1" w:styleId="FooterChar">
    <w:name w:val="Footer Char"/>
    <w:basedOn w:val="DefaultParagraphFont"/>
    <w:link w:val="Footer"/>
    <w:uiPriority w:val="99"/>
    <w:rsid w:val="00E024FA"/>
  </w:style>
  <w:style w:type="character" w:customStyle="1" w:styleId="Heading1Char">
    <w:name w:val="Heading 1 Char"/>
    <w:basedOn w:val="DefaultParagraphFont"/>
    <w:link w:val="Heading1"/>
    <w:uiPriority w:val="9"/>
    <w:rsid w:val="00810F45"/>
    <w:rPr>
      <w:rFonts w:ascii="Times New Roman" w:eastAsiaTheme="majorEastAsia" w:hAnsi="Times New Roman" w:cstheme="majorBidi"/>
      <w:b/>
      <w:bCs/>
      <w:sz w:val="24"/>
      <w:szCs w:val="28"/>
      <w:lang w:val="en-ID"/>
    </w:rPr>
  </w:style>
  <w:style w:type="character" w:customStyle="1" w:styleId="Heading2Char">
    <w:name w:val="Heading 2 Char"/>
    <w:basedOn w:val="DefaultParagraphFont"/>
    <w:link w:val="Heading2"/>
    <w:uiPriority w:val="9"/>
    <w:rsid w:val="00941FEF"/>
    <w:rPr>
      <w:rFonts w:ascii="Times New Roman" w:eastAsiaTheme="majorEastAsia" w:hAnsi="Times New Roman" w:cstheme="majorBidi"/>
      <w:b/>
      <w:color w:val="000000" w:themeColor="text1"/>
      <w:sz w:val="24"/>
      <w:szCs w:val="26"/>
      <w:lang w:val="en-US"/>
    </w:rPr>
  </w:style>
  <w:style w:type="paragraph" w:styleId="TOC1">
    <w:name w:val="toc 1"/>
    <w:basedOn w:val="Normal"/>
    <w:next w:val="Normal"/>
    <w:autoRedefine/>
    <w:uiPriority w:val="39"/>
    <w:unhideWhenUsed/>
    <w:rsid w:val="006B2BF3"/>
    <w:pPr>
      <w:spacing w:after="100"/>
    </w:pPr>
  </w:style>
  <w:style w:type="paragraph" w:styleId="TOC2">
    <w:name w:val="toc 2"/>
    <w:basedOn w:val="Normal"/>
    <w:next w:val="Normal"/>
    <w:autoRedefine/>
    <w:uiPriority w:val="39"/>
    <w:unhideWhenUsed/>
    <w:rsid w:val="006B2BF3"/>
    <w:pPr>
      <w:spacing w:after="100"/>
      <w:ind w:left="220"/>
    </w:pPr>
  </w:style>
  <w:style w:type="character" w:styleId="Hyperlink">
    <w:name w:val="Hyperlink"/>
    <w:basedOn w:val="DefaultParagraphFont"/>
    <w:uiPriority w:val="99"/>
    <w:unhideWhenUsed/>
    <w:rsid w:val="006B2BF3"/>
    <w:rPr>
      <w:color w:val="0000FF" w:themeColor="hyperlink"/>
      <w:u w:val="single"/>
    </w:rPr>
  </w:style>
  <w:style w:type="paragraph" w:styleId="BodyText">
    <w:name w:val="Body Text"/>
    <w:basedOn w:val="Normal"/>
    <w:link w:val="BodyTextChar"/>
    <w:uiPriority w:val="1"/>
    <w:qFormat/>
    <w:rsid w:val="00EC3513"/>
    <w:pPr>
      <w:widowControl w:val="0"/>
      <w:ind w:left="1030"/>
    </w:pPr>
    <w:rPr>
      <w:lang w:val="en-US"/>
    </w:rPr>
  </w:style>
  <w:style w:type="character" w:customStyle="1" w:styleId="BodyTextChar">
    <w:name w:val="Body Text Char"/>
    <w:basedOn w:val="DefaultParagraphFont"/>
    <w:link w:val="BodyText"/>
    <w:uiPriority w:val="1"/>
    <w:rsid w:val="00EC3513"/>
    <w:rPr>
      <w:rFonts w:ascii="Times New Roman" w:eastAsia="Times New Roman" w:hAnsi="Times New Roman"/>
      <w:sz w:val="24"/>
      <w:szCs w:val="24"/>
      <w:lang w:val="en-US"/>
    </w:rPr>
  </w:style>
  <w:style w:type="paragraph" w:customStyle="1" w:styleId="TableParagraph">
    <w:name w:val="Table Paragraph"/>
    <w:basedOn w:val="Normal"/>
    <w:uiPriority w:val="1"/>
    <w:qFormat/>
    <w:rsid w:val="00EC3513"/>
    <w:pPr>
      <w:widowControl w:val="0"/>
    </w:pPr>
    <w:rPr>
      <w:lang w:val="en-US"/>
    </w:rPr>
  </w:style>
  <w:style w:type="character" w:customStyle="1" w:styleId="UnresolvedMention1">
    <w:name w:val="Unresolved Mention1"/>
    <w:basedOn w:val="DefaultParagraphFont"/>
    <w:uiPriority w:val="99"/>
    <w:semiHidden/>
    <w:unhideWhenUsed/>
    <w:rsid w:val="008D7DF9"/>
    <w:rPr>
      <w:color w:val="605E5C"/>
      <w:shd w:val="clear" w:color="auto" w:fill="E1DFDD"/>
    </w:rPr>
  </w:style>
  <w:style w:type="character" w:styleId="Emphasis">
    <w:name w:val="Emphasis"/>
    <w:basedOn w:val="DefaultParagraphFont"/>
    <w:uiPriority w:val="20"/>
    <w:qFormat/>
    <w:rsid w:val="001E4305"/>
    <w:rPr>
      <w:i/>
      <w:iCs/>
    </w:rPr>
  </w:style>
  <w:style w:type="character" w:customStyle="1" w:styleId="5yl5">
    <w:name w:val="_5yl5"/>
    <w:basedOn w:val="DefaultParagraphFont"/>
    <w:rsid w:val="00D55CF4"/>
  </w:style>
  <w:style w:type="character" w:customStyle="1" w:styleId="ListParagraphChar">
    <w:name w:val="List Paragraph Char"/>
    <w:link w:val="ListParagraph"/>
    <w:uiPriority w:val="34"/>
    <w:locked/>
    <w:rsid w:val="00D55CF4"/>
    <w:rPr>
      <w:rFonts w:ascii="Times New Roman" w:eastAsia="Times New Roman" w:hAnsi="Times New Roman" w:cs="Times New Roman"/>
      <w:sz w:val="24"/>
      <w:szCs w:val="24"/>
      <w:lang w:val="en-ID"/>
    </w:rPr>
  </w:style>
  <w:style w:type="paragraph" w:styleId="NormalWeb">
    <w:name w:val="Normal (Web)"/>
    <w:basedOn w:val="Normal"/>
    <w:uiPriority w:val="99"/>
    <w:unhideWhenUsed/>
    <w:rsid w:val="001A0B70"/>
    <w:pPr>
      <w:spacing w:before="100" w:beforeAutospacing="1" w:after="100" w:afterAutospacing="1"/>
    </w:pPr>
  </w:style>
  <w:style w:type="character" w:customStyle="1" w:styleId="description">
    <w:name w:val="description"/>
    <w:basedOn w:val="DefaultParagraphFont"/>
    <w:rsid w:val="001749DB"/>
  </w:style>
  <w:style w:type="paragraph" w:customStyle="1" w:styleId="BodyText0">
    <w:name w:val="BodyText"/>
    <w:basedOn w:val="Normal"/>
    <w:qFormat/>
    <w:rsid w:val="007034FA"/>
    <w:pPr>
      <w:spacing w:line="360" w:lineRule="auto"/>
      <w:jc w:val="both"/>
    </w:pPr>
    <w:rPr>
      <w:rFonts w:eastAsiaTheme="minorHAnsi" w:cstheme="minorBidi"/>
      <w:noProof/>
      <w:szCs w:val="22"/>
      <w:lang w:val="id-ID"/>
    </w:rPr>
  </w:style>
  <w:style w:type="character" w:styleId="FollowedHyperlink">
    <w:name w:val="FollowedHyperlink"/>
    <w:basedOn w:val="DefaultParagraphFont"/>
    <w:uiPriority w:val="99"/>
    <w:semiHidden/>
    <w:unhideWhenUsed/>
    <w:rsid w:val="00727A3A"/>
    <w:rPr>
      <w:color w:val="800080" w:themeColor="followedHyperlink"/>
      <w:u w:val="single"/>
    </w:rPr>
  </w:style>
  <w:style w:type="character" w:customStyle="1" w:styleId="markedcontent">
    <w:name w:val="markedcontent"/>
    <w:basedOn w:val="DefaultParagraphFont"/>
    <w:rsid w:val="00B149D6"/>
  </w:style>
  <w:style w:type="character" w:customStyle="1" w:styleId="apple-converted-space">
    <w:name w:val="apple-converted-space"/>
    <w:basedOn w:val="DefaultParagraphFont"/>
    <w:rsid w:val="00FA28CF"/>
  </w:style>
  <w:style w:type="character" w:customStyle="1" w:styleId="Heading3Char">
    <w:name w:val="Heading 3 Char"/>
    <w:basedOn w:val="DefaultParagraphFont"/>
    <w:link w:val="Heading3"/>
    <w:uiPriority w:val="9"/>
    <w:semiHidden/>
    <w:rsid w:val="00FA28CF"/>
    <w:rPr>
      <w:rFonts w:asciiTheme="majorHAnsi" w:eastAsiaTheme="majorEastAsia" w:hAnsiTheme="majorHAnsi" w:cstheme="majorBidi"/>
      <w:color w:val="243F60" w:themeColor="accent1" w:themeShade="7F"/>
      <w:sz w:val="24"/>
      <w:szCs w:val="24"/>
      <w:lang w:val="en-ID"/>
    </w:rPr>
  </w:style>
  <w:style w:type="character" w:styleId="Strong">
    <w:name w:val="Strong"/>
    <w:basedOn w:val="DefaultParagraphFont"/>
    <w:uiPriority w:val="22"/>
    <w:qFormat/>
    <w:rsid w:val="008E7A47"/>
    <w:rPr>
      <w:b/>
      <w:bCs/>
    </w:rPr>
  </w:style>
  <w:style w:type="paragraph" w:styleId="NoSpacing">
    <w:name w:val="No Spacing"/>
    <w:basedOn w:val="Normal"/>
    <w:uiPriority w:val="1"/>
    <w:qFormat/>
    <w:rsid w:val="00395A61"/>
    <w:rPr>
      <w:rFonts w:ascii="Calibri" w:eastAsia="Calibri" w:hAnsi="Calibri"/>
      <w:szCs w:val="32"/>
      <w:lang w:val="en-US" w:bidi="en-US"/>
    </w:rPr>
  </w:style>
  <w:style w:type="table" w:customStyle="1" w:styleId="TableGrid1">
    <w:name w:val="Table Grid1"/>
    <w:basedOn w:val="TableNormal"/>
    <w:next w:val="TableGrid"/>
    <w:uiPriority w:val="59"/>
    <w:rsid w:val="00E647BA"/>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16C6"/>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41878">
      <w:bodyDiv w:val="1"/>
      <w:marLeft w:val="0"/>
      <w:marRight w:val="0"/>
      <w:marTop w:val="0"/>
      <w:marBottom w:val="0"/>
      <w:divBdr>
        <w:top w:val="none" w:sz="0" w:space="0" w:color="auto"/>
        <w:left w:val="none" w:sz="0" w:space="0" w:color="auto"/>
        <w:bottom w:val="none" w:sz="0" w:space="0" w:color="auto"/>
        <w:right w:val="none" w:sz="0" w:space="0" w:color="auto"/>
      </w:divBdr>
    </w:div>
    <w:div w:id="40330210">
      <w:bodyDiv w:val="1"/>
      <w:marLeft w:val="0"/>
      <w:marRight w:val="0"/>
      <w:marTop w:val="0"/>
      <w:marBottom w:val="0"/>
      <w:divBdr>
        <w:top w:val="none" w:sz="0" w:space="0" w:color="auto"/>
        <w:left w:val="none" w:sz="0" w:space="0" w:color="auto"/>
        <w:bottom w:val="none" w:sz="0" w:space="0" w:color="auto"/>
        <w:right w:val="none" w:sz="0" w:space="0" w:color="auto"/>
      </w:divBdr>
      <w:divsChild>
        <w:div w:id="2044551795">
          <w:marLeft w:val="0"/>
          <w:marRight w:val="0"/>
          <w:marTop w:val="0"/>
          <w:marBottom w:val="0"/>
          <w:divBdr>
            <w:top w:val="none" w:sz="0" w:space="0" w:color="auto"/>
            <w:left w:val="none" w:sz="0" w:space="0" w:color="auto"/>
            <w:bottom w:val="none" w:sz="0" w:space="0" w:color="auto"/>
            <w:right w:val="none" w:sz="0" w:space="0" w:color="auto"/>
          </w:divBdr>
          <w:divsChild>
            <w:div w:id="155807902">
              <w:marLeft w:val="0"/>
              <w:marRight w:val="0"/>
              <w:marTop w:val="0"/>
              <w:marBottom w:val="0"/>
              <w:divBdr>
                <w:top w:val="none" w:sz="0" w:space="0" w:color="auto"/>
                <w:left w:val="none" w:sz="0" w:space="0" w:color="auto"/>
                <w:bottom w:val="none" w:sz="0" w:space="0" w:color="auto"/>
                <w:right w:val="none" w:sz="0" w:space="0" w:color="auto"/>
              </w:divBdr>
              <w:divsChild>
                <w:div w:id="891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0938">
      <w:bodyDiv w:val="1"/>
      <w:marLeft w:val="0"/>
      <w:marRight w:val="0"/>
      <w:marTop w:val="0"/>
      <w:marBottom w:val="0"/>
      <w:divBdr>
        <w:top w:val="none" w:sz="0" w:space="0" w:color="auto"/>
        <w:left w:val="none" w:sz="0" w:space="0" w:color="auto"/>
        <w:bottom w:val="none" w:sz="0" w:space="0" w:color="auto"/>
        <w:right w:val="none" w:sz="0" w:space="0" w:color="auto"/>
      </w:divBdr>
      <w:divsChild>
        <w:div w:id="47461146">
          <w:marLeft w:val="0"/>
          <w:marRight w:val="0"/>
          <w:marTop w:val="0"/>
          <w:marBottom w:val="0"/>
          <w:divBdr>
            <w:top w:val="none" w:sz="0" w:space="0" w:color="auto"/>
            <w:left w:val="none" w:sz="0" w:space="0" w:color="auto"/>
            <w:bottom w:val="none" w:sz="0" w:space="0" w:color="auto"/>
            <w:right w:val="none" w:sz="0" w:space="0" w:color="auto"/>
          </w:divBdr>
          <w:divsChild>
            <w:div w:id="1257440570">
              <w:marLeft w:val="0"/>
              <w:marRight w:val="0"/>
              <w:marTop w:val="0"/>
              <w:marBottom w:val="0"/>
              <w:divBdr>
                <w:top w:val="none" w:sz="0" w:space="0" w:color="auto"/>
                <w:left w:val="none" w:sz="0" w:space="0" w:color="auto"/>
                <w:bottom w:val="none" w:sz="0" w:space="0" w:color="auto"/>
                <w:right w:val="none" w:sz="0" w:space="0" w:color="auto"/>
              </w:divBdr>
              <w:divsChild>
                <w:div w:id="19060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9121">
      <w:bodyDiv w:val="1"/>
      <w:marLeft w:val="0"/>
      <w:marRight w:val="0"/>
      <w:marTop w:val="0"/>
      <w:marBottom w:val="0"/>
      <w:divBdr>
        <w:top w:val="none" w:sz="0" w:space="0" w:color="auto"/>
        <w:left w:val="none" w:sz="0" w:space="0" w:color="auto"/>
        <w:bottom w:val="none" w:sz="0" w:space="0" w:color="auto"/>
        <w:right w:val="none" w:sz="0" w:space="0" w:color="auto"/>
      </w:divBdr>
    </w:div>
    <w:div w:id="86728861">
      <w:bodyDiv w:val="1"/>
      <w:marLeft w:val="0"/>
      <w:marRight w:val="0"/>
      <w:marTop w:val="0"/>
      <w:marBottom w:val="0"/>
      <w:divBdr>
        <w:top w:val="none" w:sz="0" w:space="0" w:color="auto"/>
        <w:left w:val="none" w:sz="0" w:space="0" w:color="auto"/>
        <w:bottom w:val="none" w:sz="0" w:space="0" w:color="auto"/>
        <w:right w:val="none" w:sz="0" w:space="0" w:color="auto"/>
      </w:divBdr>
      <w:divsChild>
        <w:div w:id="1682243904">
          <w:marLeft w:val="0"/>
          <w:marRight w:val="0"/>
          <w:marTop w:val="0"/>
          <w:marBottom w:val="0"/>
          <w:divBdr>
            <w:top w:val="none" w:sz="0" w:space="0" w:color="auto"/>
            <w:left w:val="none" w:sz="0" w:space="0" w:color="auto"/>
            <w:bottom w:val="none" w:sz="0" w:space="0" w:color="auto"/>
            <w:right w:val="none" w:sz="0" w:space="0" w:color="auto"/>
          </w:divBdr>
          <w:divsChild>
            <w:div w:id="436684010">
              <w:marLeft w:val="0"/>
              <w:marRight w:val="0"/>
              <w:marTop w:val="0"/>
              <w:marBottom w:val="0"/>
              <w:divBdr>
                <w:top w:val="none" w:sz="0" w:space="0" w:color="auto"/>
                <w:left w:val="none" w:sz="0" w:space="0" w:color="auto"/>
                <w:bottom w:val="none" w:sz="0" w:space="0" w:color="auto"/>
                <w:right w:val="none" w:sz="0" w:space="0" w:color="auto"/>
              </w:divBdr>
              <w:divsChild>
                <w:div w:id="19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4200">
      <w:bodyDiv w:val="1"/>
      <w:marLeft w:val="0"/>
      <w:marRight w:val="0"/>
      <w:marTop w:val="0"/>
      <w:marBottom w:val="0"/>
      <w:divBdr>
        <w:top w:val="none" w:sz="0" w:space="0" w:color="auto"/>
        <w:left w:val="none" w:sz="0" w:space="0" w:color="auto"/>
        <w:bottom w:val="none" w:sz="0" w:space="0" w:color="auto"/>
        <w:right w:val="none" w:sz="0" w:space="0" w:color="auto"/>
      </w:divBdr>
    </w:div>
    <w:div w:id="122699273">
      <w:bodyDiv w:val="1"/>
      <w:marLeft w:val="0"/>
      <w:marRight w:val="0"/>
      <w:marTop w:val="0"/>
      <w:marBottom w:val="0"/>
      <w:divBdr>
        <w:top w:val="none" w:sz="0" w:space="0" w:color="auto"/>
        <w:left w:val="none" w:sz="0" w:space="0" w:color="auto"/>
        <w:bottom w:val="none" w:sz="0" w:space="0" w:color="auto"/>
        <w:right w:val="none" w:sz="0" w:space="0" w:color="auto"/>
      </w:divBdr>
    </w:div>
    <w:div w:id="150827877">
      <w:bodyDiv w:val="1"/>
      <w:marLeft w:val="0"/>
      <w:marRight w:val="0"/>
      <w:marTop w:val="0"/>
      <w:marBottom w:val="0"/>
      <w:divBdr>
        <w:top w:val="none" w:sz="0" w:space="0" w:color="auto"/>
        <w:left w:val="none" w:sz="0" w:space="0" w:color="auto"/>
        <w:bottom w:val="none" w:sz="0" w:space="0" w:color="auto"/>
        <w:right w:val="none" w:sz="0" w:space="0" w:color="auto"/>
      </w:divBdr>
    </w:div>
    <w:div w:id="181893620">
      <w:bodyDiv w:val="1"/>
      <w:marLeft w:val="0"/>
      <w:marRight w:val="0"/>
      <w:marTop w:val="0"/>
      <w:marBottom w:val="0"/>
      <w:divBdr>
        <w:top w:val="none" w:sz="0" w:space="0" w:color="auto"/>
        <w:left w:val="none" w:sz="0" w:space="0" w:color="auto"/>
        <w:bottom w:val="none" w:sz="0" w:space="0" w:color="auto"/>
        <w:right w:val="none" w:sz="0" w:space="0" w:color="auto"/>
      </w:divBdr>
    </w:div>
    <w:div w:id="254755782">
      <w:bodyDiv w:val="1"/>
      <w:marLeft w:val="0"/>
      <w:marRight w:val="0"/>
      <w:marTop w:val="0"/>
      <w:marBottom w:val="0"/>
      <w:divBdr>
        <w:top w:val="none" w:sz="0" w:space="0" w:color="auto"/>
        <w:left w:val="none" w:sz="0" w:space="0" w:color="auto"/>
        <w:bottom w:val="none" w:sz="0" w:space="0" w:color="auto"/>
        <w:right w:val="none" w:sz="0" w:space="0" w:color="auto"/>
      </w:divBdr>
    </w:div>
    <w:div w:id="282544040">
      <w:bodyDiv w:val="1"/>
      <w:marLeft w:val="0"/>
      <w:marRight w:val="0"/>
      <w:marTop w:val="0"/>
      <w:marBottom w:val="0"/>
      <w:divBdr>
        <w:top w:val="none" w:sz="0" w:space="0" w:color="auto"/>
        <w:left w:val="none" w:sz="0" w:space="0" w:color="auto"/>
        <w:bottom w:val="none" w:sz="0" w:space="0" w:color="auto"/>
        <w:right w:val="none" w:sz="0" w:space="0" w:color="auto"/>
      </w:divBdr>
      <w:divsChild>
        <w:div w:id="642195088">
          <w:marLeft w:val="0"/>
          <w:marRight w:val="0"/>
          <w:marTop w:val="0"/>
          <w:marBottom w:val="0"/>
          <w:divBdr>
            <w:top w:val="none" w:sz="0" w:space="0" w:color="auto"/>
            <w:left w:val="none" w:sz="0" w:space="0" w:color="auto"/>
            <w:bottom w:val="none" w:sz="0" w:space="0" w:color="auto"/>
            <w:right w:val="none" w:sz="0" w:space="0" w:color="auto"/>
          </w:divBdr>
          <w:divsChild>
            <w:div w:id="236743738">
              <w:marLeft w:val="0"/>
              <w:marRight w:val="0"/>
              <w:marTop w:val="0"/>
              <w:marBottom w:val="0"/>
              <w:divBdr>
                <w:top w:val="none" w:sz="0" w:space="0" w:color="auto"/>
                <w:left w:val="none" w:sz="0" w:space="0" w:color="auto"/>
                <w:bottom w:val="none" w:sz="0" w:space="0" w:color="auto"/>
                <w:right w:val="none" w:sz="0" w:space="0" w:color="auto"/>
              </w:divBdr>
              <w:divsChild>
                <w:div w:id="2080705737">
                  <w:marLeft w:val="0"/>
                  <w:marRight w:val="0"/>
                  <w:marTop w:val="0"/>
                  <w:marBottom w:val="0"/>
                  <w:divBdr>
                    <w:top w:val="none" w:sz="0" w:space="0" w:color="auto"/>
                    <w:left w:val="none" w:sz="0" w:space="0" w:color="auto"/>
                    <w:bottom w:val="none" w:sz="0" w:space="0" w:color="auto"/>
                    <w:right w:val="none" w:sz="0" w:space="0" w:color="auto"/>
                  </w:divBdr>
                </w:div>
              </w:divsChild>
            </w:div>
            <w:div w:id="1246066396">
              <w:marLeft w:val="0"/>
              <w:marRight w:val="0"/>
              <w:marTop w:val="0"/>
              <w:marBottom w:val="0"/>
              <w:divBdr>
                <w:top w:val="none" w:sz="0" w:space="0" w:color="auto"/>
                <w:left w:val="none" w:sz="0" w:space="0" w:color="auto"/>
                <w:bottom w:val="none" w:sz="0" w:space="0" w:color="auto"/>
                <w:right w:val="none" w:sz="0" w:space="0" w:color="auto"/>
              </w:divBdr>
              <w:divsChild>
                <w:div w:id="724839489">
                  <w:marLeft w:val="0"/>
                  <w:marRight w:val="0"/>
                  <w:marTop w:val="0"/>
                  <w:marBottom w:val="0"/>
                  <w:divBdr>
                    <w:top w:val="none" w:sz="0" w:space="0" w:color="auto"/>
                    <w:left w:val="none" w:sz="0" w:space="0" w:color="auto"/>
                    <w:bottom w:val="none" w:sz="0" w:space="0" w:color="auto"/>
                    <w:right w:val="none" w:sz="0" w:space="0" w:color="auto"/>
                  </w:divBdr>
                  <w:divsChild>
                    <w:div w:id="1924995809">
                      <w:marLeft w:val="0"/>
                      <w:marRight w:val="0"/>
                      <w:marTop w:val="0"/>
                      <w:marBottom w:val="0"/>
                      <w:divBdr>
                        <w:top w:val="none" w:sz="0" w:space="0" w:color="auto"/>
                        <w:left w:val="none" w:sz="0" w:space="0" w:color="auto"/>
                        <w:bottom w:val="none" w:sz="0" w:space="0" w:color="auto"/>
                        <w:right w:val="none" w:sz="0" w:space="0" w:color="auto"/>
                      </w:divBdr>
                      <w:divsChild>
                        <w:div w:id="95147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1082">
                  <w:marLeft w:val="0"/>
                  <w:marRight w:val="0"/>
                  <w:marTop w:val="0"/>
                  <w:marBottom w:val="0"/>
                  <w:divBdr>
                    <w:top w:val="none" w:sz="0" w:space="0" w:color="auto"/>
                    <w:left w:val="none" w:sz="0" w:space="0" w:color="auto"/>
                    <w:bottom w:val="none" w:sz="0" w:space="0" w:color="auto"/>
                    <w:right w:val="none" w:sz="0" w:space="0" w:color="auto"/>
                  </w:divBdr>
                  <w:divsChild>
                    <w:div w:id="1065563248">
                      <w:marLeft w:val="0"/>
                      <w:marRight w:val="0"/>
                      <w:marTop w:val="0"/>
                      <w:marBottom w:val="0"/>
                      <w:divBdr>
                        <w:top w:val="none" w:sz="0" w:space="0" w:color="auto"/>
                        <w:left w:val="none" w:sz="0" w:space="0" w:color="auto"/>
                        <w:bottom w:val="none" w:sz="0" w:space="0" w:color="auto"/>
                        <w:right w:val="none" w:sz="0" w:space="0" w:color="auto"/>
                      </w:divBdr>
                      <w:divsChild>
                        <w:div w:id="10107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174466">
      <w:bodyDiv w:val="1"/>
      <w:marLeft w:val="0"/>
      <w:marRight w:val="0"/>
      <w:marTop w:val="0"/>
      <w:marBottom w:val="0"/>
      <w:divBdr>
        <w:top w:val="none" w:sz="0" w:space="0" w:color="auto"/>
        <w:left w:val="none" w:sz="0" w:space="0" w:color="auto"/>
        <w:bottom w:val="none" w:sz="0" w:space="0" w:color="auto"/>
        <w:right w:val="none" w:sz="0" w:space="0" w:color="auto"/>
      </w:divBdr>
    </w:div>
    <w:div w:id="400980601">
      <w:bodyDiv w:val="1"/>
      <w:marLeft w:val="0"/>
      <w:marRight w:val="0"/>
      <w:marTop w:val="0"/>
      <w:marBottom w:val="0"/>
      <w:divBdr>
        <w:top w:val="none" w:sz="0" w:space="0" w:color="auto"/>
        <w:left w:val="none" w:sz="0" w:space="0" w:color="auto"/>
        <w:bottom w:val="none" w:sz="0" w:space="0" w:color="auto"/>
        <w:right w:val="none" w:sz="0" w:space="0" w:color="auto"/>
      </w:divBdr>
    </w:div>
    <w:div w:id="419909540">
      <w:bodyDiv w:val="1"/>
      <w:marLeft w:val="0"/>
      <w:marRight w:val="0"/>
      <w:marTop w:val="0"/>
      <w:marBottom w:val="0"/>
      <w:divBdr>
        <w:top w:val="none" w:sz="0" w:space="0" w:color="auto"/>
        <w:left w:val="none" w:sz="0" w:space="0" w:color="auto"/>
        <w:bottom w:val="none" w:sz="0" w:space="0" w:color="auto"/>
        <w:right w:val="none" w:sz="0" w:space="0" w:color="auto"/>
      </w:divBdr>
    </w:div>
    <w:div w:id="446122042">
      <w:bodyDiv w:val="1"/>
      <w:marLeft w:val="0"/>
      <w:marRight w:val="0"/>
      <w:marTop w:val="0"/>
      <w:marBottom w:val="0"/>
      <w:divBdr>
        <w:top w:val="none" w:sz="0" w:space="0" w:color="auto"/>
        <w:left w:val="none" w:sz="0" w:space="0" w:color="auto"/>
        <w:bottom w:val="none" w:sz="0" w:space="0" w:color="auto"/>
        <w:right w:val="none" w:sz="0" w:space="0" w:color="auto"/>
      </w:divBdr>
    </w:div>
    <w:div w:id="451215727">
      <w:bodyDiv w:val="1"/>
      <w:marLeft w:val="0"/>
      <w:marRight w:val="0"/>
      <w:marTop w:val="0"/>
      <w:marBottom w:val="0"/>
      <w:divBdr>
        <w:top w:val="none" w:sz="0" w:space="0" w:color="auto"/>
        <w:left w:val="none" w:sz="0" w:space="0" w:color="auto"/>
        <w:bottom w:val="none" w:sz="0" w:space="0" w:color="auto"/>
        <w:right w:val="none" w:sz="0" w:space="0" w:color="auto"/>
      </w:divBdr>
      <w:divsChild>
        <w:div w:id="184365257">
          <w:marLeft w:val="0"/>
          <w:marRight w:val="0"/>
          <w:marTop w:val="0"/>
          <w:marBottom w:val="0"/>
          <w:divBdr>
            <w:top w:val="none" w:sz="0" w:space="0" w:color="auto"/>
            <w:left w:val="none" w:sz="0" w:space="0" w:color="auto"/>
            <w:bottom w:val="none" w:sz="0" w:space="0" w:color="auto"/>
            <w:right w:val="none" w:sz="0" w:space="0" w:color="auto"/>
          </w:divBdr>
          <w:divsChild>
            <w:div w:id="765804115">
              <w:marLeft w:val="0"/>
              <w:marRight w:val="0"/>
              <w:marTop w:val="0"/>
              <w:marBottom w:val="0"/>
              <w:divBdr>
                <w:top w:val="none" w:sz="0" w:space="0" w:color="auto"/>
                <w:left w:val="none" w:sz="0" w:space="0" w:color="auto"/>
                <w:bottom w:val="none" w:sz="0" w:space="0" w:color="auto"/>
                <w:right w:val="none" w:sz="0" w:space="0" w:color="auto"/>
              </w:divBdr>
              <w:divsChild>
                <w:div w:id="60866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54809">
      <w:bodyDiv w:val="1"/>
      <w:marLeft w:val="0"/>
      <w:marRight w:val="0"/>
      <w:marTop w:val="0"/>
      <w:marBottom w:val="0"/>
      <w:divBdr>
        <w:top w:val="none" w:sz="0" w:space="0" w:color="auto"/>
        <w:left w:val="none" w:sz="0" w:space="0" w:color="auto"/>
        <w:bottom w:val="none" w:sz="0" w:space="0" w:color="auto"/>
        <w:right w:val="none" w:sz="0" w:space="0" w:color="auto"/>
      </w:divBdr>
    </w:div>
    <w:div w:id="495002958">
      <w:bodyDiv w:val="1"/>
      <w:marLeft w:val="0"/>
      <w:marRight w:val="0"/>
      <w:marTop w:val="0"/>
      <w:marBottom w:val="0"/>
      <w:divBdr>
        <w:top w:val="none" w:sz="0" w:space="0" w:color="auto"/>
        <w:left w:val="none" w:sz="0" w:space="0" w:color="auto"/>
        <w:bottom w:val="none" w:sz="0" w:space="0" w:color="auto"/>
        <w:right w:val="none" w:sz="0" w:space="0" w:color="auto"/>
      </w:divBdr>
      <w:divsChild>
        <w:div w:id="1050812469">
          <w:marLeft w:val="0"/>
          <w:marRight w:val="0"/>
          <w:marTop w:val="0"/>
          <w:marBottom w:val="0"/>
          <w:divBdr>
            <w:top w:val="none" w:sz="0" w:space="0" w:color="auto"/>
            <w:left w:val="none" w:sz="0" w:space="0" w:color="auto"/>
            <w:bottom w:val="none" w:sz="0" w:space="0" w:color="auto"/>
            <w:right w:val="none" w:sz="0" w:space="0" w:color="auto"/>
          </w:divBdr>
          <w:divsChild>
            <w:div w:id="309603399">
              <w:marLeft w:val="0"/>
              <w:marRight w:val="0"/>
              <w:marTop w:val="0"/>
              <w:marBottom w:val="0"/>
              <w:divBdr>
                <w:top w:val="none" w:sz="0" w:space="0" w:color="auto"/>
                <w:left w:val="none" w:sz="0" w:space="0" w:color="auto"/>
                <w:bottom w:val="none" w:sz="0" w:space="0" w:color="auto"/>
                <w:right w:val="none" w:sz="0" w:space="0" w:color="auto"/>
              </w:divBdr>
              <w:divsChild>
                <w:div w:id="2487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190044">
      <w:bodyDiv w:val="1"/>
      <w:marLeft w:val="0"/>
      <w:marRight w:val="0"/>
      <w:marTop w:val="0"/>
      <w:marBottom w:val="0"/>
      <w:divBdr>
        <w:top w:val="none" w:sz="0" w:space="0" w:color="auto"/>
        <w:left w:val="none" w:sz="0" w:space="0" w:color="auto"/>
        <w:bottom w:val="none" w:sz="0" w:space="0" w:color="auto"/>
        <w:right w:val="none" w:sz="0" w:space="0" w:color="auto"/>
      </w:divBdr>
    </w:div>
    <w:div w:id="531574226">
      <w:bodyDiv w:val="1"/>
      <w:marLeft w:val="0"/>
      <w:marRight w:val="0"/>
      <w:marTop w:val="0"/>
      <w:marBottom w:val="0"/>
      <w:divBdr>
        <w:top w:val="none" w:sz="0" w:space="0" w:color="auto"/>
        <w:left w:val="none" w:sz="0" w:space="0" w:color="auto"/>
        <w:bottom w:val="none" w:sz="0" w:space="0" w:color="auto"/>
        <w:right w:val="none" w:sz="0" w:space="0" w:color="auto"/>
      </w:divBdr>
    </w:div>
    <w:div w:id="556625748">
      <w:bodyDiv w:val="1"/>
      <w:marLeft w:val="0"/>
      <w:marRight w:val="0"/>
      <w:marTop w:val="0"/>
      <w:marBottom w:val="0"/>
      <w:divBdr>
        <w:top w:val="none" w:sz="0" w:space="0" w:color="auto"/>
        <w:left w:val="none" w:sz="0" w:space="0" w:color="auto"/>
        <w:bottom w:val="none" w:sz="0" w:space="0" w:color="auto"/>
        <w:right w:val="none" w:sz="0" w:space="0" w:color="auto"/>
      </w:divBdr>
    </w:div>
    <w:div w:id="566572614">
      <w:bodyDiv w:val="1"/>
      <w:marLeft w:val="0"/>
      <w:marRight w:val="0"/>
      <w:marTop w:val="0"/>
      <w:marBottom w:val="0"/>
      <w:divBdr>
        <w:top w:val="none" w:sz="0" w:space="0" w:color="auto"/>
        <w:left w:val="none" w:sz="0" w:space="0" w:color="auto"/>
        <w:bottom w:val="none" w:sz="0" w:space="0" w:color="auto"/>
        <w:right w:val="none" w:sz="0" w:space="0" w:color="auto"/>
      </w:divBdr>
      <w:divsChild>
        <w:div w:id="2104840312">
          <w:marLeft w:val="0"/>
          <w:marRight w:val="0"/>
          <w:marTop w:val="0"/>
          <w:marBottom w:val="0"/>
          <w:divBdr>
            <w:top w:val="none" w:sz="0" w:space="0" w:color="auto"/>
            <w:left w:val="none" w:sz="0" w:space="0" w:color="auto"/>
            <w:bottom w:val="none" w:sz="0" w:space="0" w:color="auto"/>
            <w:right w:val="none" w:sz="0" w:space="0" w:color="auto"/>
          </w:divBdr>
          <w:divsChild>
            <w:div w:id="167017209">
              <w:marLeft w:val="0"/>
              <w:marRight w:val="0"/>
              <w:marTop w:val="0"/>
              <w:marBottom w:val="0"/>
              <w:divBdr>
                <w:top w:val="none" w:sz="0" w:space="0" w:color="auto"/>
                <w:left w:val="none" w:sz="0" w:space="0" w:color="auto"/>
                <w:bottom w:val="none" w:sz="0" w:space="0" w:color="auto"/>
                <w:right w:val="none" w:sz="0" w:space="0" w:color="auto"/>
              </w:divBdr>
              <w:divsChild>
                <w:div w:id="2108305675">
                  <w:marLeft w:val="0"/>
                  <w:marRight w:val="0"/>
                  <w:marTop w:val="0"/>
                  <w:marBottom w:val="0"/>
                  <w:divBdr>
                    <w:top w:val="none" w:sz="0" w:space="0" w:color="auto"/>
                    <w:left w:val="none" w:sz="0" w:space="0" w:color="auto"/>
                    <w:bottom w:val="none" w:sz="0" w:space="0" w:color="auto"/>
                    <w:right w:val="none" w:sz="0" w:space="0" w:color="auto"/>
                  </w:divBdr>
                </w:div>
              </w:divsChild>
            </w:div>
            <w:div w:id="1758331540">
              <w:marLeft w:val="0"/>
              <w:marRight w:val="0"/>
              <w:marTop w:val="0"/>
              <w:marBottom w:val="0"/>
              <w:divBdr>
                <w:top w:val="none" w:sz="0" w:space="0" w:color="auto"/>
                <w:left w:val="none" w:sz="0" w:space="0" w:color="auto"/>
                <w:bottom w:val="none" w:sz="0" w:space="0" w:color="auto"/>
                <w:right w:val="none" w:sz="0" w:space="0" w:color="auto"/>
              </w:divBdr>
              <w:divsChild>
                <w:div w:id="711468379">
                  <w:marLeft w:val="0"/>
                  <w:marRight w:val="0"/>
                  <w:marTop w:val="0"/>
                  <w:marBottom w:val="0"/>
                  <w:divBdr>
                    <w:top w:val="none" w:sz="0" w:space="0" w:color="auto"/>
                    <w:left w:val="none" w:sz="0" w:space="0" w:color="auto"/>
                    <w:bottom w:val="none" w:sz="0" w:space="0" w:color="auto"/>
                    <w:right w:val="none" w:sz="0" w:space="0" w:color="auto"/>
                  </w:divBdr>
                  <w:divsChild>
                    <w:div w:id="1349406703">
                      <w:marLeft w:val="0"/>
                      <w:marRight w:val="0"/>
                      <w:marTop w:val="0"/>
                      <w:marBottom w:val="0"/>
                      <w:divBdr>
                        <w:top w:val="none" w:sz="0" w:space="0" w:color="auto"/>
                        <w:left w:val="none" w:sz="0" w:space="0" w:color="auto"/>
                        <w:bottom w:val="none" w:sz="0" w:space="0" w:color="auto"/>
                        <w:right w:val="none" w:sz="0" w:space="0" w:color="auto"/>
                      </w:divBdr>
                    </w:div>
                  </w:divsChild>
                </w:div>
                <w:div w:id="1817990289">
                  <w:marLeft w:val="0"/>
                  <w:marRight w:val="0"/>
                  <w:marTop w:val="0"/>
                  <w:marBottom w:val="0"/>
                  <w:divBdr>
                    <w:top w:val="none" w:sz="0" w:space="0" w:color="auto"/>
                    <w:left w:val="none" w:sz="0" w:space="0" w:color="auto"/>
                    <w:bottom w:val="none" w:sz="0" w:space="0" w:color="auto"/>
                    <w:right w:val="none" w:sz="0" w:space="0" w:color="auto"/>
                  </w:divBdr>
                  <w:divsChild>
                    <w:div w:id="1809468467">
                      <w:marLeft w:val="0"/>
                      <w:marRight w:val="0"/>
                      <w:marTop w:val="0"/>
                      <w:marBottom w:val="0"/>
                      <w:divBdr>
                        <w:top w:val="none" w:sz="0" w:space="0" w:color="auto"/>
                        <w:left w:val="none" w:sz="0" w:space="0" w:color="auto"/>
                        <w:bottom w:val="none" w:sz="0" w:space="0" w:color="auto"/>
                        <w:right w:val="none" w:sz="0" w:space="0" w:color="auto"/>
                      </w:divBdr>
                    </w:div>
                  </w:divsChild>
                </w:div>
                <w:div w:id="1901867478">
                  <w:marLeft w:val="0"/>
                  <w:marRight w:val="0"/>
                  <w:marTop w:val="0"/>
                  <w:marBottom w:val="0"/>
                  <w:divBdr>
                    <w:top w:val="none" w:sz="0" w:space="0" w:color="auto"/>
                    <w:left w:val="none" w:sz="0" w:space="0" w:color="auto"/>
                    <w:bottom w:val="none" w:sz="0" w:space="0" w:color="auto"/>
                    <w:right w:val="none" w:sz="0" w:space="0" w:color="auto"/>
                  </w:divBdr>
                  <w:divsChild>
                    <w:div w:id="5178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213277">
      <w:bodyDiv w:val="1"/>
      <w:marLeft w:val="0"/>
      <w:marRight w:val="0"/>
      <w:marTop w:val="0"/>
      <w:marBottom w:val="0"/>
      <w:divBdr>
        <w:top w:val="none" w:sz="0" w:space="0" w:color="auto"/>
        <w:left w:val="none" w:sz="0" w:space="0" w:color="auto"/>
        <w:bottom w:val="none" w:sz="0" w:space="0" w:color="auto"/>
        <w:right w:val="none" w:sz="0" w:space="0" w:color="auto"/>
      </w:divBdr>
    </w:div>
    <w:div w:id="647169918">
      <w:bodyDiv w:val="1"/>
      <w:marLeft w:val="0"/>
      <w:marRight w:val="0"/>
      <w:marTop w:val="0"/>
      <w:marBottom w:val="0"/>
      <w:divBdr>
        <w:top w:val="none" w:sz="0" w:space="0" w:color="auto"/>
        <w:left w:val="none" w:sz="0" w:space="0" w:color="auto"/>
        <w:bottom w:val="none" w:sz="0" w:space="0" w:color="auto"/>
        <w:right w:val="none" w:sz="0" w:space="0" w:color="auto"/>
      </w:divBdr>
    </w:div>
    <w:div w:id="738330265">
      <w:bodyDiv w:val="1"/>
      <w:marLeft w:val="0"/>
      <w:marRight w:val="0"/>
      <w:marTop w:val="0"/>
      <w:marBottom w:val="0"/>
      <w:divBdr>
        <w:top w:val="none" w:sz="0" w:space="0" w:color="auto"/>
        <w:left w:val="none" w:sz="0" w:space="0" w:color="auto"/>
        <w:bottom w:val="none" w:sz="0" w:space="0" w:color="auto"/>
        <w:right w:val="none" w:sz="0" w:space="0" w:color="auto"/>
      </w:divBdr>
    </w:div>
    <w:div w:id="752354288">
      <w:bodyDiv w:val="1"/>
      <w:marLeft w:val="0"/>
      <w:marRight w:val="0"/>
      <w:marTop w:val="0"/>
      <w:marBottom w:val="0"/>
      <w:divBdr>
        <w:top w:val="none" w:sz="0" w:space="0" w:color="auto"/>
        <w:left w:val="none" w:sz="0" w:space="0" w:color="auto"/>
        <w:bottom w:val="none" w:sz="0" w:space="0" w:color="auto"/>
        <w:right w:val="none" w:sz="0" w:space="0" w:color="auto"/>
      </w:divBdr>
    </w:div>
    <w:div w:id="786390137">
      <w:bodyDiv w:val="1"/>
      <w:marLeft w:val="0"/>
      <w:marRight w:val="0"/>
      <w:marTop w:val="0"/>
      <w:marBottom w:val="0"/>
      <w:divBdr>
        <w:top w:val="none" w:sz="0" w:space="0" w:color="auto"/>
        <w:left w:val="none" w:sz="0" w:space="0" w:color="auto"/>
        <w:bottom w:val="none" w:sz="0" w:space="0" w:color="auto"/>
        <w:right w:val="none" w:sz="0" w:space="0" w:color="auto"/>
      </w:divBdr>
    </w:div>
    <w:div w:id="807942361">
      <w:bodyDiv w:val="1"/>
      <w:marLeft w:val="0"/>
      <w:marRight w:val="0"/>
      <w:marTop w:val="0"/>
      <w:marBottom w:val="0"/>
      <w:divBdr>
        <w:top w:val="none" w:sz="0" w:space="0" w:color="auto"/>
        <w:left w:val="none" w:sz="0" w:space="0" w:color="auto"/>
        <w:bottom w:val="none" w:sz="0" w:space="0" w:color="auto"/>
        <w:right w:val="none" w:sz="0" w:space="0" w:color="auto"/>
      </w:divBdr>
    </w:div>
    <w:div w:id="812716435">
      <w:bodyDiv w:val="1"/>
      <w:marLeft w:val="0"/>
      <w:marRight w:val="0"/>
      <w:marTop w:val="0"/>
      <w:marBottom w:val="0"/>
      <w:divBdr>
        <w:top w:val="none" w:sz="0" w:space="0" w:color="auto"/>
        <w:left w:val="none" w:sz="0" w:space="0" w:color="auto"/>
        <w:bottom w:val="none" w:sz="0" w:space="0" w:color="auto"/>
        <w:right w:val="none" w:sz="0" w:space="0" w:color="auto"/>
      </w:divBdr>
    </w:div>
    <w:div w:id="890463348">
      <w:bodyDiv w:val="1"/>
      <w:marLeft w:val="0"/>
      <w:marRight w:val="0"/>
      <w:marTop w:val="0"/>
      <w:marBottom w:val="0"/>
      <w:divBdr>
        <w:top w:val="none" w:sz="0" w:space="0" w:color="auto"/>
        <w:left w:val="none" w:sz="0" w:space="0" w:color="auto"/>
        <w:bottom w:val="none" w:sz="0" w:space="0" w:color="auto"/>
        <w:right w:val="none" w:sz="0" w:space="0" w:color="auto"/>
      </w:divBdr>
    </w:div>
    <w:div w:id="900362239">
      <w:bodyDiv w:val="1"/>
      <w:marLeft w:val="0"/>
      <w:marRight w:val="0"/>
      <w:marTop w:val="0"/>
      <w:marBottom w:val="0"/>
      <w:divBdr>
        <w:top w:val="none" w:sz="0" w:space="0" w:color="auto"/>
        <w:left w:val="none" w:sz="0" w:space="0" w:color="auto"/>
        <w:bottom w:val="none" w:sz="0" w:space="0" w:color="auto"/>
        <w:right w:val="none" w:sz="0" w:space="0" w:color="auto"/>
      </w:divBdr>
    </w:div>
    <w:div w:id="931858897">
      <w:bodyDiv w:val="1"/>
      <w:marLeft w:val="0"/>
      <w:marRight w:val="0"/>
      <w:marTop w:val="0"/>
      <w:marBottom w:val="0"/>
      <w:divBdr>
        <w:top w:val="none" w:sz="0" w:space="0" w:color="auto"/>
        <w:left w:val="none" w:sz="0" w:space="0" w:color="auto"/>
        <w:bottom w:val="none" w:sz="0" w:space="0" w:color="auto"/>
        <w:right w:val="none" w:sz="0" w:space="0" w:color="auto"/>
      </w:divBdr>
    </w:div>
    <w:div w:id="942961501">
      <w:bodyDiv w:val="1"/>
      <w:marLeft w:val="0"/>
      <w:marRight w:val="0"/>
      <w:marTop w:val="0"/>
      <w:marBottom w:val="0"/>
      <w:divBdr>
        <w:top w:val="none" w:sz="0" w:space="0" w:color="auto"/>
        <w:left w:val="none" w:sz="0" w:space="0" w:color="auto"/>
        <w:bottom w:val="none" w:sz="0" w:space="0" w:color="auto"/>
        <w:right w:val="none" w:sz="0" w:space="0" w:color="auto"/>
      </w:divBdr>
    </w:div>
    <w:div w:id="951327849">
      <w:bodyDiv w:val="1"/>
      <w:marLeft w:val="0"/>
      <w:marRight w:val="0"/>
      <w:marTop w:val="0"/>
      <w:marBottom w:val="0"/>
      <w:divBdr>
        <w:top w:val="none" w:sz="0" w:space="0" w:color="auto"/>
        <w:left w:val="none" w:sz="0" w:space="0" w:color="auto"/>
        <w:bottom w:val="none" w:sz="0" w:space="0" w:color="auto"/>
        <w:right w:val="none" w:sz="0" w:space="0" w:color="auto"/>
      </w:divBdr>
    </w:div>
    <w:div w:id="981158409">
      <w:bodyDiv w:val="1"/>
      <w:marLeft w:val="0"/>
      <w:marRight w:val="0"/>
      <w:marTop w:val="0"/>
      <w:marBottom w:val="0"/>
      <w:divBdr>
        <w:top w:val="none" w:sz="0" w:space="0" w:color="auto"/>
        <w:left w:val="none" w:sz="0" w:space="0" w:color="auto"/>
        <w:bottom w:val="none" w:sz="0" w:space="0" w:color="auto"/>
        <w:right w:val="none" w:sz="0" w:space="0" w:color="auto"/>
      </w:divBdr>
    </w:div>
    <w:div w:id="998967648">
      <w:bodyDiv w:val="1"/>
      <w:marLeft w:val="0"/>
      <w:marRight w:val="0"/>
      <w:marTop w:val="0"/>
      <w:marBottom w:val="0"/>
      <w:divBdr>
        <w:top w:val="none" w:sz="0" w:space="0" w:color="auto"/>
        <w:left w:val="none" w:sz="0" w:space="0" w:color="auto"/>
        <w:bottom w:val="none" w:sz="0" w:space="0" w:color="auto"/>
        <w:right w:val="none" w:sz="0" w:space="0" w:color="auto"/>
      </w:divBdr>
    </w:div>
    <w:div w:id="1033116179">
      <w:bodyDiv w:val="1"/>
      <w:marLeft w:val="0"/>
      <w:marRight w:val="0"/>
      <w:marTop w:val="0"/>
      <w:marBottom w:val="0"/>
      <w:divBdr>
        <w:top w:val="none" w:sz="0" w:space="0" w:color="auto"/>
        <w:left w:val="none" w:sz="0" w:space="0" w:color="auto"/>
        <w:bottom w:val="none" w:sz="0" w:space="0" w:color="auto"/>
        <w:right w:val="none" w:sz="0" w:space="0" w:color="auto"/>
      </w:divBdr>
    </w:div>
    <w:div w:id="1056780558">
      <w:bodyDiv w:val="1"/>
      <w:marLeft w:val="0"/>
      <w:marRight w:val="0"/>
      <w:marTop w:val="0"/>
      <w:marBottom w:val="0"/>
      <w:divBdr>
        <w:top w:val="none" w:sz="0" w:space="0" w:color="auto"/>
        <w:left w:val="none" w:sz="0" w:space="0" w:color="auto"/>
        <w:bottom w:val="none" w:sz="0" w:space="0" w:color="auto"/>
        <w:right w:val="none" w:sz="0" w:space="0" w:color="auto"/>
      </w:divBdr>
    </w:div>
    <w:div w:id="1060178038">
      <w:bodyDiv w:val="1"/>
      <w:marLeft w:val="0"/>
      <w:marRight w:val="0"/>
      <w:marTop w:val="0"/>
      <w:marBottom w:val="0"/>
      <w:divBdr>
        <w:top w:val="none" w:sz="0" w:space="0" w:color="auto"/>
        <w:left w:val="none" w:sz="0" w:space="0" w:color="auto"/>
        <w:bottom w:val="none" w:sz="0" w:space="0" w:color="auto"/>
        <w:right w:val="none" w:sz="0" w:space="0" w:color="auto"/>
      </w:divBdr>
    </w:div>
    <w:div w:id="1065909159">
      <w:bodyDiv w:val="1"/>
      <w:marLeft w:val="0"/>
      <w:marRight w:val="0"/>
      <w:marTop w:val="0"/>
      <w:marBottom w:val="0"/>
      <w:divBdr>
        <w:top w:val="none" w:sz="0" w:space="0" w:color="auto"/>
        <w:left w:val="none" w:sz="0" w:space="0" w:color="auto"/>
        <w:bottom w:val="none" w:sz="0" w:space="0" w:color="auto"/>
        <w:right w:val="none" w:sz="0" w:space="0" w:color="auto"/>
      </w:divBdr>
    </w:div>
    <w:div w:id="1067144852">
      <w:bodyDiv w:val="1"/>
      <w:marLeft w:val="0"/>
      <w:marRight w:val="0"/>
      <w:marTop w:val="0"/>
      <w:marBottom w:val="0"/>
      <w:divBdr>
        <w:top w:val="none" w:sz="0" w:space="0" w:color="auto"/>
        <w:left w:val="none" w:sz="0" w:space="0" w:color="auto"/>
        <w:bottom w:val="none" w:sz="0" w:space="0" w:color="auto"/>
        <w:right w:val="none" w:sz="0" w:space="0" w:color="auto"/>
      </w:divBdr>
    </w:div>
    <w:div w:id="1075472112">
      <w:bodyDiv w:val="1"/>
      <w:marLeft w:val="0"/>
      <w:marRight w:val="0"/>
      <w:marTop w:val="0"/>
      <w:marBottom w:val="0"/>
      <w:divBdr>
        <w:top w:val="none" w:sz="0" w:space="0" w:color="auto"/>
        <w:left w:val="none" w:sz="0" w:space="0" w:color="auto"/>
        <w:bottom w:val="none" w:sz="0" w:space="0" w:color="auto"/>
        <w:right w:val="none" w:sz="0" w:space="0" w:color="auto"/>
      </w:divBdr>
    </w:div>
    <w:div w:id="1102266058">
      <w:bodyDiv w:val="1"/>
      <w:marLeft w:val="0"/>
      <w:marRight w:val="0"/>
      <w:marTop w:val="0"/>
      <w:marBottom w:val="0"/>
      <w:divBdr>
        <w:top w:val="none" w:sz="0" w:space="0" w:color="auto"/>
        <w:left w:val="none" w:sz="0" w:space="0" w:color="auto"/>
        <w:bottom w:val="none" w:sz="0" w:space="0" w:color="auto"/>
        <w:right w:val="none" w:sz="0" w:space="0" w:color="auto"/>
      </w:divBdr>
    </w:div>
    <w:div w:id="1145198234">
      <w:bodyDiv w:val="1"/>
      <w:marLeft w:val="0"/>
      <w:marRight w:val="0"/>
      <w:marTop w:val="0"/>
      <w:marBottom w:val="0"/>
      <w:divBdr>
        <w:top w:val="none" w:sz="0" w:space="0" w:color="auto"/>
        <w:left w:val="none" w:sz="0" w:space="0" w:color="auto"/>
        <w:bottom w:val="none" w:sz="0" w:space="0" w:color="auto"/>
        <w:right w:val="none" w:sz="0" w:space="0" w:color="auto"/>
      </w:divBdr>
      <w:divsChild>
        <w:div w:id="2074808610">
          <w:marLeft w:val="0"/>
          <w:marRight w:val="0"/>
          <w:marTop w:val="0"/>
          <w:marBottom w:val="0"/>
          <w:divBdr>
            <w:top w:val="none" w:sz="0" w:space="0" w:color="auto"/>
            <w:left w:val="none" w:sz="0" w:space="0" w:color="auto"/>
            <w:bottom w:val="none" w:sz="0" w:space="0" w:color="auto"/>
            <w:right w:val="none" w:sz="0" w:space="0" w:color="auto"/>
          </w:divBdr>
          <w:divsChild>
            <w:div w:id="86120419">
              <w:marLeft w:val="0"/>
              <w:marRight w:val="0"/>
              <w:marTop w:val="0"/>
              <w:marBottom w:val="0"/>
              <w:divBdr>
                <w:top w:val="none" w:sz="0" w:space="0" w:color="auto"/>
                <w:left w:val="none" w:sz="0" w:space="0" w:color="auto"/>
                <w:bottom w:val="none" w:sz="0" w:space="0" w:color="auto"/>
                <w:right w:val="none" w:sz="0" w:space="0" w:color="auto"/>
              </w:divBdr>
              <w:divsChild>
                <w:div w:id="1068960034">
                  <w:marLeft w:val="0"/>
                  <w:marRight w:val="0"/>
                  <w:marTop w:val="0"/>
                  <w:marBottom w:val="0"/>
                  <w:divBdr>
                    <w:top w:val="none" w:sz="0" w:space="0" w:color="auto"/>
                    <w:left w:val="none" w:sz="0" w:space="0" w:color="auto"/>
                    <w:bottom w:val="none" w:sz="0" w:space="0" w:color="auto"/>
                    <w:right w:val="none" w:sz="0" w:space="0" w:color="auto"/>
                  </w:divBdr>
                </w:div>
                <w:div w:id="1722242227">
                  <w:marLeft w:val="0"/>
                  <w:marRight w:val="0"/>
                  <w:marTop w:val="0"/>
                  <w:marBottom w:val="0"/>
                  <w:divBdr>
                    <w:top w:val="none" w:sz="0" w:space="0" w:color="auto"/>
                    <w:left w:val="none" w:sz="0" w:space="0" w:color="auto"/>
                    <w:bottom w:val="none" w:sz="0" w:space="0" w:color="auto"/>
                    <w:right w:val="none" w:sz="0" w:space="0" w:color="auto"/>
                  </w:divBdr>
                </w:div>
              </w:divsChild>
            </w:div>
            <w:div w:id="127746516">
              <w:marLeft w:val="0"/>
              <w:marRight w:val="0"/>
              <w:marTop w:val="0"/>
              <w:marBottom w:val="0"/>
              <w:divBdr>
                <w:top w:val="none" w:sz="0" w:space="0" w:color="auto"/>
                <w:left w:val="none" w:sz="0" w:space="0" w:color="auto"/>
                <w:bottom w:val="none" w:sz="0" w:space="0" w:color="auto"/>
                <w:right w:val="none" w:sz="0" w:space="0" w:color="auto"/>
              </w:divBdr>
              <w:divsChild>
                <w:div w:id="186628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11092">
      <w:bodyDiv w:val="1"/>
      <w:marLeft w:val="0"/>
      <w:marRight w:val="0"/>
      <w:marTop w:val="0"/>
      <w:marBottom w:val="0"/>
      <w:divBdr>
        <w:top w:val="none" w:sz="0" w:space="0" w:color="auto"/>
        <w:left w:val="none" w:sz="0" w:space="0" w:color="auto"/>
        <w:bottom w:val="none" w:sz="0" w:space="0" w:color="auto"/>
        <w:right w:val="none" w:sz="0" w:space="0" w:color="auto"/>
      </w:divBdr>
    </w:div>
    <w:div w:id="1231698050">
      <w:bodyDiv w:val="1"/>
      <w:marLeft w:val="0"/>
      <w:marRight w:val="0"/>
      <w:marTop w:val="0"/>
      <w:marBottom w:val="0"/>
      <w:divBdr>
        <w:top w:val="none" w:sz="0" w:space="0" w:color="auto"/>
        <w:left w:val="none" w:sz="0" w:space="0" w:color="auto"/>
        <w:bottom w:val="none" w:sz="0" w:space="0" w:color="auto"/>
        <w:right w:val="none" w:sz="0" w:space="0" w:color="auto"/>
      </w:divBdr>
    </w:div>
    <w:div w:id="1234700064">
      <w:bodyDiv w:val="1"/>
      <w:marLeft w:val="0"/>
      <w:marRight w:val="0"/>
      <w:marTop w:val="0"/>
      <w:marBottom w:val="0"/>
      <w:divBdr>
        <w:top w:val="none" w:sz="0" w:space="0" w:color="auto"/>
        <w:left w:val="none" w:sz="0" w:space="0" w:color="auto"/>
        <w:bottom w:val="none" w:sz="0" w:space="0" w:color="auto"/>
        <w:right w:val="none" w:sz="0" w:space="0" w:color="auto"/>
      </w:divBdr>
    </w:div>
    <w:div w:id="1270044964">
      <w:bodyDiv w:val="1"/>
      <w:marLeft w:val="0"/>
      <w:marRight w:val="0"/>
      <w:marTop w:val="0"/>
      <w:marBottom w:val="0"/>
      <w:divBdr>
        <w:top w:val="none" w:sz="0" w:space="0" w:color="auto"/>
        <w:left w:val="none" w:sz="0" w:space="0" w:color="auto"/>
        <w:bottom w:val="none" w:sz="0" w:space="0" w:color="auto"/>
        <w:right w:val="none" w:sz="0" w:space="0" w:color="auto"/>
      </w:divBdr>
    </w:div>
    <w:div w:id="1270161972">
      <w:bodyDiv w:val="1"/>
      <w:marLeft w:val="0"/>
      <w:marRight w:val="0"/>
      <w:marTop w:val="0"/>
      <w:marBottom w:val="0"/>
      <w:divBdr>
        <w:top w:val="none" w:sz="0" w:space="0" w:color="auto"/>
        <w:left w:val="none" w:sz="0" w:space="0" w:color="auto"/>
        <w:bottom w:val="none" w:sz="0" w:space="0" w:color="auto"/>
        <w:right w:val="none" w:sz="0" w:space="0" w:color="auto"/>
      </w:divBdr>
    </w:div>
    <w:div w:id="1319722957">
      <w:bodyDiv w:val="1"/>
      <w:marLeft w:val="0"/>
      <w:marRight w:val="0"/>
      <w:marTop w:val="0"/>
      <w:marBottom w:val="0"/>
      <w:divBdr>
        <w:top w:val="none" w:sz="0" w:space="0" w:color="auto"/>
        <w:left w:val="none" w:sz="0" w:space="0" w:color="auto"/>
        <w:bottom w:val="none" w:sz="0" w:space="0" w:color="auto"/>
        <w:right w:val="none" w:sz="0" w:space="0" w:color="auto"/>
      </w:divBdr>
    </w:div>
    <w:div w:id="1323778194">
      <w:bodyDiv w:val="1"/>
      <w:marLeft w:val="0"/>
      <w:marRight w:val="0"/>
      <w:marTop w:val="0"/>
      <w:marBottom w:val="0"/>
      <w:divBdr>
        <w:top w:val="none" w:sz="0" w:space="0" w:color="auto"/>
        <w:left w:val="none" w:sz="0" w:space="0" w:color="auto"/>
        <w:bottom w:val="none" w:sz="0" w:space="0" w:color="auto"/>
        <w:right w:val="none" w:sz="0" w:space="0" w:color="auto"/>
      </w:divBdr>
    </w:div>
    <w:div w:id="1336373164">
      <w:bodyDiv w:val="1"/>
      <w:marLeft w:val="0"/>
      <w:marRight w:val="0"/>
      <w:marTop w:val="0"/>
      <w:marBottom w:val="0"/>
      <w:divBdr>
        <w:top w:val="none" w:sz="0" w:space="0" w:color="auto"/>
        <w:left w:val="none" w:sz="0" w:space="0" w:color="auto"/>
        <w:bottom w:val="none" w:sz="0" w:space="0" w:color="auto"/>
        <w:right w:val="none" w:sz="0" w:space="0" w:color="auto"/>
      </w:divBdr>
    </w:div>
    <w:div w:id="1420978172">
      <w:bodyDiv w:val="1"/>
      <w:marLeft w:val="0"/>
      <w:marRight w:val="0"/>
      <w:marTop w:val="0"/>
      <w:marBottom w:val="0"/>
      <w:divBdr>
        <w:top w:val="none" w:sz="0" w:space="0" w:color="auto"/>
        <w:left w:val="none" w:sz="0" w:space="0" w:color="auto"/>
        <w:bottom w:val="none" w:sz="0" w:space="0" w:color="auto"/>
        <w:right w:val="none" w:sz="0" w:space="0" w:color="auto"/>
      </w:divBdr>
    </w:div>
    <w:div w:id="1454402076">
      <w:bodyDiv w:val="1"/>
      <w:marLeft w:val="0"/>
      <w:marRight w:val="0"/>
      <w:marTop w:val="0"/>
      <w:marBottom w:val="0"/>
      <w:divBdr>
        <w:top w:val="none" w:sz="0" w:space="0" w:color="auto"/>
        <w:left w:val="none" w:sz="0" w:space="0" w:color="auto"/>
        <w:bottom w:val="none" w:sz="0" w:space="0" w:color="auto"/>
        <w:right w:val="none" w:sz="0" w:space="0" w:color="auto"/>
      </w:divBdr>
    </w:div>
    <w:div w:id="1519343935">
      <w:bodyDiv w:val="1"/>
      <w:marLeft w:val="0"/>
      <w:marRight w:val="0"/>
      <w:marTop w:val="0"/>
      <w:marBottom w:val="0"/>
      <w:divBdr>
        <w:top w:val="none" w:sz="0" w:space="0" w:color="auto"/>
        <w:left w:val="none" w:sz="0" w:space="0" w:color="auto"/>
        <w:bottom w:val="none" w:sz="0" w:space="0" w:color="auto"/>
        <w:right w:val="none" w:sz="0" w:space="0" w:color="auto"/>
      </w:divBdr>
    </w:div>
    <w:div w:id="1533688209">
      <w:bodyDiv w:val="1"/>
      <w:marLeft w:val="0"/>
      <w:marRight w:val="0"/>
      <w:marTop w:val="0"/>
      <w:marBottom w:val="0"/>
      <w:divBdr>
        <w:top w:val="none" w:sz="0" w:space="0" w:color="auto"/>
        <w:left w:val="none" w:sz="0" w:space="0" w:color="auto"/>
        <w:bottom w:val="none" w:sz="0" w:space="0" w:color="auto"/>
        <w:right w:val="none" w:sz="0" w:space="0" w:color="auto"/>
      </w:divBdr>
    </w:div>
    <w:div w:id="1534343827">
      <w:bodyDiv w:val="1"/>
      <w:marLeft w:val="0"/>
      <w:marRight w:val="0"/>
      <w:marTop w:val="0"/>
      <w:marBottom w:val="0"/>
      <w:divBdr>
        <w:top w:val="none" w:sz="0" w:space="0" w:color="auto"/>
        <w:left w:val="none" w:sz="0" w:space="0" w:color="auto"/>
        <w:bottom w:val="none" w:sz="0" w:space="0" w:color="auto"/>
        <w:right w:val="none" w:sz="0" w:space="0" w:color="auto"/>
      </w:divBdr>
    </w:div>
    <w:div w:id="1548689288">
      <w:bodyDiv w:val="1"/>
      <w:marLeft w:val="0"/>
      <w:marRight w:val="0"/>
      <w:marTop w:val="0"/>
      <w:marBottom w:val="0"/>
      <w:divBdr>
        <w:top w:val="none" w:sz="0" w:space="0" w:color="auto"/>
        <w:left w:val="none" w:sz="0" w:space="0" w:color="auto"/>
        <w:bottom w:val="none" w:sz="0" w:space="0" w:color="auto"/>
        <w:right w:val="none" w:sz="0" w:space="0" w:color="auto"/>
      </w:divBdr>
    </w:div>
    <w:div w:id="1557817894">
      <w:bodyDiv w:val="1"/>
      <w:marLeft w:val="0"/>
      <w:marRight w:val="0"/>
      <w:marTop w:val="0"/>
      <w:marBottom w:val="0"/>
      <w:divBdr>
        <w:top w:val="none" w:sz="0" w:space="0" w:color="auto"/>
        <w:left w:val="none" w:sz="0" w:space="0" w:color="auto"/>
        <w:bottom w:val="none" w:sz="0" w:space="0" w:color="auto"/>
        <w:right w:val="none" w:sz="0" w:space="0" w:color="auto"/>
      </w:divBdr>
    </w:div>
    <w:div w:id="1558740302">
      <w:bodyDiv w:val="1"/>
      <w:marLeft w:val="0"/>
      <w:marRight w:val="0"/>
      <w:marTop w:val="0"/>
      <w:marBottom w:val="0"/>
      <w:divBdr>
        <w:top w:val="none" w:sz="0" w:space="0" w:color="auto"/>
        <w:left w:val="none" w:sz="0" w:space="0" w:color="auto"/>
        <w:bottom w:val="none" w:sz="0" w:space="0" w:color="auto"/>
        <w:right w:val="none" w:sz="0" w:space="0" w:color="auto"/>
      </w:divBdr>
    </w:div>
    <w:div w:id="1564485787">
      <w:bodyDiv w:val="1"/>
      <w:marLeft w:val="0"/>
      <w:marRight w:val="0"/>
      <w:marTop w:val="0"/>
      <w:marBottom w:val="0"/>
      <w:divBdr>
        <w:top w:val="none" w:sz="0" w:space="0" w:color="auto"/>
        <w:left w:val="none" w:sz="0" w:space="0" w:color="auto"/>
        <w:bottom w:val="none" w:sz="0" w:space="0" w:color="auto"/>
        <w:right w:val="none" w:sz="0" w:space="0" w:color="auto"/>
      </w:divBdr>
    </w:div>
    <w:div w:id="1619215275">
      <w:bodyDiv w:val="1"/>
      <w:marLeft w:val="0"/>
      <w:marRight w:val="0"/>
      <w:marTop w:val="0"/>
      <w:marBottom w:val="0"/>
      <w:divBdr>
        <w:top w:val="none" w:sz="0" w:space="0" w:color="auto"/>
        <w:left w:val="none" w:sz="0" w:space="0" w:color="auto"/>
        <w:bottom w:val="none" w:sz="0" w:space="0" w:color="auto"/>
        <w:right w:val="none" w:sz="0" w:space="0" w:color="auto"/>
      </w:divBdr>
    </w:div>
    <w:div w:id="1620531570">
      <w:bodyDiv w:val="1"/>
      <w:marLeft w:val="0"/>
      <w:marRight w:val="0"/>
      <w:marTop w:val="0"/>
      <w:marBottom w:val="0"/>
      <w:divBdr>
        <w:top w:val="none" w:sz="0" w:space="0" w:color="auto"/>
        <w:left w:val="none" w:sz="0" w:space="0" w:color="auto"/>
        <w:bottom w:val="none" w:sz="0" w:space="0" w:color="auto"/>
        <w:right w:val="none" w:sz="0" w:space="0" w:color="auto"/>
      </w:divBdr>
      <w:divsChild>
        <w:div w:id="840780891">
          <w:marLeft w:val="0"/>
          <w:marRight w:val="0"/>
          <w:marTop w:val="0"/>
          <w:marBottom w:val="0"/>
          <w:divBdr>
            <w:top w:val="none" w:sz="0" w:space="0" w:color="auto"/>
            <w:left w:val="none" w:sz="0" w:space="0" w:color="auto"/>
            <w:bottom w:val="none" w:sz="0" w:space="0" w:color="auto"/>
            <w:right w:val="none" w:sz="0" w:space="0" w:color="auto"/>
          </w:divBdr>
        </w:div>
      </w:divsChild>
    </w:div>
    <w:div w:id="1652902820">
      <w:bodyDiv w:val="1"/>
      <w:marLeft w:val="0"/>
      <w:marRight w:val="0"/>
      <w:marTop w:val="0"/>
      <w:marBottom w:val="0"/>
      <w:divBdr>
        <w:top w:val="none" w:sz="0" w:space="0" w:color="auto"/>
        <w:left w:val="none" w:sz="0" w:space="0" w:color="auto"/>
        <w:bottom w:val="none" w:sz="0" w:space="0" w:color="auto"/>
        <w:right w:val="none" w:sz="0" w:space="0" w:color="auto"/>
      </w:divBdr>
    </w:div>
    <w:div w:id="1654867812">
      <w:bodyDiv w:val="1"/>
      <w:marLeft w:val="0"/>
      <w:marRight w:val="0"/>
      <w:marTop w:val="0"/>
      <w:marBottom w:val="0"/>
      <w:divBdr>
        <w:top w:val="none" w:sz="0" w:space="0" w:color="auto"/>
        <w:left w:val="none" w:sz="0" w:space="0" w:color="auto"/>
        <w:bottom w:val="none" w:sz="0" w:space="0" w:color="auto"/>
        <w:right w:val="none" w:sz="0" w:space="0" w:color="auto"/>
      </w:divBdr>
    </w:div>
    <w:div w:id="1691948615">
      <w:bodyDiv w:val="1"/>
      <w:marLeft w:val="0"/>
      <w:marRight w:val="0"/>
      <w:marTop w:val="0"/>
      <w:marBottom w:val="0"/>
      <w:divBdr>
        <w:top w:val="none" w:sz="0" w:space="0" w:color="auto"/>
        <w:left w:val="none" w:sz="0" w:space="0" w:color="auto"/>
        <w:bottom w:val="none" w:sz="0" w:space="0" w:color="auto"/>
        <w:right w:val="none" w:sz="0" w:space="0" w:color="auto"/>
      </w:divBdr>
    </w:div>
    <w:div w:id="1720472160">
      <w:bodyDiv w:val="1"/>
      <w:marLeft w:val="0"/>
      <w:marRight w:val="0"/>
      <w:marTop w:val="0"/>
      <w:marBottom w:val="0"/>
      <w:divBdr>
        <w:top w:val="none" w:sz="0" w:space="0" w:color="auto"/>
        <w:left w:val="none" w:sz="0" w:space="0" w:color="auto"/>
        <w:bottom w:val="none" w:sz="0" w:space="0" w:color="auto"/>
        <w:right w:val="none" w:sz="0" w:space="0" w:color="auto"/>
      </w:divBdr>
    </w:div>
    <w:div w:id="1734890079">
      <w:bodyDiv w:val="1"/>
      <w:marLeft w:val="0"/>
      <w:marRight w:val="0"/>
      <w:marTop w:val="0"/>
      <w:marBottom w:val="0"/>
      <w:divBdr>
        <w:top w:val="none" w:sz="0" w:space="0" w:color="auto"/>
        <w:left w:val="none" w:sz="0" w:space="0" w:color="auto"/>
        <w:bottom w:val="none" w:sz="0" w:space="0" w:color="auto"/>
        <w:right w:val="none" w:sz="0" w:space="0" w:color="auto"/>
      </w:divBdr>
    </w:div>
    <w:div w:id="1752435028">
      <w:bodyDiv w:val="1"/>
      <w:marLeft w:val="0"/>
      <w:marRight w:val="0"/>
      <w:marTop w:val="0"/>
      <w:marBottom w:val="0"/>
      <w:divBdr>
        <w:top w:val="none" w:sz="0" w:space="0" w:color="auto"/>
        <w:left w:val="none" w:sz="0" w:space="0" w:color="auto"/>
        <w:bottom w:val="none" w:sz="0" w:space="0" w:color="auto"/>
        <w:right w:val="none" w:sz="0" w:space="0" w:color="auto"/>
      </w:divBdr>
    </w:div>
    <w:div w:id="1755130272">
      <w:bodyDiv w:val="1"/>
      <w:marLeft w:val="0"/>
      <w:marRight w:val="0"/>
      <w:marTop w:val="0"/>
      <w:marBottom w:val="0"/>
      <w:divBdr>
        <w:top w:val="none" w:sz="0" w:space="0" w:color="auto"/>
        <w:left w:val="none" w:sz="0" w:space="0" w:color="auto"/>
        <w:bottom w:val="none" w:sz="0" w:space="0" w:color="auto"/>
        <w:right w:val="none" w:sz="0" w:space="0" w:color="auto"/>
      </w:divBdr>
    </w:div>
    <w:div w:id="1771511262">
      <w:bodyDiv w:val="1"/>
      <w:marLeft w:val="0"/>
      <w:marRight w:val="0"/>
      <w:marTop w:val="0"/>
      <w:marBottom w:val="0"/>
      <w:divBdr>
        <w:top w:val="none" w:sz="0" w:space="0" w:color="auto"/>
        <w:left w:val="none" w:sz="0" w:space="0" w:color="auto"/>
        <w:bottom w:val="none" w:sz="0" w:space="0" w:color="auto"/>
        <w:right w:val="none" w:sz="0" w:space="0" w:color="auto"/>
      </w:divBdr>
    </w:div>
    <w:div w:id="1792436088">
      <w:bodyDiv w:val="1"/>
      <w:marLeft w:val="0"/>
      <w:marRight w:val="0"/>
      <w:marTop w:val="0"/>
      <w:marBottom w:val="0"/>
      <w:divBdr>
        <w:top w:val="none" w:sz="0" w:space="0" w:color="auto"/>
        <w:left w:val="none" w:sz="0" w:space="0" w:color="auto"/>
        <w:bottom w:val="none" w:sz="0" w:space="0" w:color="auto"/>
        <w:right w:val="none" w:sz="0" w:space="0" w:color="auto"/>
      </w:divBdr>
    </w:div>
    <w:div w:id="1822965273">
      <w:bodyDiv w:val="1"/>
      <w:marLeft w:val="0"/>
      <w:marRight w:val="0"/>
      <w:marTop w:val="0"/>
      <w:marBottom w:val="0"/>
      <w:divBdr>
        <w:top w:val="none" w:sz="0" w:space="0" w:color="auto"/>
        <w:left w:val="none" w:sz="0" w:space="0" w:color="auto"/>
        <w:bottom w:val="none" w:sz="0" w:space="0" w:color="auto"/>
        <w:right w:val="none" w:sz="0" w:space="0" w:color="auto"/>
      </w:divBdr>
    </w:div>
    <w:div w:id="1972006918">
      <w:bodyDiv w:val="1"/>
      <w:marLeft w:val="0"/>
      <w:marRight w:val="0"/>
      <w:marTop w:val="0"/>
      <w:marBottom w:val="0"/>
      <w:divBdr>
        <w:top w:val="none" w:sz="0" w:space="0" w:color="auto"/>
        <w:left w:val="none" w:sz="0" w:space="0" w:color="auto"/>
        <w:bottom w:val="none" w:sz="0" w:space="0" w:color="auto"/>
        <w:right w:val="none" w:sz="0" w:space="0" w:color="auto"/>
      </w:divBdr>
    </w:div>
    <w:div w:id="1976370407">
      <w:bodyDiv w:val="1"/>
      <w:marLeft w:val="0"/>
      <w:marRight w:val="0"/>
      <w:marTop w:val="0"/>
      <w:marBottom w:val="0"/>
      <w:divBdr>
        <w:top w:val="none" w:sz="0" w:space="0" w:color="auto"/>
        <w:left w:val="none" w:sz="0" w:space="0" w:color="auto"/>
        <w:bottom w:val="none" w:sz="0" w:space="0" w:color="auto"/>
        <w:right w:val="none" w:sz="0" w:space="0" w:color="auto"/>
      </w:divBdr>
    </w:div>
    <w:div w:id="2040623299">
      <w:bodyDiv w:val="1"/>
      <w:marLeft w:val="0"/>
      <w:marRight w:val="0"/>
      <w:marTop w:val="0"/>
      <w:marBottom w:val="0"/>
      <w:divBdr>
        <w:top w:val="none" w:sz="0" w:space="0" w:color="auto"/>
        <w:left w:val="none" w:sz="0" w:space="0" w:color="auto"/>
        <w:bottom w:val="none" w:sz="0" w:space="0" w:color="auto"/>
        <w:right w:val="none" w:sz="0" w:space="0" w:color="auto"/>
      </w:divBdr>
    </w:div>
    <w:div w:id="2074422337">
      <w:bodyDiv w:val="1"/>
      <w:marLeft w:val="0"/>
      <w:marRight w:val="0"/>
      <w:marTop w:val="0"/>
      <w:marBottom w:val="0"/>
      <w:divBdr>
        <w:top w:val="none" w:sz="0" w:space="0" w:color="auto"/>
        <w:left w:val="none" w:sz="0" w:space="0" w:color="auto"/>
        <w:bottom w:val="none" w:sz="0" w:space="0" w:color="auto"/>
        <w:right w:val="none" w:sz="0" w:space="0" w:color="auto"/>
      </w:divBdr>
      <w:divsChild>
        <w:div w:id="1035231385">
          <w:marLeft w:val="0"/>
          <w:marRight w:val="0"/>
          <w:marTop w:val="0"/>
          <w:marBottom w:val="0"/>
          <w:divBdr>
            <w:top w:val="none" w:sz="0" w:space="0" w:color="auto"/>
            <w:left w:val="none" w:sz="0" w:space="0" w:color="auto"/>
            <w:bottom w:val="none" w:sz="0" w:space="0" w:color="auto"/>
            <w:right w:val="none" w:sz="0" w:space="0" w:color="auto"/>
          </w:divBdr>
          <w:divsChild>
            <w:div w:id="1163856251">
              <w:marLeft w:val="0"/>
              <w:marRight w:val="0"/>
              <w:marTop w:val="0"/>
              <w:marBottom w:val="0"/>
              <w:divBdr>
                <w:top w:val="none" w:sz="0" w:space="0" w:color="auto"/>
                <w:left w:val="none" w:sz="0" w:space="0" w:color="auto"/>
                <w:bottom w:val="none" w:sz="0" w:space="0" w:color="auto"/>
                <w:right w:val="none" w:sz="0" w:space="0" w:color="auto"/>
              </w:divBdr>
              <w:divsChild>
                <w:div w:id="15295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8668">
      <w:bodyDiv w:val="1"/>
      <w:marLeft w:val="0"/>
      <w:marRight w:val="0"/>
      <w:marTop w:val="0"/>
      <w:marBottom w:val="0"/>
      <w:divBdr>
        <w:top w:val="none" w:sz="0" w:space="0" w:color="auto"/>
        <w:left w:val="none" w:sz="0" w:space="0" w:color="auto"/>
        <w:bottom w:val="none" w:sz="0" w:space="0" w:color="auto"/>
        <w:right w:val="none" w:sz="0" w:space="0" w:color="auto"/>
      </w:divBdr>
      <w:divsChild>
        <w:div w:id="396976008">
          <w:marLeft w:val="0"/>
          <w:marRight w:val="0"/>
          <w:marTop w:val="0"/>
          <w:marBottom w:val="0"/>
          <w:divBdr>
            <w:top w:val="none" w:sz="0" w:space="0" w:color="auto"/>
            <w:left w:val="none" w:sz="0" w:space="0" w:color="auto"/>
            <w:bottom w:val="none" w:sz="0" w:space="0" w:color="auto"/>
            <w:right w:val="none" w:sz="0" w:space="0" w:color="auto"/>
          </w:divBdr>
          <w:divsChild>
            <w:div w:id="254367380">
              <w:marLeft w:val="0"/>
              <w:marRight w:val="0"/>
              <w:marTop w:val="0"/>
              <w:marBottom w:val="0"/>
              <w:divBdr>
                <w:top w:val="none" w:sz="0" w:space="0" w:color="auto"/>
                <w:left w:val="none" w:sz="0" w:space="0" w:color="auto"/>
                <w:bottom w:val="none" w:sz="0" w:space="0" w:color="auto"/>
                <w:right w:val="none" w:sz="0" w:space="0" w:color="auto"/>
              </w:divBdr>
              <w:divsChild>
                <w:div w:id="114747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56C8A-4438-4640-A393-FEE7CE0B8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7085</Words>
  <Characters>40386</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R-401</cp:lastModifiedBy>
  <cp:revision>3</cp:revision>
  <dcterms:created xsi:type="dcterms:W3CDTF">2026-03-30T10:23:00Z</dcterms:created>
  <dcterms:modified xsi:type="dcterms:W3CDTF">2026-03-30T10:25:00Z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00b8bcff-1455-3eb2-b371-9f4f0bbfa0a6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