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38896" w14:textId="77777777" w:rsidR="0051634D" w:rsidRDefault="00000000">
      <w:pPr>
        <w:spacing w:line="276" w:lineRule="auto"/>
        <w:jc w:val="center"/>
        <w:rPr>
          <w:b/>
          <w:sz w:val="36"/>
        </w:rPr>
      </w:pPr>
      <w:bookmarkStart w:id="0" w:name="_Toc504574029"/>
      <w:bookmarkStart w:id="1" w:name="_Toc131499008"/>
      <w:bookmarkStart w:id="2" w:name="_Toc131499107"/>
      <w:r>
        <w:rPr>
          <w:b/>
          <w:sz w:val="36"/>
        </w:rPr>
        <w:t>LAPORAN AKHIR</w:t>
      </w:r>
    </w:p>
    <w:p w14:paraId="48DBDB34" w14:textId="77777777" w:rsidR="0051634D" w:rsidRDefault="00000000">
      <w:pPr>
        <w:spacing w:line="276" w:lineRule="auto"/>
        <w:jc w:val="center"/>
        <w:rPr>
          <w:b/>
          <w:spacing w:val="-4"/>
          <w:sz w:val="36"/>
        </w:rPr>
      </w:pPr>
      <w:r>
        <w:rPr>
          <w:b/>
          <w:sz w:val="36"/>
        </w:rPr>
        <w:t>PENGABDIAN KEPADA MASYARAKAT</w:t>
      </w:r>
    </w:p>
    <w:p w14:paraId="35752545" w14:textId="77777777" w:rsidR="0051634D" w:rsidRDefault="00000000">
      <w:pPr>
        <w:spacing w:line="276" w:lineRule="auto"/>
        <w:ind w:right="-613" w:hanging="567"/>
        <w:jc w:val="center"/>
        <w:rPr>
          <w:b/>
          <w:spacing w:val="-4"/>
          <w:sz w:val="36"/>
          <w:lang w:val="en-US"/>
        </w:rPr>
      </w:pPr>
      <w:r>
        <w:rPr>
          <w:b/>
          <w:spacing w:val="-4"/>
          <w:sz w:val="36"/>
          <w:lang w:val="en-US"/>
        </w:rPr>
        <w:t>SKEMA PENGABDIAN KEPADA MASYARAKAT MANDIRI</w:t>
      </w:r>
    </w:p>
    <w:p w14:paraId="6A239790" w14:textId="77777777" w:rsidR="0051634D" w:rsidRDefault="0051634D">
      <w:pPr>
        <w:pStyle w:val="BodyText"/>
        <w:rPr>
          <w:b/>
          <w:sz w:val="20"/>
        </w:rPr>
      </w:pPr>
    </w:p>
    <w:p w14:paraId="727A64CC" w14:textId="77777777" w:rsidR="0051634D" w:rsidRDefault="00000000">
      <w:pPr>
        <w:pStyle w:val="BodyText"/>
        <w:spacing w:before="1"/>
        <w:rPr>
          <w:b/>
          <w:sz w:val="21"/>
        </w:rPr>
      </w:pPr>
      <w:r>
        <w:rPr>
          <w:noProof/>
        </w:rPr>
        <w:drawing>
          <wp:anchor distT="0" distB="0" distL="0" distR="0" simplePos="0" relativeHeight="251659264" behindDoc="0" locked="0" layoutInCell="1" allowOverlap="1" wp14:anchorId="2281E4DF" wp14:editId="6C3605AB">
            <wp:simplePos x="0" y="0"/>
            <wp:positionH relativeFrom="page">
              <wp:posOffset>2878455</wp:posOffset>
            </wp:positionH>
            <wp:positionV relativeFrom="paragraph">
              <wp:posOffset>323850</wp:posOffset>
            </wp:positionV>
            <wp:extent cx="2023110" cy="1921510"/>
            <wp:effectExtent l="0" t="0" r="0" b="2540"/>
            <wp:wrapTopAndBottom/>
            <wp:docPr id="1" name="image11.png" descr="þÿ"/>
            <wp:cNvGraphicFramePr/>
            <a:graphic xmlns:a="http://schemas.openxmlformats.org/drawingml/2006/main">
              <a:graphicData uri="http://schemas.openxmlformats.org/drawingml/2006/picture">
                <pic:pic xmlns:pic="http://schemas.openxmlformats.org/drawingml/2006/picture">
                  <pic:nvPicPr>
                    <pic:cNvPr id="1" name="image11.png" descr="þÿ"/>
                    <pic:cNvPicPr/>
                  </pic:nvPicPr>
                  <pic:blipFill>
                    <a:blip r:embed="rId8" cstate="print"/>
                    <a:stretch>
                      <a:fillRect/>
                    </a:stretch>
                  </pic:blipFill>
                  <pic:spPr>
                    <a:xfrm>
                      <a:off x="0" y="0"/>
                      <a:ext cx="2023110" cy="1921510"/>
                    </a:xfrm>
                    <a:prstGeom prst="rect">
                      <a:avLst/>
                    </a:prstGeom>
                  </pic:spPr>
                </pic:pic>
              </a:graphicData>
            </a:graphic>
          </wp:anchor>
        </w:drawing>
      </w:r>
    </w:p>
    <w:p w14:paraId="5C79DF1E" w14:textId="77777777" w:rsidR="0051634D" w:rsidRDefault="0051634D">
      <w:pPr>
        <w:pStyle w:val="BodyText"/>
        <w:spacing w:before="10" w:line="360" w:lineRule="auto"/>
        <w:rPr>
          <w:b/>
          <w:sz w:val="28"/>
          <w:szCs w:val="28"/>
        </w:rPr>
      </w:pPr>
    </w:p>
    <w:p w14:paraId="4A716939" w14:textId="77777777" w:rsidR="0051634D" w:rsidRDefault="00000000">
      <w:pPr>
        <w:jc w:val="center"/>
        <w:rPr>
          <w:b/>
          <w:sz w:val="24"/>
          <w:szCs w:val="24"/>
          <w:lang w:val="en-US"/>
        </w:rPr>
      </w:pPr>
      <w:r>
        <w:rPr>
          <w:b/>
          <w:sz w:val="24"/>
          <w:szCs w:val="24"/>
          <w:lang w:val="en-US"/>
        </w:rPr>
        <w:t xml:space="preserve">PELATIHAN PEMBUATAN FITUR TABEL MENARIK </w:t>
      </w:r>
    </w:p>
    <w:p w14:paraId="7BDE9C0D" w14:textId="77777777" w:rsidR="0051634D" w:rsidRDefault="00000000">
      <w:pPr>
        <w:jc w:val="center"/>
        <w:rPr>
          <w:b/>
          <w:sz w:val="24"/>
          <w:szCs w:val="24"/>
          <w:lang w:val="en-US"/>
        </w:rPr>
      </w:pPr>
      <w:r>
        <w:rPr>
          <w:b/>
          <w:sz w:val="24"/>
          <w:szCs w:val="24"/>
          <w:lang w:val="en-US"/>
        </w:rPr>
        <w:t xml:space="preserve">MENGGUNAKAN MICROSOFT WORD PADA </w:t>
      </w:r>
    </w:p>
    <w:p w14:paraId="26159197" w14:textId="77777777" w:rsidR="0051634D" w:rsidRDefault="00000000">
      <w:pPr>
        <w:jc w:val="center"/>
        <w:rPr>
          <w:b/>
          <w:sz w:val="24"/>
          <w:szCs w:val="24"/>
          <w:lang w:val="en-US"/>
        </w:rPr>
      </w:pPr>
      <w:r>
        <w:rPr>
          <w:b/>
          <w:sz w:val="24"/>
          <w:szCs w:val="24"/>
          <w:lang w:val="en-US"/>
        </w:rPr>
        <w:t>TPA ABAH MANGUN JAKARTA</w:t>
      </w:r>
    </w:p>
    <w:p w14:paraId="247F12DE" w14:textId="77777777" w:rsidR="0051634D" w:rsidRDefault="0051634D">
      <w:pPr>
        <w:spacing w:line="360" w:lineRule="auto"/>
        <w:jc w:val="center"/>
        <w:rPr>
          <w:b/>
          <w:sz w:val="24"/>
          <w:szCs w:val="24"/>
          <w:lang w:val="en-US"/>
        </w:rPr>
      </w:pPr>
    </w:p>
    <w:p w14:paraId="3A038D4A" w14:textId="77777777" w:rsidR="0051634D" w:rsidRDefault="0051634D">
      <w:pPr>
        <w:spacing w:line="360" w:lineRule="auto"/>
        <w:jc w:val="center"/>
        <w:rPr>
          <w:b/>
          <w:sz w:val="24"/>
          <w:szCs w:val="24"/>
          <w:lang w:val="id-ID"/>
        </w:rPr>
      </w:pPr>
    </w:p>
    <w:p w14:paraId="35502407" w14:textId="77777777" w:rsidR="0051634D" w:rsidRDefault="00000000">
      <w:pPr>
        <w:spacing w:line="360" w:lineRule="auto"/>
        <w:jc w:val="center"/>
        <w:rPr>
          <w:b/>
          <w:sz w:val="24"/>
          <w:szCs w:val="24"/>
          <w:lang w:val="id-ID"/>
        </w:rPr>
      </w:pPr>
      <w:r>
        <w:rPr>
          <w:b/>
          <w:sz w:val="24"/>
          <w:szCs w:val="24"/>
          <w:lang w:val="id-ID"/>
        </w:rPr>
        <w:t>Oleh:</w:t>
      </w:r>
    </w:p>
    <w:p w14:paraId="5E82F9B5" w14:textId="77777777" w:rsidR="0051634D" w:rsidRDefault="00000000">
      <w:pPr>
        <w:spacing w:line="360" w:lineRule="auto"/>
        <w:contextualSpacing/>
        <w:jc w:val="center"/>
        <w:rPr>
          <w:b/>
          <w:sz w:val="24"/>
          <w:szCs w:val="24"/>
          <w:lang w:val="id-ID"/>
        </w:rPr>
      </w:pPr>
      <w:r>
        <w:rPr>
          <w:b/>
          <w:sz w:val="24"/>
          <w:szCs w:val="24"/>
          <w:lang w:val="pt-BR"/>
        </w:rPr>
        <w:t>Wida Prima Mustika, M.Kom</w:t>
      </w:r>
      <w:r>
        <w:rPr>
          <w:b/>
          <w:sz w:val="24"/>
          <w:szCs w:val="24"/>
          <w:lang w:val="id-ID"/>
        </w:rPr>
        <w:t xml:space="preserve"> (</w:t>
      </w:r>
      <w:r>
        <w:rPr>
          <w:b/>
          <w:sz w:val="24"/>
          <w:szCs w:val="24"/>
          <w:lang w:val="pt-BR"/>
        </w:rPr>
        <w:t>0327038501</w:t>
      </w:r>
      <w:r>
        <w:rPr>
          <w:b/>
          <w:sz w:val="24"/>
          <w:szCs w:val="24"/>
          <w:lang w:val="id-ID"/>
        </w:rPr>
        <w:t>)</w:t>
      </w:r>
    </w:p>
    <w:p w14:paraId="61B27470" w14:textId="77777777" w:rsidR="0051634D" w:rsidRDefault="00000000">
      <w:pPr>
        <w:spacing w:before="100" w:beforeAutospacing="1" w:after="100" w:afterAutospacing="1" w:line="360" w:lineRule="auto"/>
        <w:contextualSpacing/>
        <w:jc w:val="center"/>
        <w:rPr>
          <w:b/>
          <w:sz w:val="24"/>
          <w:szCs w:val="24"/>
          <w:lang w:val="id-ID"/>
        </w:rPr>
      </w:pPr>
      <w:r>
        <w:rPr>
          <w:b/>
          <w:sz w:val="24"/>
          <w:szCs w:val="24"/>
          <w:lang w:val="id-ID"/>
        </w:rPr>
        <w:t>Andi Sanjaya, M.Kom (0103069101)</w:t>
      </w:r>
    </w:p>
    <w:p w14:paraId="1629C4CE" w14:textId="77777777" w:rsidR="0051634D" w:rsidRDefault="00000000">
      <w:pPr>
        <w:spacing w:before="100" w:beforeAutospacing="1" w:after="100" w:afterAutospacing="1" w:line="360" w:lineRule="auto"/>
        <w:contextualSpacing/>
        <w:jc w:val="center"/>
        <w:rPr>
          <w:b/>
          <w:sz w:val="24"/>
          <w:szCs w:val="24"/>
        </w:rPr>
      </w:pPr>
      <w:r>
        <w:rPr>
          <w:b/>
          <w:sz w:val="24"/>
          <w:szCs w:val="24"/>
        </w:rPr>
        <w:t>Mohammad Badrul, M.Kom (0301018402)</w:t>
      </w:r>
    </w:p>
    <w:p w14:paraId="5B6FDDB0" w14:textId="77777777" w:rsidR="0051634D" w:rsidRDefault="00000000">
      <w:pPr>
        <w:spacing w:before="100" w:beforeAutospacing="1" w:after="100" w:afterAutospacing="1" w:line="360" w:lineRule="auto"/>
        <w:contextualSpacing/>
        <w:jc w:val="center"/>
        <w:rPr>
          <w:b/>
          <w:sz w:val="24"/>
          <w:szCs w:val="24"/>
        </w:rPr>
      </w:pPr>
      <w:r>
        <w:rPr>
          <w:b/>
          <w:sz w:val="24"/>
          <w:szCs w:val="24"/>
        </w:rPr>
        <w:t>Andi Diah Kuswanto, M.Kom (0428108006)</w:t>
      </w:r>
    </w:p>
    <w:p w14:paraId="6D989462" w14:textId="77777777" w:rsidR="0051634D" w:rsidRDefault="00000000">
      <w:pPr>
        <w:spacing w:before="100" w:beforeAutospacing="1" w:after="100" w:afterAutospacing="1" w:line="360" w:lineRule="auto"/>
        <w:contextualSpacing/>
        <w:jc w:val="center"/>
        <w:rPr>
          <w:b/>
          <w:sz w:val="24"/>
          <w:szCs w:val="24"/>
        </w:rPr>
      </w:pPr>
      <w:r>
        <w:rPr>
          <w:b/>
          <w:sz w:val="24"/>
          <w:szCs w:val="24"/>
        </w:rPr>
        <w:t>Muhammad Pasyhya Mahesa Farhat (19231457)</w:t>
      </w:r>
    </w:p>
    <w:p w14:paraId="11815F94" w14:textId="77777777" w:rsidR="0051634D" w:rsidRDefault="00000000">
      <w:pPr>
        <w:spacing w:before="100" w:beforeAutospacing="1" w:after="100" w:afterAutospacing="1" w:line="360" w:lineRule="auto"/>
        <w:contextualSpacing/>
        <w:jc w:val="center"/>
        <w:rPr>
          <w:b/>
          <w:sz w:val="24"/>
          <w:szCs w:val="24"/>
        </w:rPr>
      </w:pPr>
      <w:r>
        <w:rPr>
          <w:b/>
          <w:sz w:val="24"/>
          <w:szCs w:val="24"/>
        </w:rPr>
        <w:t>Nicholas Dwi Putra Mulyawan (19231526)</w:t>
      </w:r>
    </w:p>
    <w:p w14:paraId="2B3C5A81" w14:textId="77777777" w:rsidR="0051634D" w:rsidRDefault="0051634D">
      <w:pPr>
        <w:spacing w:line="360" w:lineRule="auto"/>
        <w:rPr>
          <w:b/>
          <w:sz w:val="24"/>
        </w:rPr>
      </w:pPr>
    </w:p>
    <w:p w14:paraId="4568C102" w14:textId="77777777" w:rsidR="0051634D" w:rsidRDefault="0051634D">
      <w:pPr>
        <w:spacing w:line="360" w:lineRule="auto"/>
        <w:rPr>
          <w:b/>
          <w:sz w:val="24"/>
        </w:rPr>
      </w:pPr>
    </w:p>
    <w:p w14:paraId="5EC141C4" w14:textId="77777777" w:rsidR="0051634D" w:rsidRDefault="0051634D">
      <w:pPr>
        <w:spacing w:line="360" w:lineRule="auto"/>
        <w:rPr>
          <w:b/>
          <w:sz w:val="24"/>
        </w:rPr>
      </w:pPr>
    </w:p>
    <w:p w14:paraId="3704E674" w14:textId="77777777" w:rsidR="0051634D" w:rsidRDefault="0051634D">
      <w:pPr>
        <w:spacing w:line="360" w:lineRule="auto"/>
        <w:rPr>
          <w:b/>
          <w:sz w:val="24"/>
        </w:rPr>
      </w:pPr>
    </w:p>
    <w:p w14:paraId="5209B958" w14:textId="77777777" w:rsidR="0051634D" w:rsidRDefault="0051634D">
      <w:pPr>
        <w:spacing w:line="360" w:lineRule="auto"/>
        <w:rPr>
          <w:b/>
          <w:sz w:val="24"/>
        </w:rPr>
      </w:pPr>
    </w:p>
    <w:p w14:paraId="5A185091" w14:textId="77777777" w:rsidR="0051634D" w:rsidRDefault="0051634D">
      <w:pPr>
        <w:spacing w:line="360" w:lineRule="auto"/>
        <w:rPr>
          <w:b/>
          <w:sz w:val="24"/>
        </w:rPr>
      </w:pPr>
    </w:p>
    <w:p w14:paraId="71D79E38" w14:textId="77777777" w:rsidR="0051634D" w:rsidRDefault="0051634D">
      <w:pPr>
        <w:spacing w:line="360" w:lineRule="auto"/>
        <w:rPr>
          <w:b/>
          <w:sz w:val="24"/>
        </w:rPr>
      </w:pPr>
    </w:p>
    <w:p w14:paraId="77DDB87C" w14:textId="77777777" w:rsidR="0051634D" w:rsidRDefault="00000000">
      <w:pPr>
        <w:spacing w:line="360" w:lineRule="auto"/>
        <w:jc w:val="center"/>
        <w:rPr>
          <w:b/>
          <w:sz w:val="24"/>
        </w:rPr>
      </w:pPr>
      <w:r>
        <w:rPr>
          <w:b/>
          <w:sz w:val="24"/>
        </w:rPr>
        <w:t>UNIVERSITAS BINA SARANA INFORMATIKA</w:t>
      </w:r>
    </w:p>
    <w:p w14:paraId="0FFB6DDA" w14:textId="77777777" w:rsidR="0051634D" w:rsidRDefault="00000000">
      <w:pPr>
        <w:spacing w:line="360" w:lineRule="auto"/>
        <w:jc w:val="center"/>
        <w:rPr>
          <w:b/>
          <w:sz w:val="24"/>
        </w:rPr>
      </w:pPr>
      <w:r>
        <w:rPr>
          <w:b/>
          <w:sz w:val="24"/>
        </w:rPr>
        <w:t>AGUSTUS 2026</w:t>
      </w:r>
    </w:p>
    <w:bookmarkEnd w:id="0"/>
    <w:bookmarkEnd w:id="1"/>
    <w:bookmarkEnd w:id="2"/>
    <w:p w14:paraId="3B42BCF4" w14:textId="45FAACEA" w:rsidR="002A563C" w:rsidRPr="00681F00" w:rsidRDefault="00681F00" w:rsidP="00681F00">
      <w:pPr>
        <w:widowControl/>
        <w:autoSpaceDE/>
        <w:autoSpaceDN/>
        <w:spacing w:after="160" w:line="259" w:lineRule="auto"/>
        <w:rPr>
          <w:color w:val="FF0000"/>
          <w:sz w:val="24"/>
          <w:szCs w:val="24"/>
          <w:lang w:val="en-US"/>
        </w:rPr>
      </w:pPr>
      <w:r>
        <w:rPr>
          <w:noProof/>
        </w:rPr>
        <w:lastRenderedPageBreak/>
        <w:drawing>
          <wp:anchor distT="0" distB="0" distL="114300" distR="114300" simplePos="0" relativeHeight="251663360" behindDoc="0" locked="0" layoutInCell="1" allowOverlap="1" wp14:anchorId="1BB07FCA" wp14:editId="062DF449">
            <wp:simplePos x="0" y="0"/>
            <wp:positionH relativeFrom="margin">
              <wp:align>right</wp:align>
            </wp:positionH>
            <wp:positionV relativeFrom="paragraph">
              <wp:posOffset>29210</wp:posOffset>
            </wp:positionV>
            <wp:extent cx="5570220" cy="6163730"/>
            <wp:effectExtent l="0" t="0" r="0" b="8890"/>
            <wp:wrapNone/>
            <wp:docPr id="1092597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97619" name=""/>
                    <pic:cNvPicPr/>
                  </pic:nvPicPr>
                  <pic:blipFill>
                    <a:blip r:embed="rId9">
                      <a:extLst>
                        <a:ext uri="{28A0092B-C50C-407E-A947-70E740481C1C}">
                          <a14:useLocalDpi xmlns:a14="http://schemas.microsoft.com/office/drawing/2010/main" val="0"/>
                        </a:ext>
                      </a:extLst>
                    </a:blip>
                    <a:stretch>
                      <a:fillRect/>
                    </a:stretch>
                  </pic:blipFill>
                  <pic:spPr>
                    <a:xfrm>
                      <a:off x="0" y="0"/>
                      <a:ext cx="5570220" cy="6163730"/>
                    </a:xfrm>
                    <a:prstGeom prst="rect">
                      <a:avLst/>
                    </a:prstGeom>
                  </pic:spPr>
                </pic:pic>
              </a:graphicData>
            </a:graphic>
            <wp14:sizeRelH relativeFrom="page">
              <wp14:pctWidth>0</wp14:pctWidth>
            </wp14:sizeRelH>
            <wp14:sizeRelV relativeFrom="page">
              <wp14:pctHeight>0</wp14:pctHeight>
            </wp14:sizeRelV>
          </wp:anchor>
        </w:drawing>
      </w:r>
      <w:r>
        <w:rPr>
          <w:color w:val="FF0000"/>
          <w:lang w:val="en-US"/>
        </w:rPr>
        <w:br w:type="page"/>
      </w:r>
      <w:bookmarkStart w:id="3" w:name="_Toc504574030"/>
    </w:p>
    <w:p w14:paraId="5F7C7B53" w14:textId="77777777" w:rsidR="002A563C" w:rsidRDefault="002A563C">
      <w:pPr>
        <w:jc w:val="center"/>
        <w:rPr>
          <w:b/>
          <w:sz w:val="28"/>
          <w:szCs w:val="32"/>
          <w:lang w:val="sv-SE"/>
        </w:rPr>
      </w:pPr>
    </w:p>
    <w:p w14:paraId="36DBC31F" w14:textId="247F5376" w:rsidR="0051634D" w:rsidRDefault="00000000">
      <w:pPr>
        <w:jc w:val="center"/>
        <w:rPr>
          <w:b/>
          <w:sz w:val="28"/>
          <w:szCs w:val="32"/>
          <w:lang w:val="sv-SE"/>
        </w:rPr>
      </w:pPr>
      <w:r>
        <w:rPr>
          <w:b/>
          <w:sz w:val="28"/>
          <w:szCs w:val="32"/>
          <w:lang w:val="sv-SE"/>
        </w:rPr>
        <w:t>DAFTAR ISI</w:t>
      </w:r>
      <w:bookmarkEnd w:id="3"/>
    </w:p>
    <w:p w14:paraId="27D9495D" w14:textId="77777777" w:rsidR="0051634D" w:rsidRDefault="0051634D">
      <w:pPr>
        <w:tabs>
          <w:tab w:val="left" w:pos="993"/>
        </w:tabs>
        <w:spacing w:line="360" w:lineRule="auto"/>
        <w:ind w:left="993" w:hanging="993"/>
        <w:rPr>
          <w:b/>
          <w:sz w:val="24"/>
          <w:szCs w:val="24"/>
          <w:lang w:val="sv-SE"/>
        </w:rPr>
      </w:pPr>
    </w:p>
    <w:p w14:paraId="55E04B1A" w14:textId="77777777" w:rsidR="0051634D" w:rsidRDefault="0051634D">
      <w:pPr>
        <w:tabs>
          <w:tab w:val="left" w:pos="993"/>
        </w:tabs>
        <w:spacing w:line="360" w:lineRule="auto"/>
        <w:ind w:left="993" w:hanging="993"/>
        <w:rPr>
          <w:b/>
          <w:sz w:val="24"/>
          <w:szCs w:val="24"/>
          <w:lang w:val="sv-SE"/>
        </w:rPr>
      </w:pPr>
    </w:p>
    <w:p w14:paraId="18AE07E1" w14:textId="77777777" w:rsidR="0051634D" w:rsidRDefault="0051634D">
      <w:pPr>
        <w:keepNext/>
        <w:keepLines/>
        <w:rPr>
          <w:color w:val="2E74B5"/>
          <w:sz w:val="24"/>
          <w:szCs w:val="24"/>
          <w:lang w:val="sv-SE"/>
        </w:rPr>
      </w:pPr>
    </w:p>
    <w:p w14:paraId="6770F7A3" w14:textId="77777777" w:rsidR="0051634D" w:rsidRDefault="00000000">
      <w:pPr>
        <w:tabs>
          <w:tab w:val="left" w:leader="dot" w:pos="7938"/>
          <w:tab w:val="right" w:pos="8505"/>
        </w:tabs>
        <w:spacing w:after="100"/>
        <w:rPr>
          <w:color w:val="000000"/>
          <w:sz w:val="24"/>
          <w:szCs w:val="24"/>
        </w:rPr>
      </w:pPr>
      <w:r>
        <w:rPr>
          <w:color w:val="000000"/>
          <w:sz w:val="24"/>
          <w:szCs w:val="24"/>
        </w:rPr>
        <w:t xml:space="preserve">HALAMAN SAMPUL </w:t>
      </w:r>
      <w:r>
        <w:rPr>
          <w:color w:val="000000"/>
          <w:sz w:val="24"/>
          <w:szCs w:val="24"/>
        </w:rPr>
        <w:tab/>
      </w:r>
      <w:r>
        <w:rPr>
          <w:color w:val="000000"/>
          <w:sz w:val="24"/>
          <w:szCs w:val="24"/>
          <w:lang w:val="en-US"/>
        </w:rPr>
        <w:tab/>
      </w:r>
      <w:r>
        <w:rPr>
          <w:color w:val="000000"/>
          <w:sz w:val="24"/>
          <w:szCs w:val="24"/>
        </w:rPr>
        <w:t>i</w:t>
      </w:r>
    </w:p>
    <w:p w14:paraId="73D90B31" w14:textId="77777777" w:rsidR="0051634D" w:rsidRDefault="00000000">
      <w:pPr>
        <w:tabs>
          <w:tab w:val="left" w:leader="dot" w:pos="7938"/>
          <w:tab w:val="right" w:pos="8505"/>
        </w:tabs>
        <w:spacing w:after="100"/>
        <w:ind w:left="426" w:hanging="426"/>
        <w:rPr>
          <w:color w:val="000000"/>
          <w:sz w:val="24"/>
          <w:szCs w:val="24"/>
          <w:lang w:eastAsia="id-ID"/>
        </w:rPr>
      </w:pPr>
      <w:r>
        <w:rPr>
          <w:color w:val="000000"/>
          <w:sz w:val="24"/>
          <w:szCs w:val="24"/>
        </w:rPr>
        <w:fldChar w:fldCharType="begin"/>
      </w:r>
      <w:r>
        <w:rPr>
          <w:color w:val="000000"/>
          <w:sz w:val="24"/>
          <w:szCs w:val="24"/>
        </w:rPr>
        <w:instrText xml:space="preserve"> TOC \o "1-3" \h \z \u </w:instrText>
      </w:r>
      <w:r>
        <w:rPr>
          <w:color w:val="000000"/>
          <w:sz w:val="24"/>
          <w:szCs w:val="24"/>
        </w:rPr>
        <w:fldChar w:fldCharType="separate"/>
      </w:r>
      <w:hyperlink w:anchor="_Toc504574029" w:history="1">
        <w:r w:rsidR="0051634D">
          <w:rPr>
            <w:color w:val="000000"/>
            <w:sz w:val="24"/>
            <w:szCs w:val="24"/>
            <w:lang w:val="sv-SE"/>
          </w:rPr>
          <w:t>HALAMAN PENGESAHAN</w:t>
        </w:r>
        <w:r w:rsidR="0051634D">
          <w:rPr>
            <w:color w:val="000000"/>
            <w:sz w:val="24"/>
            <w:szCs w:val="24"/>
          </w:rPr>
          <w:tab/>
        </w:r>
        <w:r w:rsidR="0051634D">
          <w:rPr>
            <w:color w:val="000000"/>
            <w:sz w:val="24"/>
            <w:szCs w:val="24"/>
            <w:lang w:val="en-US"/>
          </w:rPr>
          <w:tab/>
        </w:r>
        <w:r w:rsidR="0051634D">
          <w:rPr>
            <w:color w:val="000000"/>
            <w:sz w:val="24"/>
            <w:szCs w:val="24"/>
          </w:rPr>
          <w:fldChar w:fldCharType="begin"/>
        </w:r>
        <w:r w:rsidR="0051634D">
          <w:rPr>
            <w:color w:val="000000"/>
            <w:sz w:val="24"/>
            <w:szCs w:val="24"/>
          </w:rPr>
          <w:instrText xml:space="preserve"> PAGEREF _Toc504574029 \h </w:instrText>
        </w:r>
        <w:r w:rsidR="0051634D">
          <w:rPr>
            <w:color w:val="000000"/>
            <w:sz w:val="24"/>
            <w:szCs w:val="24"/>
          </w:rPr>
        </w:r>
        <w:r w:rsidR="0051634D">
          <w:rPr>
            <w:color w:val="000000"/>
            <w:sz w:val="24"/>
            <w:szCs w:val="24"/>
          </w:rPr>
          <w:fldChar w:fldCharType="separate"/>
        </w:r>
        <w:r w:rsidR="0051634D">
          <w:rPr>
            <w:color w:val="000000"/>
            <w:sz w:val="24"/>
            <w:szCs w:val="24"/>
          </w:rPr>
          <w:t>1</w:t>
        </w:r>
        <w:r w:rsidR="0051634D">
          <w:rPr>
            <w:color w:val="000000"/>
            <w:sz w:val="24"/>
            <w:szCs w:val="24"/>
          </w:rPr>
          <w:fldChar w:fldCharType="end"/>
        </w:r>
      </w:hyperlink>
    </w:p>
    <w:p w14:paraId="688F54FA" w14:textId="77777777" w:rsidR="0051634D" w:rsidRDefault="0051634D">
      <w:pPr>
        <w:tabs>
          <w:tab w:val="left" w:leader="dot" w:pos="7938"/>
          <w:tab w:val="right" w:pos="8505"/>
        </w:tabs>
        <w:spacing w:after="100"/>
        <w:ind w:left="426" w:hanging="426"/>
        <w:rPr>
          <w:color w:val="000000"/>
          <w:sz w:val="24"/>
          <w:szCs w:val="24"/>
          <w:lang w:val="en-US"/>
        </w:rPr>
      </w:pPr>
      <w:hyperlink w:anchor="_Toc504574030" w:history="1">
        <w:r>
          <w:rPr>
            <w:color w:val="000000"/>
            <w:sz w:val="24"/>
            <w:szCs w:val="24"/>
            <w:lang w:val="sv-SE"/>
          </w:rPr>
          <w:t>DAFTAR ISI</w:t>
        </w:r>
        <w:r>
          <w:rPr>
            <w:color w:val="000000"/>
            <w:sz w:val="24"/>
            <w:szCs w:val="24"/>
          </w:rPr>
          <w:tab/>
        </w:r>
        <w:r>
          <w:rPr>
            <w:color w:val="000000"/>
            <w:sz w:val="24"/>
            <w:szCs w:val="24"/>
            <w:lang w:val="en-US"/>
          </w:rPr>
          <w:tab/>
        </w:r>
        <w:r>
          <w:rPr>
            <w:color w:val="000000"/>
            <w:sz w:val="24"/>
            <w:szCs w:val="24"/>
          </w:rPr>
          <w:fldChar w:fldCharType="begin"/>
        </w:r>
        <w:r>
          <w:rPr>
            <w:color w:val="000000"/>
            <w:sz w:val="24"/>
            <w:szCs w:val="24"/>
          </w:rPr>
          <w:instrText xml:space="preserve"> PAGEREF _Toc504574030 \h </w:instrText>
        </w:r>
        <w:r>
          <w:rPr>
            <w:color w:val="000000"/>
            <w:sz w:val="24"/>
            <w:szCs w:val="24"/>
          </w:rPr>
        </w:r>
        <w:r>
          <w:rPr>
            <w:color w:val="000000"/>
            <w:sz w:val="24"/>
            <w:szCs w:val="24"/>
          </w:rPr>
          <w:fldChar w:fldCharType="separate"/>
        </w:r>
        <w:r>
          <w:rPr>
            <w:color w:val="000000"/>
            <w:sz w:val="24"/>
            <w:szCs w:val="24"/>
          </w:rPr>
          <w:t>3</w:t>
        </w:r>
        <w:r>
          <w:rPr>
            <w:color w:val="000000"/>
            <w:sz w:val="24"/>
            <w:szCs w:val="24"/>
          </w:rPr>
          <w:fldChar w:fldCharType="end"/>
        </w:r>
      </w:hyperlink>
    </w:p>
    <w:p w14:paraId="5DBBF687" w14:textId="77777777" w:rsidR="0051634D" w:rsidRDefault="00000000">
      <w:pPr>
        <w:tabs>
          <w:tab w:val="left" w:leader="dot" w:pos="7938"/>
          <w:tab w:val="right" w:pos="8505"/>
        </w:tabs>
        <w:spacing w:after="100"/>
        <w:ind w:left="426" w:hanging="426"/>
        <w:rPr>
          <w:color w:val="000000"/>
          <w:sz w:val="24"/>
          <w:szCs w:val="24"/>
          <w:lang w:val="en-US" w:eastAsia="id-ID"/>
        </w:rPr>
      </w:pPr>
      <w:r>
        <w:rPr>
          <w:color w:val="000000"/>
          <w:sz w:val="24"/>
          <w:szCs w:val="24"/>
          <w:lang w:val="en-US"/>
        </w:rPr>
        <w:t>RINGKASAN</w:t>
      </w:r>
      <w:r>
        <w:rPr>
          <w:color w:val="000000"/>
          <w:sz w:val="24"/>
          <w:szCs w:val="24"/>
          <w:lang w:val="en-US"/>
        </w:rPr>
        <w:tab/>
      </w:r>
      <w:r>
        <w:rPr>
          <w:color w:val="000000"/>
          <w:sz w:val="24"/>
          <w:szCs w:val="24"/>
          <w:lang w:val="en-US"/>
        </w:rPr>
        <w:tab/>
        <w:t>iv</w:t>
      </w:r>
    </w:p>
    <w:p w14:paraId="0EED6E9D" w14:textId="77777777" w:rsidR="0051634D" w:rsidRDefault="0051634D">
      <w:pPr>
        <w:tabs>
          <w:tab w:val="left" w:leader="dot" w:pos="7938"/>
          <w:tab w:val="right" w:pos="8505"/>
        </w:tabs>
        <w:spacing w:after="100"/>
        <w:ind w:left="426" w:hanging="426"/>
        <w:rPr>
          <w:color w:val="000000"/>
          <w:sz w:val="24"/>
          <w:szCs w:val="24"/>
          <w:lang w:eastAsia="id-ID"/>
        </w:rPr>
      </w:pPr>
      <w:hyperlink w:anchor="_Toc504574031" w:history="1">
        <w:r>
          <w:rPr>
            <w:color w:val="000000"/>
            <w:sz w:val="24"/>
            <w:szCs w:val="24"/>
            <w:lang w:val="fi-FI"/>
          </w:rPr>
          <w:t>I.</w:t>
        </w:r>
        <w:r>
          <w:rPr>
            <w:color w:val="000000"/>
            <w:sz w:val="24"/>
            <w:szCs w:val="24"/>
            <w:lang w:eastAsia="id-ID"/>
          </w:rPr>
          <w:tab/>
        </w:r>
        <w:r>
          <w:rPr>
            <w:color w:val="000000"/>
            <w:sz w:val="24"/>
            <w:szCs w:val="24"/>
            <w:lang w:val="fi-FI"/>
          </w:rPr>
          <w:t>PENDAHULUAN</w:t>
        </w:r>
        <w:r>
          <w:rPr>
            <w:color w:val="000000"/>
            <w:sz w:val="24"/>
            <w:szCs w:val="24"/>
          </w:rPr>
          <w:tab/>
        </w:r>
        <w:r>
          <w:rPr>
            <w:color w:val="000000"/>
            <w:sz w:val="24"/>
            <w:szCs w:val="24"/>
            <w:lang w:val="en-US"/>
          </w:rPr>
          <w:tab/>
        </w:r>
        <w:r>
          <w:rPr>
            <w:color w:val="000000"/>
            <w:sz w:val="24"/>
            <w:szCs w:val="24"/>
          </w:rPr>
          <w:fldChar w:fldCharType="begin"/>
        </w:r>
        <w:r>
          <w:rPr>
            <w:color w:val="000000"/>
            <w:sz w:val="24"/>
            <w:szCs w:val="24"/>
          </w:rPr>
          <w:instrText xml:space="preserve"> PAGEREF _Toc504574031 \h </w:instrText>
        </w:r>
        <w:r>
          <w:rPr>
            <w:color w:val="000000"/>
            <w:sz w:val="24"/>
            <w:szCs w:val="24"/>
          </w:rPr>
        </w:r>
        <w:r>
          <w:rPr>
            <w:color w:val="000000"/>
            <w:sz w:val="24"/>
            <w:szCs w:val="24"/>
          </w:rPr>
          <w:fldChar w:fldCharType="separate"/>
        </w:r>
        <w:r>
          <w:rPr>
            <w:b/>
            <w:bCs/>
            <w:color w:val="000000"/>
            <w:sz w:val="24"/>
            <w:szCs w:val="24"/>
            <w:lang w:val="en-US"/>
          </w:rPr>
          <w:t>1.</w:t>
        </w:r>
        <w:r>
          <w:rPr>
            <w:color w:val="000000"/>
            <w:sz w:val="24"/>
            <w:szCs w:val="24"/>
          </w:rPr>
          <w:fldChar w:fldCharType="end"/>
        </w:r>
      </w:hyperlink>
    </w:p>
    <w:p w14:paraId="45B94125" w14:textId="77777777" w:rsidR="0051634D" w:rsidRDefault="0051634D">
      <w:pPr>
        <w:tabs>
          <w:tab w:val="left" w:leader="dot" w:pos="7938"/>
          <w:tab w:val="right" w:pos="8505"/>
        </w:tabs>
        <w:spacing w:after="100"/>
        <w:ind w:left="426" w:hanging="426"/>
        <w:rPr>
          <w:color w:val="000000"/>
          <w:sz w:val="24"/>
          <w:szCs w:val="24"/>
          <w:lang w:val="en-US" w:eastAsia="id-ID"/>
        </w:rPr>
      </w:pPr>
      <w:hyperlink w:anchor="_Toc504574032" w:history="1">
        <w:r>
          <w:rPr>
            <w:color w:val="000000"/>
            <w:sz w:val="24"/>
            <w:szCs w:val="24"/>
          </w:rPr>
          <w:t>II.</w:t>
        </w:r>
        <w:r>
          <w:rPr>
            <w:color w:val="000000"/>
            <w:sz w:val="24"/>
            <w:szCs w:val="24"/>
            <w:lang w:eastAsia="id-ID"/>
          </w:rPr>
          <w:tab/>
        </w:r>
        <w:r>
          <w:rPr>
            <w:color w:val="000000"/>
            <w:sz w:val="24"/>
            <w:szCs w:val="24"/>
          </w:rPr>
          <w:t>METODE PELAKSANAAN</w:t>
        </w:r>
        <w:r>
          <w:rPr>
            <w:color w:val="000000"/>
            <w:sz w:val="24"/>
            <w:szCs w:val="24"/>
          </w:rPr>
          <w:tab/>
        </w:r>
        <w:r>
          <w:rPr>
            <w:color w:val="000000"/>
            <w:sz w:val="24"/>
            <w:szCs w:val="24"/>
            <w:lang w:val="en-US"/>
          </w:rPr>
          <w:tab/>
          <w:t>5</w:t>
        </w:r>
      </w:hyperlink>
    </w:p>
    <w:p w14:paraId="6F05068C" w14:textId="77777777" w:rsidR="0051634D" w:rsidRDefault="0051634D">
      <w:pPr>
        <w:tabs>
          <w:tab w:val="left" w:leader="dot" w:pos="7938"/>
          <w:tab w:val="right" w:pos="8505"/>
        </w:tabs>
        <w:spacing w:after="100"/>
        <w:ind w:left="426" w:hanging="426"/>
        <w:rPr>
          <w:color w:val="000000"/>
          <w:sz w:val="24"/>
          <w:szCs w:val="24"/>
          <w:lang w:eastAsia="id-ID"/>
        </w:rPr>
      </w:pPr>
      <w:hyperlink w:anchor="_Toc504574033" w:history="1">
        <w:r>
          <w:rPr>
            <w:color w:val="000000"/>
            <w:sz w:val="24"/>
            <w:szCs w:val="24"/>
            <w:lang w:val="fi-FI"/>
          </w:rPr>
          <w:t>III.</w:t>
        </w:r>
        <w:r>
          <w:rPr>
            <w:color w:val="000000"/>
            <w:sz w:val="24"/>
            <w:szCs w:val="24"/>
            <w:lang w:eastAsia="id-ID"/>
          </w:rPr>
          <w:tab/>
        </w:r>
        <w:r>
          <w:rPr>
            <w:color w:val="000000"/>
            <w:sz w:val="24"/>
            <w:szCs w:val="24"/>
            <w:lang w:val="fi-FI"/>
          </w:rPr>
          <w:t>LUARAN YANG DICAPAI (OUTPUT)</w:t>
        </w:r>
        <w:r>
          <w:rPr>
            <w:color w:val="000000"/>
            <w:sz w:val="24"/>
            <w:szCs w:val="24"/>
          </w:rPr>
          <w:tab/>
        </w:r>
        <w:r>
          <w:rPr>
            <w:color w:val="000000"/>
            <w:sz w:val="24"/>
            <w:szCs w:val="24"/>
            <w:lang w:val="en-US"/>
          </w:rPr>
          <w:tab/>
          <w:t>5</w:t>
        </w:r>
      </w:hyperlink>
    </w:p>
    <w:p w14:paraId="2ED92E75" w14:textId="77777777" w:rsidR="0051634D" w:rsidRDefault="0051634D">
      <w:pPr>
        <w:tabs>
          <w:tab w:val="left" w:leader="dot" w:pos="7938"/>
          <w:tab w:val="right" w:pos="8505"/>
        </w:tabs>
        <w:spacing w:after="100"/>
        <w:ind w:left="426" w:hanging="426"/>
        <w:rPr>
          <w:color w:val="000000"/>
          <w:sz w:val="24"/>
          <w:szCs w:val="24"/>
          <w:lang w:eastAsia="id-ID"/>
        </w:rPr>
      </w:pPr>
      <w:hyperlink w:anchor="_Toc504574034" w:history="1">
        <w:r>
          <w:rPr>
            <w:color w:val="000000"/>
            <w:sz w:val="24"/>
            <w:szCs w:val="24"/>
            <w:lang w:val="fi-FI"/>
          </w:rPr>
          <w:t>IV.</w:t>
        </w:r>
        <w:r>
          <w:rPr>
            <w:color w:val="000000"/>
            <w:sz w:val="24"/>
            <w:szCs w:val="24"/>
            <w:lang w:eastAsia="id-ID"/>
          </w:rPr>
          <w:tab/>
        </w:r>
        <w:r>
          <w:rPr>
            <w:color w:val="000000"/>
            <w:sz w:val="24"/>
            <w:szCs w:val="24"/>
            <w:lang w:val="fi-FI"/>
          </w:rPr>
          <w:t>MANFAAT YANG DIPEROLEH (OUTCOME)</w:t>
        </w:r>
        <w:r>
          <w:rPr>
            <w:color w:val="000000"/>
            <w:sz w:val="24"/>
            <w:szCs w:val="24"/>
          </w:rPr>
          <w:tab/>
        </w:r>
        <w:r>
          <w:rPr>
            <w:color w:val="000000"/>
            <w:sz w:val="24"/>
            <w:szCs w:val="24"/>
            <w:lang w:val="en-US"/>
          </w:rPr>
          <w:tab/>
          <w:t>6</w:t>
        </w:r>
      </w:hyperlink>
    </w:p>
    <w:p w14:paraId="5CD8133F" w14:textId="77777777" w:rsidR="0051634D" w:rsidRDefault="0051634D">
      <w:pPr>
        <w:tabs>
          <w:tab w:val="left" w:leader="dot" w:pos="7938"/>
          <w:tab w:val="right" w:pos="8505"/>
        </w:tabs>
        <w:spacing w:after="100"/>
        <w:ind w:left="426" w:hanging="426"/>
        <w:rPr>
          <w:color w:val="000000"/>
          <w:sz w:val="24"/>
          <w:szCs w:val="24"/>
          <w:lang w:eastAsia="id-ID"/>
        </w:rPr>
      </w:pPr>
      <w:hyperlink w:anchor="_Toc504574035" w:history="1">
        <w:r>
          <w:rPr>
            <w:color w:val="000000"/>
            <w:sz w:val="24"/>
            <w:szCs w:val="24"/>
            <w:lang w:val="fi-FI"/>
          </w:rPr>
          <w:t>V.</w:t>
        </w:r>
        <w:r>
          <w:rPr>
            <w:color w:val="000000"/>
            <w:sz w:val="24"/>
            <w:szCs w:val="24"/>
            <w:lang w:eastAsia="id-ID"/>
          </w:rPr>
          <w:tab/>
        </w:r>
        <w:r>
          <w:rPr>
            <w:color w:val="000000"/>
            <w:sz w:val="24"/>
            <w:szCs w:val="24"/>
            <w:lang w:val="fi-FI"/>
          </w:rPr>
          <w:t>REALISASI BIAYA</w:t>
        </w:r>
        <w:r>
          <w:rPr>
            <w:color w:val="000000"/>
            <w:sz w:val="24"/>
            <w:szCs w:val="24"/>
          </w:rPr>
          <w:tab/>
        </w:r>
        <w:r>
          <w:rPr>
            <w:color w:val="000000"/>
            <w:sz w:val="24"/>
            <w:szCs w:val="24"/>
            <w:lang w:val="en-US"/>
          </w:rPr>
          <w:tab/>
          <w:t>6</w:t>
        </w:r>
      </w:hyperlink>
    </w:p>
    <w:p w14:paraId="6867426F" w14:textId="77777777" w:rsidR="0051634D" w:rsidRDefault="0051634D">
      <w:pPr>
        <w:tabs>
          <w:tab w:val="left" w:leader="dot" w:pos="7938"/>
          <w:tab w:val="right" w:pos="8505"/>
        </w:tabs>
        <w:spacing w:after="100"/>
        <w:ind w:left="426" w:hanging="426"/>
        <w:rPr>
          <w:color w:val="000000"/>
          <w:sz w:val="24"/>
          <w:szCs w:val="24"/>
          <w:lang w:val="en-US"/>
        </w:rPr>
      </w:pPr>
      <w:hyperlink w:anchor="_Toc504574036" w:history="1">
        <w:r>
          <w:rPr>
            <w:color w:val="000000"/>
            <w:sz w:val="24"/>
            <w:szCs w:val="24"/>
            <w:lang w:val="fi-FI"/>
          </w:rPr>
          <w:t>VI.</w:t>
        </w:r>
        <w:r>
          <w:rPr>
            <w:color w:val="000000"/>
            <w:sz w:val="24"/>
            <w:szCs w:val="24"/>
            <w:lang w:eastAsia="id-ID"/>
          </w:rPr>
          <w:tab/>
        </w:r>
        <w:r>
          <w:rPr>
            <w:color w:val="000000"/>
            <w:sz w:val="24"/>
            <w:szCs w:val="24"/>
            <w:lang w:val="fi-FI"/>
          </w:rPr>
          <w:t>KESIMPULAN DAN SARAN</w:t>
        </w:r>
        <w:r>
          <w:rPr>
            <w:color w:val="000000"/>
            <w:sz w:val="24"/>
            <w:szCs w:val="24"/>
          </w:rPr>
          <w:tab/>
        </w:r>
        <w:r>
          <w:rPr>
            <w:color w:val="000000"/>
            <w:sz w:val="24"/>
            <w:szCs w:val="24"/>
            <w:lang w:val="en-US"/>
          </w:rPr>
          <w:tab/>
          <w:t>7</w:t>
        </w:r>
      </w:hyperlink>
    </w:p>
    <w:p w14:paraId="5C6C8167" w14:textId="77777777" w:rsidR="0051634D" w:rsidRDefault="00000000">
      <w:pPr>
        <w:tabs>
          <w:tab w:val="left" w:leader="dot" w:pos="7938"/>
          <w:tab w:val="right" w:pos="8505"/>
        </w:tabs>
        <w:spacing w:after="100"/>
        <w:ind w:left="426" w:hanging="426"/>
        <w:rPr>
          <w:color w:val="000000"/>
          <w:sz w:val="24"/>
          <w:szCs w:val="24"/>
          <w:lang w:val="en-US"/>
        </w:rPr>
      </w:pPr>
      <w:r>
        <w:rPr>
          <w:color w:val="000000"/>
          <w:sz w:val="24"/>
          <w:szCs w:val="24"/>
          <w:lang w:val="en-US"/>
        </w:rPr>
        <w:t>DAFTAR PUSTAKA</w:t>
      </w:r>
      <w:r>
        <w:rPr>
          <w:color w:val="000000"/>
          <w:sz w:val="24"/>
          <w:szCs w:val="24"/>
          <w:lang w:val="en-US"/>
        </w:rPr>
        <w:tab/>
      </w:r>
      <w:r>
        <w:rPr>
          <w:color w:val="000000"/>
          <w:sz w:val="24"/>
          <w:szCs w:val="24"/>
          <w:lang w:val="en-US"/>
        </w:rPr>
        <w:tab/>
        <w:t>7</w:t>
      </w:r>
      <w:r>
        <w:rPr>
          <w:color w:val="000000"/>
          <w:sz w:val="24"/>
          <w:szCs w:val="24"/>
          <w:lang w:val="en-US"/>
        </w:rPr>
        <w:tab/>
      </w:r>
    </w:p>
    <w:p w14:paraId="49AD2788" w14:textId="77777777" w:rsidR="0051634D" w:rsidRDefault="00000000">
      <w:pPr>
        <w:tabs>
          <w:tab w:val="left" w:leader="dot" w:pos="7938"/>
          <w:tab w:val="right" w:pos="8505"/>
        </w:tabs>
        <w:spacing w:after="100"/>
        <w:ind w:left="426" w:hanging="426"/>
        <w:rPr>
          <w:color w:val="000000"/>
          <w:sz w:val="24"/>
          <w:szCs w:val="24"/>
          <w:lang w:val="en-US" w:eastAsia="id-ID"/>
        </w:rPr>
      </w:pPr>
      <w:r>
        <w:rPr>
          <w:color w:val="000000"/>
          <w:sz w:val="24"/>
          <w:szCs w:val="24"/>
          <w:lang w:val="en-US"/>
        </w:rPr>
        <w:t>LAMPIRAN</w:t>
      </w:r>
      <w:r>
        <w:rPr>
          <w:color w:val="000000"/>
          <w:sz w:val="24"/>
          <w:szCs w:val="24"/>
          <w:lang w:val="en-US"/>
        </w:rPr>
        <w:tab/>
      </w:r>
      <w:r>
        <w:rPr>
          <w:color w:val="000000"/>
          <w:sz w:val="24"/>
          <w:szCs w:val="24"/>
          <w:lang w:val="en-US"/>
        </w:rPr>
        <w:tab/>
        <w:t>8</w:t>
      </w:r>
    </w:p>
    <w:p w14:paraId="12D26174" w14:textId="77777777" w:rsidR="0051634D" w:rsidRDefault="00000000">
      <w:pPr>
        <w:pStyle w:val="BodyText"/>
        <w:tabs>
          <w:tab w:val="left" w:pos="3402"/>
        </w:tabs>
        <w:ind w:right="3"/>
        <w:jc w:val="center"/>
        <w:rPr>
          <w:color w:val="FF0000"/>
          <w:lang w:val="en-US"/>
        </w:rPr>
      </w:pPr>
      <w:r>
        <w:rPr>
          <w:b/>
          <w:bCs/>
          <w:color w:val="000000"/>
        </w:rPr>
        <w:fldChar w:fldCharType="end"/>
      </w:r>
      <w:r>
        <w:rPr>
          <w:b/>
          <w:lang w:val="en-US"/>
        </w:rPr>
        <w:t xml:space="preserve"> </w:t>
      </w:r>
      <w:r>
        <w:rPr>
          <w:b/>
          <w:lang w:val="en-US"/>
        </w:rPr>
        <w:br w:type="page"/>
      </w:r>
    </w:p>
    <w:p w14:paraId="2BF158D6" w14:textId="77777777" w:rsidR="0051634D" w:rsidRDefault="00000000">
      <w:pPr>
        <w:pStyle w:val="BodyText"/>
        <w:spacing w:line="360" w:lineRule="auto"/>
        <w:ind w:right="210"/>
        <w:jc w:val="center"/>
        <w:rPr>
          <w:color w:val="000000"/>
          <w:lang w:val="en-US"/>
        </w:rPr>
      </w:pPr>
      <w:r>
        <w:rPr>
          <w:b/>
          <w:bCs/>
          <w:color w:val="000000"/>
          <w:lang w:val="en-US"/>
        </w:rPr>
        <w:t>RINGKASAN</w:t>
      </w:r>
    </w:p>
    <w:p w14:paraId="64E9DE56" w14:textId="77777777" w:rsidR="0051634D" w:rsidRDefault="0051634D">
      <w:pPr>
        <w:pStyle w:val="BodyText"/>
        <w:spacing w:line="360" w:lineRule="auto"/>
        <w:ind w:right="210"/>
        <w:jc w:val="center"/>
        <w:rPr>
          <w:color w:val="000000"/>
          <w:lang w:val="en-US"/>
        </w:rPr>
      </w:pPr>
    </w:p>
    <w:p w14:paraId="7B0365DA" w14:textId="77777777" w:rsidR="0051634D" w:rsidRDefault="0051634D">
      <w:pPr>
        <w:ind w:firstLine="720"/>
        <w:jc w:val="both"/>
        <w:rPr>
          <w:sz w:val="24"/>
          <w:szCs w:val="24"/>
        </w:rPr>
      </w:pPr>
    </w:p>
    <w:p w14:paraId="4C674984" w14:textId="77777777" w:rsidR="0051634D" w:rsidRDefault="00000000">
      <w:pPr>
        <w:widowControl/>
        <w:autoSpaceDE/>
        <w:autoSpaceDN/>
        <w:spacing w:after="160" w:line="259" w:lineRule="auto"/>
        <w:jc w:val="both"/>
        <w:rPr>
          <w:sz w:val="24"/>
          <w:szCs w:val="24"/>
          <w:lang w:val="en-US"/>
        </w:rPr>
      </w:pPr>
      <w:r>
        <w:rPr>
          <w:sz w:val="24"/>
          <w:szCs w:val="24"/>
          <w:lang w:val="en-US"/>
        </w:rPr>
        <w:t>Taman Pendidikan Al qur’an Abah Mangun terletak di Masjid Nurul Hidayah, Rawamangun Jakarta Timur yaitu Taman Pendidikan Al Qur’an untuk tempat pembelajaran Al Quran pada usia dini. Santri pada Taman Pendidikan Al qur’an Abah Mangun mendapatkan pendidikan Al Quran berupa pengenalan huruf hijaiah, membaca Al Quran dengan benar, serta menghapal Al Quran. Pada TPA Abah Mangun terdapat berbagai banyak kegiatan dan kemajuan perkembangan dalam pembelajaran Al Quran. Pada era teknologi yang sangat berkembang ini, banyak media pembelajaran Al Quran yang bisa di terapkan. Microsoft Word dapat membantu para santri dan gurunya untuk mempermudah pembelajaran alquran. Teknologi informasi dan komunikasi memiliki peran penting dalam infrastruktur pembelajaran seperti dalam kegiatan sehari sehari yaitu dalam pembuatan jadwal kegiatan, pencatatan laporan kemajuan santri, pencatatan penyetoran hapalan dan segala administrasi yang bisa diterapkan dalam kegiatan TPA Abah mangun yang bisa dimanfaatkan oleh pengajar maupun para santri. Microsoft Word adalah salah satu teknologi yang dapat membuat segala dokumen terkait administrasi dalam pembelajaran. Untuk itu Universitas Bina Sarana Informatika khususnya di Fakultas Teknik dan Informatika ingin memberikan pelatihan pembuatan fitur tabel menarik menggunakan Microsoft Word. Dengan menerapkan Microsoft Word diharapkan dapat membantu para Santri dalam pembuatan jadwal kegiatan, mencatat hapalan Al Quran, mencatat pembacaan Al Quran dan berbagai kegiatan dan kemajuan dalam pembelajaran. Hasil yang diharapkan pada pelatihan ini adalah untuk mempermudah para santri membuat dokumen terkait pembelajaran Al quran dan kegiatan di TPA Abah Mangun. Serta dapat membantu para pengajar dalam proses dokumentasi kemajuan pembelajaran para santri pada TPA Abah Mangun. Target luaran pada kegiatan pengabdian masyarakat ini adalah Artikel di media masa cetak atau elektronik yang terbit nasional.</w:t>
      </w:r>
    </w:p>
    <w:p w14:paraId="317C2765" w14:textId="77777777" w:rsidR="0051634D" w:rsidRDefault="00000000">
      <w:pPr>
        <w:widowControl/>
        <w:autoSpaceDE/>
        <w:autoSpaceDN/>
        <w:spacing w:after="160" w:line="259" w:lineRule="auto"/>
        <w:rPr>
          <w:sz w:val="24"/>
          <w:szCs w:val="24"/>
          <w:lang w:val="en-US"/>
        </w:rPr>
      </w:pPr>
      <w:r>
        <w:rPr>
          <w:sz w:val="24"/>
          <w:szCs w:val="24"/>
          <w:lang w:val="en-US"/>
        </w:rPr>
        <w:t xml:space="preserve"> </w:t>
      </w:r>
    </w:p>
    <w:p w14:paraId="03000A63" w14:textId="77777777" w:rsidR="0051634D" w:rsidRDefault="00000000">
      <w:pPr>
        <w:widowControl/>
        <w:autoSpaceDE/>
        <w:autoSpaceDN/>
        <w:spacing w:after="160" w:line="259" w:lineRule="auto"/>
        <w:rPr>
          <w:sz w:val="24"/>
          <w:szCs w:val="24"/>
          <w:lang w:val="en-US"/>
        </w:rPr>
      </w:pPr>
      <w:r>
        <w:rPr>
          <w:sz w:val="24"/>
          <w:szCs w:val="24"/>
          <w:lang w:val="en-US"/>
        </w:rPr>
        <w:t>Kata Kunci:  Microsoft Word; Tabel, dokumen</w:t>
      </w:r>
    </w:p>
    <w:p w14:paraId="339B3063" w14:textId="77777777" w:rsidR="0051634D" w:rsidRDefault="0051634D">
      <w:pPr>
        <w:widowControl/>
        <w:autoSpaceDE/>
        <w:autoSpaceDN/>
        <w:spacing w:after="160" w:line="259" w:lineRule="auto"/>
        <w:rPr>
          <w:sz w:val="24"/>
          <w:szCs w:val="24"/>
          <w:lang w:val="id-ID"/>
        </w:rPr>
      </w:pPr>
    </w:p>
    <w:p w14:paraId="639C1730" w14:textId="77777777" w:rsidR="0051634D" w:rsidRDefault="0051634D">
      <w:pPr>
        <w:widowControl/>
        <w:autoSpaceDE/>
        <w:autoSpaceDN/>
        <w:spacing w:after="160" w:line="259" w:lineRule="auto"/>
        <w:rPr>
          <w:sz w:val="24"/>
          <w:szCs w:val="24"/>
          <w:lang w:val="id-ID"/>
        </w:rPr>
      </w:pPr>
    </w:p>
    <w:p w14:paraId="76327961" w14:textId="77777777" w:rsidR="0051634D" w:rsidRDefault="0051634D">
      <w:pPr>
        <w:widowControl/>
        <w:autoSpaceDE/>
        <w:autoSpaceDN/>
        <w:spacing w:after="160" w:line="259" w:lineRule="auto"/>
        <w:rPr>
          <w:sz w:val="24"/>
          <w:szCs w:val="24"/>
          <w:lang w:val="id-ID"/>
        </w:rPr>
      </w:pPr>
    </w:p>
    <w:p w14:paraId="0967827E" w14:textId="77777777" w:rsidR="0051634D" w:rsidRDefault="0051634D">
      <w:pPr>
        <w:widowControl/>
        <w:autoSpaceDE/>
        <w:autoSpaceDN/>
        <w:spacing w:after="160" w:line="259" w:lineRule="auto"/>
        <w:rPr>
          <w:sz w:val="24"/>
          <w:szCs w:val="24"/>
          <w:lang w:val="id-ID"/>
        </w:rPr>
      </w:pPr>
    </w:p>
    <w:p w14:paraId="6305BFD0" w14:textId="77777777" w:rsidR="0051634D" w:rsidRDefault="0051634D">
      <w:pPr>
        <w:widowControl/>
        <w:autoSpaceDE/>
        <w:autoSpaceDN/>
        <w:spacing w:after="160" w:line="259" w:lineRule="auto"/>
        <w:rPr>
          <w:sz w:val="24"/>
          <w:szCs w:val="24"/>
          <w:lang w:val="id-ID"/>
        </w:rPr>
      </w:pPr>
    </w:p>
    <w:p w14:paraId="6E9C768F" w14:textId="77777777" w:rsidR="0051634D" w:rsidRDefault="0051634D">
      <w:pPr>
        <w:widowControl/>
        <w:autoSpaceDE/>
        <w:autoSpaceDN/>
        <w:spacing w:after="160" w:line="259" w:lineRule="auto"/>
        <w:rPr>
          <w:sz w:val="24"/>
          <w:szCs w:val="24"/>
          <w:lang w:val="id-ID"/>
        </w:rPr>
      </w:pPr>
    </w:p>
    <w:p w14:paraId="037D50A7" w14:textId="77777777" w:rsidR="0051634D" w:rsidRDefault="0051634D">
      <w:pPr>
        <w:widowControl/>
        <w:autoSpaceDE/>
        <w:autoSpaceDN/>
        <w:spacing w:after="160" w:line="259" w:lineRule="auto"/>
        <w:rPr>
          <w:sz w:val="24"/>
          <w:szCs w:val="24"/>
          <w:lang w:val="id-ID"/>
        </w:rPr>
      </w:pPr>
    </w:p>
    <w:p w14:paraId="798BBE27" w14:textId="77777777" w:rsidR="0051634D" w:rsidRDefault="0051634D">
      <w:pPr>
        <w:widowControl/>
        <w:autoSpaceDE/>
        <w:autoSpaceDN/>
        <w:spacing w:after="160" w:line="259" w:lineRule="auto"/>
        <w:rPr>
          <w:sz w:val="24"/>
          <w:szCs w:val="24"/>
          <w:lang w:val="id-ID"/>
        </w:rPr>
      </w:pPr>
    </w:p>
    <w:p w14:paraId="010AD3CF" w14:textId="77777777" w:rsidR="0051634D" w:rsidRDefault="0051634D">
      <w:pPr>
        <w:widowControl/>
        <w:autoSpaceDE/>
        <w:autoSpaceDN/>
        <w:spacing w:after="160" w:line="259" w:lineRule="auto"/>
        <w:rPr>
          <w:sz w:val="24"/>
          <w:szCs w:val="24"/>
          <w:lang w:val="id-ID"/>
        </w:rPr>
      </w:pPr>
    </w:p>
    <w:p w14:paraId="176C6692" w14:textId="77777777" w:rsidR="0051634D" w:rsidRDefault="0051634D">
      <w:pPr>
        <w:widowControl/>
        <w:autoSpaceDE/>
        <w:autoSpaceDN/>
        <w:spacing w:after="160" w:line="360" w:lineRule="auto"/>
        <w:jc w:val="both"/>
        <w:rPr>
          <w:sz w:val="24"/>
          <w:szCs w:val="24"/>
          <w:lang w:val="id-ID"/>
        </w:rPr>
      </w:pPr>
    </w:p>
    <w:p w14:paraId="75C9015C" w14:textId="77777777" w:rsidR="00555C6B" w:rsidRDefault="00555C6B">
      <w:pPr>
        <w:widowControl/>
        <w:numPr>
          <w:ilvl w:val="0"/>
          <w:numId w:val="1"/>
        </w:numPr>
        <w:tabs>
          <w:tab w:val="left" w:pos="450"/>
        </w:tabs>
        <w:autoSpaceDE/>
        <w:autoSpaceDN/>
        <w:spacing w:after="160" w:line="360" w:lineRule="auto"/>
        <w:ind w:hanging="1080"/>
        <w:jc w:val="both"/>
        <w:rPr>
          <w:b/>
          <w:sz w:val="24"/>
          <w:szCs w:val="24"/>
          <w:lang w:val="id-ID"/>
        </w:rPr>
        <w:sectPr w:rsidR="00555C6B" w:rsidSect="00BB5D26">
          <w:footerReference w:type="default" r:id="rId10"/>
          <w:pgSz w:w="11906" w:h="16838"/>
          <w:pgMar w:top="1418" w:right="1418" w:bottom="1418" w:left="1701" w:header="709" w:footer="709" w:gutter="0"/>
          <w:pgNumType w:fmt="lowerRoman" w:start="1"/>
          <w:cols w:space="708"/>
          <w:titlePg/>
          <w:docGrid w:linePitch="360"/>
        </w:sectPr>
      </w:pPr>
    </w:p>
    <w:p w14:paraId="34A7B5A0" w14:textId="77777777" w:rsidR="0051634D" w:rsidRDefault="00000000">
      <w:pPr>
        <w:widowControl/>
        <w:numPr>
          <w:ilvl w:val="0"/>
          <w:numId w:val="1"/>
        </w:numPr>
        <w:tabs>
          <w:tab w:val="left" w:pos="450"/>
        </w:tabs>
        <w:autoSpaceDE/>
        <w:autoSpaceDN/>
        <w:spacing w:after="160" w:line="360" w:lineRule="auto"/>
        <w:ind w:hanging="1080"/>
        <w:jc w:val="both"/>
        <w:rPr>
          <w:b/>
          <w:sz w:val="24"/>
          <w:szCs w:val="24"/>
          <w:lang w:val="id-ID"/>
        </w:rPr>
      </w:pPr>
      <w:r>
        <w:rPr>
          <w:b/>
          <w:sz w:val="24"/>
          <w:szCs w:val="24"/>
          <w:lang w:val="id-ID"/>
        </w:rPr>
        <w:t>PENDAHULUAN</w:t>
      </w:r>
    </w:p>
    <w:p w14:paraId="20EF7E27" w14:textId="77777777" w:rsidR="0051634D" w:rsidRDefault="00000000">
      <w:pPr>
        <w:widowControl/>
        <w:numPr>
          <w:ilvl w:val="1"/>
          <w:numId w:val="2"/>
        </w:numPr>
        <w:autoSpaceDE/>
        <w:autoSpaceDN/>
        <w:spacing w:after="160" w:line="360" w:lineRule="auto"/>
        <w:ind w:left="540" w:hanging="540"/>
        <w:jc w:val="both"/>
        <w:rPr>
          <w:b/>
          <w:sz w:val="24"/>
          <w:szCs w:val="24"/>
          <w:lang w:val="en-US"/>
        </w:rPr>
      </w:pPr>
      <w:r>
        <w:rPr>
          <w:b/>
          <w:sz w:val="24"/>
          <w:szCs w:val="24"/>
          <w:lang w:val="zh-CN"/>
        </w:rPr>
        <w:t>Analisis Situasi</w:t>
      </w:r>
    </w:p>
    <w:p w14:paraId="1EC750C9" w14:textId="77777777" w:rsidR="0051634D" w:rsidRDefault="00000000">
      <w:pPr>
        <w:spacing w:line="360" w:lineRule="auto"/>
        <w:ind w:firstLine="540"/>
        <w:jc w:val="both"/>
        <w:rPr>
          <w:sz w:val="24"/>
          <w:szCs w:val="24"/>
          <w:lang w:val="id-ID"/>
        </w:rPr>
      </w:pPr>
      <w:r>
        <w:rPr>
          <w:sz w:val="24"/>
          <w:szCs w:val="24"/>
          <w:lang w:val="en-US"/>
        </w:rPr>
        <w:t>Pada</w:t>
      </w:r>
      <w:r>
        <w:rPr>
          <w:sz w:val="24"/>
          <w:szCs w:val="24"/>
        </w:rPr>
        <w:t xml:space="preserve"> saat ini </w:t>
      </w:r>
      <w:r>
        <w:rPr>
          <w:sz w:val="24"/>
          <w:szCs w:val="24"/>
          <w:lang w:val="id-ID"/>
        </w:rPr>
        <w:t xml:space="preserve">Taman Pendidikan Al qur’an Abah Mangun adalah tempat pembelajaran Al Quran untuk usia dini. Taman Pendidikan Al qur’an Abah Mangun mempelajari tentang pengenalan huruf hijaiah, pembelajaraan pembacaan Al Quran, serta penghafalan Al Quran. Pada TPA Abah Mangun terdapat berbagai banyak kegiatan dan kemajuan perkembangan dalam pembelajaran Al Quran. Teknologi Informasi dan Komunikasi (TIK) merupakan bidang yang mencakup berbagai perangkat, sistem, dan proses yang digunakan untuk mengelola, menyimpan, mentransfer, dan menyebarkan informasi secara efisien dan efektif </w:t>
      </w:r>
      <w:r>
        <w:rPr>
          <w:sz w:val="24"/>
          <w:szCs w:val="24"/>
          <w:lang w:val="en-US"/>
        </w:rPr>
        <w:fldChar w:fldCharType="begin" w:fldLock="1"/>
      </w:r>
      <w:r>
        <w:rPr>
          <w:sz w:val="24"/>
          <w:szCs w:val="24"/>
          <w:lang w:val="en-US"/>
        </w:rPr>
        <w:instrText>ADDIN CSL_CITATION {"citationItems":[{"id":"ITEM-1","itemData":{"author":[{"dropping-particle":"","family":"Andjar Prasetyo","given":"Mohammad Zaenal Arifin","non-dropping-particle":"","parse-names":false,"suffix":""}],"id":"ITEM-1","issued":{"date-parts":[["0"]]},"publisher":"Tim Indocomp","publisher-place":"Jakarta","title":"House of Quality Kampung Organik oleh Andjar Prasetyo 2018","type":"article"},"uris":["http://www.mendeley.com/documents/?uuid=3911aae7-8184-4018-8842-13d661feb53b"]}],"mendeley":{"formattedCitation":"(1)","plainTextFormattedCitation":"(1)","previouslyFormattedCitation":"(1)"},"properties":{"noteIndex":0},"schema":"https://github.com/citation-style-language/schema/raw/master/csl-citation.json"}</w:instrText>
      </w:r>
      <w:r>
        <w:rPr>
          <w:sz w:val="24"/>
          <w:szCs w:val="24"/>
          <w:lang w:val="en-US"/>
        </w:rPr>
        <w:fldChar w:fldCharType="separate"/>
      </w:r>
      <w:r>
        <w:rPr>
          <w:sz w:val="24"/>
          <w:szCs w:val="24"/>
          <w:lang w:val="en-US"/>
        </w:rPr>
        <w:t>(1)</w:t>
      </w:r>
      <w:r>
        <w:rPr>
          <w:sz w:val="24"/>
          <w:szCs w:val="24"/>
          <w:lang w:val="en-US"/>
        </w:rPr>
        <w:fldChar w:fldCharType="end"/>
      </w:r>
      <w:r>
        <w:rPr>
          <w:sz w:val="24"/>
          <w:szCs w:val="24"/>
          <w:lang w:val="id-ID"/>
        </w:rPr>
        <w:t xml:space="preserve">. Makin berkembangnya teknologi saat ini akan mendukung kegiatan pembelajaran di TPA Abah Mangun. </w:t>
      </w:r>
      <w:r>
        <w:rPr>
          <w:sz w:val="24"/>
          <w:szCs w:val="24"/>
        </w:rPr>
        <w:t>Teknologi informasi dan komunikasi memiliki peran penting dalam infrastruktur pembelajaran seperti dalam kegiatan sehari sehari yaitu dalam pembuatan jadwal kegiatan, pencatatan laporan kemajuan santri, pencatatan penyetoran hapalan dan segala administrasi yang bisa diterapkan dalam kegiatan TPA Abah mangun yang bisa dimanfaatkan oleh pengajar maupun para santri.</w:t>
      </w:r>
      <w:r>
        <w:rPr>
          <w:sz w:val="24"/>
          <w:szCs w:val="24"/>
          <w:lang w:val="id-ID"/>
        </w:rPr>
        <w:t xml:space="preserve"> P</w:t>
      </w:r>
      <w:r>
        <w:rPr>
          <w:sz w:val="24"/>
          <w:szCs w:val="24"/>
        </w:rPr>
        <w:t xml:space="preserve">enggunaan Microsoft Word dalam kegiatan pengabdian masyarakat difokuskan pada peningkatan literasi digital, efisiensi administrasi, dan keterampilan teknis dasar </w:t>
      </w:r>
      <w:r>
        <w:rPr>
          <w:sz w:val="24"/>
          <w:szCs w:val="24"/>
          <w:lang w:val="en-US"/>
        </w:rPr>
        <w:fldChar w:fldCharType="begin" w:fldLock="1"/>
      </w:r>
      <w:r>
        <w:rPr>
          <w:sz w:val="24"/>
          <w:szCs w:val="24"/>
          <w:lang w:val="en-US"/>
        </w:rPr>
        <w:instrText>ADDIN CSL_CITATION {"citationItems":[{"id":"ITEM-1","itemData":{"author":[{"dropping-particle":"","family":"Indriani","given":"Eeng Ahman dan Epi","non-dropping-particle":"","parse-names":false,"suffix":""}],"id":"ITEM-1","issued":{"date-parts":[["0"]]},"publisher":"PT Grafindo Media Pratama","publisher-place":"Bandung","title":"Komoditas","type":"article"},"uris":["http://www.mendeley.com/documents/?uuid=5dc28990-86bf-4d3c-915a-ffa3b5cf2f4c"]}],"mendeley":{"formattedCitation":"(2)","plainTextFormattedCitation":"(2)","previouslyFormattedCitation":"(2)"},"properties":{"noteIndex":0},"schema":"https://github.com/citation-style-language/schema/raw/master/csl-citation.json"}</w:instrText>
      </w:r>
      <w:r>
        <w:rPr>
          <w:sz w:val="24"/>
          <w:szCs w:val="24"/>
          <w:lang w:val="en-US"/>
        </w:rPr>
        <w:fldChar w:fldCharType="separate"/>
      </w:r>
      <w:r>
        <w:rPr>
          <w:sz w:val="24"/>
          <w:szCs w:val="24"/>
          <w:lang w:val="en-US"/>
        </w:rPr>
        <w:t>(2)</w:t>
      </w:r>
      <w:r>
        <w:rPr>
          <w:sz w:val="24"/>
          <w:szCs w:val="24"/>
          <w:lang w:val="en-US"/>
        </w:rPr>
        <w:fldChar w:fldCharType="end"/>
      </w:r>
      <w:r>
        <w:rPr>
          <w:sz w:val="24"/>
          <w:szCs w:val="24"/>
        </w:rPr>
        <w:t>.</w:t>
      </w:r>
    </w:p>
    <w:p w14:paraId="5F72EA19" w14:textId="77777777" w:rsidR="0051634D" w:rsidRDefault="0051634D">
      <w:pPr>
        <w:widowControl/>
        <w:autoSpaceDE/>
        <w:autoSpaceDN/>
        <w:spacing w:after="160" w:line="360" w:lineRule="auto"/>
        <w:ind w:left="540"/>
        <w:jc w:val="both"/>
        <w:rPr>
          <w:b/>
          <w:sz w:val="24"/>
          <w:szCs w:val="24"/>
          <w:lang w:val="en-US"/>
        </w:rPr>
      </w:pPr>
    </w:p>
    <w:p w14:paraId="568BB6AE" w14:textId="77777777" w:rsidR="0051634D" w:rsidRDefault="00000000">
      <w:pPr>
        <w:widowControl/>
        <w:numPr>
          <w:ilvl w:val="1"/>
          <w:numId w:val="2"/>
        </w:numPr>
        <w:tabs>
          <w:tab w:val="left" w:pos="630"/>
        </w:tabs>
        <w:autoSpaceDE/>
        <w:autoSpaceDN/>
        <w:spacing w:after="160" w:line="360" w:lineRule="auto"/>
        <w:ind w:hanging="1917"/>
        <w:jc w:val="both"/>
        <w:rPr>
          <w:b/>
          <w:sz w:val="24"/>
          <w:szCs w:val="24"/>
          <w:lang w:val="en-US"/>
        </w:rPr>
      </w:pPr>
      <w:r>
        <w:rPr>
          <w:b/>
          <w:sz w:val="24"/>
          <w:szCs w:val="24"/>
          <w:lang w:val="zh-CN"/>
        </w:rPr>
        <w:t>Peta Lokasi Mitra</w:t>
      </w:r>
    </w:p>
    <w:p w14:paraId="48EC2174" w14:textId="77777777" w:rsidR="0051634D" w:rsidRDefault="00000000">
      <w:pPr>
        <w:spacing w:line="360" w:lineRule="auto"/>
        <w:ind w:firstLine="567"/>
        <w:jc w:val="both"/>
        <w:rPr>
          <w:sz w:val="24"/>
          <w:szCs w:val="24"/>
          <w:lang w:val="en-US"/>
        </w:rPr>
      </w:pPr>
      <w:r>
        <w:rPr>
          <w:sz w:val="24"/>
          <w:szCs w:val="24"/>
          <w:lang w:val="en-US"/>
        </w:rPr>
        <w:t>Taman Pendidikan Al qur’an Abah Mangun terletak di MASJID NURUL HIDAYAH (JL. KEUANGAN RAYA DEP. KEUANGAN, RAWAMANGUN KEC. PULOGADUNG) 17141.</w:t>
      </w:r>
    </w:p>
    <w:p w14:paraId="25CC3CBA" w14:textId="77777777" w:rsidR="0051634D" w:rsidRDefault="00000000">
      <w:pPr>
        <w:spacing w:line="360" w:lineRule="auto"/>
        <w:ind w:firstLine="567"/>
        <w:jc w:val="both"/>
        <w:rPr>
          <w:sz w:val="24"/>
          <w:szCs w:val="24"/>
          <w:lang w:val="en-US"/>
        </w:rPr>
      </w:pPr>
      <w:r>
        <w:rPr>
          <w:noProof/>
          <w:sz w:val="24"/>
          <w:szCs w:val="24"/>
          <w:lang w:val="en-US"/>
        </w:rPr>
        <w:drawing>
          <wp:inline distT="0" distB="0" distL="0" distR="0" wp14:anchorId="6F8455F9" wp14:editId="42E31E2E">
            <wp:extent cx="5579745" cy="3689985"/>
            <wp:effectExtent l="0" t="0" r="1905" b="5715"/>
            <wp:docPr id="61999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97590" name="Picture 1"/>
                    <pic:cNvPicPr>
                      <a:picLocks noChangeAspect="1"/>
                    </pic:cNvPicPr>
                  </pic:nvPicPr>
                  <pic:blipFill>
                    <a:blip r:embed="rId11"/>
                    <a:stretch>
                      <a:fillRect/>
                    </a:stretch>
                  </pic:blipFill>
                  <pic:spPr>
                    <a:xfrm>
                      <a:off x="0" y="0"/>
                      <a:ext cx="5579745" cy="3689985"/>
                    </a:xfrm>
                    <a:prstGeom prst="rect">
                      <a:avLst/>
                    </a:prstGeom>
                  </pic:spPr>
                </pic:pic>
              </a:graphicData>
            </a:graphic>
          </wp:inline>
        </w:drawing>
      </w:r>
      <w:r>
        <w:rPr>
          <w:sz w:val="24"/>
          <w:szCs w:val="24"/>
          <w:lang w:val="en-US"/>
        </w:rPr>
        <w:t xml:space="preserve">  </w:t>
      </w:r>
    </w:p>
    <w:p w14:paraId="27428064" w14:textId="77777777" w:rsidR="0051634D" w:rsidRDefault="00000000">
      <w:pPr>
        <w:spacing w:line="360" w:lineRule="auto"/>
        <w:jc w:val="center"/>
        <w:rPr>
          <w:color w:val="000000"/>
          <w:sz w:val="24"/>
          <w:szCs w:val="24"/>
          <w:lang w:val="id-ID"/>
        </w:rPr>
      </w:pPr>
      <w:r>
        <w:rPr>
          <w:color w:val="000000"/>
          <w:sz w:val="24"/>
          <w:szCs w:val="24"/>
          <w:lang w:val="id-ID"/>
        </w:rPr>
        <w:t xml:space="preserve">Gambar 1. Peta Lokasi </w:t>
      </w:r>
      <w:r>
        <w:rPr>
          <w:sz w:val="24"/>
          <w:szCs w:val="24"/>
          <w:lang w:val="id-ID"/>
        </w:rPr>
        <w:t>Taman Pendidikan Al qur’an Abah Mangun</w:t>
      </w:r>
    </w:p>
    <w:p w14:paraId="3D44477B" w14:textId="77777777" w:rsidR="0051634D" w:rsidRDefault="00000000">
      <w:pPr>
        <w:spacing w:line="360" w:lineRule="auto"/>
        <w:ind w:firstLine="567"/>
        <w:jc w:val="both"/>
        <w:rPr>
          <w:sz w:val="24"/>
          <w:szCs w:val="24"/>
          <w:lang w:val="id-ID"/>
        </w:rPr>
      </w:pPr>
      <w:r>
        <w:rPr>
          <w:sz w:val="24"/>
          <w:szCs w:val="24"/>
          <w:lang w:val="id-ID"/>
        </w:rPr>
        <w:t>Taman Pendidikan Al qur’an Abah Mangun berjarak 23,5 KM dari Universitas Bina Sarana Informatika Bekasi, dengan waktu tempuh kira-kira lebih kurang 36 menit dari pengusul pengabdian penelitian ini.</w:t>
      </w:r>
    </w:p>
    <w:p w14:paraId="7F771AA3" w14:textId="77777777" w:rsidR="0051634D" w:rsidRDefault="0051634D">
      <w:pPr>
        <w:widowControl/>
        <w:autoSpaceDE/>
        <w:autoSpaceDN/>
        <w:spacing w:after="160" w:line="360" w:lineRule="auto"/>
        <w:jc w:val="both"/>
        <w:rPr>
          <w:sz w:val="24"/>
          <w:szCs w:val="24"/>
          <w:lang w:val="id-ID"/>
        </w:rPr>
      </w:pPr>
    </w:p>
    <w:p w14:paraId="1745E112" w14:textId="77777777" w:rsidR="0051634D" w:rsidRDefault="00000000">
      <w:pPr>
        <w:widowControl/>
        <w:numPr>
          <w:ilvl w:val="1"/>
          <w:numId w:val="2"/>
        </w:numPr>
        <w:autoSpaceDE/>
        <w:autoSpaceDN/>
        <w:spacing w:after="160" w:line="360" w:lineRule="auto"/>
        <w:ind w:left="720" w:hanging="810"/>
        <w:jc w:val="both"/>
        <w:rPr>
          <w:b/>
          <w:sz w:val="24"/>
          <w:szCs w:val="24"/>
          <w:lang w:val="en-US"/>
        </w:rPr>
      </w:pPr>
      <w:r>
        <w:rPr>
          <w:b/>
          <w:sz w:val="24"/>
          <w:szCs w:val="24"/>
          <w:lang w:val="zh-CN"/>
        </w:rPr>
        <w:t>Permasalahan Mitra</w:t>
      </w:r>
    </w:p>
    <w:p w14:paraId="6ED81AC5" w14:textId="77777777" w:rsidR="0051634D" w:rsidRDefault="00000000">
      <w:pPr>
        <w:spacing w:line="360" w:lineRule="auto"/>
        <w:ind w:firstLine="720"/>
        <w:jc w:val="both"/>
        <w:rPr>
          <w:sz w:val="24"/>
          <w:szCs w:val="24"/>
          <w:lang w:val="en-US"/>
        </w:rPr>
      </w:pPr>
      <w:r>
        <w:rPr>
          <w:sz w:val="24"/>
          <w:szCs w:val="24"/>
          <w:lang w:val="pt-BR"/>
        </w:rPr>
        <w:t xml:space="preserve">Mengacu </w:t>
      </w:r>
      <w:r>
        <w:rPr>
          <w:sz w:val="24"/>
          <w:szCs w:val="24"/>
        </w:rPr>
        <w:t>kepada</w:t>
      </w:r>
      <w:r>
        <w:rPr>
          <w:sz w:val="24"/>
          <w:szCs w:val="24"/>
          <w:lang w:val="pt-BR"/>
        </w:rPr>
        <w:t xml:space="preserve"> butir Analisis Situasi, terdapat beberapa masalah pada Taman Pendidikan Al qur’an Abah Mangun. </w:t>
      </w:r>
      <w:r>
        <w:rPr>
          <w:sz w:val="24"/>
          <w:szCs w:val="24"/>
          <w:lang w:val="en-US"/>
        </w:rPr>
        <w:t>Adapun permasalahan yang ditemukan adalah sebagi berikut:</w:t>
      </w:r>
    </w:p>
    <w:p w14:paraId="7387F059" w14:textId="77777777" w:rsidR="0051634D" w:rsidRDefault="00000000">
      <w:pPr>
        <w:pStyle w:val="ListParagraph"/>
        <w:widowControl/>
        <w:numPr>
          <w:ilvl w:val="0"/>
          <w:numId w:val="3"/>
        </w:numPr>
        <w:autoSpaceDE/>
        <w:autoSpaceDN/>
        <w:spacing w:after="200" w:line="360" w:lineRule="auto"/>
        <w:ind w:left="426" w:hanging="426"/>
        <w:contextualSpacing/>
        <w:jc w:val="both"/>
        <w:rPr>
          <w:sz w:val="24"/>
          <w:szCs w:val="24"/>
          <w:lang w:val="en-US"/>
        </w:rPr>
      </w:pPr>
      <w:r>
        <w:rPr>
          <w:sz w:val="24"/>
          <w:szCs w:val="24"/>
          <w:lang w:val="en-US"/>
        </w:rPr>
        <w:t>Santri pada Taman Pendidikan Al qur’an Abah Mangun</w:t>
      </w:r>
      <w:r>
        <w:rPr>
          <w:sz w:val="24"/>
          <w:szCs w:val="24"/>
          <w:lang w:val="id-ID"/>
        </w:rPr>
        <w:t xml:space="preserve"> masih kesulitan dalam membuat jadwal kegiatan santri.</w:t>
      </w:r>
    </w:p>
    <w:p w14:paraId="411C7F0B" w14:textId="77777777" w:rsidR="0051634D" w:rsidRDefault="00000000">
      <w:pPr>
        <w:pStyle w:val="ListParagraph"/>
        <w:widowControl/>
        <w:numPr>
          <w:ilvl w:val="0"/>
          <w:numId w:val="3"/>
        </w:numPr>
        <w:autoSpaceDE/>
        <w:autoSpaceDN/>
        <w:spacing w:after="200" w:line="360" w:lineRule="auto"/>
        <w:ind w:left="426" w:hanging="426"/>
        <w:contextualSpacing/>
        <w:jc w:val="both"/>
        <w:rPr>
          <w:sz w:val="24"/>
          <w:szCs w:val="24"/>
          <w:lang w:val="en-US"/>
        </w:rPr>
      </w:pPr>
      <w:r>
        <w:rPr>
          <w:sz w:val="24"/>
          <w:szCs w:val="24"/>
          <w:lang w:val="id-ID"/>
        </w:rPr>
        <w:t>Perlunya adanya media microsoft word untuk membuat penunjang pembelajaran.</w:t>
      </w:r>
    </w:p>
    <w:p w14:paraId="7D429472" w14:textId="77777777" w:rsidR="0051634D" w:rsidRDefault="00000000">
      <w:pPr>
        <w:pStyle w:val="ListParagraph"/>
        <w:widowControl/>
        <w:numPr>
          <w:ilvl w:val="0"/>
          <w:numId w:val="3"/>
        </w:numPr>
        <w:autoSpaceDE/>
        <w:autoSpaceDN/>
        <w:spacing w:after="200" w:line="360" w:lineRule="auto"/>
        <w:ind w:left="426" w:hanging="426"/>
        <w:contextualSpacing/>
        <w:jc w:val="both"/>
        <w:rPr>
          <w:sz w:val="24"/>
          <w:szCs w:val="24"/>
          <w:lang w:val="en-US"/>
        </w:rPr>
      </w:pPr>
      <w:r>
        <w:rPr>
          <w:sz w:val="24"/>
          <w:szCs w:val="24"/>
          <w:lang w:val="en-US"/>
        </w:rPr>
        <w:t>Guru memerlukan microsoft word untuk membuat pelaporan pembelajaran santri.</w:t>
      </w:r>
    </w:p>
    <w:p w14:paraId="7E45D63E" w14:textId="77777777" w:rsidR="0051634D" w:rsidRDefault="0051634D">
      <w:pPr>
        <w:pStyle w:val="ListParagraph"/>
        <w:widowControl/>
        <w:autoSpaceDE/>
        <w:autoSpaceDN/>
        <w:spacing w:after="200" w:line="360" w:lineRule="auto"/>
        <w:ind w:left="426" w:firstLine="0"/>
        <w:contextualSpacing/>
        <w:jc w:val="both"/>
        <w:rPr>
          <w:sz w:val="24"/>
          <w:szCs w:val="24"/>
          <w:lang w:val="pt-BR"/>
        </w:rPr>
      </w:pPr>
    </w:p>
    <w:p w14:paraId="5838FA0A" w14:textId="77777777" w:rsidR="0051634D" w:rsidRDefault="0051634D">
      <w:pPr>
        <w:pStyle w:val="ListParagraph"/>
        <w:widowControl/>
        <w:autoSpaceDE/>
        <w:autoSpaceDN/>
        <w:spacing w:after="200" w:line="360" w:lineRule="auto"/>
        <w:ind w:left="426" w:firstLine="0"/>
        <w:contextualSpacing/>
        <w:jc w:val="both"/>
        <w:rPr>
          <w:sz w:val="24"/>
          <w:szCs w:val="24"/>
          <w:lang w:val="pt-BR"/>
        </w:rPr>
      </w:pPr>
    </w:p>
    <w:p w14:paraId="1CDD32AB" w14:textId="77777777" w:rsidR="0051634D" w:rsidRDefault="00000000">
      <w:pPr>
        <w:pStyle w:val="ListParagraph"/>
        <w:widowControl/>
        <w:numPr>
          <w:ilvl w:val="0"/>
          <w:numId w:val="1"/>
        </w:numPr>
        <w:autoSpaceDE/>
        <w:autoSpaceDN/>
        <w:spacing w:after="160" w:line="360" w:lineRule="auto"/>
        <w:ind w:left="720"/>
        <w:jc w:val="both"/>
        <w:rPr>
          <w:b/>
          <w:sz w:val="24"/>
          <w:szCs w:val="24"/>
          <w:lang w:val="id-ID"/>
        </w:rPr>
      </w:pPr>
      <w:r>
        <w:rPr>
          <w:b/>
          <w:sz w:val="24"/>
          <w:szCs w:val="24"/>
        </w:rPr>
        <w:t>METODE PELAKSANAAN</w:t>
      </w:r>
    </w:p>
    <w:p w14:paraId="6CED8636" w14:textId="77777777" w:rsidR="0051634D" w:rsidRDefault="00000000">
      <w:pPr>
        <w:spacing w:line="360" w:lineRule="auto"/>
        <w:ind w:firstLine="720"/>
        <w:jc w:val="both"/>
        <w:rPr>
          <w:sz w:val="24"/>
          <w:szCs w:val="24"/>
        </w:rPr>
      </w:pPr>
      <w:r>
        <w:rPr>
          <w:sz w:val="24"/>
          <w:szCs w:val="24"/>
        </w:rPr>
        <w:t xml:space="preserve">Metode pelaksanaan pengabdian masyarakat yang digunakan dalam menyelesaikan permasalahan pada </w:t>
      </w:r>
      <w:r>
        <w:rPr>
          <w:sz w:val="24"/>
          <w:szCs w:val="24"/>
          <w:lang w:val="pt-BR"/>
        </w:rPr>
        <w:t xml:space="preserve">TPA Abah Mangun </w:t>
      </w:r>
      <w:r>
        <w:rPr>
          <w:sz w:val="24"/>
          <w:szCs w:val="24"/>
        </w:rPr>
        <w:t>sebagai berikut:</w:t>
      </w:r>
    </w:p>
    <w:p w14:paraId="6F42B961" w14:textId="77777777" w:rsidR="0051634D" w:rsidRDefault="0051634D">
      <w:pPr>
        <w:spacing w:line="360" w:lineRule="auto"/>
        <w:ind w:firstLine="720"/>
        <w:jc w:val="both"/>
        <w:rPr>
          <w:sz w:val="24"/>
          <w:szCs w:val="24"/>
        </w:rPr>
      </w:pPr>
    </w:p>
    <w:p w14:paraId="6DCEB080" w14:textId="77777777" w:rsidR="0051634D" w:rsidRDefault="00000000">
      <w:pPr>
        <w:spacing w:line="360" w:lineRule="auto"/>
        <w:ind w:firstLine="720"/>
        <w:jc w:val="center"/>
        <w:rPr>
          <w:sz w:val="24"/>
          <w:szCs w:val="24"/>
        </w:rPr>
      </w:pPr>
      <w:r>
        <w:rPr>
          <w:noProof/>
          <w:sz w:val="24"/>
          <w:szCs w:val="24"/>
        </w:rPr>
        <w:drawing>
          <wp:inline distT="0" distB="0" distL="0" distR="0" wp14:anchorId="1E0993C5" wp14:editId="7076A3DC">
            <wp:extent cx="2625725" cy="2908935"/>
            <wp:effectExtent l="0" t="0" r="3175" b="5715"/>
            <wp:docPr id="1673842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4276"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629154" cy="2912466"/>
                    </a:xfrm>
                    <a:prstGeom prst="rect">
                      <a:avLst/>
                    </a:prstGeom>
                    <a:noFill/>
                    <a:ln>
                      <a:noFill/>
                    </a:ln>
                  </pic:spPr>
                </pic:pic>
              </a:graphicData>
            </a:graphic>
          </wp:inline>
        </w:drawing>
      </w:r>
    </w:p>
    <w:p w14:paraId="2D561EDB" w14:textId="77777777" w:rsidR="0051634D" w:rsidRDefault="00000000">
      <w:pPr>
        <w:spacing w:line="360" w:lineRule="auto"/>
        <w:ind w:firstLine="720"/>
        <w:jc w:val="center"/>
        <w:rPr>
          <w:sz w:val="24"/>
          <w:szCs w:val="24"/>
        </w:rPr>
      </w:pPr>
      <w:r>
        <w:rPr>
          <w:sz w:val="24"/>
          <w:szCs w:val="24"/>
        </w:rPr>
        <w:t>Gambar 5. Metode Pelaksanaan Pengabdian Masyarakat</w:t>
      </w:r>
    </w:p>
    <w:p w14:paraId="5BEA70E1" w14:textId="77777777" w:rsidR="0051634D" w:rsidRDefault="0051634D">
      <w:pPr>
        <w:spacing w:line="360" w:lineRule="auto"/>
        <w:ind w:firstLine="720"/>
        <w:jc w:val="both"/>
        <w:rPr>
          <w:sz w:val="24"/>
          <w:szCs w:val="24"/>
        </w:rPr>
      </w:pPr>
    </w:p>
    <w:p w14:paraId="4BF93FDB" w14:textId="77777777" w:rsidR="0051634D" w:rsidRDefault="00000000">
      <w:pPr>
        <w:spacing w:line="360" w:lineRule="auto"/>
        <w:ind w:firstLine="720"/>
        <w:jc w:val="both"/>
        <w:rPr>
          <w:sz w:val="24"/>
          <w:szCs w:val="24"/>
        </w:rPr>
      </w:pPr>
      <w:r>
        <w:rPr>
          <w:sz w:val="24"/>
          <w:szCs w:val="24"/>
        </w:rPr>
        <w:t xml:space="preserve">Materi yang diberikan berupa kegiatan pelatihan secara luring dengan tema </w:t>
      </w:r>
      <w:r>
        <w:rPr>
          <w:sz w:val="24"/>
          <w:szCs w:val="24"/>
          <w:lang w:val="id-ID"/>
        </w:rPr>
        <w:t>“</w:t>
      </w:r>
      <w:r>
        <w:rPr>
          <w:b/>
          <w:bCs/>
          <w:sz w:val="24"/>
          <w:szCs w:val="24"/>
          <w:lang w:val="id-ID"/>
        </w:rPr>
        <w:t xml:space="preserve">Pelatihan </w:t>
      </w:r>
      <w:r>
        <w:rPr>
          <w:b/>
          <w:bCs/>
          <w:sz w:val="24"/>
          <w:szCs w:val="24"/>
        </w:rPr>
        <w:t xml:space="preserve">Pembuatan </w:t>
      </w:r>
      <w:r>
        <w:rPr>
          <w:b/>
          <w:sz w:val="24"/>
          <w:szCs w:val="24"/>
        </w:rPr>
        <w:t>Fitur Tabel Menarik Menggunakan Microsoft Word Pada TPA Abah Mangun Jakarta</w:t>
      </w:r>
      <w:r>
        <w:rPr>
          <w:sz w:val="24"/>
          <w:szCs w:val="24"/>
          <w:lang w:val="id-ID"/>
        </w:rPr>
        <w:t>”.</w:t>
      </w:r>
      <w:r>
        <w:rPr>
          <w:sz w:val="24"/>
          <w:szCs w:val="24"/>
        </w:rPr>
        <w:t>. Jadwal Pelaksanaan kegiatan pengabdian kepada masyarakat sebagai berikut :</w:t>
      </w:r>
    </w:p>
    <w:p w14:paraId="34137F6A" w14:textId="77777777" w:rsidR="0051634D" w:rsidRDefault="0051634D">
      <w:pPr>
        <w:spacing w:line="360" w:lineRule="auto"/>
        <w:jc w:val="both"/>
        <w:rPr>
          <w:bCs/>
          <w:sz w:val="24"/>
          <w:szCs w:val="24"/>
        </w:rPr>
      </w:pPr>
    </w:p>
    <w:p w14:paraId="6B0BCA97" w14:textId="77777777" w:rsidR="0051634D" w:rsidRDefault="00000000">
      <w:pPr>
        <w:spacing w:line="360" w:lineRule="auto"/>
        <w:jc w:val="both"/>
        <w:rPr>
          <w:sz w:val="24"/>
          <w:szCs w:val="24"/>
        </w:rPr>
      </w:pPr>
      <w:r>
        <w:rPr>
          <w:sz w:val="24"/>
          <w:szCs w:val="24"/>
        </w:rPr>
        <w:t>Hari/Tanggal</w:t>
      </w:r>
      <w:r>
        <w:rPr>
          <w:sz w:val="24"/>
          <w:szCs w:val="24"/>
        </w:rPr>
        <w:tab/>
      </w:r>
      <w:r>
        <w:rPr>
          <w:sz w:val="24"/>
          <w:szCs w:val="24"/>
        </w:rPr>
        <w:tab/>
        <w:t>: Minggu, 26 April 2026</w:t>
      </w:r>
    </w:p>
    <w:p w14:paraId="3E67EED4" w14:textId="77777777" w:rsidR="0051634D" w:rsidRDefault="00000000">
      <w:pPr>
        <w:spacing w:line="360" w:lineRule="auto"/>
        <w:jc w:val="both"/>
        <w:rPr>
          <w:sz w:val="24"/>
          <w:szCs w:val="24"/>
        </w:rPr>
      </w:pPr>
      <w:r>
        <w:rPr>
          <w:sz w:val="24"/>
          <w:szCs w:val="24"/>
        </w:rPr>
        <w:t>Waktu</w:t>
      </w:r>
      <w:r>
        <w:rPr>
          <w:sz w:val="24"/>
          <w:szCs w:val="24"/>
        </w:rPr>
        <w:tab/>
      </w:r>
      <w:r>
        <w:rPr>
          <w:sz w:val="24"/>
          <w:szCs w:val="24"/>
        </w:rPr>
        <w:tab/>
      </w:r>
      <w:r>
        <w:rPr>
          <w:sz w:val="24"/>
          <w:szCs w:val="24"/>
        </w:rPr>
        <w:tab/>
        <w:t xml:space="preserve">: 09.00 WIB – Selesai </w:t>
      </w:r>
    </w:p>
    <w:p w14:paraId="34420B1D" w14:textId="77777777" w:rsidR="0051634D" w:rsidRDefault="00000000">
      <w:pPr>
        <w:spacing w:line="360" w:lineRule="auto"/>
        <w:jc w:val="both"/>
        <w:rPr>
          <w:sz w:val="24"/>
          <w:szCs w:val="24"/>
        </w:rPr>
      </w:pPr>
      <w:r>
        <w:rPr>
          <w:sz w:val="24"/>
          <w:szCs w:val="24"/>
        </w:rPr>
        <w:t>Tempat</w:t>
      </w:r>
      <w:r>
        <w:rPr>
          <w:sz w:val="24"/>
          <w:szCs w:val="24"/>
        </w:rPr>
        <w:tab/>
      </w:r>
      <w:r>
        <w:rPr>
          <w:sz w:val="24"/>
          <w:szCs w:val="24"/>
        </w:rPr>
        <w:tab/>
        <w:t>: Aula TPA Abah Mangun</w:t>
      </w:r>
    </w:p>
    <w:p w14:paraId="64B1380A" w14:textId="77777777" w:rsidR="0051634D" w:rsidRDefault="00000000">
      <w:pPr>
        <w:spacing w:line="360" w:lineRule="auto"/>
        <w:jc w:val="both"/>
        <w:rPr>
          <w:color w:val="000000"/>
          <w:sz w:val="24"/>
          <w:lang w:val="id-ID"/>
        </w:rPr>
      </w:pPr>
      <w:r>
        <w:rPr>
          <w:color w:val="000000"/>
          <w:sz w:val="24"/>
          <w:lang w:val="id-ID"/>
        </w:rPr>
        <w:t>Alamat</w:t>
      </w:r>
      <w:r>
        <w:rPr>
          <w:color w:val="000000"/>
          <w:sz w:val="24"/>
          <w:lang w:val="id-ID"/>
        </w:rPr>
        <w:tab/>
      </w:r>
      <w:r>
        <w:rPr>
          <w:color w:val="000000"/>
          <w:sz w:val="24"/>
          <w:lang w:val="id-ID"/>
        </w:rPr>
        <w:tab/>
      </w:r>
      <w:r>
        <w:rPr>
          <w:color w:val="000000"/>
          <w:sz w:val="24"/>
          <w:lang w:val="id-ID"/>
        </w:rPr>
        <w:tab/>
        <w:t>: Jl. Keungan Raya Dep. Keuangan, Rawamangun</w:t>
      </w:r>
    </w:p>
    <w:p w14:paraId="7DBFD609" w14:textId="77777777" w:rsidR="0051634D" w:rsidRDefault="00000000">
      <w:pPr>
        <w:spacing w:line="360" w:lineRule="auto"/>
        <w:jc w:val="both"/>
        <w:rPr>
          <w:sz w:val="24"/>
          <w:szCs w:val="24"/>
        </w:rPr>
      </w:pPr>
      <w:r>
        <w:rPr>
          <w:color w:val="000000"/>
          <w:sz w:val="24"/>
          <w:lang w:val="id-ID"/>
        </w:rPr>
        <w:tab/>
      </w:r>
      <w:r>
        <w:rPr>
          <w:color w:val="000000"/>
          <w:sz w:val="24"/>
          <w:lang w:val="id-ID"/>
        </w:rPr>
        <w:tab/>
      </w:r>
      <w:r>
        <w:rPr>
          <w:color w:val="000000"/>
          <w:sz w:val="24"/>
          <w:lang w:val="id-ID"/>
        </w:rPr>
        <w:tab/>
        <w:t xml:space="preserve">  Kecamatan Pulogadung Jakarta Timur 17141</w:t>
      </w:r>
    </w:p>
    <w:p w14:paraId="43830185" w14:textId="77777777" w:rsidR="0051634D" w:rsidRDefault="0051634D">
      <w:pPr>
        <w:spacing w:line="360" w:lineRule="auto"/>
        <w:jc w:val="both"/>
        <w:rPr>
          <w:sz w:val="24"/>
          <w:szCs w:val="24"/>
          <w:lang w:val="en-US"/>
        </w:rPr>
      </w:pPr>
    </w:p>
    <w:p w14:paraId="13DE14AD" w14:textId="77777777" w:rsidR="0051634D" w:rsidRDefault="00000000">
      <w:pPr>
        <w:spacing w:line="360" w:lineRule="auto"/>
        <w:jc w:val="both"/>
        <w:rPr>
          <w:sz w:val="24"/>
          <w:szCs w:val="24"/>
        </w:rPr>
      </w:pPr>
      <w:r>
        <w:rPr>
          <w:color w:val="000000"/>
          <w:sz w:val="24"/>
        </w:rPr>
        <w:t>Susunan panitian kegaiatan pengabdian masyarakat, sebagai berikut :</w:t>
      </w:r>
    </w:p>
    <w:p w14:paraId="49CBDDA8" w14:textId="77777777" w:rsidR="0051634D" w:rsidRDefault="00000000">
      <w:pPr>
        <w:spacing w:line="360" w:lineRule="auto"/>
        <w:ind w:firstLine="720"/>
        <w:jc w:val="both"/>
        <w:rPr>
          <w:color w:val="000000"/>
          <w:sz w:val="24"/>
        </w:rPr>
      </w:pPr>
      <w:r>
        <w:rPr>
          <w:sz w:val="24"/>
          <w:szCs w:val="24"/>
        </w:rPr>
        <w:t>Penanggung Jawab  :</w:t>
      </w:r>
      <w:r>
        <w:rPr>
          <w:sz w:val="24"/>
          <w:szCs w:val="24"/>
        </w:rPr>
        <w:tab/>
        <w:t xml:space="preserve">  Dr. Mochamad Wahyudi, MM, M.Kom, M.Pd</w:t>
      </w:r>
    </w:p>
    <w:p w14:paraId="2D034156" w14:textId="77777777" w:rsidR="0051634D" w:rsidRDefault="00000000">
      <w:pPr>
        <w:tabs>
          <w:tab w:val="left" w:pos="2694"/>
        </w:tabs>
        <w:adjustRightInd w:val="0"/>
        <w:spacing w:line="360" w:lineRule="auto"/>
        <w:ind w:left="2977" w:right="184" w:hanging="2236"/>
        <w:jc w:val="both"/>
        <w:rPr>
          <w:sz w:val="24"/>
          <w:szCs w:val="24"/>
        </w:rPr>
      </w:pPr>
      <w:r>
        <w:rPr>
          <w:sz w:val="24"/>
          <w:szCs w:val="24"/>
        </w:rPr>
        <w:t>Ketua pelaksana</w:t>
      </w:r>
      <w:r>
        <w:rPr>
          <w:sz w:val="24"/>
          <w:szCs w:val="24"/>
        </w:rPr>
        <w:tab/>
        <w:t>:</w:t>
      </w:r>
      <w:r>
        <w:rPr>
          <w:sz w:val="24"/>
          <w:szCs w:val="24"/>
        </w:rPr>
        <w:tab/>
      </w:r>
      <w:r>
        <w:rPr>
          <w:sz w:val="24"/>
          <w:szCs w:val="24"/>
          <w:lang w:val="en-US"/>
        </w:rPr>
        <w:t>Wida Prima Mustika, M.Kom</w:t>
      </w:r>
      <w:r>
        <w:rPr>
          <w:sz w:val="24"/>
          <w:szCs w:val="24"/>
        </w:rPr>
        <w:t>, Mengatur tugas dari masing-masing anggota dan bertanggung jawab atas pelaksanaan Pengabdian Masyarakat</w:t>
      </w:r>
    </w:p>
    <w:p w14:paraId="70EE48C5" w14:textId="77777777" w:rsidR="0051634D" w:rsidRDefault="00000000">
      <w:pPr>
        <w:tabs>
          <w:tab w:val="left" w:pos="2694"/>
        </w:tabs>
        <w:adjustRightInd w:val="0"/>
        <w:spacing w:line="360" w:lineRule="auto"/>
        <w:ind w:left="2977" w:right="184" w:hanging="2236"/>
        <w:jc w:val="both"/>
        <w:rPr>
          <w:sz w:val="24"/>
          <w:szCs w:val="24"/>
        </w:rPr>
      </w:pPr>
      <w:r>
        <w:rPr>
          <w:sz w:val="24"/>
          <w:szCs w:val="24"/>
        </w:rPr>
        <w:t>Tutor</w:t>
      </w:r>
      <w:r>
        <w:rPr>
          <w:sz w:val="24"/>
          <w:szCs w:val="24"/>
        </w:rPr>
        <w:tab/>
        <w:t>:</w:t>
      </w:r>
      <w:r>
        <w:rPr>
          <w:sz w:val="24"/>
          <w:szCs w:val="24"/>
        </w:rPr>
        <w:tab/>
      </w:r>
      <w:r>
        <w:rPr>
          <w:sz w:val="24"/>
          <w:szCs w:val="24"/>
          <w:lang w:val="en-US"/>
        </w:rPr>
        <w:t>Andi Diah Kuswanto, M.Kom.</w:t>
      </w:r>
      <w:r>
        <w:rPr>
          <w:sz w:val="24"/>
          <w:szCs w:val="24"/>
        </w:rPr>
        <w:t xml:space="preserve"> Membuat dan menyampaikan materi kepada peserta pengabdian masyarakat</w:t>
      </w:r>
    </w:p>
    <w:p w14:paraId="006AA72E" w14:textId="77777777" w:rsidR="0051634D" w:rsidRDefault="00000000">
      <w:pPr>
        <w:tabs>
          <w:tab w:val="left" w:pos="2694"/>
        </w:tabs>
        <w:adjustRightInd w:val="0"/>
        <w:spacing w:line="360" w:lineRule="auto"/>
        <w:ind w:left="2977" w:right="184" w:hanging="2236"/>
        <w:jc w:val="both"/>
        <w:rPr>
          <w:sz w:val="24"/>
          <w:szCs w:val="24"/>
          <w:lang w:val="en-US"/>
        </w:rPr>
      </w:pPr>
      <w:r>
        <w:rPr>
          <w:sz w:val="24"/>
          <w:szCs w:val="24"/>
        </w:rPr>
        <w:t>Anggota</w:t>
      </w:r>
      <w:r>
        <w:rPr>
          <w:sz w:val="24"/>
          <w:szCs w:val="24"/>
        </w:rPr>
        <w:tab/>
        <w:t xml:space="preserve">: </w:t>
      </w:r>
      <w:r>
        <w:rPr>
          <w:sz w:val="24"/>
          <w:szCs w:val="24"/>
        </w:rPr>
        <w:tab/>
        <w:t>Mohammad Badrul</w:t>
      </w:r>
      <w:r>
        <w:rPr>
          <w:sz w:val="24"/>
          <w:szCs w:val="24"/>
          <w:lang w:val="en-US"/>
        </w:rPr>
        <w:t>, M.Kom dan Andi Sanjaya, M.Kom.</w:t>
      </w:r>
      <w:r>
        <w:rPr>
          <w:sz w:val="24"/>
          <w:szCs w:val="24"/>
        </w:rPr>
        <w:t xml:space="preserve"> Menyiapkan keperluan teknis dalam pelaksanaan pengabdian masyarakat dan membuat pressre</w:t>
      </w:r>
      <w:r>
        <w:rPr>
          <w:sz w:val="24"/>
          <w:szCs w:val="24"/>
          <w:lang w:val="en-US"/>
        </w:rPr>
        <w:t xml:space="preserve">lease dan </w:t>
      </w:r>
      <w:r>
        <w:rPr>
          <w:sz w:val="24"/>
          <w:szCs w:val="24"/>
        </w:rPr>
        <w:t>Dokumentasi dan penyusunan laporan Pengabdian Masyarakat</w:t>
      </w:r>
    </w:p>
    <w:p w14:paraId="169C3BB2" w14:textId="77777777" w:rsidR="0051634D" w:rsidRDefault="00000000">
      <w:pPr>
        <w:tabs>
          <w:tab w:val="left" w:pos="2610"/>
          <w:tab w:val="left" w:pos="2880"/>
          <w:tab w:val="left" w:pos="2970"/>
        </w:tabs>
        <w:spacing w:line="360" w:lineRule="auto"/>
        <w:ind w:left="2970" w:hanging="2340"/>
        <w:jc w:val="both"/>
        <w:rPr>
          <w:sz w:val="24"/>
          <w:szCs w:val="24"/>
        </w:rPr>
      </w:pPr>
      <w:r>
        <w:rPr>
          <w:sz w:val="24"/>
          <w:szCs w:val="24"/>
        </w:rPr>
        <w:t>Mahasiswa</w:t>
      </w:r>
      <w:r>
        <w:rPr>
          <w:sz w:val="24"/>
          <w:szCs w:val="24"/>
        </w:rPr>
        <w:tab/>
        <w:t>:     Muhammad Pasyhya Mahesa Farhat dan Nicholas Dwi Putra Mulyawan. Membantu menjadi pendamping tutor dalam penyampaian materi</w:t>
      </w:r>
      <w:r>
        <w:rPr>
          <w:sz w:val="24"/>
          <w:szCs w:val="24"/>
          <w:lang w:val="en-US"/>
        </w:rPr>
        <w:t>.</w:t>
      </w:r>
      <w:r>
        <w:rPr>
          <w:sz w:val="24"/>
          <w:szCs w:val="24"/>
        </w:rPr>
        <w:t xml:space="preserve">      </w:t>
      </w:r>
    </w:p>
    <w:p w14:paraId="02AAE70C" w14:textId="77777777" w:rsidR="0051634D" w:rsidRDefault="00000000">
      <w:pPr>
        <w:pStyle w:val="ListParagraph"/>
        <w:widowControl/>
        <w:numPr>
          <w:ilvl w:val="0"/>
          <w:numId w:val="1"/>
        </w:numPr>
        <w:autoSpaceDE/>
        <w:autoSpaceDN/>
        <w:spacing w:before="480" w:line="360" w:lineRule="auto"/>
        <w:ind w:left="567" w:hanging="567"/>
        <w:rPr>
          <w:b/>
          <w:sz w:val="24"/>
          <w:szCs w:val="24"/>
          <w:lang w:val="id-ID"/>
        </w:rPr>
      </w:pPr>
      <w:r>
        <w:rPr>
          <w:b/>
          <w:sz w:val="24"/>
          <w:szCs w:val="24"/>
          <w:lang w:val="id-ID"/>
        </w:rPr>
        <w:t>LUARAN YANG DICAPAI (OUTPUT)</w:t>
      </w:r>
    </w:p>
    <w:p w14:paraId="716E6BFE" w14:textId="77777777" w:rsidR="0051634D" w:rsidRDefault="00000000">
      <w:pPr>
        <w:spacing w:line="360" w:lineRule="auto"/>
        <w:jc w:val="both"/>
        <w:rPr>
          <w:sz w:val="24"/>
          <w:szCs w:val="24"/>
          <w:lang w:val="en-US"/>
        </w:rPr>
      </w:pPr>
      <w:r>
        <w:rPr>
          <w:sz w:val="24"/>
          <w:szCs w:val="24"/>
        </w:rPr>
        <w:t xml:space="preserve">      Adapun luaran dan target capaian dari kegiatan pengabdian masyarakat ini yaitu:</w:t>
      </w:r>
    </w:p>
    <w:p w14:paraId="3431F36A" w14:textId="77777777" w:rsidR="0051634D" w:rsidRDefault="00000000">
      <w:pPr>
        <w:pStyle w:val="ListParagraph"/>
        <w:spacing w:line="360" w:lineRule="auto"/>
        <w:ind w:left="1080" w:firstLine="0"/>
        <w:jc w:val="center"/>
        <w:rPr>
          <w:sz w:val="24"/>
          <w:szCs w:val="24"/>
          <w:lang w:val="en-US"/>
        </w:rPr>
      </w:pPr>
      <w:r>
        <w:rPr>
          <w:sz w:val="24"/>
          <w:szCs w:val="24"/>
          <w:lang w:val="en-US"/>
        </w:rPr>
        <w:t>Tabel 1. Luaran dan Target Capaian</w:t>
      </w:r>
    </w:p>
    <w:tbl>
      <w:tblPr>
        <w:tblW w:w="8767" w:type="dxa"/>
        <w:jc w:val="center"/>
        <w:tblLayout w:type="fixed"/>
        <w:tblLook w:val="04A0" w:firstRow="1" w:lastRow="0" w:firstColumn="1" w:lastColumn="0" w:noHBand="0" w:noVBand="1"/>
      </w:tblPr>
      <w:tblGrid>
        <w:gridCol w:w="710"/>
        <w:gridCol w:w="3330"/>
        <w:gridCol w:w="3884"/>
        <w:gridCol w:w="843"/>
      </w:tblGrid>
      <w:tr w:rsidR="0051634D" w14:paraId="702C82DF" w14:textId="77777777">
        <w:trPr>
          <w:trHeight w:val="560"/>
          <w:jc w:val="center"/>
        </w:trPr>
        <w:tc>
          <w:tcPr>
            <w:tcW w:w="710" w:type="dxa"/>
            <w:tcBorders>
              <w:top w:val="single" w:sz="8" w:space="0" w:color="auto"/>
              <w:left w:val="single" w:sz="8" w:space="0" w:color="auto"/>
              <w:bottom w:val="single" w:sz="4" w:space="0" w:color="auto"/>
              <w:right w:val="single" w:sz="4" w:space="0" w:color="auto"/>
            </w:tcBorders>
            <w:vAlign w:val="center"/>
          </w:tcPr>
          <w:p w14:paraId="7B53ED51" w14:textId="77777777" w:rsidR="0051634D" w:rsidRDefault="00000000">
            <w:pPr>
              <w:jc w:val="center"/>
              <w:rPr>
                <w:color w:val="000000"/>
                <w:sz w:val="24"/>
                <w:szCs w:val="24"/>
                <w:lang w:val="en-US"/>
              </w:rPr>
            </w:pPr>
            <w:r>
              <w:rPr>
                <w:color w:val="000000"/>
                <w:sz w:val="24"/>
                <w:szCs w:val="24"/>
              </w:rPr>
              <w:t>No</w:t>
            </w:r>
          </w:p>
        </w:tc>
        <w:tc>
          <w:tcPr>
            <w:tcW w:w="3330" w:type="dxa"/>
            <w:tcBorders>
              <w:top w:val="single" w:sz="8" w:space="0" w:color="auto"/>
              <w:left w:val="nil"/>
              <w:bottom w:val="single" w:sz="4" w:space="0" w:color="auto"/>
              <w:right w:val="single" w:sz="4" w:space="0" w:color="auto"/>
            </w:tcBorders>
            <w:vAlign w:val="center"/>
          </w:tcPr>
          <w:p w14:paraId="5DC42506" w14:textId="77777777" w:rsidR="0051634D" w:rsidRDefault="00000000">
            <w:pPr>
              <w:jc w:val="center"/>
              <w:rPr>
                <w:color w:val="000000"/>
                <w:sz w:val="24"/>
                <w:szCs w:val="24"/>
                <w:lang w:val="en-US"/>
              </w:rPr>
            </w:pPr>
            <w:r>
              <w:rPr>
                <w:color w:val="000000"/>
                <w:sz w:val="24"/>
                <w:szCs w:val="24"/>
              </w:rPr>
              <w:t>Jenis Luaran</w:t>
            </w:r>
          </w:p>
        </w:tc>
        <w:tc>
          <w:tcPr>
            <w:tcW w:w="3884" w:type="dxa"/>
            <w:tcBorders>
              <w:top w:val="single" w:sz="8" w:space="0" w:color="auto"/>
              <w:left w:val="nil"/>
              <w:bottom w:val="single" w:sz="4" w:space="0" w:color="auto"/>
              <w:right w:val="single" w:sz="4" w:space="0" w:color="auto"/>
            </w:tcBorders>
            <w:vAlign w:val="center"/>
          </w:tcPr>
          <w:p w14:paraId="48CD46E6" w14:textId="77777777" w:rsidR="0051634D" w:rsidRDefault="00000000">
            <w:pPr>
              <w:jc w:val="center"/>
              <w:rPr>
                <w:color w:val="000000"/>
                <w:sz w:val="24"/>
                <w:szCs w:val="24"/>
                <w:lang w:val="en-US"/>
              </w:rPr>
            </w:pPr>
            <w:r>
              <w:rPr>
                <w:color w:val="000000"/>
                <w:sz w:val="24"/>
                <w:szCs w:val="24"/>
              </w:rPr>
              <w:t>Indikator Capaian</w:t>
            </w:r>
          </w:p>
        </w:tc>
        <w:tc>
          <w:tcPr>
            <w:tcW w:w="843" w:type="dxa"/>
            <w:tcBorders>
              <w:top w:val="single" w:sz="8" w:space="0" w:color="auto"/>
              <w:left w:val="nil"/>
              <w:bottom w:val="single" w:sz="4" w:space="0" w:color="auto"/>
              <w:right w:val="single" w:sz="8" w:space="0" w:color="auto"/>
            </w:tcBorders>
            <w:vAlign w:val="center"/>
          </w:tcPr>
          <w:p w14:paraId="0625B8BB" w14:textId="77777777" w:rsidR="0051634D" w:rsidRDefault="00000000">
            <w:pPr>
              <w:jc w:val="center"/>
              <w:rPr>
                <w:color w:val="000000"/>
                <w:sz w:val="24"/>
                <w:szCs w:val="24"/>
                <w:lang w:val="en-US"/>
              </w:rPr>
            </w:pPr>
            <w:r>
              <w:rPr>
                <w:color w:val="000000"/>
                <w:sz w:val="24"/>
                <w:szCs w:val="24"/>
              </w:rPr>
              <w:t>Status Capaian</w:t>
            </w:r>
          </w:p>
        </w:tc>
      </w:tr>
      <w:tr w:rsidR="0051634D" w14:paraId="107EDF4E" w14:textId="77777777">
        <w:trPr>
          <w:trHeight w:val="1850"/>
          <w:jc w:val="center"/>
        </w:trPr>
        <w:tc>
          <w:tcPr>
            <w:tcW w:w="710" w:type="dxa"/>
            <w:tcBorders>
              <w:top w:val="nil"/>
              <w:left w:val="single" w:sz="8" w:space="0" w:color="auto"/>
              <w:bottom w:val="single" w:sz="4" w:space="0" w:color="auto"/>
              <w:right w:val="single" w:sz="4" w:space="0" w:color="auto"/>
            </w:tcBorders>
            <w:vAlign w:val="center"/>
          </w:tcPr>
          <w:p w14:paraId="76A593E7" w14:textId="77777777" w:rsidR="0051634D" w:rsidRDefault="00000000">
            <w:pPr>
              <w:rPr>
                <w:color w:val="000000"/>
                <w:sz w:val="24"/>
                <w:szCs w:val="24"/>
                <w:lang w:val="en-US"/>
              </w:rPr>
            </w:pPr>
            <w:r>
              <w:rPr>
                <w:color w:val="000000"/>
                <w:sz w:val="24"/>
                <w:szCs w:val="24"/>
                <w:lang w:val="en-US"/>
              </w:rPr>
              <w:t>1</w:t>
            </w:r>
          </w:p>
        </w:tc>
        <w:tc>
          <w:tcPr>
            <w:tcW w:w="3330" w:type="dxa"/>
            <w:tcBorders>
              <w:top w:val="nil"/>
              <w:left w:val="nil"/>
              <w:bottom w:val="single" w:sz="4" w:space="0" w:color="auto"/>
              <w:right w:val="single" w:sz="4" w:space="0" w:color="auto"/>
            </w:tcBorders>
            <w:vAlign w:val="center"/>
          </w:tcPr>
          <w:p w14:paraId="4927FE87" w14:textId="77777777" w:rsidR="0051634D" w:rsidRDefault="00000000">
            <w:pPr>
              <w:jc w:val="both"/>
              <w:rPr>
                <w:color w:val="000000"/>
                <w:sz w:val="24"/>
                <w:szCs w:val="24"/>
                <w:lang w:val="en-US"/>
              </w:rPr>
            </w:pPr>
            <w:r>
              <w:rPr>
                <w:color w:val="000000"/>
                <w:sz w:val="24"/>
                <w:szCs w:val="24"/>
              </w:rPr>
              <w:t>Artikel di media masa cetak atau elektronik</w:t>
            </w:r>
          </w:p>
        </w:tc>
        <w:tc>
          <w:tcPr>
            <w:tcW w:w="3884" w:type="dxa"/>
            <w:tcBorders>
              <w:top w:val="nil"/>
              <w:left w:val="nil"/>
              <w:bottom w:val="single" w:sz="4" w:space="0" w:color="auto"/>
              <w:right w:val="single" w:sz="4" w:space="0" w:color="auto"/>
            </w:tcBorders>
            <w:vAlign w:val="center"/>
          </w:tcPr>
          <w:p w14:paraId="1E5C5364" w14:textId="77777777" w:rsidR="0051634D" w:rsidRDefault="00000000">
            <w:pPr>
              <w:jc w:val="both"/>
              <w:rPr>
                <w:color w:val="000000"/>
                <w:sz w:val="24"/>
                <w:szCs w:val="24"/>
              </w:rPr>
            </w:pPr>
            <w:r>
              <w:rPr>
                <w:color w:val="000000"/>
                <w:sz w:val="24"/>
                <w:szCs w:val="24"/>
              </w:rPr>
              <w:t>Nasional</w:t>
            </w:r>
          </w:p>
          <w:p w14:paraId="56F7EEB4" w14:textId="77777777" w:rsidR="0051634D" w:rsidRDefault="00000000">
            <w:pPr>
              <w:jc w:val="both"/>
              <w:rPr>
                <w:color w:val="000000"/>
                <w:sz w:val="24"/>
                <w:szCs w:val="24"/>
              </w:rPr>
            </w:pPr>
            <w:r>
              <w:rPr>
                <w:color w:val="000000"/>
                <w:sz w:val="24"/>
                <w:szCs w:val="24"/>
              </w:rPr>
              <w:t xml:space="preserve">Judul Press Release: </w:t>
            </w:r>
          </w:p>
          <w:p w14:paraId="008D6542" w14:textId="77777777" w:rsidR="0051634D" w:rsidRDefault="0051634D">
            <w:pPr>
              <w:jc w:val="both"/>
              <w:rPr>
                <w:color w:val="000000"/>
                <w:sz w:val="24"/>
                <w:szCs w:val="24"/>
              </w:rPr>
            </w:pPr>
          </w:p>
          <w:p w14:paraId="4B723DBD" w14:textId="77777777" w:rsidR="0051634D" w:rsidRDefault="00000000">
            <w:pPr>
              <w:jc w:val="both"/>
              <w:rPr>
                <w:color w:val="000000"/>
                <w:sz w:val="24"/>
                <w:szCs w:val="24"/>
              </w:rPr>
            </w:pPr>
            <w:r>
              <w:rPr>
                <w:color w:val="000000"/>
                <w:sz w:val="24"/>
                <w:szCs w:val="24"/>
              </w:rPr>
              <w:t>Konten ini telah tayang di Golan Nusantara dengan judul "Pelatihan Pembuatan Fitur Tabel Menarik Menggunakan Microsoft Word di TPA Abah Mangun”, Klik untuk baca:</w:t>
            </w:r>
          </w:p>
          <w:p w14:paraId="78B74E4E" w14:textId="77777777" w:rsidR="0051634D" w:rsidRDefault="0051634D">
            <w:pPr>
              <w:shd w:val="clear" w:color="auto" w:fill="FFFFFF" w:themeFill="background1"/>
              <w:adjustRightInd w:val="0"/>
              <w:rPr>
                <w:sz w:val="20"/>
                <w:szCs w:val="18"/>
                <w:lang w:val="en-US"/>
              </w:rPr>
            </w:pPr>
            <w:hyperlink r:id="rId13" w:history="1">
              <w:r>
                <w:rPr>
                  <w:rStyle w:val="Hyperlink"/>
                  <w:lang w:val="zh-CN"/>
                </w:rPr>
                <w:t>https://golannusantara.com/pelatihan-tabel-microsoft-word-di-tpa-abah-mangun-jakarta/</w:t>
              </w:r>
            </w:hyperlink>
            <w:r>
              <w:rPr>
                <w:sz w:val="20"/>
                <w:szCs w:val="18"/>
                <w:lang w:val="en-US"/>
              </w:rPr>
              <w:t xml:space="preserve"> </w:t>
            </w:r>
          </w:p>
          <w:p w14:paraId="2B43F90E" w14:textId="77777777" w:rsidR="0051634D" w:rsidRDefault="0051634D">
            <w:pPr>
              <w:jc w:val="both"/>
              <w:rPr>
                <w:color w:val="000000"/>
                <w:sz w:val="24"/>
                <w:szCs w:val="24"/>
              </w:rPr>
            </w:pPr>
          </w:p>
          <w:p w14:paraId="69B64528" w14:textId="77777777" w:rsidR="0051634D" w:rsidRDefault="00000000">
            <w:pPr>
              <w:jc w:val="both"/>
              <w:rPr>
                <w:color w:val="000000"/>
                <w:sz w:val="24"/>
                <w:szCs w:val="24"/>
              </w:rPr>
            </w:pPr>
            <w:r>
              <w:rPr>
                <w:color w:val="000000"/>
                <w:sz w:val="24"/>
                <w:szCs w:val="24"/>
              </w:rPr>
              <w:t>Kreator: Husnul Amalia</w:t>
            </w:r>
          </w:p>
          <w:p w14:paraId="1087FCC8" w14:textId="77777777" w:rsidR="0051634D" w:rsidRDefault="0051634D">
            <w:pPr>
              <w:jc w:val="both"/>
              <w:rPr>
                <w:color w:val="000000"/>
                <w:sz w:val="24"/>
                <w:szCs w:val="24"/>
              </w:rPr>
            </w:pPr>
          </w:p>
          <w:p w14:paraId="4BF931B0" w14:textId="77777777" w:rsidR="0051634D" w:rsidRDefault="00000000">
            <w:pPr>
              <w:jc w:val="both"/>
              <w:rPr>
                <w:color w:val="000000"/>
                <w:sz w:val="24"/>
                <w:szCs w:val="24"/>
              </w:rPr>
            </w:pPr>
            <w:r>
              <w:rPr>
                <w:color w:val="000000"/>
                <w:sz w:val="24"/>
                <w:szCs w:val="24"/>
              </w:rPr>
              <w:t>Golan Nusantara adalah platform berita dan informasi seputar Nusantara</w:t>
            </w:r>
          </w:p>
          <w:p w14:paraId="31F40D26" w14:textId="77777777" w:rsidR="0051634D" w:rsidRDefault="0051634D">
            <w:pPr>
              <w:jc w:val="both"/>
              <w:rPr>
                <w:color w:val="000000"/>
                <w:sz w:val="24"/>
                <w:szCs w:val="24"/>
              </w:rPr>
            </w:pPr>
          </w:p>
          <w:p w14:paraId="7AA926F8" w14:textId="77777777" w:rsidR="0051634D" w:rsidRDefault="0051634D">
            <w:pPr>
              <w:jc w:val="both"/>
              <w:rPr>
                <w:color w:val="000000"/>
                <w:sz w:val="24"/>
                <w:szCs w:val="24"/>
              </w:rPr>
            </w:pPr>
          </w:p>
          <w:p w14:paraId="4648F2D4" w14:textId="77777777" w:rsidR="0051634D" w:rsidRDefault="00000000">
            <w:pPr>
              <w:jc w:val="both"/>
              <w:rPr>
                <w:color w:val="000000"/>
                <w:sz w:val="24"/>
                <w:szCs w:val="24"/>
              </w:rPr>
            </w:pPr>
            <w:r>
              <w:rPr>
                <w:color w:val="000000"/>
                <w:sz w:val="24"/>
                <w:szCs w:val="24"/>
              </w:rPr>
              <w:t>Tanggal Terbit :</w:t>
            </w:r>
          </w:p>
          <w:p w14:paraId="779876DE" w14:textId="77777777" w:rsidR="0051634D" w:rsidRDefault="00000000">
            <w:pPr>
              <w:jc w:val="both"/>
              <w:rPr>
                <w:color w:val="000000"/>
                <w:sz w:val="24"/>
                <w:szCs w:val="24"/>
              </w:rPr>
            </w:pPr>
            <w:r>
              <w:rPr>
                <w:color w:val="000000"/>
                <w:sz w:val="24"/>
                <w:szCs w:val="24"/>
              </w:rPr>
              <w:t>8 Mei 2026</w:t>
            </w:r>
          </w:p>
          <w:p w14:paraId="2F152A45" w14:textId="77777777" w:rsidR="0051634D" w:rsidRDefault="0051634D">
            <w:pPr>
              <w:jc w:val="both"/>
              <w:rPr>
                <w:color w:val="000000"/>
                <w:sz w:val="24"/>
                <w:szCs w:val="24"/>
              </w:rPr>
            </w:pPr>
          </w:p>
          <w:p w14:paraId="5A036A36" w14:textId="77777777" w:rsidR="0051634D" w:rsidRDefault="00000000">
            <w:pPr>
              <w:jc w:val="both"/>
              <w:rPr>
                <w:bCs/>
                <w:color w:val="000000"/>
                <w:sz w:val="24"/>
                <w:szCs w:val="24"/>
                <w:lang w:val="en-US"/>
              </w:rPr>
            </w:pPr>
            <w:r>
              <w:rPr>
                <w:bCs/>
                <w:color w:val="000000"/>
                <w:sz w:val="24"/>
                <w:szCs w:val="24"/>
              </w:rPr>
              <w:t>URL Press Release</w:t>
            </w:r>
            <w:r>
              <w:rPr>
                <w:bCs/>
                <w:color w:val="000000"/>
                <w:sz w:val="24"/>
                <w:szCs w:val="24"/>
                <w:lang w:val="en-US"/>
              </w:rPr>
              <w:t xml:space="preserve"> :</w:t>
            </w:r>
          </w:p>
          <w:p w14:paraId="500E8EF4" w14:textId="77777777" w:rsidR="0051634D" w:rsidRDefault="0051634D">
            <w:pPr>
              <w:shd w:val="clear" w:color="auto" w:fill="FFFFFF" w:themeFill="background1"/>
              <w:adjustRightInd w:val="0"/>
              <w:spacing w:line="360" w:lineRule="auto"/>
              <w:rPr>
                <w:sz w:val="20"/>
                <w:szCs w:val="18"/>
                <w:lang w:val="en-US"/>
              </w:rPr>
            </w:pPr>
            <w:hyperlink r:id="rId14" w:history="1">
              <w:r>
                <w:rPr>
                  <w:rStyle w:val="Hyperlink"/>
                  <w:lang w:val="zh-CN"/>
                </w:rPr>
                <w:t>https://golannusantara.com/pelatihan-tabel-microsoft-word-di-tpa-abah-mangun-jakarta/</w:t>
              </w:r>
            </w:hyperlink>
            <w:r>
              <w:rPr>
                <w:sz w:val="20"/>
                <w:szCs w:val="18"/>
                <w:lang w:val="en-US"/>
              </w:rPr>
              <w:t xml:space="preserve"> </w:t>
            </w:r>
          </w:p>
          <w:p w14:paraId="598F11B6" w14:textId="77777777" w:rsidR="0051634D" w:rsidRDefault="0051634D">
            <w:pPr>
              <w:jc w:val="both"/>
              <w:rPr>
                <w:color w:val="000000"/>
                <w:sz w:val="24"/>
                <w:szCs w:val="24"/>
                <w:lang w:val="en-US"/>
              </w:rPr>
            </w:pPr>
          </w:p>
        </w:tc>
        <w:tc>
          <w:tcPr>
            <w:tcW w:w="843" w:type="dxa"/>
            <w:tcBorders>
              <w:top w:val="nil"/>
              <w:left w:val="nil"/>
              <w:bottom w:val="single" w:sz="4" w:space="0" w:color="auto"/>
              <w:right w:val="single" w:sz="8" w:space="0" w:color="auto"/>
            </w:tcBorders>
            <w:vAlign w:val="center"/>
          </w:tcPr>
          <w:p w14:paraId="60A7629C" w14:textId="77777777" w:rsidR="0051634D" w:rsidRDefault="00000000">
            <w:pPr>
              <w:jc w:val="both"/>
              <w:rPr>
                <w:color w:val="000000"/>
                <w:sz w:val="24"/>
                <w:szCs w:val="24"/>
                <w:lang w:val="en-US"/>
              </w:rPr>
            </w:pPr>
            <w:r>
              <w:rPr>
                <w:color w:val="000000"/>
                <w:sz w:val="24"/>
                <w:szCs w:val="24"/>
                <w:lang w:val="en-US"/>
              </w:rPr>
              <w:t>Terbit</w:t>
            </w:r>
          </w:p>
        </w:tc>
      </w:tr>
      <w:tr w:rsidR="0051634D" w14:paraId="22ACF2B4" w14:textId="77777777">
        <w:trPr>
          <w:trHeight w:val="310"/>
          <w:jc w:val="center"/>
        </w:trPr>
        <w:tc>
          <w:tcPr>
            <w:tcW w:w="710" w:type="dxa"/>
            <w:tcBorders>
              <w:top w:val="nil"/>
              <w:left w:val="single" w:sz="8" w:space="0" w:color="auto"/>
              <w:bottom w:val="single" w:sz="4" w:space="0" w:color="auto"/>
              <w:right w:val="single" w:sz="4" w:space="0" w:color="auto"/>
            </w:tcBorders>
            <w:vAlign w:val="center"/>
          </w:tcPr>
          <w:p w14:paraId="6E4964A3" w14:textId="77777777" w:rsidR="0051634D" w:rsidRDefault="00000000">
            <w:pPr>
              <w:jc w:val="center"/>
              <w:rPr>
                <w:color w:val="000000"/>
                <w:sz w:val="24"/>
                <w:szCs w:val="24"/>
                <w:lang w:val="en-US"/>
              </w:rPr>
            </w:pPr>
            <w:r>
              <w:rPr>
                <w:color w:val="000000"/>
                <w:sz w:val="24"/>
                <w:szCs w:val="24"/>
                <w:lang w:val="en-US"/>
              </w:rPr>
              <w:t>2</w:t>
            </w:r>
          </w:p>
        </w:tc>
        <w:tc>
          <w:tcPr>
            <w:tcW w:w="3330" w:type="dxa"/>
            <w:tcBorders>
              <w:top w:val="nil"/>
              <w:left w:val="nil"/>
              <w:bottom w:val="single" w:sz="4" w:space="0" w:color="auto"/>
              <w:right w:val="single" w:sz="4" w:space="0" w:color="auto"/>
            </w:tcBorders>
            <w:vAlign w:val="center"/>
          </w:tcPr>
          <w:p w14:paraId="10A6AEFD" w14:textId="77777777" w:rsidR="0051634D" w:rsidRDefault="00000000">
            <w:pPr>
              <w:jc w:val="both"/>
              <w:rPr>
                <w:color w:val="000000"/>
                <w:sz w:val="24"/>
                <w:szCs w:val="24"/>
                <w:lang w:val="en-US"/>
              </w:rPr>
            </w:pPr>
            <w:r>
              <w:rPr>
                <w:color w:val="000000"/>
                <w:sz w:val="24"/>
                <w:szCs w:val="24"/>
              </w:rPr>
              <w:t>Dokumentasi pelaksanaan</w:t>
            </w:r>
          </w:p>
        </w:tc>
        <w:tc>
          <w:tcPr>
            <w:tcW w:w="3884" w:type="dxa"/>
            <w:tcBorders>
              <w:top w:val="nil"/>
              <w:left w:val="nil"/>
              <w:bottom w:val="single" w:sz="4" w:space="0" w:color="auto"/>
              <w:right w:val="single" w:sz="4" w:space="0" w:color="auto"/>
            </w:tcBorders>
            <w:vAlign w:val="center"/>
          </w:tcPr>
          <w:p w14:paraId="6593D76E" w14:textId="77777777" w:rsidR="0051634D" w:rsidRDefault="00000000">
            <w:pPr>
              <w:jc w:val="both"/>
              <w:rPr>
                <w:color w:val="000000"/>
                <w:sz w:val="24"/>
                <w:szCs w:val="24"/>
                <w:lang w:val="en-US"/>
              </w:rPr>
            </w:pPr>
            <w:r>
              <w:rPr>
                <w:color w:val="000000"/>
                <w:sz w:val="24"/>
                <w:szCs w:val="24"/>
                <w:lang w:val="en-US"/>
              </w:rPr>
              <w:t>Foto kegiatan</w:t>
            </w:r>
          </w:p>
        </w:tc>
        <w:tc>
          <w:tcPr>
            <w:tcW w:w="843" w:type="dxa"/>
            <w:tcBorders>
              <w:top w:val="nil"/>
              <w:left w:val="nil"/>
              <w:bottom w:val="single" w:sz="4" w:space="0" w:color="auto"/>
              <w:right w:val="single" w:sz="8" w:space="0" w:color="auto"/>
            </w:tcBorders>
            <w:vAlign w:val="center"/>
          </w:tcPr>
          <w:p w14:paraId="73BC87A6" w14:textId="77777777" w:rsidR="0051634D" w:rsidRDefault="00000000">
            <w:pPr>
              <w:jc w:val="both"/>
              <w:rPr>
                <w:color w:val="000000"/>
                <w:sz w:val="24"/>
                <w:szCs w:val="24"/>
                <w:lang w:val="en-US"/>
              </w:rPr>
            </w:pPr>
            <w:r>
              <w:rPr>
                <w:color w:val="000000"/>
                <w:sz w:val="24"/>
                <w:szCs w:val="24"/>
                <w:lang w:val="en-US"/>
              </w:rPr>
              <w:t>Ada</w:t>
            </w:r>
          </w:p>
        </w:tc>
      </w:tr>
      <w:tr w:rsidR="0051634D" w14:paraId="42C235D8" w14:textId="77777777">
        <w:trPr>
          <w:trHeight w:val="320"/>
          <w:jc w:val="center"/>
        </w:trPr>
        <w:tc>
          <w:tcPr>
            <w:tcW w:w="710" w:type="dxa"/>
            <w:vMerge w:val="restart"/>
            <w:tcBorders>
              <w:top w:val="nil"/>
              <w:left w:val="single" w:sz="8" w:space="0" w:color="auto"/>
              <w:bottom w:val="single" w:sz="8" w:space="0" w:color="000000"/>
              <w:right w:val="single" w:sz="4" w:space="0" w:color="auto"/>
            </w:tcBorders>
            <w:vAlign w:val="center"/>
          </w:tcPr>
          <w:p w14:paraId="5FE79F8E" w14:textId="77777777" w:rsidR="0051634D" w:rsidRDefault="00000000">
            <w:pPr>
              <w:jc w:val="center"/>
              <w:rPr>
                <w:color w:val="000000"/>
                <w:sz w:val="24"/>
                <w:szCs w:val="24"/>
                <w:lang w:val="en-US"/>
              </w:rPr>
            </w:pPr>
            <w:r>
              <w:rPr>
                <w:color w:val="000000"/>
                <w:sz w:val="24"/>
                <w:szCs w:val="24"/>
                <w:lang w:val="en-US"/>
              </w:rPr>
              <w:t>3</w:t>
            </w:r>
          </w:p>
        </w:tc>
        <w:tc>
          <w:tcPr>
            <w:tcW w:w="3330" w:type="dxa"/>
            <w:vMerge w:val="restart"/>
            <w:tcBorders>
              <w:top w:val="nil"/>
              <w:left w:val="single" w:sz="4" w:space="0" w:color="auto"/>
              <w:bottom w:val="single" w:sz="8" w:space="0" w:color="000000"/>
              <w:right w:val="single" w:sz="4" w:space="0" w:color="auto"/>
            </w:tcBorders>
            <w:vAlign w:val="center"/>
          </w:tcPr>
          <w:p w14:paraId="53E10551" w14:textId="77777777" w:rsidR="0051634D" w:rsidRDefault="00000000">
            <w:pPr>
              <w:rPr>
                <w:color w:val="000000"/>
                <w:sz w:val="24"/>
                <w:szCs w:val="24"/>
                <w:lang w:val="en-US"/>
              </w:rPr>
            </w:pPr>
            <w:r>
              <w:rPr>
                <w:color w:val="000000"/>
                <w:sz w:val="24"/>
                <w:szCs w:val="24"/>
              </w:rPr>
              <w:t>Mitra Produktif Ekonomi/Perguruan Tinggi</w:t>
            </w:r>
          </w:p>
        </w:tc>
        <w:tc>
          <w:tcPr>
            <w:tcW w:w="3884" w:type="dxa"/>
            <w:tcBorders>
              <w:top w:val="nil"/>
              <w:left w:val="nil"/>
              <w:bottom w:val="single" w:sz="4" w:space="0" w:color="auto"/>
              <w:right w:val="single" w:sz="4" w:space="0" w:color="auto"/>
            </w:tcBorders>
            <w:vAlign w:val="center"/>
          </w:tcPr>
          <w:p w14:paraId="7A95E27E" w14:textId="77777777" w:rsidR="0051634D" w:rsidRDefault="0051634D">
            <w:pPr>
              <w:jc w:val="both"/>
              <w:rPr>
                <w:color w:val="000000"/>
                <w:sz w:val="24"/>
                <w:szCs w:val="24"/>
              </w:rPr>
            </w:pPr>
          </w:p>
          <w:p w14:paraId="631EF575" w14:textId="77777777" w:rsidR="0051634D" w:rsidRDefault="0051634D">
            <w:pPr>
              <w:jc w:val="both"/>
              <w:rPr>
                <w:color w:val="000000"/>
                <w:sz w:val="24"/>
                <w:szCs w:val="24"/>
              </w:rPr>
            </w:pPr>
          </w:p>
          <w:p w14:paraId="35BB62BF" w14:textId="77777777" w:rsidR="0051634D" w:rsidRDefault="00000000">
            <w:pPr>
              <w:jc w:val="both"/>
              <w:rPr>
                <w:color w:val="000000"/>
                <w:sz w:val="24"/>
                <w:szCs w:val="24"/>
                <w:lang w:val="en-US"/>
              </w:rPr>
            </w:pPr>
            <w:r>
              <w:rPr>
                <w:color w:val="000000"/>
                <w:sz w:val="24"/>
                <w:szCs w:val="24"/>
              </w:rPr>
              <w:t>Pengetahuannya meningkat</w:t>
            </w:r>
          </w:p>
        </w:tc>
        <w:tc>
          <w:tcPr>
            <w:tcW w:w="843" w:type="dxa"/>
            <w:tcBorders>
              <w:top w:val="nil"/>
              <w:left w:val="nil"/>
              <w:bottom w:val="single" w:sz="4" w:space="0" w:color="auto"/>
              <w:right w:val="single" w:sz="8" w:space="0" w:color="auto"/>
            </w:tcBorders>
            <w:vAlign w:val="center"/>
          </w:tcPr>
          <w:p w14:paraId="70C7F9AC" w14:textId="77777777" w:rsidR="0051634D" w:rsidRDefault="00000000">
            <w:pPr>
              <w:jc w:val="both"/>
              <w:rPr>
                <w:color w:val="000000"/>
                <w:sz w:val="24"/>
                <w:szCs w:val="24"/>
                <w:lang w:val="en-US"/>
              </w:rPr>
            </w:pPr>
            <w:r>
              <w:rPr>
                <w:color w:val="000000"/>
                <w:sz w:val="24"/>
                <w:szCs w:val="24"/>
                <w:lang w:val="en-US"/>
              </w:rPr>
              <w:t>Ada</w:t>
            </w:r>
          </w:p>
        </w:tc>
      </w:tr>
      <w:tr w:rsidR="0051634D" w14:paraId="0BCD934C" w14:textId="77777777">
        <w:trPr>
          <w:trHeight w:val="310"/>
          <w:jc w:val="center"/>
        </w:trPr>
        <w:tc>
          <w:tcPr>
            <w:tcW w:w="710" w:type="dxa"/>
            <w:vMerge/>
            <w:tcBorders>
              <w:top w:val="nil"/>
              <w:left w:val="single" w:sz="8" w:space="0" w:color="auto"/>
              <w:bottom w:val="single" w:sz="8" w:space="0" w:color="000000"/>
              <w:right w:val="single" w:sz="4" w:space="0" w:color="auto"/>
            </w:tcBorders>
            <w:vAlign w:val="center"/>
          </w:tcPr>
          <w:p w14:paraId="2F986AC6" w14:textId="77777777" w:rsidR="0051634D" w:rsidRDefault="0051634D">
            <w:pPr>
              <w:rPr>
                <w:color w:val="000000"/>
                <w:sz w:val="24"/>
                <w:szCs w:val="24"/>
                <w:lang w:val="en-US"/>
              </w:rPr>
            </w:pPr>
          </w:p>
        </w:tc>
        <w:tc>
          <w:tcPr>
            <w:tcW w:w="3330" w:type="dxa"/>
            <w:vMerge/>
            <w:tcBorders>
              <w:top w:val="nil"/>
              <w:left w:val="single" w:sz="4" w:space="0" w:color="auto"/>
              <w:bottom w:val="single" w:sz="8" w:space="0" w:color="000000"/>
              <w:right w:val="single" w:sz="4" w:space="0" w:color="auto"/>
            </w:tcBorders>
            <w:vAlign w:val="center"/>
          </w:tcPr>
          <w:p w14:paraId="0544F677" w14:textId="77777777" w:rsidR="0051634D" w:rsidRDefault="0051634D">
            <w:pPr>
              <w:rPr>
                <w:color w:val="000000"/>
                <w:sz w:val="24"/>
                <w:szCs w:val="24"/>
                <w:lang w:val="en-US"/>
              </w:rPr>
            </w:pPr>
          </w:p>
        </w:tc>
        <w:tc>
          <w:tcPr>
            <w:tcW w:w="3884" w:type="dxa"/>
            <w:tcBorders>
              <w:top w:val="nil"/>
              <w:left w:val="nil"/>
              <w:bottom w:val="single" w:sz="4" w:space="0" w:color="auto"/>
              <w:right w:val="single" w:sz="4" w:space="0" w:color="auto"/>
            </w:tcBorders>
            <w:vAlign w:val="center"/>
          </w:tcPr>
          <w:p w14:paraId="41AFE01D" w14:textId="77777777" w:rsidR="0051634D" w:rsidRDefault="0051634D">
            <w:pPr>
              <w:jc w:val="both"/>
              <w:rPr>
                <w:color w:val="000000"/>
                <w:sz w:val="24"/>
                <w:szCs w:val="24"/>
              </w:rPr>
            </w:pPr>
          </w:p>
          <w:p w14:paraId="13358ACF" w14:textId="77777777" w:rsidR="0051634D" w:rsidRDefault="00000000">
            <w:pPr>
              <w:jc w:val="both"/>
              <w:rPr>
                <w:color w:val="000000"/>
                <w:sz w:val="24"/>
                <w:szCs w:val="24"/>
                <w:lang w:val="en-US"/>
              </w:rPr>
            </w:pPr>
            <w:r>
              <w:rPr>
                <w:color w:val="000000"/>
                <w:sz w:val="24"/>
                <w:szCs w:val="24"/>
              </w:rPr>
              <w:t>Keterampilannya meningkat</w:t>
            </w:r>
          </w:p>
        </w:tc>
        <w:tc>
          <w:tcPr>
            <w:tcW w:w="843" w:type="dxa"/>
            <w:tcBorders>
              <w:top w:val="nil"/>
              <w:left w:val="nil"/>
              <w:bottom w:val="single" w:sz="4" w:space="0" w:color="auto"/>
              <w:right w:val="single" w:sz="8" w:space="0" w:color="auto"/>
            </w:tcBorders>
            <w:vAlign w:val="center"/>
          </w:tcPr>
          <w:p w14:paraId="081AEB9D" w14:textId="77777777" w:rsidR="0051634D" w:rsidRDefault="00000000">
            <w:pPr>
              <w:jc w:val="both"/>
              <w:rPr>
                <w:color w:val="000000"/>
                <w:sz w:val="24"/>
                <w:szCs w:val="24"/>
                <w:lang w:val="en-US"/>
              </w:rPr>
            </w:pPr>
            <w:r>
              <w:rPr>
                <w:color w:val="000000"/>
                <w:sz w:val="24"/>
                <w:szCs w:val="24"/>
                <w:lang w:val="en-US"/>
              </w:rPr>
              <w:t>Ada</w:t>
            </w:r>
          </w:p>
        </w:tc>
      </w:tr>
      <w:tr w:rsidR="0051634D" w14:paraId="6851960C" w14:textId="77777777">
        <w:trPr>
          <w:trHeight w:val="1344"/>
          <w:jc w:val="center"/>
        </w:trPr>
        <w:tc>
          <w:tcPr>
            <w:tcW w:w="710" w:type="dxa"/>
            <w:vMerge/>
            <w:tcBorders>
              <w:top w:val="nil"/>
              <w:left w:val="single" w:sz="8" w:space="0" w:color="auto"/>
              <w:bottom w:val="single" w:sz="8" w:space="0" w:color="000000"/>
              <w:right w:val="single" w:sz="4" w:space="0" w:color="auto"/>
            </w:tcBorders>
            <w:vAlign w:val="center"/>
          </w:tcPr>
          <w:p w14:paraId="689872FE" w14:textId="77777777" w:rsidR="0051634D" w:rsidRDefault="0051634D">
            <w:pPr>
              <w:rPr>
                <w:color w:val="000000"/>
                <w:sz w:val="24"/>
                <w:szCs w:val="24"/>
                <w:lang w:val="en-US"/>
              </w:rPr>
            </w:pPr>
          </w:p>
        </w:tc>
        <w:tc>
          <w:tcPr>
            <w:tcW w:w="3330" w:type="dxa"/>
            <w:vMerge/>
            <w:tcBorders>
              <w:top w:val="nil"/>
              <w:left w:val="single" w:sz="4" w:space="0" w:color="auto"/>
              <w:bottom w:val="single" w:sz="8" w:space="0" w:color="000000"/>
              <w:right w:val="single" w:sz="4" w:space="0" w:color="auto"/>
            </w:tcBorders>
            <w:vAlign w:val="center"/>
          </w:tcPr>
          <w:p w14:paraId="3B8076CE" w14:textId="77777777" w:rsidR="0051634D" w:rsidRDefault="0051634D">
            <w:pPr>
              <w:rPr>
                <w:color w:val="000000"/>
                <w:sz w:val="24"/>
                <w:szCs w:val="24"/>
                <w:lang w:val="en-US"/>
              </w:rPr>
            </w:pPr>
          </w:p>
        </w:tc>
        <w:tc>
          <w:tcPr>
            <w:tcW w:w="3884" w:type="dxa"/>
            <w:tcBorders>
              <w:top w:val="single" w:sz="4" w:space="0" w:color="auto"/>
              <w:left w:val="nil"/>
              <w:bottom w:val="single" w:sz="4" w:space="0" w:color="auto"/>
              <w:right w:val="single" w:sz="4" w:space="0" w:color="auto"/>
            </w:tcBorders>
            <w:vAlign w:val="center"/>
          </w:tcPr>
          <w:p w14:paraId="4A5A9254" w14:textId="77777777" w:rsidR="0051634D" w:rsidRDefault="00000000">
            <w:pPr>
              <w:jc w:val="both"/>
              <w:rPr>
                <w:color w:val="000000"/>
                <w:sz w:val="24"/>
                <w:szCs w:val="24"/>
              </w:rPr>
            </w:pPr>
            <w:r>
              <w:rPr>
                <w:color w:val="000000"/>
                <w:sz w:val="24"/>
                <w:szCs w:val="24"/>
              </w:rPr>
              <w:t>Kemampuan manajemennya meningkat</w:t>
            </w:r>
          </w:p>
        </w:tc>
        <w:tc>
          <w:tcPr>
            <w:tcW w:w="843" w:type="dxa"/>
            <w:tcBorders>
              <w:top w:val="single" w:sz="4" w:space="0" w:color="auto"/>
              <w:left w:val="nil"/>
              <w:bottom w:val="single" w:sz="4" w:space="0" w:color="auto"/>
              <w:right w:val="single" w:sz="8" w:space="0" w:color="auto"/>
            </w:tcBorders>
            <w:vAlign w:val="center"/>
          </w:tcPr>
          <w:p w14:paraId="0FAC8406" w14:textId="77777777" w:rsidR="0051634D" w:rsidRDefault="00000000">
            <w:pPr>
              <w:jc w:val="both"/>
              <w:rPr>
                <w:color w:val="000000"/>
                <w:sz w:val="24"/>
                <w:szCs w:val="24"/>
                <w:lang w:val="en-US"/>
              </w:rPr>
            </w:pPr>
            <w:r>
              <w:rPr>
                <w:color w:val="000000"/>
                <w:sz w:val="24"/>
                <w:szCs w:val="24"/>
                <w:lang w:val="en-US"/>
              </w:rPr>
              <w:t>Ada</w:t>
            </w:r>
          </w:p>
        </w:tc>
      </w:tr>
    </w:tbl>
    <w:p w14:paraId="1CF62939" w14:textId="77777777" w:rsidR="0051634D" w:rsidRDefault="0051634D">
      <w:pPr>
        <w:widowControl/>
        <w:autoSpaceDE/>
        <w:autoSpaceDN/>
        <w:rPr>
          <w:b/>
          <w:sz w:val="24"/>
          <w:szCs w:val="24"/>
          <w:lang w:val="id-ID"/>
        </w:rPr>
      </w:pPr>
    </w:p>
    <w:p w14:paraId="2A982189" w14:textId="77777777" w:rsidR="0051634D" w:rsidRDefault="00000000">
      <w:pPr>
        <w:pStyle w:val="ListParagraph"/>
        <w:widowControl/>
        <w:numPr>
          <w:ilvl w:val="0"/>
          <w:numId w:val="1"/>
        </w:numPr>
        <w:autoSpaceDE/>
        <w:autoSpaceDN/>
        <w:spacing w:before="480"/>
        <w:ind w:left="567" w:hanging="567"/>
        <w:rPr>
          <w:b/>
          <w:sz w:val="24"/>
          <w:szCs w:val="24"/>
          <w:lang w:val="id-ID"/>
        </w:rPr>
      </w:pPr>
      <w:r>
        <w:rPr>
          <w:b/>
          <w:sz w:val="24"/>
          <w:szCs w:val="24"/>
        </w:rPr>
        <w:t>MANFAAT YANG DIPEROLEH (OUTCOME)</w:t>
      </w:r>
    </w:p>
    <w:p w14:paraId="294B5698" w14:textId="77777777" w:rsidR="0051634D" w:rsidRDefault="00000000">
      <w:pPr>
        <w:pStyle w:val="ListParagraph"/>
        <w:widowControl/>
        <w:numPr>
          <w:ilvl w:val="1"/>
          <w:numId w:val="1"/>
        </w:numPr>
        <w:autoSpaceDE/>
        <w:autoSpaceDN/>
        <w:spacing w:line="360" w:lineRule="auto"/>
        <w:ind w:left="540" w:hanging="540"/>
        <w:rPr>
          <w:b/>
          <w:sz w:val="24"/>
          <w:szCs w:val="24"/>
          <w:lang w:val="id-ID"/>
        </w:rPr>
      </w:pPr>
      <w:r>
        <w:rPr>
          <w:b/>
          <w:sz w:val="24"/>
          <w:szCs w:val="24"/>
          <w:lang w:val="id-ID"/>
        </w:rPr>
        <w:t>Manfaat Yang Diperoleh</w:t>
      </w:r>
    </w:p>
    <w:p w14:paraId="4A45C62E" w14:textId="77777777" w:rsidR="0051634D" w:rsidRDefault="00000000">
      <w:pPr>
        <w:pStyle w:val="ListParagraph"/>
        <w:widowControl/>
        <w:autoSpaceDE/>
        <w:autoSpaceDN/>
        <w:spacing w:line="360" w:lineRule="auto"/>
        <w:ind w:left="450" w:firstLine="810"/>
        <w:jc w:val="both"/>
        <w:rPr>
          <w:bCs/>
          <w:sz w:val="24"/>
          <w:szCs w:val="24"/>
          <w:lang w:val="id-ID"/>
        </w:rPr>
      </w:pPr>
      <w:r>
        <w:rPr>
          <w:bCs/>
          <w:sz w:val="24"/>
          <w:szCs w:val="24"/>
          <w:lang w:val="id-ID"/>
        </w:rPr>
        <w:t xml:space="preserve">Manfaat yang diperoleh oleh santri </w:t>
      </w:r>
      <w:r>
        <w:rPr>
          <w:sz w:val="24"/>
          <w:szCs w:val="24"/>
        </w:rPr>
        <w:t>TPA Abah Mangun</w:t>
      </w:r>
      <w:r>
        <w:rPr>
          <w:bCs/>
          <w:sz w:val="24"/>
          <w:szCs w:val="24"/>
          <w:lang w:val="id-ID"/>
        </w:rPr>
        <w:t xml:space="preserve"> yang mengikuti kegiatan ini adalah dapat</w:t>
      </w:r>
      <w:r>
        <w:rPr>
          <w:bCs/>
          <w:sz w:val="24"/>
          <w:szCs w:val="24"/>
          <w:lang w:val="en-US"/>
        </w:rPr>
        <w:t xml:space="preserve"> mempermudah para santri untuk membuat kegiatan dan jadwal aktifitas belajar sehari hari dan menyimpan catatan hapalan. </w:t>
      </w:r>
      <w:r>
        <w:rPr>
          <w:bCs/>
          <w:sz w:val="24"/>
          <w:szCs w:val="24"/>
          <w:lang w:val="id-ID"/>
        </w:rPr>
        <w:t>Manfaat ini dapat dilihat pada saat tutor menyampaikan materi semua peserta mengikuti dengan baik dan sungguh-sungguh, pada saat tanya jawab peserta sangat antusias dalam bertanya mengenai seputar materi yang telah disampaikan.</w:t>
      </w:r>
    </w:p>
    <w:p w14:paraId="71D0BF0E" w14:textId="77777777" w:rsidR="0051634D" w:rsidRDefault="00000000">
      <w:pPr>
        <w:pStyle w:val="ListParagraph"/>
        <w:widowControl/>
        <w:autoSpaceDE/>
        <w:autoSpaceDN/>
        <w:spacing w:line="360" w:lineRule="auto"/>
        <w:ind w:left="450" w:firstLine="810"/>
        <w:jc w:val="both"/>
        <w:rPr>
          <w:bCs/>
          <w:sz w:val="24"/>
          <w:szCs w:val="24"/>
          <w:lang w:val="id-ID"/>
        </w:rPr>
      </w:pPr>
      <w:r>
        <w:rPr>
          <w:bCs/>
          <w:sz w:val="24"/>
          <w:szCs w:val="24"/>
          <w:lang w:val="id-ID"/>
        </w:rPr>
        <w:t>Peserta yang hadir berjumlah 2</w:t>
      </w:r>
      <w:r>
        <w:rPr>
          <w:bCs/>
          <w:sz w:val="24"/>
          <w:szCs w:val="24"/>
          <w:lang w:val="en-US"/>
        </w:rPr>
        <w:t>6</w:t>
      </w:r>
      <w:r>
        <w:rPr>
          <w:bCs/>
          <w:sz w:val="24"/>
          <w:szCs w:val="24"/>
          <w:lang w:val="id-ID"/>
        </w:rPr>
        <w:t xml:space="preserve"> peserta terdiri</w:t>
      </w:r>
      <w:r>
        <w:rPr>
          <w:bCs/>
          <w:sz w:val="24"/>
          <w:szCs w:val="24"/>
          <w:lang w:val="en-US"/>
        </w:rPr>
        <w:t xml:space="preserve"> dari beberapa santri TPA Abah Mangun</w:t>
      </w:r>
      <w:r>
        <w:rPr>
          <w:bCs/>
          <w:sz w:val="24"/>
          <w:szCs w:val="24"/>
          <w:lang w:val="id-ID"/>
        </w:rPr>
        <w:t>, dari beberapa pertanyaan yang diberikan panitia kepada peserta dan hasil kuisioner yang diisi oleh peserta dapat dilihat peningkatan pengetahuan dibidang teknologi peserta, dari sebelum pelaksanaan pengabdian masyarakat dan pengetahuan yang diperoleh setelah pengabdian masyarakat.</w:t>
      </w:r>
    </w:p>
    <w:p w14:paraId="703E6EF3" w14:textId="77777777" w:rsidR="0051634D" w:rsidRDefault="00000000">
      <w:pPr>
        <w:pStyle w:val="ListParagraph"/>
        <w:widowControl/>
        <w:autoSpaceDE/>
        <w:autoSpaceDN/>
        <w:spacing w:line="360" w:lineRule="auto"/>
        <w:ind w:left="450" w:firstLine="810"/>
        <w:jc w:val="both"/>
        <w:rPr>
          <w:bCs/>
          <w:sz w:val="24"/>
          <w:szCs w:val="24"/>
          <w:lang w:val="id-ID"/>
        </w:rPr>
      </w:pPr>
      <w:r>
        <w:rPr>
          <w:bCs/>
          <w:sz w:val="24"/>
          <w:szCs w:val="24"/>
          <w:lang w:val="id-ID"/>
        </w:rPr>
        <w:t>Berikut grafik manfaat yang diperoleh peserta untuk penambahan wawasan dibidang ilmu pengetahuan dan teknologi sebelum dan sesudah pelaksanaan PM :</w:t>
      </w:r>
    </w:p>
    <w:p w14:paraId="26334BA7" w14:textId="77777777" w:rsidR="0051634D" w:rsidRDefault="00000000">
      <w:pPr>
        <w:pStyle w:val="ListParagraph"/>
        <w:widowControl/>
        <w:autoSpaceDE/>
        <w:autoSpaceDN/>
        <w:spacing w:line="360" w:lineRule="auto"/>
        <w:ind w:left="450" w:firstLine="810"/>
        <w:jc w:val="both"/>
        <w:rPr>
          <w:bCs/>
          <w:sz w:val="24"/>
          <w:szCs w:val="24"/>
          <w:lang w:val="id-ID"/>
        </w:rPr>
      </w:pPr>
      <w:r>
        <w:rPr>
          <w:bCs/>
          <w:noProof/>
          <w:sz w:val="24"/>
          <w:szCs w:val="24"/>
          <w:lang w:val="id-ID"/>
        </w:rPr>
        <w:drawing>
          <wp:inline distT="0" distB="0" distL="0" distR="0" wp14:anchorId="12793113" wp14:editId="4E5C6D02">
            <wp:extent cx="3828415" cy="2108835"/>
            <wp:effectExtent l="4445" t="4445" r="7620" b="5080"/>
            <wp:docPr id="209189024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EA0463" w14:textId="77777777" w:rsidR="0051634D" w:rsidRDefault="00000000">
      <w:pPr>
        <w:pStyle w:val="ListParagraph"/>
        <w:widowControl/>
        <w:autoSpaceDE/>
        <w:autoSpaceDN/>
        <w:spacing w:line="360" w:lineRule="auto"/>
        <w:ind w:left="810" w:firstLine="0"/>
        <w:jc w:val="both"/>
        <w:rPr>
          <w:bCs/>
          <w:sz w:val="24"/>
          <w:szCs w:val="24"/>
          <w:lang w:val="id-ID"/>
        </w:rPr>
      </w:pPr>
      <w:r>
        <w:rPr>
          <w:bCs/>
          <w:sz w:val="24"/>
          <w:szCs w:val="24"/>
          <w:lang w:val="id-ID"/>
        </w:rPr>
        <w:t>Grafik 1. Manfaat yang diperoleh peserta, sebelum dan sesudah pelaksanaan PM</w:t>
      </w:r>
    </w:p>
    <w:p w14:paraId="64B6FEB6" w14:textId="77777777" w:rsidR="0051634D" w:rsidRDefault="00000000">
      <w:pPr>
        <w:pStyle w:val="ListParagraph"/>
        <w:widowControl/>
        <w:autoSpaceDE/>
        <w:autoSpaceDN/>
        <w:spacing w:line="360" w:lineRule="auto"/>
        <w:ind w:left="450" w:firstLine="810"/>
        <w:jc w:val="both"/>
        <w:rPr>
          <w:bCs/>
          <w:sz w:val="24"/>
          <w:szCs w:val="24"/>
          <w:lang w:val="id-ID"/>
        </w:rPr>
      </w:pPr>
      <w:r>
        <w:rPr>
          <w:bCs/>
          <w:sz w:val="24"/>
          <w:szCs w:val="24"/>
          <w:lang w:val="id-ID"/>
        </w:rPr>
        <w:t xml:space="preserve">Pada grafik diatas prosentase manfaat yang diperoleh peserta sebelum dan sesudah mengikuti kegiatan pengabdian masyarakat yang diselenggaran oleh Universitas Bina Sarana Informatika </w:t>
      </w:r>
    </w:p>
    <w:p w14:paraId="5B568786" w14:textId="77777777" w:rsidR="0051634D" w:rsidRDefault="00000000">
      <w:pPr>
        <w:pStyle w:val="ListParagraph"/>
        <w:widowControl/>
        <w:numPr>
          <w:ilvl w:val="1"/>
          <w:numId w:val="1"/>
        </w:numPr>
        <w:autoSpaceDE/>
        <w:autoSpaceDN/>
        <w:spacing w:line="360" w:lineRule="auto"/>
        <w:ind w:left="540" w:hanging="540"/>
        <w:rPr>
          <w:b/>
          <w:sz w:val="24"/>
          <w:szCs w:val="24"/>
          <w:lang w:val="id-ID"/>
        </w:rPr>
      </w:pPr>
      <w:r>
        <w:rPr>
          <w:b/>
          <w:sz w:val="24"/>
          <w:szCs w:val="24"/>
          <w:lang w:val="id-ID"/>
        </w:rPr>
        <w:t>Kontribusi Mitra</w:t>
      </w:r>
    </w:p>
    <w:p w14:paraId="2199FFBD" w14:textId="77777777" w:rsidR="0051634D" w:rsidRDefault="00000000">
      <w:pPr>
        <w:pStyle w:val="ListParagraph"/>
        <w:widowControl/>
        <w:autoSpaceDE/>
        <w:autoSpaceDN/>
        <w:spacing w:line="360" w:lineRule="auto"/>
        <w:ind w:left="540" w:firstLine="900"/>
        <w:jc w:val="both"/>
        <w:rPr>
          <w:bCs/>
          <w:sz w:val="24"/>
          <w:szCs w:val="24"/>
          <w:lang w:val="id-ID"/>
        </w:rPr>
      </w:pPr>
      <w:r>
        <w:rPr>
          <w:bCs/>
          <w:sz w:val="24"/>
          <w:szCs w:val="24"/>
          <w:lang w:val="id-ID"/>
        </w:rPr>
        <w:t>Kontribusi mitra pada pelaksanaan pengabdian masyarakat ini adalah menyediakan sarana dan prasarana, untuk memperlancar terlaksananya kegiatan pengabdian masyarakat yang diselenggarakan oleh tim pengabdian masyarakat Universitas Bina Sarana Informatika.</w:t>
      </w:r>
    </w:p>
    <w:p w14:paraId="2BF4CA41" w14:textId="77777777" w:rsidR="0051634D" w:rsidRDefault="00000000">
      <w:pPr>
        <w:pStyle w:val="ListParagraph"/>
        <w:widowControl/>
        <w:autoSpaceDE/>
        <w:autoSpaceDN/>
        <w:spacing w:line="360" w:lineRule="auto"/>
        <w:ind w:left="540" w:firstLine="900"/>
        <w:jc w:val="both"/>
        <w:rPr>
          <w:bCs/>
          <w:sz w:val="24"/>
          <w:szCs w:val="24"/>
          <w:lang w:val="id-ID"/>
        </w:rPr>
      </w:pPr>
      <w:r>
        <w:rPr>
          <w:sz w:val="24"/>
          <w:szCs w:val="24"/>
          <w:lang w:val="en-US"/>
        </w:rPr>
        <w:t>TPA Abah Mangun</w:t>
      </w:r>
      <w:r>
        <w:rPr>
          <w:bCs/>
          <w:sz w:val="24"/>
          <w:szCs w:val="24"/>
          <w:lang w:val="id-ID"/>
        </w:rPr>
        <w:t xml:space="preserve"> dalam pengabdian masyarakat ini sangat membantu tim panitia dalam hal menyediakan tempat pelaksanaan di ruang sekretariat yaitu dengan menyediakan perlengkapan berupa</w:t>
      </w:r>
      <w:r>
        <w:rPr>
          <w:bCs/>
          <w:sz w:val="24"/>
          <w:szCs w:val="24"/>
          <w:lang w:val="en-US"/>
        </w:rPr>
        <w:t xml:space="preserve"> meja belajar,</w:t>
      </w:r>
      <w:r>
        <w:rPr>
          <w:bCs/>
          <w:sz w:val="24"/>
          <w:szCs w:val="24"/>
          <w:lang w:val="id-ID"/>
        </w:rPr>
        <w:t xml:space="preserve"> laptop, LCD Proyektor, sound system dan whiteboard, sehingga panitia terbantu dalam suksesnya pelaksanaan kegiatan pengabdian masyarakat ini.</w:t>
      </w:r>
    </w:p>
    <w:p w14:paraId="68FFFC39" w14:textId="77777777" w:rsidR="0051634D" w:rsidRDefault="0051634D">
      <w:pPr>
        <w:pStyle w:val="ListParagraph"/>
        <w:widowControl/>
        <w:autoSpaceDE/>
        <w:autoSpaceDN/>
        <w:spacing w:line="360" w:lineRule="auto"/>
        <w:ind w:left="540" w:firstLine="900"/>
        <w:jc w:val="both"/>
        <w:rPr>
          <w:bCs/>
          <w:sz w:val="24"/>
          <w:szCs w:val="24"/>
          <w:lang w:val="id-ID"/>
        </w:rPr>
      </w:pPr>
    </w:p>
    <w:p w14:paraId="3F7C0407" w14:textId="77777777" w:rsidR="0051634D" w:rsidRDefault="00000000">
      <w:pPr>
        <w:pStyle w:val="ListParagraph"/>
        <w:widowControl/>
        <w:numPr>
          <w:ilvl w:val="0"/>
          <w:numId w:val="1"/>
        </w:numPr>
        <w:autoSpaceDE/>
        <w:autoSpaceDN/>
        <w:spacing w:line="360" w:lineRule="auto"/>
        <w:ind w:left="567" w:hanging="567"/>
        <w:rPr>
          <w:b/>
          <w:sz w:val="24"/>
          <w:szCs w:val="24"/>
          <w:lang w:val="id-ID"/>
        </w:rPr>
      </w:pPr>
      <w:r>
        <w:rPr>
          <w:b/>
          <w:sz w:val="24"/>
          <w:szCs w:val="24"/>
        </w:rPr>
        <w:t xml:space="preserve">REALISASI BIAYA </w:t>
      </w:r>
    </w:p>
    <w:p w14:paraId="13B35AE9" w14:textId="77777777" w:rsidR="0051634D" w:rsidRDefault="00000000">
      <w:pPr>
        <w:adjustRightInd w:val="0"/>
        <w:jc w:val="both"/>
        <w:rPr>
          <w:sz w:val="24"/>
          <w:szCs w:val="24"/>
        </w:rPr>
      </w:pPr>
      <w:r>
        <w:rPr>
          <w:sz w:val="24"/>
          <w:szCs w:val="24"/>
        </w:rPr>
        <w:t>Anggaran dana yang dibutuhkan untuk kegiatan Pengabdian Masyarakat ini dapat dilihat pada tabel di bawah ini.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912"/>
        <w:gridCol w:w="667"/>
        <w:gridCol w:w="2317"/>
        <w:gridCol w:w="2289"/>
      </w:tblGrid>
      <w:tr w:rsidR="0051634D" w14:paraId="3C41BCE6" w14:textId="77777777">
        <w:tc>
          <w:tcPr>
            <w:tcW w:w="337" w:type="pct"/>
            <w:tcBorders>
              <w:top w:val="single" w:sz="4" w:space="0" w:color="auto"/>
              <w:left w:val="single" w:sz="4" w:space="0" w:color="auto"/>
              <w:bottom w:val="single" w:sz="4" w:space="0" w:color="auto"/>
              <w:right w:val="single" w:sz="4" w:space="0" w:color="auto"/>
            </w:tcBorders>
            <w:shd w:val="clear" w:color="auto" w:fill="DBE5F1"/>
          </w:tcPr>
          <w:p w14:paraId="62B3525E" w14:textId="77777777" w:rsidR="0051634D" w:rsidRDefault="00000000">
            <w:pPr>
              <w:spacing w:line="480" w:lineRule="auto"/>
              <w:jc w:val="center"/>
              <w:rPr>
                <w:b/>
                <w:lang w:val="en-US"/>
              </w:rPr>
            </w:pPr>
            <w:r>
              <w:rPr>
                <w:b/>
                <w:lang w:val="en-US"/>
              </w:rPr>
              <w:t>No</w:t>
            </w:r>
          </w:p>
        </w:tc>
        <w:tc>
          <w:tcPr>
            <w:tcW w:w="1659" w:type="pct"/>
            <w:tcBorders>
              <w:top w:val="single" w:sz="4" w:space="0" w:color="auto"/>
              <w:left w:val="nil"/>
              <w:bottom w:val="single" w:sz="4" w:space="0" w:color="auto"/>
              <w:right w:val="single" w:sz="4" w:space="0" w:color="auto"/>
            </w:tcBorders>
            <w:shd w:val="clear" w:color="auto" w:fill="DBE5F1"/>
          </w:tcPr>
          <w:p w14:paraId="146BC30F" w14:textId="77777777" w:rsidR="0051634D" w:rsidRDefault="00000000">
            <w:pPr>
              <w:spacing w:line="480" w:lineRule="auto"/>
              <w:jc w:val="center"/>
              <w:rPr>
                <w:b/>
                <w:lang w:val="en-US"/>
              </w:rPr>
            </w:pPr>
            <w:r>
              <w:rPr>
                <w:b/>
                <w:lang w:val="en-US"/>
              </w:rPr>
              <w:t>Uraian</w:t>
            </w:r>
          </w:p>
        </w:tc>
        <w:tc>
          <w:tcPr>
            <w:tcW w:w="380" w:type="pct"/>
            <w:tcBorders>
              <w:top w:val="single" w:sz="4" w:space="0" w:color="auto"/>
              <w:left w:val="nil"/>
              <w:bottom w:val="single" w:sz="4" w:space="0" w:color="auto"/>
              <w:right w:val="single" w:sz="4" w:space="0" w:color="auto"/>
            </w:tcBorders>
            <w:shd w:val="clear" w:color="auto" w:fill="DBE5F1"/>
          </w:tcPr>
          <w:p w14:paraId="0526C0F0" w14:textId="77777777" w:rsidR="0051634D" w:rsidRDefault="00000000">
            <w:pPr>
              <w:spacing w:line="480" w:lineRule="auto"/>
              <w:jc w:val="center"/>
              <w:rPr>
                <w:b/>
                <w:lang w:val="en-US"/>
              </w:rPr>
            </w:pPr>
            <w:r>
              <w:rPr>
                <w:b/>
                <w:lang w:val="en-US"/>
              </w:rPr>
              <w:t>Qty</w:t>
            </w:r>
          </w:p>
        </w:tc>
        <w:tc>
          <w:tcPr>
            <w:tcW w:w="1320" w:type="pct"/>
            <w:tcBorders>
              <w:top w:val="single" w:sz="4" w:space="0" w:color="auto"/>
              <w:left w:val="nil"/>
              <w:bottom w:val="single" w:sz="4" w:space="0" w:color="auto"/>
              <w:right w:val="single" w:sz="4" w:space="0" w:color="auto"/>
            </w:tcBorders>
            <w:shd w:val="clear" w:color="auto" w:fill="DBE5F1"/>
          </w:tcPr>
          <w:p w14:paraId="3AC46A4A" w14:textId="77777777" w:rsidR="0051634D" w:rsidRDefault="00000000">
            <w:pPr>
              <w:spacing w:line="480" w:lineRule="auto"/>
              <w:jc w:val="center"/>
              <w:rPr>
                <w:b/>
                <w:lang w:val="en-US"/>
              </w:rPr>
            </w:pPr>
            <w:r>
              <w:rPr>
                <w:b/>
                <w:lang w:val="en-US"/>
              </w:rPr>
              <w:t>Harga</w:t>
            </w:r>
          </w:p>
        </w:tc>
        <w:tc>
          <w:tcPr>
            <w:tcW w:w="1304" w:type="pct"/>
            <w:tcBorders>
              <w:top w:val="single" w:sz="4" w:space="0" w:color="auto"/>
              <w:left w:val="nil"/>
              <w:bottom w:val="single" w:sz="4" w:space="0" w:color="auto"/>
              <w:right w:val="single" w:sz="4" w:space="0" w:color="auto"/>
            </w:tcBorders>
            <w:shd w:val="clear" w:color="auto" w:fill="DBE5F1"/>
          </w:tcPr>
          <w:p w14:paraId="1C2E6E14" w14:textId="77777777" w:rsidR="0051634D" w:rsidRDefault="00000000">
            <w:pPr>
              <w:spacing w:line="480" w:lineRule="auto"/>
              <w:jc w:val="center"/>
              <w:rPr>
                <w:b/>
                <w:lang w:val="en-US"/>
              </w:rPr>
            </w:pPr>
            <w:r>
              <w:rPr>
                <w:b/>
                <w:lang w:val="en-US"/>
              </w:rPr>
              <w:t>Jumlah</w:t>
            </w:r>
          </w:p>
        </w:tc>
      </w:tr>
      <w:tr w:rsidR="0051634D" w14:paraId="1AB594A5" w14:textId="77777777">
        <w:tc>
          <w:tcPr>
            <w:tcW w:w="5000" w:type="pct"/>
            <w:gridSpan w:val="5"/>
            <w:tcBorders>
              <w:top w:val="single" w:sz="4" w:space="0" w:color="auto"/>
              <w:left w:val="single" w:sz="4" w:space="0" w:color="auto"/>
              <w:bottom w:val="single" w:sz="4" w:space="0" w:color="auto"/>
              <w:right w:val="single" w:sz="4" w:space="0" w:color="auto"/>
            </w:tcBorders>
          </w:tcPr>
          <w:p w14:paraId="40F88FE8" w14:textId="77777777" w:rsidR="0051634D" w:rsidRDefault="00000000">
            <w:pPr>
              <w:spacing w:line="480" w:lineRule="auto"/>
              <w:rPr>
                <w:lang w:val="en-US"/>
              </w:rPr>
            </w:pPr>
            <w:r>
              <w:rPr>
                <w:b/>
                <w:lang w:val="en-US"/>
              </w:rPr>
              <w:t>1.</w:t>
            </w:r>
            <w:r>
              <w:rPr>
                <w:lang w:val="en-US"/>
              </w:rPr>
              <w:t xml:space="preserve"> </w:t>
            </w:r>
            <w:r>
              <w:rPr>
                <w:b/>
                <w:lang w:val="en-US"/>
              </w:rPr>
              <w:t>Akomodasi (Perjalanan/Penginapan)</w:t>
            </w:r>
          </w:p>
        </w:tc>
      </w:tr>
      <w:tr w:rsidR="0051634D" w14:paraId="6DA8156C" w14:textId="77777777">
        <w:tc>
          <w:tcPr>
            <w:tcW w:w="337" w:type="pct"/>
            <w:tcBorders>
              <w:top w:val="single" w:sz="4" w:space="0" w:color="auto"/>
              <w:left w:val="single" w:sz="4" w:space="0" w:color="auto"/>
              <w:bottom w:val="single" w:sz="4" w:space="0" w:color="auto"/>
              <w:right w:val="single" w:sz="4" w:space="0" w:color="auto"/>
            </w:tcBorders>
          </w:tcPr>
          <w:p w14:paraId="43143DDB" w14:textId="77777777" w:rsidR="0051634D" w:rsidRDefault="00000000">
            <w:pPr>
              <w:spacing w:line="480" w:lineRule="auto"/>
              <w:rPr>
                <w:lang w:val="en-US"/>
              </w:rPr>
            </w:pPr>
            <w:r>
              <w:rPr>
                <w:lang w:val="en-US"/>
              </w:rPr>
              <w:t>a.</w:t>
            </w:r>
          </w:p>
        </w:tc>
        <w:tc>
          <w:tcPr>
            <w:tcW w:w="1659" w:type="pct"/>
            <w:tcBorders>
              <w:top w:val="single" w:sz="4" w:space="0" w:color="auto"/>
              <w:left w:val="nil"/>
              <w:bottom w:val="single" w:sz="4" w:space="0" w:color="auto"/>
              <w:right w:val="single" w:sz="4" w:space="0" w:color="auto"/>
            </w:tcBorders>
          </w:tcPr>
          <w:p w14:paraId="7A95D212" w14:textId="77777777" w:rsidR="0051634D" w:rsidRDefault="00000000">
            <w:pPr>
              <w:spacing w:line="480" w:lineRule="auto"/>
              <w:rPr>
                <w:lang w:val="en-US"/>
              </w:rPr>
            </w:pPr>
            <w:r>
              <w:rPr>
                <w:lang w:val="en-US"/>
              </w:rPr>
              <w:t>Transportasi</w:t>
            </w:r>
          </w:p>
        </w:tc>
        <w:tc>
          <w:tcPr>
            <w:tcW w:w="380" w:type="pct"/>
            <w:tcBorders>
              <w:top w:val="single" w:sz="4" w:space="0" w:color="auto"/>
              <w:left w:val="nil"/>
              <w:bottom w:val="single" w:sz="4" w:space="0" w:color="auto"/>
              <w:right w:val="single" w:sz="4" w:space="0" w:color="auto"/>
            </w:tcBorders>
          </w:tcPr>
          <w:p w14:paraId="60A902BC" w14:textId="77777777" w:rsidR="0051634D" w:rsidRDefault="00000000">
            <w:pPr>
              <w:spacing w:line="480" w:lineRule="auto"/>
              <w:rPr>
                <w:lang w:val="en-US"/>
              </w:rPr>
            </w:pPr>
            <w:r>
              <w:rPr>
                <w:lang w:val="en-US"/>
              </w:rPr>
              <w:t>10</w:t>
            </w:r>
          </w:p>
        </w:tc>
        <w:tc>
          <w:tcPr>
            <w:tcW w:w="1320" w:type="pct"/>
            <w:tcBorders>
              <w:top w:val="single" w:sz="4" w:space="0" w:color="auto"/>
              <w:left w:val="nil"/>
              <w:bottom w:val="single" w:sz="4" w:space="0" w:color="auto"/>
              <w:right w:val="single" w:sz="4" w:space="0" w:color="auto"/>
            </w:tcBorders>
          </w:tcPr>
          <w:p w14:paraId="4EDACC6C" w14:textId="77777777" w:rsidR="0051634D" w:rsidRDefault="00000000">
            <w:pPr>
              <w:spacing w:line="480" w:lineRule="auto"/>
              <w:rPr>
                <w:lang w:val="en-US"/>
              </w:rPr>
            </w:pPr>
            <w:r>
              <w:rPr>
                <w:lang w:val="en-US"/>
              </w:rPr>
              <w:t xml:space="preserve">Rp. </w:t>
            </w:r>
            <w:r>
              <w:rPr>
                <w:lang w:val="en-US"/>
              </w:rPr>
              <w:tab/>
              <w:t>75.000,00</w:t>
            </w:r>
          </w:p>
        </w:tc>
        <w:tc>
          <w:tcPr>
            <w:tcW w:w="1304" w:type="pct"/>
            <w:tcBorders>
              <w:top w:val="single" w:sz="4" w:space="0" w:color="auto"/>
              <w:left w:val="nil"/>
              <w:bottom w:val="single" w:sz="4" w:space="0" w:color="auto"/>
              <w:right w:val="single" w:sz="4" w:space="0" w:color="auto"/>
            </w:tcBorders>
          </w:tcPr>
          <w:p w14:paraId="3AE13B2E" w14:textId="77777777" w:rsidR="0051634D" w:rsidRDefault="00000000">
            <w:pPr>
              <w:spacing w:line="480" w:lineRule="auto"/>
              <w:rPr>
                <w:lang w:val="en-US"/>
              </w:rPr>
            </w:pPr>
            <w:r>
              <w:rPr>
                <w:lang w:val="en-US"/>
              </w:rPr>
              <w:t xml:space="preserve">Rp. </w:t>
            </w:r>
            <w:r>
              <w:rPr>
                <w:lang w:val="en-US"/>
              </w:rPr>
              <w:tab/>
              <w:t>750.000,00</w:t>
            </w:r>
          </w:p>
        </w:tc>
      </w:tr>
      <w:tr w:rsidR="0051634D" w14:paraId="5F466610" w14:textId="77777777">
        <w:tc>
          <w:tcPr>
            <w:tcW w:w="3696" w:type="pct"/>
            <w:gridSpan w:val="4"/>
            <w:tcBorders>
              <w:top w:val="single" w:sz="4" w:space="0" w:color="auto"/>
              <w:left w:val="single" w:sz="4" w:space="0" w:color="auto"/>
              <w:bottom w:val="single" w:sz="4" w:space="0" w:color="auto"/>
              <w:right w:val="single" w:sz="4" w:space="0" w:color="auto"/>
            </w:tcBorders>
          </w:tcPr>
          <w:p w14:paraId="644AB589" w14:textId="77777777" w:rsidR="0051634D" w:rsidRDefault="00000000">
            <w:pPr>
              <w:spacing w:line="480" w:lineRule="auto"/>
              <w:rPr>
                <w:b/>
                <w:lang w:val="en-US"/>
              </w:rPr>
            </w:pPr>
            <w:r>
              <w:rPr>
                <w:b/>
                <w:lang w:val="en-US"/>
              </w:rPr>
              <w:t>Subtotal</w:t>
            </w:r>
          </w:p>
        </w:tc>
        <w:tc>
          <w:tcPr>
            <w:tcW w:w="1304" w:type="pct"/>
            <w:tcBorders>
              <w:top w:val="single" w:sz="4" w:space="0" w:color="auto"/>
              <w:left w:val="nil"/>
              <w:bottom w:val="single" w:sz="4" w:space="0" w:color="auto"/>
              <w:right w:val="single" w:sz="4" w:space="0" w:color="auto"/>
            </w:tcBorders>
          </w:tcPr>
          <w:p w14:paraId="212338CA" w14:textId="77777777" w:rsidR="0051634D" w:rsidRDefault="00000000">
            <w:pPr>
              <w:spacing w:line="480" w:lineRule="auto"/>
              <w:rPr>
                <w:lang w:val="en-US"/>
              </w:rPr>
            </w:pPr>
            <w:r>
              <w:rPr>
                <w:lang w:val="en-US"/>
              </w:rPr>
              <w:t xml:space="preserve">Rp. </w:t>
            </w:r>
            <w:r>
              <w:rPr>
                <w:lang w:val="en-US"/>
              </w:rPr>
              <w:tab/>
              <w:t>750.000,00</w:t>
            </w:r>
          </w:p>
        </w:tc>
      </w:tr>
      <w:tr w:rsidR="0051634D" w14:paraId="15B784AB" w14:textId="77777777">
        <w:tc>
          <w:tcPr>
            <w:tcW w:w="5000" w:type="pct"/>
            <w:gridSpan w:val="5"/>
            <w:tcBorders>
              <w:top w:val="single" w:sz="4" w:space="0" w:color="auto"/>
              <w:left w:val="single" w:sz="4" w:space="0" w:color="auto"/>
              <w:bottom w:val="single" w:sz="4" w:space="0" w:color="auto"/>
              <w:right w:val="single" w:sz="4" w:space="0" w:color="auto"/>
            </w:tcBorders>
          </w:tcPr>
          <w:p w14:paraId="2AC654FF" w14:textId="77777777" w:rsidR="0051634D" w:rsidRDefault="00000000">
            <w:pPr>
              <w:spacing w:line="480" w:lineRule="auto"/>
              <w:rPr>
                <w:b/>
                <w:lang w:val="en-US"/>
              </w:rPr>
            </w:pPr>
            <w:r>
              <w:rPr>
                <w:b/>
                <w:lang w:val="en-US"/>
              </w:rPr>
              <w:t>2. Peralatan</w:t>
            </w:r>
          </w:p>
        </w:tc>
      </w:tr>
      <w:tr w:rsidR="0051634D" w14:paraId="5CAB47A5" w14:textId="77777777">
        <w:tc>
          <w:tcPr>
            <w:tcW w:w="337" w:type="pct"/>
            <w:tcBorders>
              <w:top w:val="single" w:sz="4" w:space="0" w:color="auto"/>
              <w:left w:val="single" w:sz="4" w:space="0" w:color="auto"/>
              <w:bottom w:val="single" w:sz="4" w:space="0" w:color="auto"/>
              <w:right w:val="single" w:sz="4" w:space="0" w:color="auto"/>
            </w:tcBorders>
          </w:tcPr>
          <w:p w14:paraId="3C695948" w14:textId="77777777" w:rsidR="0051634D" w:rsidRDefault="00000000">
            <w:pPr>
              <w:spacing w:line="480" w:lineRule="auto"/>
              <w:rPr>
                <w:lang w:val="en-US"/>
              </w:rPr>
            </w:pPr>
            <w:r>
              <w:rPr>
                <w:lang w:val="en-US"/>
              </w:rPr>
              <w:t>a.</w:t>
            </w:r>
          </w:p>
        </w:tc>
        <w:tc>
          <w:tcPr>
            <w:tcW w:w="1659" w:type="pct"/>
            <w:tcBorders>
              <w:top w:val="single" w:sz="4" w:space="0" w:color="auto"/>
              <w:left w:val="nil"/>
              <w:bottom w:val="single" w:sz="4" w:space="0" w:color="auto"/>
              <w:right w:val="single" w:sz="4" w:space="0" w:color="auto"/>
            </w:tcBorders>
          </w:tcPr>
          <w:p w14:paraId="3092EBBC" w14:textId="77777777" w:rsidR="0051634D" w:rsidRDefault="00000000">
            <w:pPr>
              <w:spacing w:line="480" w:lineRule="auto"/>
              <w:rPr>
                <w:lang w:val="en-US"/>
              </w:rPr>
            </w:pPr>
            <w:r>
              <w:rPr>
                <w:lang w:val="en-US"/>
              </w:rPr>
              <w:t>Print Absensi dan Jilid Proposal</w:t>
            </w:r>
          </w:p>
        </w:tc>
        <w:tc>
          <w:tcPr>
            <w:tcW w:w="380" w:type="pct"/>
            <w:tcBorders>
              <w:top w:val="single" w:sz="4" w:space="0" w:color="auto"/>
              <w:left w:val="nil"/>
              <w:bottom w:val="single" w:sz="4" w:space="0" w:color="auto"/>
              <w:right w:val="single" w:sz="4" w:space="0" w:color="auto"/>
            </w:tcBorders>
          </w:tcPr>
          <w:p w14:paraId="0F6A5734" w14:textId="77777777" w:rsidR="0051634D" w:rsidRDefault="00000000">
            <w:pPr>
              <w:spacing w:line="480" w:lineRule="auto"/>
              <w:rPr>
                <w:lang w:val="en-US"/>
              </w:rPr>
            </w:pPr>
            <w:r>
              <w:rPr>
                <w:lang w:val="en-US"/>
              </w:rPr>
              <w:t>2</w:t>
            </w:r>
          </w:p>
        </w:tc>
        <w:tc>
          <w:tcPr>
            <w:tcW w:w="1320" w:type="pct"/>
            <w:tcBorders>
              <w:top w:val="single" w:sz="4" w:space="0" w:color="auto"/>
              <w:left w:val="nil"/>
              <w:bottom w:val="single" w:sz="4" w:space="0" w:color="auto"/>
              <w:right w:val="single" w:sz="4" w:space="0" w:color="auto"/>
            </w:tcBorders>
          </w:tcPr>
          <w:p w14:paraId="7DA01970" w14:textId="77777777" w:rsidR="0051634D" w:rsidRDefault="00000000">
            <w:pPr>
              <w:spacing w:line="480" w:lineRule="auto"/>
              <w:rPr>
                <w:lang w:val="en-US"/>
              </w:rPr>
            </w:pPr>
            <w:r>
              <w:rPr>
                <w:lang w:val="en-US"/>
              </w:rPr>
              <w:t xml:space="preserve">Rp.   </w:t>
            </w:r>
            <w:r>
              <w:rPr>
                <w:lang w:val="en-US"/>
              </w:rPr>
              <w:tab/>
              <w:t>20.000,00</w:t>
            </w:r>
          </w:p>
        </w:tc>
        <w:tc>
          <w:tcPr>
            <w:tcW w:w="1304" w:type="pct"/>
            <w:tcBorders>
              <w:top w:val="single" w:sz="4" w:space="0" w:color="auto"/>
              <w:left w:val="nil"/>
              <w:bottom w:val="single" w:sz="4" w:space="0" w:color="auto"/>
              <w:right w:val="single" w:sz="4" w:space="0" w:color="auto"/>
            </w:tcBorders>
          </w:tcPr>
          <w:p w14:paraId="01FCDCB2" w14:textId="77777777" w:rsidR="0051634D" w:rsidRDefault="00000000">
            <w:pPr>
              <w:spacing w:line="480" w:lineRule="auto"/>
              <w:rPr>
                <w:lang w:val="en-US"/>
              </w:rPr>
            </w:pPr>
            <w:r>
              <w:rPr>
                <w:lang w:val="en-US"/>
              </w:rPr>
              <w:t xml:space="preserve">Rp.   </w:t>
            </w:r>
            <w:r>
              <w:rPr>
                <w:lang w:val="en-US"/>
              </w:rPr>
              <w:tab/>
              <w:t>40.000,00</w:t>
            </w:r>
          </w:p>
        </w:tc>
      </w:tr>
      <w:tr w:rsidR="0051634D" w14:paraId="3F23F4C7" w14:textId="77777777">
        <w:tc>
          <w:tcPr>
            <w:tcW w:w="337" w:type="pct"/>
            <w:tcBorders>
              <w:top w:val="single" w:sz="4" w:space="0" w:color="auto"/>
              <w:left w:val="single" w:sz="4" w:space="0" w:color="auto"/>
              <w:bottom w:val="single" w:sz="4" w:space="0" w:color="auto"/>
              <w:right w:val="single" w:sz="4" w:space="0" w:color="auto"/>
            </w:tcBorders>
          </w:tcPr>
          <w:p w14:paraId="31E85A83" w14:textId="77777777" w:rsidR="0051634D" w:rsidRDefault="00000000">
            <w:pPr>
              <w:spacing w:line="480" w:lineRule="auto"/>
              <w:rPr>
                <w:lang w:val="en-US"/>
              </w:rPr>
            </w:pPr>
            <w:r>
              <w:rPr>
                <w:lang w:val="en-US"/>
              </w:rPr>
              <w:t>B</w:t>
            </w:r>
          </w:p>
        </w:tc>
        <w:tc>
          <w:tcPr>
            <w:tcW w:w="1659" w:type="pct"/>
            <w:tcBorders>
              <w:top w:val="single" w:sz="4" w:space="0" w:color="auto"/>
              <w:left w:val="nil"/>
              <w:bottom w:val="single" w:sz="4" w:space="0" w:color="auto"/>
              <w:right w:val="single" w:sz="4" w:space="0" w:color="auto"/>
            </w:tcBorders>
          </w:tcPr>
          <w:p w14:paraId="39E52EB4" w14:textId="77777777" w:rsidR="0051634D" w:rsidRDefault="00000000">
            <w:pPr>
              <w:spacing w:line="480" w:lineRule="auto"/>
              <w:rPr>
                <w:lang w:val="en-US"/>
              </w:rPr>
            </w:pPr>
            <w:r>
              <w:rPr>
                <w:lang w:val="en-US"/>
              </w:rPr>
              <w:t>Print Modul dan Kuisioner</w:t>
            </w:r>
          </w:p>
        </w:tc>
        <w:tc>
          <w:tcPr>
            <w:tcW w:w="380" w:type="pct"/>
            <w:tcBorders>
              <w:top w:val="single" w:sz="4" w:space="0" w:color="auto"/>
              <w:left w:val="nil"/>
              <w:bottom w:val="single" w:sz="4" w:space="0" w:color="auto"/>
              <w:right w:val="single" w:sz="4" w:space="0" w:color="auto"/>
            </w:tcBorders>
          </w:tcPr>
          <w:p w14:paraId="283D8470" w14:textId="77777777" w:rsidR="0051634D" w:rsidRDefault="00000000">
            <w:pPr>
              <w:spacing w:line="480" w:lineRule="auto"/>
              <w:rPr>
                <w:lang w:val="en-US"/>
              </w:rPr>
            </w:pPr>
            <w:r>
              <w:rPr>
                <w:lang w:val="en-US"/>
              </w:rPr>
              <w:t>30</w:t>
            </w:r>
          </w:p>
        </w:tc>
        <w:tc>
          <w:tcPr>
            <w:tcW w:w="1320" w:type="pct"/>
            <w:tcBorders>
              <w:top w:val="single" w:sz="4" w:space="0" w:color="auto"/>
              <w:left w:val="nil"/>
              <w:bottom w:val="single" w:sz="4" w:space="0" w:color="auto"/>
              <w:right w:val="single" w:sz="4" w:space="0" w:color="auto"/>
            </w:tcBorders>
          </w:tcPr>
          <w:p w14:paraId="5B0E7662" w14:textId="77777777" w:rsidR="0051634D" w:rsidRDefault="00000000">
            <w:pPr>
              <w:spacing w:line="480" w:lineRule="auto"/>
              <w:rPr>
                <w:lang w:val="en-US"/>
              </w:rPr>
            </w:pPr>
            <w:r>
              <w:rPr>
                <w:lang w:val="en-US"/>
              </w:rPr>
              <w:t xml:space="preserve">Rp.   </w:t>
            </w:r>
            <w:r>
              <w:rPr>
                <w:lang w:val="en-US"/>
              </w:rPr>
              <w:tab/>
              <w:t>22.000,00</w:t>
            </w:r>
          </w:p>
        </w:tc>
        <w:tc>
          <w:tcPr>
            <w:tcW w:w="1304" w:type="pct"/>
            <w:tcBorders>
              <w:top w:val="single" w:sz="4" w:space="0" w:color="auto"/>
              <w:left w:val="nil"/>
              <w:bottom w:val="single" w:sz="4" w:space="0" w:color="auto"/>
              <w:right w:val="single" w:sz="4" w:space="0" w:color="auto"/>
            </w:tcBorders>
          </w:tcPr>
          <w:p w14:paraId="54E06232" w14:textId="77777777" w:rsidR="0051634D" w:rsidRDefault="00000000">
            <w:pPr>
              <w:spacing w:line="480" w:lineRule="auto"/>
              <w:rPr>
                <w:lang w:val="en-US"/>
              </w:rPr>
            </w:pPr>
            <w:r>
              <w:rPr>
                <w:lang w:val="en-US"/>
              </w:rPr>
              <w:t xml:space="preserve">Rp.   </w:t>
            </w:r>
            <w:r>
              <w:rPr>
                <w:lang w:val="en-US"/>
              </w:rPr>
              <w:tab/>
              <w:t>660.000,00</w:t>
            </w:r>
          </w:p>
        </w:tc>
      </w:tr>
      <w:tr w:rsidR="0051634D" w14:paraId="23CC5520" w14:textId="77777777">
        <w:tc>
          <w:tcPr>
            <w:tcW w:w="3696" w:type="pct"/>
            <w:gridSpan w:val="4"/>
            <w:tcBorders>
              <w:top w:val="single" w:sz="4" w:space="0" w:color="auto"/>
              <w:left w:val="single" w:sz="4" w:space="0" w:color="auto"/>
              <w:bottom w:val="single" w:sz="4" w:space="0" w:color="auto"/>
              <w:right w:val="single" w:sz="4" w:space="0" w:color="auto"/>
            </w:tcBorders>
          </w:tcPr>
          <w:p w14:paraId="61723D40" w14:textId="77777777" w:rsidR="0051634D" w:rsidRDefault="00000000">
            <w:pPr>
              <w:spacing w:line="480" w:lineRule="auto"/>
              <w:rPr>
                <w:b/>
                <w:lang w:val="en-US"/>
              </w:rPr>
            </w:pPr>
            <w:r>
              <w:rPr>
                <w:b/>
                <w:lang w:val="en-US"/>
              </w:rPr>
              <w:t>Subtotal</w:t>
            </w:r>
          </w:p>
        </w:tc>
        <w:tc>
          <w:tcPr>
            <w:tcW w:w="1304" w:type="pct"/>
            <w:tcBorders>
              <w:top w:val="single" w:sz="4" w:space="0" w:color="auto"/>
              <w:left w:val="nil"/>
              <w:bottom w:val="single" w:sz="4" w:space="0" w:color="auto"/>
              <w:right w:val="single" w:sz="4" w:space="0" w:color="auto"/>
            </w:tcBorders>
          </w:tcPr>
          <w:p w14:paraId="76A49A9C" w14:textId="77777777" w:rsidR="0051634D" w:rsidRDefault="00000000">
            <w:pPr>
              <w:spacing w:line="480" w:lineRule="auto"/>
              <w:rPr>
                <w:lang w:val="en-US"/>
              </w:rPr>
            </w:pPr>
            <w:r>
              <w:rPr>
                <w:lang w:val="en-US"/>
              </w:rPr>
              <w:t xml:space="preserve">Rp.   </w:t>
            </w:r>
            <w:r>
              <w:rPr>
                <w:lang w:val="en-US"/>
              </w:rPr>
              <w:tab/>
              <w:t>700.000,00</w:t>
            </w:r>
          </w:p>
        </w:tc>
      </w:tr>
      <w:tr w:rsidR="0051634D" w14:paraId="49C1A9F3" w14:textId="77777777">
        <w:tc>
          <w:tcPr>
            <w:tcW w:w="3696" w:type="pct"/>
            <w:gridSpan w:val="4"/>
            <w:tcBorders>
              <w:top w:val="single" w:sz="4" w:space="0" w:color="auto"/>
              <w:left w:val="single" w:sz="4" w:space="0" w:color="auto"/>
              <w:bottom w:val="single" w:sz="4" w:space="0" w:color="auto"/>
              <w:right w:val="single" w:sz="4" w:space="0" w:color="auto"/>
            </w:tcBorders>
          </w:tcPr>
          <w:p w14:paraId="70EA693D" w14:textId="77777777" w:rsidR="0051634D" w:rsidRDefault="00000000">
            <w:pPr>
              <w:spacing w:line="480" w:lineRule="auto"/>
              <w:rPr>
                <w:b/>
                <w:lang w:val="en-US"/>
              </w:rPr>
            </w:pPr>
            <w:r>
              <w:rPr>
                <w:b/>
                <w:lang w:val="en-US"/>
              </w:rPr>
              <w:t>3. Perlengkapan &amp; Makanan</w:t>
            </w:r>
          </w:p>
        </w:tc>
        <w:tc>
          <w:tcPr>
            <w:tcW w:w="1304" w:type="pct"/>
            <w:tcBorders>
              <w:top w:val="single" w:sz="4" w:space="0" w:color="auto"/>
              <w:left w:val="nil"/>
              <w:bottom w:val="single" w:sz="4" w:space="0" w:color="auto"/>
              <w:right w:val="single" w:sz="4" w:space="0" w:color="auto"/>
            </w:tcBorders>
          </w:tcPr>
          <w:p w14:paraId="6BD44756" w14:textId="77777777" w:rsidR="0051634D" w:rsidRDefault="0051634D">
            <w:pPr>
              <w:spacing w:line="480" w:lineRule="auto"/>
              <w:rPr>
                <w:lang w:val="en-US"/>
              </w:rPr>
            </w:pPr>
          </w:p>
        </w:tc>
      </w:tr>
      <w:tr w:rsidR="0051634D" w14:paraId="263CEB18" w14:textId="77777777">
        <w:tc>
          <w:tcPr>
            <w:tcW w:w="337" w:type="pct"/>
            <w:tcBorders>
              <w:top w:val="single" w:sz="4" w:space="0" w:color="auto"/>
              <w:left w:val="single" w:sz="4" w:space="0" w:color="auto"/>
              <w:bottom w:val="single" w:sz="4" w:space="0" w:color="auto"/>
              <w:right w:val="single" w:sz="4" w:space="0" w:color="auto"/>
            </w:tcBorders>
          </w:tcPr>
          <w:p w14:paraId="25A1A4EC" w14:textId="77777777" w:rsidR="0051634D" w:rsidRDefault="00000000">
            <w:pPr>
              <w:spacing w:line="480" w:lineRule="auto"/>
              <w:rPr>
                <w:lang w:val="en-US"/>
              </w:rPr>
            </w:pPr>
            <w:r>
              <w:rPr>
                <w:lang w:val="en-US"/>
              </w:rPr>
              <w:t>a.</w:t>
            </w:r>
          </w:p>
        </w:tc>
        <w:tc>
          <w:tcPr>
            <w:tcW w:w="1659" w:type="pct"/>
            <w:tcBorders>
              <w:top w:val="single" w:sz="4" w:space="0" w:color="auto"/>
              <w:left w:val="nil"/>
              <w:bottom w:val="single" w:sz="4" w:space="0" w:color="auto"/>
              <w:right w:val="single" w:sz="4" w:space="0" w:color="auto"/>
            </w:tcBorders>
          </w:tcPr>
          <w:p w14:paraId="4540BCD0" w14:textId="77777777" w:rsidR="0051634D" w:rsidRDefault="00000000">
            <w:pPr>
              <w:spacing w:line="480" w:lineRule="auto"/>
              <w:rPr>
                <w:lang w:val="en-US"/>
              </w:rPr>
            </w:pPr>
            <w:r>
              <w:rPr>
                <w:lang w:val="en-US"/>
              </w:rPr>
              <w:t>Spanduk</w:t>
            </w:r>
          </w:p>
        </w:tc>
        <w:tc>
          <w:tcPr>
            <w:tcW w:w="380" w:type="pct"/>
            <w:tcBorders>
              <w:top w:val="single" w:sz="4" w:space="0" w:color="auto"/>
              <w:left w:val="nil"/>
              <w:bottom w:val="single" w:sz="4" w:space="0" w:color="auto"/>
              <w:right w:val="single" w:sz="4" w:space="0" w:color="auto"/>
            </w:tcBorders>
          </w:tcPr>
          <w:p w14:paraId="5F98518D" w14:textId="77777777" w:rsidR="0051634D" w:rsidRDefault="00000000">
            <w:pPr>
              <w:spacing w:line="480" w:lineRule="auto"/>
              <w:rPr>
                <w:lang w:val="en-US"/>
              </w:rPr>
            </w:pPr>
            <w:r>
              <w:rPr>
                <w:lang w:val="en-US"/>
              </w:rPr>
              <w:t>1</w:t>
            </w:r>
          </w:p>
        </w:tc>
        <w:tc>
          <w:tcPr>
            <w:tcW w:w="1320" w:type="pct"/>
            <w:tcBorders>
              <w:top w:val="single" w:sz="4" w:space="0" w:color="auto"/>
              <w:left w:val="nil"/>
              <w:bottom w:val="single" w:sz="4" w:space="0" w:color="auto"/>
              <w:right w:val="single" w:sz="4" w:space="0" w:color="auto"/>
            </w:tcBorders>
          </w:tcPr>
          <w:p w14:paraId="717D6DD4" w14:textId="77777777" w:rsidR="0051634D" w:rsidRDefault="00000000">
            <w:pPr>
              <w:spacing w:line="480" w:lineRule="auto"/>
              <w:rPr>
                <w:lang w:val="en-US"/>
              </w:rPr>
            </w:pPr>
            <w:r>
              <w:rPr>
                <w:lang w:val="en-US"/>
              </w:rPr>
              <w:t xml:space="preserve">Rp.   </w:t>
            </w:r>
            <w:r>
              <w:rPr>
                <w:lang w:val="en-US"/>
              </w:rPr>
              <w:tab/>
              <w:t>150.000,00</w:t>
            </w:r>
          </w:p>
        </w:tc>
        <w:tc>
          <w:tcPr>
            <w:tcW w:w="1304" w:type="pct"/>
            <w:tcBorders>
              <w:top w:val="single" w:sz="4" w:space="0" w:color="auto"/>
              <w:left w:val="nil"/>
              <w:bottom w:val="single" w:sz="4" w:space="0" w:color="auto"/>
              <w:right w:val="single" w:sz="4" w:space="0" w:color="auto"/>
            </w:tcBorders>
          </w:tcPr>
          <w:p w14:paraId="73EB5586" w14:textId="77777777" w:rsidR="0051634D" w:rsidRDefault="00000000">
            <w:pPr>
              <w:spacing w:line="480" w:lineRule="auto"/>
              <w:rPr>
                <w:lang w:val="en-US"/>
              </w:rPr>
            </w:pPr>
            <w:r>
              <w:rPr>
                <w:lang w:val="en-US"/>
              </w:rPr>
              <w:t xml:space="preserve">Rp.   </w:t>
            </w:r>
            <w:r>
              <w:rPr>
                <w:lang w:val="en-US"/>
              </w:rPr>
              <w:tab/>
              <w:t>100.000,00</w:t>
            </w:r>
          </w:p>
        </w:tc>
      </w:tr>
      <w:tr w:rsidR="0051634D" w14:paraId="52B2D7FB" w14:textId="77777777">
        <w:tc>
          <w:tcPr>
            <w:tcW w:w="337" w:type="pct"/>
            <w:tcBorders>
              <w:top w:val="single" w:sz="4" w:space="0" w:color="auto"/>
              <w:left w:val="single" w:sz="4" w:space="0" w:color="auto"/>
              <w:bottom w:val="single" w:sz="4" w:space="0" w:color="auto"/>
              <w:right w:val="single" w:sz="4" w:space="0" w:color="auto"/>
            </w:tcBorders>
          </w:tcPr>
          <w:p w14:paraId="0A13C37A" w14:textId="77777777" w:rsidR="0051634D" w:rsidRDefault="00000000">
            <w:pPr>
              <w:spacing w:line="480" w:lineRule="auto"/>
              <w:rPr>
                <w:lang w:val="en-US"/>
              </w:rPr>
            </w:pPr>
            <w:r>
              <w:rPr>
                <w:lang w:val="en-US"/>
              </w:rPr>
              <w:t>b.</w:t>
            </w:r>
          </w:p>
        </w:tc>
        <w:tc>
          <w:tcPr>
            <w:tcW w:w="1659" w:type="pct"/>
            <w:tcBorders>
              <w:top w:val="single" w:sz="4" w:space="0" w:color="auto"/>
              <w:left w:val="nil"/>
              <w:bottom w:val="single" w:sz="4" w:space="0" w:color="auto"/>
              <w:right w:val="single" w:sz="4" w:space="0" w:color="auto"/>
            </w:tcBorders>
          </w:tcPr>
          <w:p w14:paraId="333EC4EF" w14:textId="77777777" w:rsidR="0051634D" w:rsidRDefault="00000000">
            <w:pPr>
              <w:spacing w:line="480" w:lineRule="auto"/>
              <w:rPr>
                <w:lang w:val="en-US"/>
              </w:rPr>
            </w:pPr>
            <w:r>
              <w:rPr>
                <w:lang w:val="en-US"/>
              </w:rPr>
              <w:t>Souvenir</w:t>
            </w:r>
          </w:p>
        </w:tc>
        <w:tc>
          <w:tcPr>
            <w:tcW w:w="380" w:type="pct"/>
            <w:tcBorders>
              <w:top w:val="single" w:sz="4" w:space="0" w:color="auto"/>
              <w:left w:val="nil"/>
              <w:bottom w:val="single" w:sz="4" w:space="0" w:color="auto"/>
              <w:right w:val="single" w:sz="4" w:space="0" w:color="auto"/>
            </w:tcBorders>
          </w:tcPr>
          <w:p w14:paraId="0A15E5B6" w14:textId="77777777" w:rsidR="0051634D" w:rsidRDefault="00000000">
            <w:pPr>
              <w:spacing w:line="480" w:lineRule="auto"/>
              <w:rPr>
                <w:lang w:val="en-US"/>
              </w:rPr>
            </w:pPr>
            <w:r>
              <w:rPr>
                <w:lang w:val="en-US"/>
              </w:rPr>
              <w:t>35</w:t>
            </w:r>
          </w:p>
        </w:tc>
        <w:tc>
          <w:tcPr>
            <w:tcW w:w="1320" w:type="pct"/>
            <w:tcBorders>
              <w:top w:val="single" w:sz="4" w:space="0" w:color="auto"/>
              <w:left w:val="nil"/>
              <w:bottom w:val="single" w:sz="4" w:space="0" w:color="auto"/>
              <w:right w:val="single" w:sz="4" w:space="0" w:color="auto"/>
            </w:tcBorders>
          </w:tcPr>
          <w:p w14:paraId="051A2547" w14:textId="77777777" w:rsidR="0051634D" w:rsidRDefault="00000000">
            <w:pPr>
              <w:spacing w:line="480" w:lineRule="auto"/>
              <w:rPr>
                <w:lang w:val="en-US"/>
              </w:rPr>
            </w:pPr>
            <w:r>
              <w:rPr>
                <w:lang w:val="en-US"/>
              </w:rPr>
              <w:t xml:space="preserve">Rp.   </w:t>
            </w:r>
            <w:r>
              <w:rPr>
                <w:lang w:val="en-US"/>
              </w:rPr>
              <w:tab/>
              <w:t>100.000,00</w:t>
            </w:r>
          </w:p>
        </w:tc>
        <w:tc>
          <w:tcPr>
            <w:tcW w:w="1304" w:type="pct"/>
            <w:tcBorders>
              <w:top w:val="single" w:sz="4" w:space="0" w:color="auto"/>
              <w:left w:val="nil"/>
              <w:bottom w:val="single" w:sz="4" w:space="0" w:color="auto"/>
              <w:right w:val="single" w:sz="4" w:space="0" w:color="auto"/>
            </w:tcBorders>
          </w:tcPr>
          <w:p w14:paraId="5714C412" w14:textId="77777777" w:rsidR="0051634D" w:rsidRDefault="00000000">
            <w:pPr>
              <w:spacing w:line="480" w:lineRule="auto"/>
              <w:rPr>
                <w:lang w:val="en-US"/>
              </w:rPr>
            </w:pPr>
            <w:r>
              <w:rPr>
                <w:lang w:val="en-US"/>
              </w:rPr>
              <w:t xml:space="preserve">Rp.   </w:t>
            </w:r>
            <w:r>
              <w:rPr>
                <w:lang w:val="en-US"/>
              </w:rPr>
              <w:tab/>
              <w:t>3.500.000,00</w:t>
            </w:r>
          </w:p>
        </w:tc>
      </w:tr>
      <w:tr w:rsidR="0051634D" w14:paraId="2C841260" w14:textId="77777777">
        <w:tc>
          <w:tcPr>
            <w:tcW w:w="337" w:type="pct"/>
            <w:tcBorders>
              <w:top w:val="single" w:sz="4" w:space="0" w:color="auto"/>
              <w:left w:val="single" w:sz="4" w:space="0" w:color="auto"/>
              <w:bottom w:val="single" w:sz="4" w:space="0" w:color="auto"/>
              <w:right w:val="single" w:sz="4" w:space="0" w:color="auto"/>
            </w:tcBorders>
          </w:tcPr>
          <w:p w14:paraId="3214922C" w14:textId="77777777" w:rsidR="0051634D" w:rsidRDefault="00000000">
            <w:pPr>
              <w:spacing w:line="480" w:lineRule="auto"/>
              <w:rPr>
                <w:lang w:val="en-US"/>
              </w:rPr>
            </w:pPr>
            <w:r>
              <w:rPr>
                <w:lang w:val="en-US"/>
              </w:rPr>
              <w:t>c.</w:t>
            </w:r>
          </w:p>
        </w:tc>
        <w:tc>
          <w:tcPr>
            <w:tcW w:w="1659" w:type="pct"/>
            <w:tcBorders>
              <w:top w:val="single" w:sz="4" w:space="0" w:color="auto"/>
              <w:left w:val="nil"/>
              <w:bottom w:val="single" w:sz="4" w:space="0" w:color="auto"/>
              <w:right w:val="single" w:sz="4" w:space="0" w:color="auto"/>
            </w:tcBorders>
          </w:tcPr>
          <w:p w14:paraId="5A388197" w14:textId="77777777" w:rsidR="0051634D" w:rsidRDefault="00000000">
            <w:pPr>
              <w:spacing w:line="480" w:lineRule="auto"/>
              <w:rPr>
                <w:lang w:val="en-US"/>
              </w:rPr>
            </w:pPr>
            <w:r>
              <w:rPr>
                <w:lang w:val="en-US"/>
              </w:rPr>
              <w:t>Plakat</w:t>
            </w:r>
          </w:p>
        </w:tc>
        <w:tc>
          <w:tcPr>
            <w:tcW w:w="380" w:type="pct"/>
            <w:tcBorders>
              <w:top w:val="single" w:sz="4" w:space="0" w:color="auto"/>
              <w:left w:val="nil"/>
              <w:bottom w:val="single" w:sz="4" w:space="0" w:color="auto"/>
              <w:right w:val="single" w:sz="4" w:space="0" w:color="auto"/>
            </w:tcBorders>
          </w:tcPr>
          <w:p w14:paraId="44D0755E" w14:textId="77777777" w:rsidR="0051634D" w:rsidRDefault="00000000">
            <w:pPr>
              <w:spacing w:line="480" w:lineRule="auto"/>
              <w:rPr>
                <w:lang w:val="en-US"/>
              </w:rPr>
            </w:pPr>
            <w:r>
              <w:rPr>
                <w:lang w:val="en-US"/>
              </w:rPr>
              <w:t>1</w:t>
            </w:r>
          </w:p>
        </w:tc>
        <w:tc>
          <w:tcPr>
            <w:tcW w:w="1320" w:type="pct"/>
            <w:tcBorders>
              <w:top w:val="single" w:sz="4" w:space="0" w:color="auto"/>
              <w:left w:val="nil"/>
              <w:bottom w:val="single" w:sz="4" w:space="0" w:color="auto"/>
              <w:right w:val="single" w:sz="4" w:space="0" w:color="auto"/>
            </w:tcBorders>
          </w:tcPr>
          <w:p w14:paraId="0C336620" w14:textId="77777777" w:rsidR="0051634D" w:rsidRDefault="00000000">
            <w:pPr>
              <w:spacing w:line="480" w:lineRule="auto"/>
              <w:rPr>
                <w:lang w:val="en-US"/>
              </w:rPr>
            </w:pPr>
            <w:r>
              <w:rPr>
                <w:lang w:val="en-US"/>
              </w:rPr>
              <w:t xml:space="preserve">Rp.   </w:t>
            </w:r>
            <w:r>
              <w:rPr>
                <w:lang w:val="en-US"/>
              </w:rPr>
              <w:tab/>
              <w:t>200.000,00</w:t>
            </w:r>
          </w:p>
        </w:tc>
        <w:tc>
          <w:tcPr>
            <w:tcW w:w="1304" w:type="pct"/>
            <w:tcBorders>
              <w:top w:val="single" w:sz="4" w:space="0" w:color="auto"/>
              <w:left w:val="nil"/>
              <w:bottom w:val="single" w:sz="4" w:space="0" w:color="auto"/>
              <w:right w:val="single" w:sz="4" w:space="0" w:color="auto"/>
            </w:tcBorders>
          </w:tcPr>
          <w:p w14:paraId="2AE19E56" w14:textId="77777777" w:rsidR="0051634D" w:rsidRDefault="00000000">
            <w:pPr>
              <w:spacing w:line="480" w:lineRule="auto"/>
              <w:rPr>
                <w:lang w:val="en-US"/>
              </w:rPr>
            </w:pPr>
            <w:r>
              <w:rPr>
                <w:lang w:val="en-US"/>
              </w:rPr>
              <w:t xml:space="preserve">Rp.   </w:t>
            </w:r>
            <w:r>
              <w:rPr>
                <w:lang w:val="en-US"/>
              </w:rPr>
              <w:tab/>
              <w:t>200.000,00</w:t>
            </w:r>
          </w:p>
        </w:tc>
      </w:tr>
      <w:tr w:rsidR="0051634D" w14:paraId="201122DB" w14:textId="77777777">
        <w:tc>
          <w:tcPr>
            <w:tcW w:w="337" w:type="pct"/>
            <w:tcBorders>
              <w:top w:val="single" w:sz="4" w:space="0" w:color="auto"/>
              <w:left w:val="single" w:sz="4" w:space="0" w:color="auto"/>
              <w:bottom w:val="single" w:sz="4" w:space="0" w:color="auto"/>
              <w:right w:val="single" w:sz="4" w:space="0" w:color="auto"/>
            </w:tcBorders>
          </w:tcPr>
          <w:p w14:paraId="61C1AB24" w14:textId="77777777" w:rsidR="0051634D" w:rsidRDefault="00000000">
            <w:pPr>
              <w:spacing w:line="480" w:lineRule="auto"/>
              <w:rPr>
                <w:lang w:val="en-US"/>
              </w:rPr>
            </w:pPr>
            <w:r>
              <w:rPr>
                <w:lang w:val="en-US"/>
              </w:rPr>
              <w:t>d.</w:t>
            </w:r>
          </w:p>
        </w:tc>
        <w:tc>
          <w:tcPr>
            <w:tcW w:w="1659" w:type="pct"/>
            <w:tcBorders>
              <w:top w:val="single" w:sz="4" w:space="0" w:color="auto"/>
              <w:left w:val="nil"/>
              <w:bottom w:val="single" w:sz="4" w:space="0" w:color="auto"/>
              <w:right w:val="single" w:sz="4" w:space="0" w:color="auto"/>
            </w:tcBorders>
          </w:tcPr>
          <w:p w14:paraId="5DCF5BBE" w14:textId="77777777" w:rsidR="0051634D" w:rsidRDefault="00000000">
            <w:pPr>
              <w:spacing w:line="480" w:lineRule="auto"/>
              <w:rPr>
                <w:lang w:val="en-US"/>
              </w:rPr>
            </w:pPr>
            <w:r>
              <w:rPr>
                <w:lang w:val="en-US"/>
              </w:rPr>
              <w:t>Sumbangan Kas RW</w:t>
            </w:r>
          </w:p>
        </w:tc>
        <w:tc>
          <w:tcPr>
            <w:tcW w:w="380" w:type="pct"/>
            <w:tcBorders>
              <w:top w:val="single" w:sz="4" w:space="0" w:color="auto"/>
              <w:left w:val="nil"/>
              <w:bottom w:val="single" w:sz="4" w:space="0" w:color="auto"/>
              <w:right w:val="single" w:sz="4" w:space="0" w:color="auto"/>
            </w:tcBorders>
          </w:tcPr>
          <w:p w14:paraId="76FF75CA" w14:textId="77777777" w:rsidR="0051634D" w:rsidRDefault="00000000">
            <w:pPr>
              <w:spacing w:line="480" w:lineRule="auto"/>
              <w:rPr>
                <w:lang w:val="en-US"/>
              </w:rPr>
            </w:pPr>
            <w:r>
              <w:rPr>
                <w:lang w:val="en-US"/>
              </w:rPr>
              <w:t>1</w:t>
            </w:r>
          </w:p>
        </w:tc>
        <w:tc>
          <w:tcPr>
            <w:tcW w:w="1320" w:type="pct"/>
            <w:tcBorders>
              <w:top w:val="single" w:sz="4" w:space="0" w:color="auto"/>
              <w:left w:val="nil"/>
              <w:bottom w:val="single" w:sz="4" w:space="0" w:color="auto"/>
              <w:right w:val="single" w:sz="4" w:space="0" w:color="auto"/>
            </w:tcBorders>
          </w:tcPr>
          <w:p w14:paraId="4156CA8E" w14:textId="77777777" w:rsidR="0051634D" w:rsidRDefault="00000000">
            <w:pPr>
              <w:spacing w:line="480" w:lineRule="auto"/>
              <w:rPr>
                <w:lang w:val="en-US"/>
              </w:rPr>
            </w:pPr>
            <w:r>
              <w:rPr>
                <w:lang w:val="en-US"/>
              </w:rPr>
              <w:t>Rp.              500.000,00</w:t>
            </w:r>
          </w:p>
        </w:tc>
        <w:tc>
          <w:tcPr>
            <w:tcW w:w="1304" w:type="pct"/>
            <w:tcBorders>
              <w:top w:val="single" w:sz="4" w:space="0" w:color="auto"/>
              <w:left w:val="nil"/>
              <w:bottom w:val="single" w:sz="4" w:space="0" w:color="auto"/>
              <w:right w:val="single" w:sz="4" w:space="0" w:color="auto"/>
            </w:tcBorders>
          </w:tcPr>
          <w:p w14:paraId="39A5934F" w14:textId="77777777" w:rsidR="0051634D" w:rsidRDefault="00000000">
            <w:pPr>
              <w:spacing w:line="480" w:lineRule="auto"/>
              <w:rPr>
                <w:lang w:val="en-US"/>
              </w:rPr>
            </w:pPr>
            <w:r>
              <w:rPr>
                <w:lang w:val="en-US"/>
              </w:rPr>
              <w:t>Rp.              500.000,00</w:t>
            </w:r>
          </w:p>
        </w:tc>
      </w:tr>
      <w:tr w:rsidR="0051634D" w14:paraId="21A7CFEA" w14:textId="77777777">
        <w:tc>
          <w:tcPr>
            <w:tcW w:w="3696" w:type="pct"/>
            <w:gridSpan w:val="4"/>
            <w:tcBorders>
              <w:top w:val="single" w:sz="4" w:space="0" w:color="auto"/>
              <w:left w:val="single" w:sz="4" w:space="0" w:color="auto"/>
              <w:bottom w:val="single" w:sz="4" w:space="0" w:color="auto"/>
              <w:right w:val="single" w:sz="4" w:space="0" w:color="auto"/>
            </w:tcBorders>
          </w:tcPr>
          <w:p w14:paraId="4C72E747" w14:textId="77777777" w:rsidR="0051634D" w:rsidRDefault="00000000">
            <w:pPr>
              <w:spacing w:line="480" w:lineRule="auto"/>
              <w:rPr>
                <w:b/>
                <w:lang w:val="en-US"/>
              </w:rPr>
            </w:pPr>
            <w:r>
              <w:rPr>
                <w:b/>
                <w:lang w:val="en-US"/>
              </w:rPr>
              <w:t>Subtotal</w:t>
            </w:r>
          </w:p>
        </w:tc>
        <w:tc>
          <w:tcPr>
            <w:tcW w:w="1304" w:type="pct"/>
            <w:tcBorders>
              <w:top w:val="single" w:sz="4" w:space="0" w:color="auto"/>
              <w:left w:val="nil"/>
              <w:bottom w:val="single" w:sz="4" w:space="0" w:color="auto"/>
              <w:right w:val="single" w:sz="4" w:space="0" w:color="auto"/>
            </w:tcBorders>
          </w:tcPr>
          <w:p w14:paraId="6F1F5FB7" w14:textId="77777777" w:rsidR="0051634D" w:rsidRDefault="00000000">
            <w:pPr>
              <w:spacing w:line="480" w:lineRule="auto"/>
              <w:rPr>
                <w:lang w:val="en-US"/>
              </w:rPr>
            </w:pPr>
            <w:r>
              <w:rPr>
                <w:lang w:val="en-US"/>
              </w:rPr>
              <w:t xml:space="preserve">Rp.   </w:t>
            </w:r>
            <w:r>
              <w:rPr>
                <w:lang w:val="en-US"/>
              </w:rPr>
              <w:tab/>
              <w:t>4.300.000,00</w:t>
            </w:r>
          </w:p>
        </w:tc>
      </w:tr>
      <w:tr w:rsidR="0051634D" w14:paraId="58986E81" w14:textId="77777777">
        <w:tc>
          <w:tcPr>
            <w:tcW w:w="5000" w:type="pct"/>
            <w:gridSpan w:val="5"/>
            <w:tcBorders>
              <w:top w:val="single" w:sz="4" w:space="0" w:color="auto"/>
              <w:left w:val="single" w:sz="4" w:space="0" w:color="auto"/>
              <w:bottom w:val="single" w:sz="4" w:space="0" w:color="auto"/>
              <w:right w:val="single" w:sz="4" w:space="0" w:color="auto"/>
            </w:tcBorders>
          </w:tcPr>
          <w:p w14:paraId="3DE01528" w14:textId="77777777" w:rsidR="0051634D" w:rsidRDefault="00000000">
            <w:pPr>
              <w:spacing w:line="480" w:lineRule="auto"/>
              <w:rPr>
                <w:b/>
                <w:lang w:val="en-US"/>
              </w:rPr>
            </w:pPr>
            <w:r>
              <w:rPr>
                <w:b/>
                <w:lang w:val="en-US"/>
              </w:rPr>
              <w:t>4. Biaya Lain-lain</w:t>
            </w:r>
          </w:p>
        </w:tc>
      </w:tr>
      <w:tr w:rsidR="0051634D" w14:paraId="40EE3C20" w14:textId="77777777">
        <w:tc>
          <w:tcPr>
            <w:tcW w:w="337" w:type="pct"/>
            <w:tcBorders>
              <w:top w:val="single" w:sz="4" w:space="0" w:color="auto"/>
              <w:left w:val="single" w:sz="4" w:space="0" w:color="auto"/>
              <w:bottom w:val="single" w:sz="4" w:space="0" w:color="auto"/>
              <w:right w:val="single" w:sz="4" w:space="0" w:color="auto"/>
            </w:tcBorders>
          </w:tcPr>
          <w:p w14:paraId="6AD435EF" w14:textId="77777777" w:rsidR="0051634D" w:rsidRDefault="00000000">
            <w:pPr>
              <w:spacing w:line="480" w:lineRule="auto"/>
              <w:rPr>
                <w:lang w:val="en-US"/>
              </w:rPr>
            </w:pPr>
            <w:r>
              <w:rPr>
                <w:lang w:val="en-US"/>
              </w:rPr>
              <w:t>a.</w:t>
            </w:r>
          </w:p>
        </w:tc>
        <w:tc>
          <w:tcPr>
            <w:tcW w:w="1659" w:type="pct"/>
            <w:tcBorders>
              <w:top w:val="single" w:sz="4" w:space="0" w:color="auto"/>
              <w:left w:val="nil"/>
              <w:bottom w:val="single" w:sz="4" w:space="0" w:color="auto"/>
              <w:right w:val="single" w:sz="4" w:space="0" w:color="auto"/>
            </w:tcBorders>
          </w:tcPr>
          <w:p w14:paraId="6A260151" w14:textId="77777777" w:rsidR="0051634D" w:rsidRDefault="00000000">
            <w:pPr>
              <w:spacing w:line="480" w:lineRule="auto"/>
              <w:rPr>
                <w:lang w:val="en-US"/>
              </w:rPr>
            </w:pPr>
            <w:r>
              <w:rPr>
                <w:lang w:val="en-US"/>
              </w:rPr>
              <w:t>Kuota data</w:t>
            </w:r>
          </w:p>
        </w:tc>
        <w:tc>
          <w:tcPr>
            <w:tcW w:w="380" w:type="pct"/>
            <w:tcBorders>
              <w:top w:val="single" w:sz="4" w:space="0" w:color="auto"/>
              <w:left w:val="nil"/>
              <w:bottom w:val="single" w:sz="4" w:space="0" w:color="auto"/>
              <w:right w:val="single" w:sz="4" w:space="0" w:color="auto"/>
            </w:tcBorders>
          </w:tcPr>
          <w:p w14:paraId="4F0D650E" w14:textId="77777777" w:rsidR="0051634D" w:rsidRDefault="00000000">
            <w:pPr>
              <w:spacing w:line="480" w:lineRule="auto"/>
              <w:rPr>
                <w:lang w:val="en-US"/>
              </w:rPr>
            </w:pPr>
            <w:r>
              <w:rPr>
                <w:lang w:val="en-US"/>
              </w:rPr>
              <w:t>35</w:t>
            </w:r>
          </w:p>
        </w:tc>
        <w:tc>
          <w:tcPr>
            <w:tcW w:w="1320" w:type="pct"/>
            <w:tcBorders>
              <w:top w:val="single" w:sz="4" w:space="0" w:color="auto"/>
              <w:left w:val="nil"/>
              <w:bottom w:val="single" w:sz="4" w:space="0" w:color="auto"/>
              <w:right w:val="single" w:sz="4" w:space="0" w:color="auto"/>
            </w:tcBorders>
          </w:tcPr>
          <w:p w14:paraId="4FEAA1C0" w14:textId="77777777" w:rsidR="0051634D" w:rsidRDefault="00000000">
            <w:pPr>
              <w:spacing w:line="480" w:lineRule="auto"/>
              <w:rPr>
                <w:lang w:val="en-US"/>
              </w:rPr>
            </w:pPr>
            <w:r>
              <w:rPr>
                <w:lang w:val="en-US"/>
              </w:rPr>
              <w:t>Rp.               50.000,00</w:t>
            </w:r>
          </w:p>
        </w:tc>
        <w:tc>
          <w:tcPr>
            <w:tcW w:w="1304" w:type="pct"/>
            <w:tcBorders>
              <w:top w:val="single" w:sz="4" w:space="0" w:color="auto"/>
              <w:left w:val="nil"/>
              <w:bottom w:val="single" w:sz="4" w:space="0" w:color="auto"/>
              <w:right w:val="single" w:sz="4" w:space="0" w:color="auto"/>
            </w:tcBorders>
          </w:tcPr>
          <w:p w14:paraId="774C3084" w14:textId="77777777" w:rsidR="0051634D" w:rsidRDefault="00000000">
            <w:pPr>
              <w:spacing w:line="480" w:lineRule="auto"/>
              <w:rPr>
                <w:lang w:val="en-US"/>
              </w:rPr>
            </w:pPr>
            <w:r>
              <w:rPr>
                <w:lang w:val="en-US"/>
              </w:rPr>
              <w:t xml:space="preserve">Rp.   </w:t>
            </w:r>
            <w:r>
              <w:rPr>
                <w:lang w:val="en-US"/>
              </w:rPr>
              <w:tab/>
              <w:t>1.500.000,00</w:t>
            </w:r>
          </w:p>
        </w:tc>
      </w:tr>
      <w:tr w:rsidR="0051634D" w14:paraId="18CACC57" w14:textId="77777777">
        <w:tc>
          <w:tcPr>
            <w:tcW w:w="337" w:type="pct"/>
            <w:tcBorders>
              <w:top w:val="single" w:sz="4" w:space="0" w:color="auto"/>
              <w:left w:val="single" w:sz="4" w:space="0" w:color="auto"/>
              <w:bottom w:val="single" w:sz="4" w:space="0" w:color="auto"/>
              <w:right w:val="single" w:sz="4" w:space="0" w:color="auto"/>
            </w:tcBorders>
          </w:tcPr>
          <w:p w14:paraId="0E85815A" w14:textId="77777777" w:rsidR="0051634D" w:rsidRDefault="00000000">
            <w:pPr>
              <w:spacing w:line="480" w:lineRule="auto"/>
              <w:rPr>
                <w:lang w:val="en-US"/>
              </w:rPr>
            </w:pPr>
            <w:r>
              <w:rPr>
                <w:lang w:val="en-US"/>
              </w:rPr>
              <w:t>b.</w:t>
            </w:r>
          </w:p>
        </w:tc>
        <w:tc>
          <w:tcPr>
            <w:tcW w:w="1659" w:type="pct"/>
            <w:tcBorders>
              <w:top w:val="single" w:sz="4" w:space="0" w:color="auto"/>
              <w:left w:val="nil"/>
              <w:bottom w:val="single" w:sz="4" w:space="0" w:color="auto"/>
              <w:right w:val="single" w:sz="4" w:space="0" w:color="auto"/>
            </w:tcBorders>
          </w:tcPr>
          <w:p w14:paraId="32C0187D" w14:textId="77777777" w:rsidR="0051634D" w:rsidRDefault="00000000">
            <w:pPr>
              <w:spacing w:line="480" w:lineRule="auto"/>
              <w:rPr>
                <w:lang w:val="en-US"/>
              </w:rPr>
            </w:pPr>
            <w:r>
              <w:rPr>
                <w:lang w:val="en-US"/>
              </w:rPr>
              <w:t>Snack</w:t>
            </w:r>
          </w:p>
        </w:tc>
        <w:tc>
          <w:tcPr>
            <w:tcW w:w="380" w:type="pct"/>
            <w:tcBorders>
              <w:top w:val="single" w:sz="4" w:space="0" w:color="auto"/>
              <w:left w:val="nil"/>
              <w:bottom w:val="single" w:sz="4" w:space="0" w:color="auto"/>
              <w:right w:val="single" w:sz="4" w:space="0" w:color="auto"/>
            </w:tcBorders>
          </w:tcPr>
          <w:p w14:paraId="0E782F22" w14:textId="77777777" w:rsidR="0051634D" w:rsidRDefault="00000000">
            <w:pPr>
              <w:spacing w:line="480" w:lineRule="auto"/>
              <w:rPr>
                <w:lang w:val="en-US"/>
              </w:rPr>
            </w:pPr>
            <w:r>
              <w:rPr>
                <w:lang w:val="en-US"/>
              </w:rPr>
              <w:t>35</w:t>
            </w:r>
          </w:p>
        </w:tc>
        <w:tc>
          <w:tcPr>
            <w:tcW w:w="1320" w:type="pct"/>
            <w:tcBorders>
              <w:top w:val="single" w:sz="4" w:space="0" w:color="auto"/>
              <w:left w:val="nil"/>
              <w:bottom w:val="single" w:sz="4" w:space="0" w:color="auto"/>
              <w:right w:val="single" w:sz="4" w:space="0" w:color="auto"/>
            </w:tcBorders>
          </w:tcPr>
          <w:p w14:paraId="33B4D5E9" w14:textId="77777777" w:rsidR="0051634D" w:rsidRDefault="00000000">
            <w:pPr>
              <w:spacing w:line="480" w:lineRule="auto"/>
              <w:rPr>
                <w:lang w:val="en-US"/>
              </w:rPr>
            </w:pPr>
            <w:r>
              <w:rPr>
                <w:lang w:val="en-US"/>
              </w:rPr>
              <w:t>Rp.              10.000,00</w:t>
            </w:r>
          </w:p>
        </w:tc>
        <w:tc>
          <w:tcPr>
            <w:tcW w:w="1304" w:type="pct"/>
            <w:tcBorders>
              <w:top w:val="single" w:sz="4" w:space="0" w:color="auto"/>
              <w:left w:val="nil"/>
              <w:bottom w:val="single" w:sz="4" w:space="0" w:color="auto"/>
              <w:right w:val="single" w:sz="4" w:space="0" w:color="auto"/>
            </w:tcBorders>
          </w:tcPr>
          <w:p w14:paraId="3B7F2C14" w14:textId="77777777" w:rsidR="0051634D" w:rsidRDefault="00000000">
            <w:pPr>
              <w:spacing w:line="480" w:lineRule="auto"/>
              <w:rPr>
                <w:lang w:val="en-US"/>
              </w:rPr>
            </w:pPr>
            <w:r>
              <w:rPr>
                <w:lang w:val="en-US"/>
              </w:rPr>
              <w:t>Rp.         350.000,00</w:t>
            </w:r>
          </w:p>
        </w:tc>
      </w:tr>
      <w:tr w:rsidR="0051634D" w14:paraId="5F52F5CF" w14:textId="77777777">
        <w:tc>
          <w:tcPr>
            <w:tcW w:w="337" w:type="pct"/>
            <w:tcBorders>
              <w:top w:val="single" w:sz="4" w:space="0" w:color="auto"/>
              <w:left w:val="single" w:sz="4" w:space="0" w:color="auto"/>
              <w:bottom w:val="single" w:sz="4" w:space="0" w:color="auto"/>
              <w:right w:val="single" w:sz="4" w:space="0" w:color="auto"/>
            </w:tcBorders>
          </w:tcPr>
          <w:p w14:paraId="370DED9D" w14:textId="77777777" w:rsidR="0051634D" w:rsidRDefault="00000000">
            <w:pPr>
              <w:spacing w:line="480" w:lineRule="auto"/>
              <w:rPr>
                <w:lang w:val="en-US"/>
              </w:rPr>
            </w:pPr>
            <w:r>
              <w:rPr>
                <w:lang w:val="en-US"/>
              </w:rPr>
              <w:t>c.</w:t>
            </w:r>
          </w:p>
        </w:tc>
        <w:tc>
          <w:tcPr>
            <w:tcW w:w="1659" w:type="pct"/>
            <w:tcBorders>
              <w:top w:val="single" w:sz="4" w:space="0" w:color="auto"/>
              <w:left w:val="nil"/>
              <w:bottom w:val="single" w:sz="4" w:space="0" w:color="auto"/>
              <w:right w:val="single" w:sz="4" w:space="0" w:color="auto"/>
            </w:tcBorders>
          </w:tcPr>
          <w:p w14:paraId="2C6168DE" w14:textId="77777777" w:rsidR="0051634D" w:rsidRDefault="00000000">
            <w:pPr>
              <w:spacing w:line="480" w:lineRule="auto"/>
              <w:rPr>
                <w:lang w:val="en-US"/>
              </w:rPr>
            </w:pPr>
            <w:r>
              <w:rPr>
                <w:lang w:val="en-US"/>
              </w:rPr>
              <w:t>Makan Siang</w:t>
            </w:r>
          </w:p>
        </w:tc>
        <w:tc>
          <w:tcPr>
            <w:tcW w:w="380" w:type="pct"/>
            <w:tcBorders>
              <w:top w:val="single" w:sz="4" w:space="0" w:color="auto"/>
              <w:left w:val="nil"/>
              <w:bottom w:val="single" w:sz="4" w:space="0" w:color="auto"/>
              <w:right w:val="single" w:sz="4" w:space="0" w:color="auto"/>
            </w:tcBorders>
          </w:tcPr>
          <w:p w14:paraId="3000D568" w14:textId="77777777" w:rsidR="0051634D" w:rsidRDefault="00000000">
            <w:pPr>
              <w:spacing w:line="480" w:lineRule="auto"/>
              <w:rPr>
                <w:lang w:val="en-US"/>
              </w:rPr>
            </w:pPr>
            <w:r>
              <w:rPr>
                <w:lang w:val="en-US"/>
              </w:rPr>
              <w:t>35</w:t>
            </w:r>
          </w:p>
        </w:tc>
        <w:tc>
          <w:tcPr>
            <w:tcW w:w="1320" w:type="pct"/>
            <w:tcBorders>
              <w:top w:val="single" w:sz="4" w:space="0" w:color="auto"/>
              <w:left w:val="nil"/>
              <w:bottom w:val="single" w:sz="4" w:space="0" w:color="auto"/>
              <w:right w:val="single" w:sz="4" w:space="0" w:color="auto"/>
            </w:tcBorders>
          </w:tcPr>
          <w:p w14:paraId="2B07B892" w14:textId="77777777" w:rsidR="0051634D" w:rsidRDefault="00000000">
            <w:pPr>
              <w:spacing w:line="480" w:lineRule="auto"/>
              <w:rPr>
                <w:lang w:val="en-US"/>
              </w:rPr>
            </w:pPr>
            <w:r>
              <w:rPr>
                <w:lang w:val="en-US"/>
              </w:rPr>
              <w:t>Rp.              50.000,00</w:t>
            </w:r>
          </w:p>
        </w:tc>
        <w:tc>
          <w:tcPr>
            <w:tcW w:w="1304" w:type="pct"/>
            <w:tcBorders>
              <w:top w:val="single" w:sz="4" w:space="0" w:color="auto"/>
              <w:left w:val="nil"/>
              <w:bottom w:val="single" w:sz="4" w:space="0" w:color="auto"/>
              <w:right w:val="single" w:sz="4" w:space="0" w:color="auto"/>
            </w:tcBorders>
          </w:tcPr>
          <w:p w14:paraId="62407EF2" w14:textId="77777777" w:rsidR="0051634D" w:rsidRDefault="00000000">
            <w:pPr>
              <w:spacing w:line="480" w:lineRule="auto"/>
              <w:rPr>
                <w:lang w:val="en-US"/>
              </w:rPr>
            </w:pPr>
            <w:r>
              <w:rPr>
                <w:lang w:val="en-US"/>
              </w:rPr>
              <w:t>Rp.        1,750,000,00</w:t>
            </w:r>
          </w:p>
        </w:tc>
      </w:tr>
      <w:tr w:rsidR="0051634D" w14:paraId="53A4F73C" w14:textId="77777777">
        <w:tc>
          <w:tcPr>
            <w:tcW w:w="3696" w:type="pct"/>
            <w:gridSpan w:val="4"/>
            <w:tcBorders>
              <w:top w:val="single" w:sz="4" w:space="0" w:color="auto"/>
              <w:left w:val="single" w:sz="4" w:space="0" w:color="auto"/>
              <w:bottom w:val="single" w:sz="4" w:space="0" w:color="auto"/>
              <w:right w:val="single" w:sz="4" w:space="0" w:color="auto"/>
            </w:tcBorders>
          </w:tcPr>
          <w:p w14:paraId="0CACF59F" w14:textId="77777777" w:rsidR="0051634D" w:rsidRDefault="00000000">
            <w:pPr>
              <w:spacing w:line="480" w:lineRule="auto"/>
              <w:rPr>
                <w:b/>
                <w:lang w:val="en-US"/>
              </w:rPr>
            </w:pPr>
            <w:r>
              <w:rPr>
                <w:b/>
                <w:lang w:val="en-US"/>
              </w:rPr>
              <w:t>Subtotal</w:t>
            </w:r>
          </w:p>
        </w:tc>
        <w:tc>
          <w:tcPr>
            <w:tcW w:w="1304" w:type="pct"/>
            <w:tcBorders>
              <w:top w:val="single" w:sz="4" w:space="0" w:color="auto"/>
              <w:left w:val="nil"/>
              <w:bottom w:val="single" w:sz="4" w:space="0" w:color="auto"/>
              <w:right w:val="single" w:sz="4" w:space="0" w:color="auto"/>
            </w:tcBorders>
          </w:tcPr>
          <w:p w14:paraId="62578C0F" w14:textId="77777777" w:rsidR="0051634D" w:rsidRDefault="00000000">
            <w:pPr>
              <w:spacing w:line="480" w:lineRule="auto"/>
              <w:rPr>
                <w:lang w:val="en-US"/>
              </w:rPr>
            </w:pPr>
            <w:r>
              <w:rPr>
                <w:lang w:val="en-US"/>
              </w:rPr>
              <w:t xml:space="preserve">Rp.   </w:t>
            </w:r>
            <w:r>
              <w:rPr>
                <w:lang w:val="en-US"/>
              </w:rPr>
              <w:tab/>
              <w:t>3.600.000,00</w:t>
            </w:r>
          </w:p>
        </w:tc>
      </w:tr>
      <w:tr w:rsidR="0051634D" w14:paraId="51C5FB64" w14:textId="77777777">
        <w:tc>
          <w:tcPr>
            <w:tcW w:w="3696" w:type="pct"/>
            <w:gridSpan w:val="4"/>
            <w:tcBorders>
              <w:top w:val="single" w:sz="4" w:space="0" w:color="auto"/>
              <w:left w:val="single" w:sz="4" w:space="0" w:color="auto"/>
              <w:bottom w:val="single" w:sz="4" w:space="0" w:color="auto"/>
              <w:right w:val="single" w:sz="4" w:space="0" w:color="auto"/>
            </w:tcBorders>
          </w:tcPr>
          <w:p w14:paraId="7AADA630" w14:textId="77777777" w:rsidR="0051634D" w:rsidRDefault="00000000">
            <w:pPr>
              <w:spacing w:line="480" w:lineRule="auto"/>
              <w:rPr>
                <w:b/>
                <w:lang w:val="en-US"/>
              </w:rPr>
            </w:pPr>
            <w:r>
              <w:rPr>
                <w:b/>
                <w:lang w:val="en-US"/>
              </w:rPr>
              <w:t>Total</w:t>
            </w:r>
          </w:p>
        </w:tc>
        <w:tc>
          <w:tcPr>
            <w:tcW w:w="1304" w:type="pct"/>
            <w:tcBorders>
              <w:top w:val="single" w:sz="4" w:space="0" w:color="auto"/>
              <w:left w:val="nil"/>
              <w:bottom w:val="single" w:sz="4" w:space="0" w:color="auto"/>
              <w:right w:val="single" w:sz="4" w:space="0" w:color="auto"/>
            </w:tcBorders>
          </w:tcPr>
          <w:p w14:paraId="72CD8721" w14:textId="77777777" w:rsidR="0051634D" w:rsidRDefault="00000000">
            <w:pPr>
              <w:spacing w:line="480" w:lineRule="auto"/>
              <w:rPr>
                <w:lang w:val="en-US"/>
              </w:rPr>
            </w:pPr>
            <w:r>
              <w:rPr>
                <w:lang w:val="en-US"/>
              </w:rPr>
              <w:t>Rp</w:t>
            </w:r>
            <w:r>
              <w:rPr>
                <w:b/>
                <w:bCs/>
                <w:lang w:val="en-US"/>
              </w:rPr>
              <w:t xml:space="preserve">.   </w:t>
            </w:r>
            <w:r>
              <w:rPr>
                <w:b/>
                <w:bCs/>
                <w:lang w:val="en-US"/>
              </w:rPr>
              <w:tab/>
              <w:t>9,350,000,00</w:t>
            </w:r>
          </w:p>
        </w:tc>
      </w:tr>
    </w:tbl>
    <w:p w14:paraId="334A15A7" w14:textId="77777777" w:rsidR="0051634D" w:rsidRDefault="0051634D">
      <w:pPr>
        <w:adjustRightInd w:val="0"/>
        <w:jc w:val="both"/>
        <w:rPr>
          <w:sz w:val="24"/>
          <w:szCs w:val="24"/>
          <w:lang w:val="en-US"/>
        </w:rPr>
      </w:pPr>
    </w:p>
    <w:p w14:paraId="3C2D77D8" w14:textId="77777777" w:rsidR="0051634D" w:rsidRDefault="0051634D">
      <w:pPr>
        <w:widowControl/>
        <w:autoSpaceDE/>
        <w:autoSpaceDN/>
        <w:rPr>
          <w:b/>
          <w:sz w:val="24"/>
          <w:szCs w:val="24"/>
          <w:lang w:val="id-ID"/>
        </w:rPr>
      </w:pPr>
    </w:p>
    <w:p w14:paraId="375B5A95" w14:textId="77777777" w:rsidR="0051634D" w:rsidRDefault="00000000">
      <w:pPr>
        <w:pStyle w:val="ListParagraph"/>
        <w:widowControl/>
        <w:numPr>
          <w:ilvl w:val="0"/>
          <w:numId w:val="1"/>
        </w:numPr>
        <w:autoSpaceDE/>
        <w:autoSpaceDN/>
        <w:ind w:left="562" w:hanging="567"/>
        <w:rPr>
          <w:b/>
          <w:sz w:val="24"/>
          <w:szCs w:val="24"/>
          <w:lang w:val="id-ID"/>
        </w:rPr>
      </w:pPr>
      <w:r>
        <w:rPr>
          <w:b/>
          <w:sz w:val="24"/>
          <w:szCs w:val="24"/>
        </w:rPr>
        <w:t>KESIMPULAN DAN SARAN</w:t>
      </w:r>
    </w:p>
    <w:p w14:paraId="46AEDA0C" w14:textId="77777777" w:rsidR="0051634D" w:rsidRDefault="00000000">
      <w:pPr>
        <w:pStyle w:val="ListParagraph"/>
        <w:widowControl/>
        <w:numPr>
          <w:ilvl w:val="1"/>
          <w:numId w:val="1"/>
        </w:numPr>
        <w:autoSpaceDE/>
        <w:autoSpaceDN/>
        <w:spacing w:line="360" w:lineRule="auto"/>
        <w:ind w:left="450" w:hanging="450"/>
        <w:rPr>
          <w:b/>
          <w:sz w:val="24"/>
          <w:szCs w:val="24"/>
          <w:lang w:val="id-ID"/>
        </w:rPr>
      </w:pPr>
      <w:r>
        <w:rPr>
          <w:b/>
          <w:sz w:val="24"/>
          <w:szCs w:val="24"/>
          <w:lang w:val="id-ID"/>
        </w:rPr>
        <w:t>KESIMPULAN</w:t>
      </w:r>
    </w:p>
    <w:p w14:paraId="3CEFE8FC" w14:textId="77777777" w:rsidR="0051634D" w:rsidRDefault="00000000">
      <w:pPr>
        <w:widowControl/>
        <w:autoSpaceDE/>
        <w:autoSpaceDN/>
        <w:spacing w:line="360" w:lineRule="auto"/>
        <w:ind w:left="450" w:firstLine="720"/>
        <w:jc w:val="both"/>
        <w:rPr>
          <w:bCs/>
          <w:sz w:val="24"/>
          <w:szCs w:val="24"/>
          <w:lang w:val="en-US"/>
        </w:rPr>
      </w:pPr>
      <w:r>
        <w:rPr>
          <w:bCs/>
          <w:sz w:val="24"/>
          <w:szCs w:val="24"/>
          <w:lang w:val="id-ID"/>
        </w:rPr>
        <w:t>Pelaksanaan pengabdian masyarakat ini berupa yang disampaikan oleh tim tutor diharapkan dapat membantu permasalahan dan menjadi solusi untuk mempermudah para</w:t>
      </w:r>
      <w:r>
        <w:rPr>
          <w:bCs/>
          <w:sz w:val="24"/>
          <w:szCs w:val="24"/>
          <w:lang w:val="en-US"/>
        </w:rPr>
        <w:t xml:space="preserve"> santri dan pengajar</w:t>
      </w:r>
      <w:r>
        <w:rPr>
          <w:bCs/>
          <w:sz w:val="24"/>
          <w:szCs w:val="24"/>
          <w:lang w:val="id-ID"/>
        </w:rPr>
        <w:t xml:space="preserve">  dalam </w:t>
      </w:r>
      <w:r>
        <w:rPr>
          <w:bCs/>
          <w:sz w:val="24"/>
          <w:szCs w:val="24"/>
          <w:lang w:val="en-US"/>
        </w:rPr>
        <w:t>kegiatan pembelajaran dan aktifitas sehari hari.</w:t>
      </w:r>
    </w:p>
    <w:p w14:paraId="5AC9D13B" w14:textId="77777777" w:rsidR="0051634D" w:rsidRDefault="00000000">
      <w:pPr>
        <w:pStyle w:val="ListParagraph"/>
        <w:widowControl/>
        <w:numPr>
          <w:ilvl w:val="1"/>
          <w:numId w:val="1"/>
        </w:numPr>
        <w:autoSpaceDE/>
        <w:autoSpaceDN/>
        <w:spacing w:line="360" w:lineRule="auto"/>
        <w:ind w:left="446" w:hanging="450"/>
        <w:rPr>
          <w:b/>
          <w:sz w:val="24"/>
          <w:szCs w:val="24"/>
          <w:lang w:val="id-ID"/>
        </w:rPr>
      </w:pPr>
      <w:r>
        <w:rPr>
          <w:b/>
          <w:sz w:val="24"/>
          <w:szCs w:val="24"/>
          <w:lang w:val="id-ID"/>
        </w:rPr>
        <w:t>SARAN</w:t>
      </w:r>
    </w:p>
    <w:p w14:paraId="0B6C9B6E" w14:textId="77777777" w:rsidR="0051634D" w:rsidRDefault="00000000">
      <w:pPr>
        <w:widowControl/>
        <w:tabs>
          <w:tab w:val="left" w:pos="1170"/>
        </w:tabs>
        <w:autoSpaceDE/>
        <w:autoSpaceDN/>
        <w:spacing w:line="360" w:lineRule="auto"/>
        <w:ind w:left="446" w:firstLine="720"/>
        <w:jc w:val="both"/>
        <w:rPr>
          <w:bCs/>
          <w:sz w:val="24"/>
          <w:szCs w:val="24"/>
          <w:lang w:val="en-US"/>
        </w:rPr>
      </w:pPr>
      <w:r>
        <w:rPr>
          <w:bCs/>
          <w:sz w:val="24"/>
          <w:szCs w:val="24"/>
          <w:lang w:val="id-ID"/>
        </w:rPr>
        <w:t xml:space="preserve">Kegiatan pengabdian masyarakat terlaksana dengan baik, para peserta khususnya para </w:t>
      </w:r>
      <w:r>
        <w:rPr>
          <w:bCs/>
          <w:sz w:val="24"/>
          <w:szCs w:val="24"/>
          <w:lang w:val="en-US"/>
        </w:rPr>
        <w:t>santri dan pengajar TPA Abah Mangun</w:t>
      </w:r>
      <w:r>
        <w:rPr>
          <w:bCs/>
          <w:sz w:val="24"/>
          <w:szCs w:val="24"/>
          <w:lang w:val="id-ID"/>
        </w:rPr>
        <w:t xml:space="preserve">  sebagai sasaran dalam kegiatan pengabdian masyarakat ini sangat antusias dalam mengikuti materi pelatihan dari tim tutor. Materi pelatihan </w:t>
      </w:r>
      <w:r>
        <w:rPr>
          <w:bCs/>
          <w:sz w:val="24"/>
          <w:szCs w:val="24"/>
          <w:lang w:val="en-US"/>
        </w:rPr>
        <w:t xml:space="preserve">microsoft word untuk para sanatri dan pengajar </w:t>
      </w:r>
      <w:r>
        <w:rPr>
          <w:bCs/>
          <w:sz w:val="24"/>
          <w:szCs w:val="24"/>
          <w:lang w:val="id-ID"/>
        </w:rPr>
        <w:t xml:space="preserve">untuk selanjutnya dapat menggunakan dan memanfaatkan </w:t>
      </w:r>
      <w:r>
        <w:rPr>
          <w:bCs/>
          <w:sz w:val="24"/>
          <w:szCs w:val="24"/>
          <w:lang w:val="en-US"/>
        </w:rPr>
        <w:t>untuk administrasi kegiatan belajar mengajar.</w:t>
      </w:r>
    </w:p>
    <w:p w14:paraId="5D8A524C"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38ABDE79"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1212E5F5"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52593C79"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5DCB1A9B"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50226237"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00648246"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637AE525"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5F2A849E"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7D628BFF"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00E6328B" w14:textId="77777777" w:rsidR="00681F00" w:rsidRDefault="00681F00">
      <w:pPr>
        <w:widowControl/>
        <w:tabs>
          <w:tab w:val="left" w:pos="1170"/>
        </w:tabs>
        <w:autoSpaceDE/>
        <w:autoSpaceDN/>
        <w:spacing w:line="360" w:lineRule="auto"/>
        <w:ind w:left="446" w:firstLine="720"/>
        <w:jc w:val="both"/>
        <w:rPr>
          <w:bCs/>
          <w:sz w:val="24"/>
          <w:szCs w:val="24"/>
          <w:lang w:val="en-US"/>
        </w:rPr>
      </w:pPr>
    </w:p>
    <w:p w14:paraId="60937A04" w14:textId="77777777" w:rsidR="0051634D" w:rsidRDefault="0051634D">
      <w:pPr>
        <w:widowControl/>
        <w:tabs>
          <w:tab w:val="left" w:pos="1170"/>
        </w:tabs>
        <w:autoSpaceDE/>
        <w:autoSpaceDN/>
        <w:spacing w:line="360" w:lineRule="auto"/>
        <w:jc w:val="both"/>
        <w:rPr>
          <w:bCs/>
          <w:sz w:val="24"/>
          <w:szCs w:val="24"/>
          <w:lang w:val="id-ID"/>
        </w:rPr>
      </w:pPr>
    </w:p>
    <w:p w14:paraId="14BCC7FE" w14:textId="77777777" w:rsidR="0051634D" w:rsidRDefault="00000000">
      <w:pPr>
        <w:jc w:val="center"/>
        <w:rPr>
          <w:b/>
          <w:sz w:val="24"/>
          <w:szCs w:val="24"/>
          <w:lang w:val="id-ID"/>
        </w:rPr>
      </w:pPr>
      <w:r>
        <w:rPr>
          <w:b/>
          <w:sz w:val="24"/>
          <w:szCs w:val="24"/>
        </w:rPr>
        <w:t>DAFTAR PUSTAKA</w:t>
      </w:r>
    </w:p>
    <w:p w14:paraId="29511B44" w14:textId="77777777" w:rsidR="0051634D" w:rsidRDefault="0051634D">
      <w:pPr>
        <w:jc w:val="center"/>
        <w:rPr>
          <w:b/>
          <w:sz w:val="24"/>
          <w:szCs w:val="24"/>
          <w:lang w:val="id-ID"/>
        </w:rPr>
      </w:pPr>
    </w:p>
    <w:p w14:paraId="278FB7D4" w14:textId="77777777" w:rsidR="0051634D" w:rsidRDefault="00000000">
      <w:pPr>
        <w:adjustRightInd w:val="0"/>
        <w:ind w:left="640" w:hanging="640"/>
      </w:pPr>
      <w:r>
        <w:rPr>
          <w:lang w:val="id-ID"/>
        </w:rPr>
        <w:fldChar w:fldCharType="begin" w:fldLock="1"/>
      </w:r>
      <w:r>
        <w:rPr>
          <w:lang w:val="id-ID"/>
        </w:rPr>
        <w:instrText xml:space="preserve">ADDIN Mendeley Bibliography CSL_BIBLIOGRAPHY </w:instrText>
      </w:r>
      <w:r>
        <w:rPr>
          <w:lang w:val="id-ID"/>
        </w:rPr>
        <w:fldChar w:fldCharType="separate"/>
      </w:r>
      <w:r>
        <w:t xml:space="preserve">1. </w:t>
      </w:r>
      <w:r>
        <w:tab/>
        <w:t>Dewa Made Adi Baskara Joni. Teknologi Informasi &amp; Komunikasi. 2019. Jakarta: Yudhistira Ghalia Indonesia;</w:t>
      </w:r>
    </w:p>
    <w:p w14:paraId="4F8BF55D" w14:textId="77777777" w:rsidR="0051634D" w:rsidRDefault="00000000">
      <w:pPr>
        <w:adjustRightInd w:val="0"/>
        <w:ind w:left="640" w:hanging="640"/>
      </w:pPr>
      <w:r>
        <w:t xml:space="preserve">2. </w:t>
      </w:r>
      <w:r>
        <w:tab/>
        <w:t xml:space="preserve">Hengky Alexander Mangkulo. 212 Tip &amp; Trik Word 2010. 2013. Jakarta: Elex Media Komputindo; </w:t>
      </w:r>
    </w:p>
    <w:p w14:paraId="4750D736" w14:textId="77777777" w:rsidR="0051634D" w:rsidRDefault="00000000">
      <w:pPr>
        <w:adjustRightInd w:val="0"/>
        <w:ind w:left="640" w:hanging="640"/>
      </w:pPr>
      <w:r>
        <w:t xml:space="preserve">3. </w:t>
      </w:r>
      <w:r>
        <w:tab/>
        <w:t xml:space="preserve">Parwoto. Bermain, Belajar dan Model Pembelajaran Pendidikan Anak Usia Dini. 2025. Jakarta: Deepublish </w:t>
      </w:r>
    </w:p>
    <w:p w14:paraId="035D1813" w14:textId="77777777" w:rsidR="0051634D" w:rsidRDefault="00000000">
      <w:pPr>
        <w:adjustRightInd w:val="0"/>
        <w:ind w:left="640" w:hanging="640"/>
      </w:pPr>
      <w:r>
        <w:t xml:space="preserve">4. </w:t>
      </w:r>
      <w:r>
        <w:tab/>
        <w:t>Abdullah Ardi. Transformasi Pembelajaran Digital bagi Generasi Muda: Studi Kasus Pelatihan Microsoft Word di MTS Pembangunan. 2025;4(7):16-24.</w:t>
      </w:r>
    </w:p>
    <w:p w14:paraId="25714222" w14:textId="77777777" w:rsidR="0051634D" w:rsidRDefault="0051634D">
      <w:pPr>
        <w:adjustRightInd w:val="0"/>
        <w:ind w:left="640" w:hanging="640"/>
      </w:pPr>
    </w:p>
    <w:p w14:paraId="0502D2CB" w14:textId="77777777" w:rsidR="0051634D" w:rsidRDefault="00000000">
      <w:pPr>
        <w:adjustRightInd w:val="0"/>
        <w:ind w:left="640" w:hanging="640"/>
        <w:jc w:val="both"/>
        <w:rPr>
          <w:lang w:val="id-ID"/>
        </w:rPr>
      </w:pPr>
      <w:r>
        <w:rPr>
          <w:lang w:val="id-ID"/>
        </w:rPr>
        <w:fldChar w:fldCharType="end"/>
      </w:r>
    </w:p>
    <w:p w14:paraId="585D7150" w14:textId="77777777" w:rsidR="0051634D" w:rsidRDefault="0051634D">
      <w:pPr>
        <w:shd w:val="clear" w:color="auto" w:fill="FFFFFF" w:themeFill="background1"/>
        <w:adjustRightInd w:val="0"/>
        <w:spacing w:line="360" w:lineRule="auto"/>
        <w:jc w:val="center"/>
        <w:rPr>
          <w:sz w:val="24"/>
        </w:rPr>
      </w:pPr>
    </w:p>
    <w:p w14:paraId="13D0F36A" w14:textId="77777777" w:rsidR="0051634D" w:rsidRDefault="0051634D">
      <w:pPr>
        <w:shd w:val="clear" w:color="auto" w:fill="FFFFFF" w:themeFill="background1"/>
        <w:adjustRightInd w:val="0"/>
        <w:spacing w:line="360" w:lineRule="auto"/>
        <w:jc w:val="center"/>
        <w:rPr>
          <w:sz w:val="24"/>
        </w:rPr>
      </w:pPr>
    </w:p>
    <w:p w14:paraId="5216EBD2" w14:textId="77777777" w:rsidR="0051634D" w:rsidRDefault="0051634D">
      <w:pPr>
        <w:shd w:val="clear" w:color="auto" w:fill="FFFFFF" w:themeFill="background1"/>
        <w:adjustRightInd w:val="0"/>
        <w:spacing w:line="360" w:lineRule="auto"/>
        <w:jc w:val="center"/>
        <w:rPr>
          <w:sz w:val="24"/>
        </w:rPr>
      </w:pPr>
    </w:p>
    <w:p w14:paraId="5461A79C" w14:textId="77777777" w:rsidR="0051634D" w:rsidRDefault="0051634D">
      <w:pPr>
        <w:shd w:val="clear" w:color="auto" w:fill="FFFFFF" w:themeFill="background1"/>
        <w:adjustRightInd w:val="0"/>
        <w:spacing w:line="360" w:lineRule="auto"/>
        <w:jc w:val="center"/>
        <w:rPr>
          <w:sz w:val="24"/>
        </w:rPr>
      </w:pPr>
    </w:p>
    <w:p w14:paraId="41680116" w14:textId="77777777" w:rsidR="0051634D" w:rsidRDefault="0051634D">
      <w:pPr>
        <w:shd w:val="clear" w:color="auto" w:fill="FFFFFF" w:themeFill="background1"/>
        <w:adjustRightInd w:val="0"/>
        <w:spacing w:line="360" w:lineRule="auto"/>
        <w:jc w:val="center"/>
        <w:rPr>
          <w:sz w:val="24"/>
        </w:rPr>
      </w:pPr>
    </w:p>
    <w:p w14:paraId="4DFE74AB" w14:textId="77777777" w:rsidR="0051634D" w:rsidRDefault="0051634D">
      <w:pPr>
        <w:shd w:val="clear" w:color="auto" w:fill="FFFFFF" w:themeFill="background1"/>
        <w:adjustRightInd w:val="0"/>
        <w:spacing w:line="360" w:lineRule="auto"/>
        <w:jc w:val="center"/>
        <w:rPr>
          <w:sz w:val="24"/>
        </w:rPr>
      </w:pPr>
    </w:p>
    <w:p w14:paraId="35CEAF7F" w14:textId="77777777" w:rsidR="0051634D" w:rsidRDefault="0051634D">
      <w:pPr>
        <w:shd w:val="clear" w:color="auto" w:fill="FFFFFF" w:themeFill="background1"/>
        <w:adjustRightInd w:val="0"/>
        <w:spacing w:line="360" w:lineRule="auto"/>
        <w:jc w:val="center"/>
        <w:rPr>
          <w:sz w:val="24"/>
        </w:rPr>
      </w:pPr>
    </w:p>
    <w:p w14:paraId="552F59C7" w14:textId="77777777" w:rsidR="0051634D" w:rsidRDefault="0051634D">
      <w:pPr>
        <w:shd w:val="clear" w:color="auto" w:fill="FFFFFF" w:themeFill="background1"/>
        <w:adjustRightInd w:val="0"/>
        <w:spacing w:line="360" w:lineRule="auto"/>
        <w:jc w:val="center"/>
        <w:rPr>
          <w:sz w:val="24"/>
        </w:rPr>
      </w:pPr>
    </w:p>
    <w:p w14:paraId="1493FB71" w14:textId="77777777" w:rsidR="0051634D" w:rsidRDefault="0051634D">
      <w:pPr>
        <w:shd w:val="clear" w:color="auto" w:fill="FFFFFF" w:themeFill="background1"/>
        <w:adjustRightInd w:val="0"/>
        <w:spacing w:line="360" w:lineRule="auto"/>
        <w:jc w:val="center"/>
        <w:rPr>
          <w:sz w:val="24"/>
        </w:rPr>
      </w:pPr>
    </w:p>
    <w:p w14:paraId="0C21D0DB" w14:textId="77777777" w:rsidR="0051634D" w:rsidRDefault="0051634D">
      <w:pPr>
        <w:shd w:val="clear" w:color="auto" w:fill="FFFFFF" w:themeFill="background1"/>
        <w:adjustRightInd w:val="0"/>
        <w:spacing w:line="360" w:lineRule="auto"/>
        <w:jc w:val="center"/>
        <w:rPr>
          <w:sz w:val="24"/>
        </w:rPr>
      </w:pPr>
    </w:p>
    <w:p w14:paraId="08561AE2" w14:textId="77777777" w:rsidR="0051634D" w:rsidRDefault="0051634D">
      <w:pPr>
        <w:shd w:val="clear" w:color="auto" w:fill="FFFFFF" w:themeFill="background1"/>
        <w:adjustRightInd w:val="0"/>
        <w:spacing w:line="360" w:lineRule="auto"/>
        <w:jc w:val="center"/>
        <w:rPr>
          <w:sz w:val="24"/>
        </w:rPr>
      </w:pPr>
    </w:p>
    <w:p w14:paraId="6A5201DA" w14:textId="77777777" w:rsidR="0051634D" w:rsidRDefault="0051634D">
      <w:pPr>
        <w:shd w:val="clear" w:color="auto" w:fill="FFFFFF" w:themeFill="background1"/>
        <w:adjustRightInd w:val="0"/>
        <w:spacing w:line="360" w:lineRule="auto"/>
        <w:jc w:val="center"/>
        <w:rPr>
          <w:sz w:val="24"/>
        </w:rPr>
      </w:pPr>
    </w:p>
    <w:p w14:paraId="671DF969" w14:textId="77777777" w:rsidR="0051634D" w:rsidRDefault="0051634D">
      <w:pPr>
        <w:shd w:val="clear" w:color="auto" w:fill="FFFFFF" w:themeFill="background1"/>
        <w:adjustRightInd w:val="0"/>
        <w:spacing w:line="360" w:lineRule="auto"/>
        <w:jc w:val="center"/>
        <w:rPr>
          <w:sz w:val="24"/>
        </w:rPr>
      </w:pPr>
    </w:p>
    <w:p w14:paraId="03F61C98" w14:textId="77777777" w:rsidR="0051634D" w:rsidRDefault="0051634D">
      <w:pPr>
        <w:shd w:val="clear" w:color="auto" w:fill="FFFFFF" w:themeFill="background1"/>
        <w:adjustRightInd w:val="0"/>
        <w:spacing w:line="360" w:lineRule="auto"/>
        <w:jc w:val="center"/>
        <w:rPr>
          <w:sz w:val="24"/>
        </w:rPr>
      </w:pPr>
    </w:p>
    <w:p w14:paraId="13B3B8D5" w14:textId="77777777" w:rsidR="0051634D" w:rsidRDefault="0051634D">
      <w:pPr>
        <w:shd w:val="clear" w:color="auto" w:fill="FFFFFF" w:themeFill="background1"/>
        <w:adjustRightInd w:val="0"/>
        <w:spacing w:line="360" w:lineRule="auto"/>
        <w:jc w:val="center"/>
        <w:rPr>
          <w:sz w:val="24"/>
        </w:rPr>
      </w:pPr>
    </w:p>
    <w:p w14:paraId="70C66D09" w14:textId="77777777" w:rsidR="0051634D" w:rsidRDefault="0051634D">
      <w:pPr>
        <w:shd w:val="clear" w:color="auto" w:fill="FFFFFF" w:themeFill="background1"/>
        <w:adjustRightInd w:val="0"/>
        <w:spacing w:line="360" w:lineRule="auto"/>
        <w:jc w:val="center"/>
        <w:rPr>
          <w:sz w:val="24"/>
        </w:rPr>
      </w:pPr>
    </w:p>
    <w:p w14:paraId="0751F22D" w14:textId="77777777" w:rsidR="0051634D" w:rsidRDefault="0051634D">
      <w:pPr>
        <w:shd w:val="clear" w:color="auto" w:fill="FFFFFF" w:themeFill="background1"/>
        <w:adjustRightInd w:val="0"/>
        <w:spacing w:line="360" w:lineRule="auto"/>
        <w:jc w:val="center"/>
        <w:rPr>
          <w:sz w:val="24"/>
        </w:rPr>
      </w:pPr>
    </w:p>
    <w:p w14:paraId="6DC45E38" w14:textId="77777777" w:rsidR="0051634D" w:rsidRDefault="0051634D">
      <w:pPr>
        <w:shd w:val="clear" w:color="auto" w:fill="FFFFFF" w:themeFill="background1"/>
        <w:adjustRightInd w:val="0"/>
        <w:spacing w:line="360" w:lineRule="auto"/>
        <w:jc w:val="center"/>
        <w:rPr>
          <w:sz w:val="24"/>
        </w:rPr>
      </w:pPr>
    </w:p>
    <w:p w14:paraId="215F7B30" w14:textId="77777777" w:rsidR="0051634D" w:rsidRDefault="0051634D">
      <w:pPr>
        <w:shd w:val="clear" w:color="auto" w:fill="FFFFFF" w:themeFill="background1"/>
        <w:adjustRightInd w:val="0"/>
        <w:spacing w:line="360" w:lineRule="auto"/>
        <w:jc w:val="center"/>
        <w:rPr>
          <w:sz w:val="24"/>
        </w:rPr>
      </w:pPr>
    </w:p>
    <w:p w14:paraId="6705A931" w14:textId="77777777" w:rsidR="0051634D" w:rsidRDefault="0051634D">
      <w:pPr>
        <w:shd w:val="clear" w:color="auto" w:fill="FFFFFF" w:themeFill="background1"/>
        <w:adjustRightInd w:val="0"/>
        <w:spacing w:line="360" w:lineRule="auto"/>
        <w:jc w:val="center"/>
        <w:rPr>
          <w:sz w:val="24"/>
        </w:rPr>
      </w:pPr>
    </w:p>
    <w:p w14:paraId="5F38A4F3" w14:textId="77777777" w:rsidR="0051634D" w:rsidRDefault="0051634D">
      <w:pPr>
        <w:shd w:val="clear" w:color="auto" w:fill="FFFFFF" w:themeFill="background1"/>
        <w:adjustRightInd w:val="0"/>
        <w:spacing w:line="360" w:lineRule="auto"/>
        <w:jc w:val="center"/>
        <w:rPr>
          <w:sz w:val="24"/>
        </w:rPr>
      </w:pPr>
    </w:p>
    <w:p w14:paraId="1B1CEA8D" w14:textId="77777777" w:rsidR="0051634D" w:rsidRDefault="0051634D">
      <w:pPr>
        <w:shd w:val="clear" w:color="auto" w:fill="FFFFFF" w:themeFill="background1"/>
        <w:adjustRightInd w:val="0"/>
        <w:spacing w:line="360" w:lineRule="auto"/>
        <w:jc w:val="center"/>
        <w:rPr>
          <w:sz w:val="24"/>
        </w:rPr>
      </w:pPr>
    </w:p>
    <w:p w14:paraId="3F5EE8C2" w14:textId="77777777" w:rsidR="0051634D" w:rsidRDefault="0051634D">
      <w:pPr>
        <w:shd w:val="clear" w:color="auto" w:fill="FFFFFF" w:themeFill="background1"/>
        <w:adjustRightInd w:val="0"/>
        <w:spacing w:line="360" w:lineRule="auto"/>
        <w:jc w:val="center"/>
        <w:rPr>
          <w:sz w:val="24"/>
        </w:rPr>
      </w:pPr>
    </w:p>
    <w:p w14:paraId="37142388" w14:textId="77777777" w:rsidR="0051634D" w:rsidRDefault="0051634D">
      <w:pPr>
        <w:shd w:val="clear" w:color="auto" w:fill="FFFFFF" w:themeFill="background1"/>
        <w:adjustRightInd w:val="0"/>
        <w:spacing w:line="360" w:lineRule="auto"/>
        <w:jc w:val="center"/>
        <w:rPr>
          <w:sz w:val="24"/>
        </w:rPr>
      </w:pPr>
    </w:p>
    <w:p w14:paraId="1AA3F612" w14:textId="77777777" w:rsidR="0051634D" w:rsidRDefault="0051634D">
      <w:pPr>
        <w:shd w:val="clear" w:color="auto" w:fill="FFFFFF" w:themeFill="background1"/>
        <w:adjustRightInd w:val="0"/>
        <w:spacing w:line="360" w:lineRule="auto"/>
        <w:jc w:val="center"/>
        <w:rPr>
          <w:sz w:val="24"/>
        </w:rPr>
      </w:pPr>
    </w:p>
    <w:p w14:paraId="1F23C5F7" w14:textId="77777777" w:rsidR="0051634D" w:rsidRDefault="0051634D">
      <w:pPr>
        <w:shd w:val="clear" w:color="auto" w:fill="FFFFFF" w:themeFill="background1"/>
        <w:adjustRightInd w:val="0"/>
        <w:spacing w:line="360" w:lineRule="auto"/>
        <w:jc w:val="center"/>
        <w:rPr>
          <w:sz w:val="24"/>
        </w:rPr>
      </w:pPr>
    </w:p>
    <w:p w14:paraId="3A6E5BC3"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LAMPIRAN</w:t>
      </w:r>
    </w:p>
    <w:p w14:paraId="36C3292C" w14:textId="77777777" w:rsidR="0051634D" w:rsidRDefault="00000000">
      <w:pPr>
        <w:shd w:val="clear" w:color="auto" w:fill="FFFFFF" w:themeFill="background1"/>
        <w:adjustRightInd w:val="0"/>
        <w:spacing w:line="360" w:lineRule="auto"/>
        <w:jc w:val="center"/>
        <w:rPr>
          <w:sz w:val="24"/>
          <w:lang w:val="en-US"/>
        </w:rPr>
      </w:pPr>
      <w:r>
        <w:rPr>
          <w:sz w:val="24"/>
          <w:lang w:val="en-US"/>
        </w:rPr>
        <w:br/>
        <w:t>Lampiran A. Absen Panitia</w:t>
      </w:r>
    </w:p>
    <w:p w14:paraId="5C8EFE00" w14:textId="77777777" w:rsidR="00681F00" w:rsidRDefault="00000000" w:rsidP="00681F00">
      <w:pPr>
        <w:shd w:val="clear" w:color="auto" w:fill="FFFFFF" w:themeFill="background1"/>
        <w:adjustRightInd w:val="0"/>
        <w:spacing w:line="360" w:lineRule="auto"/>
        <w:jc w:val="center"/>
        <w:rPr>
          <w:sz w:val="24"/>
          <w:lang w:val="en-US"/>
        </w:rPr>
      </w:pPr>
      <w:r>
        <w:rPr>
          <w:sz w:val="24"/>
          <w:lang w:val="en-US"/>
        </w:rPr>
        <w:t xml:space="preserve">  </w:t>
      </w:r>
      <w:r w:rsidR="00681F00">
        <w:rPr>
          <w:noProof/>
          <w:sz w:val="24"/>
          <w:lang w:val="en-US"/>
        </w:rPr>
        <w:drawing>
          <wp:inline distT="0" distB="0" distL="114300" distR="114300" wp14:anchorId="4B742979" wp14:editId="4267E54B">
            <wp:extent cx="5574030" cy="7432040"/>
            <wp:effectExtent l="0" t="0" r="3810" b="5080"/>
            <wp:docPr id="2" name="Picture 2" descr="WhatsApp Image 2026-07-04 at 05.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7-04 at 05.50.18"/>
                    <pic:cNvPicPr>
                      <a:picLocks noChangeAspect="1"/>
                    </pic:cNvPicPr>
                  </pic:nvPicPr>
                  <pic:blipFill>
                    <a:blip r:embed="rId16"/>
                    <a:stretch>
                      <a:fillRect/>
                    </a:stretch>
                  </pic:blipFill>
                  <pic:spPr>
                    <a:xfrm>
                      <a:off x="0" y="0"/>
                      <a:ext cx="5574030" cy="7432040"/>
                    </a:xfrm>
                    <a:prstGeom prst="rect">
                      <a:avLst/>
                    </a:prstGeom>
                  </pic:spPr>
                </pic:pic>
              </a:graphicData>
            </a:graphic>
          </wp:inline>
        </w:drawing>
      </w:r>
      <w:r w:rsidR="00681F00" w:rsidRPr="00681F00">
        <w:rPr>
          <w:sz w:val="24"/>
          <w:lang w:val="en-US"/>
        </w:rPr>
        <w:t xml:space="preserve"> </w:t>
      </w:r>
    </w:p>
    <w:p w14:paraId="1B6E1804" w14:textId="77777777" w:rsidR="00681F00" w:rsidRDefault="00681F00" w:rsidP="00681F00">
      <w:pPr>
        <w:shd w:val="clear" w:color="auto" w:fill="FFFFFF" w:themeFill="background1"/>
        <w:adjustRightInd w:val="0"/>
        <w:spacing w:line="360" w:lineRule="auto"/>
        <w:jc w:val="center"/>
        <w:rPr>
          <w:sz w:val="24"/>
          <w:lang w:val="en-US"/>
        </w:rPr>
      </w:pPr>
    </w:p>
    <w:p w14:paraId="5CC5C09D" w14:textId="74B33E68" w:rsidR="00681F00" w:rsidRDefault="00681F00" w:rsidP="00681F00">
      <w:pPr>
        <w:shd w:val="clear" w:color="auto" w:fill="FFFFFF" w:themeFill="background1"/>
        <w:adjustRightInd w:val="0"/>
        <w:spacing w:line="360" w:lineRule="auto"/>
        <w:jc w:val="center"/>
        <w:rPr>
          <w:sz w:val="24"/>
          <w:lang w:val="en-US"/>
        </w:rPr>
      </w:pPr>
      <w:r>
        <w:rPr>
          <w:sz w:val="24"/>
          <w:lang w:val="en-US"/>
        </w:rPr>
        <w:t>Lampiran B. Absen Peserta</w:t>
      </w:r>
    </w:p>
    <w:p w14:paraId="7F3AD18E" w14:textId="297B31E2" w:rsidR="0051634D" w:rsidRDefault="00000000" w:rsidP="00681F00">
      <w:pPr>
        <w:shd w:val="clear" w:color="auto" w:fill="FFFFFF" w:themeFill="background1"/>
        <w:adjustRightInd w:val="0"/>
        <w:spacing w:line="360" w:lineRule="auto"/>
        <w:jc w:val="center"/>
        <w:rPr>
          <w:sz w:val="24"/>
          <w:lang w:val="en-US"/>
        </w:rPr>
      </w:pPr>
      <w:r>
        <w:rPr>
          <w:noProof/>
        </w:rPr>
        <w:drawing>
          <wp:inline distT="0" distB="0" distL="0" distR="0" wp14:anchorId="4ACECE07" wp14:editId="7AC2B662">
            <wp:extent cx="5958205" cy="5913755"/>
            <wp:effectExtent l="0" t="0" r="635" b="14605"/>
            <wp:docPr id="1269632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32615" name="Picture 1"/>
                    <pic:cNvPicPr>
                      <a:picLocks noChangeAspect="1"/>
                    </pic:cNvPicPr>
                  </pic:nvPicPr>
                  <pic:blipFill>
                    <a:blip r:embed="rId17"/>
                    <a:stretch>
                      <a:fillRect/>
                    </a:stretch>
                  </pic:blipFill>
                  <pic:spPr>
                    <a:xfrm>
                      <a:off x="0" y="0"/>
                      <a:ext cx="5965288" cy="5920766"/>
                    </a:xfrm>
                    <a:prstGeom prst="rect">
                      <a:avLst/>
                    </a:prstGeom>
                  </pic:spPr>
                </pic:pic>
              </a:graphicData>
            </a:graphic>
          </wp:inline>
        </w:drawing>
      </w:r>
    </w:p>
    <w:p w14:paraId="0E86285A"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r>
        <w:rPr>
          <w:noProof/>
        </w:rPr>
        <w:drawing>
          <wp:inline distT="0" distB="0" distL="0" distR="0" wp14:anchorId="1ADBD79F" wp14:editId="7EEBB8B6">
            <wp:extent cx="5815965" cy="6085205"/>
            <wp:effectExtent l="0" t="0" r="5715" b="10795"/>
            <wp:docPr id="129676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66211" name="Picture 1"/>
                    <pic:cNvPicPr>
                      <a:picLocks noChangeAspect="1"/>
                    </pic:cNvPicPr>
                  </pic:nvPicPr>
                  <pic:blipFill>
                    <a:blip r:embed="rId18"/>
                    <a:stretch>
                      <a:fillRect/>
                    </a:stretch>
                  </pic:blipFill>
                  <pic:spPr>
                    <a:xfrm>
                      <a:off x="0" y="0"/>
                      <a:ext cx="5822920" cy="6092183"/>
                    </a:xfrm>
                    <a:prstGeom prst="rect">
                      <a:avLst/>
                    </a:prstGeom>
                  </pic:spPr>
                </pic:pic>
              </a:graphicData>
            </a:graphic>
          </wp:inline>
        </w:drawing>
      </w:r>
    </w:p>
    <w:p w14:paraId="4BC6D099"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53D577F"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3D527BC7"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0635690" w14:textId="77777777" w:rsidR="0051634D" w:rsidRDefault="0051634D">
      <w:pPr>
        <w:shd w:val="clear" w:color="auto" w:fill="FFFFFF" w:themeFill="background1"/>
        <w:adjustRightInd w:val="0"/>
        <w:spacing w:line="360" w:lineRule="auto"/>
        <w:jc w:val="center"/>
        <w:rPr>
          <w:sz w:val="24"/>
          <w:lang w:val="en-US"/>
        </w:rPr>
      </w:pPr>
    </w:p>
    <w:p w14:paraId="1DFCA0EA"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FB5F93C" w14:textId="77777777" w:rsidR="0051634D" w:rsidRDefault="0051634D">
      <w:pPr>
        <w:shd w:val="clear" w:color="auto" w:fill="FFFFFF" w:themeFill="background1"/>
        <w:adjustRightInd w:val="0"/>
        <w:spacing w:line="360" w:lineRule="auto"/>
        <w:jc w:val="center"/>
        <w:rPr>
          <w:sz w:val="24"/>
          <w:lang w:val="en-US"/>
        </w:rPr>
      </w:pPr>
    </w:p>
    <w:p w14:paraId="032776E6" w14:textId="77777777" w:rsidR="0051634D" w:rsidRDefault="0051634D">
      <w:pPr>
        <w:shd w:val="clear" w:color="auto" w:fill="FFFFFF" w:themeFill="background1"/>
        <w:adjustRightInd w:val="0"/>
        <w:spacing w:line="360" w:lineRule="auto"/>
        <w:jc w:val="center"/>
        <w:rPr>
          <w:sz w:val="24"/>
          <w:lang w:val="en-US"/>
        </w:rPr>
      </w:pPr>
    </w:p>
    <w:p w14:paraId="1C091206" w14:textId="77777777" w:rsidR="0051634D" w:rsidRDefault="0051634D">
      <w:pPr>
        <w:shd w:val="clear" w:color="auto" w:fill="FFFFFF" w:themeFill="background1"/>
        <w:adjustRightInd w:val="0"/>
        <w:spacing w:line="360" w:lineRule="auto"/>
        <w:jc w:val="center"/>
        <w:rPr>
          <w:sz w:val="24"/>
          <w:lang w:val="en-US"/>
        </w:rPr>
      </w:pPr>
    </w:p>
    <w:p w14:paraId="23053A10" w14:textId="77777777" w:rsidR="0051634D" w:rsidRDefault="0051634D">
      <w:pPr>
        <w:shd w:val="clear" w:color="auto" w:fill="FFFFFF" w:themeFill="background1"/>
        <w:adjustRightInd w:val="0"/>
        <w:spacing w:line="360" w:lineRule="auto"/>
        <w:jc w:val="center"/>
        <w:rPr>
          <w:sz w:val="24"/>
          <w:lang w:val="en-US"/>
        </w:rPr>
      </w:pPr>
    </w:p>
    <w:p w14:paraId="75CFC2D7" w14:textId="32400327" w:rsidR="0051634D" w:rsidRDefault="00000000" w:rsidP="00681F00">
      <w:pPr>
        <w:shd w:val="clear" w:color="auto" w:fill="FFFFFF" w:themeFill="background1"/>
        <w:adjustRightInd w:val="0"/>
        <w:spacing w:line="360" w:lineRule="auto"/>
        <w:jc w:val="center"/>
        <w:rPr>
          <w:sz w:val="24"/>
          <w:lang w:val="en-US"/>
        </w:rPr>
      </w:pPr>
      <w:r>
        <w:rPr>
          <w:sz w:val="24"/>
          <w:lang w:val="en-US"/>
        </w:rPr>
        <w:t xml:space="preserve"> </w:t>
      </w:r>
    </w:p>
    <w:p w14:paraId="001395E6" w14:textId="77777777" w:rsidR="0051634D" w:rsidRDefault="00000000">
      <w:pPr>
        <w:shd w:val="clear" w:color="auto" w:fill="FFFFFF" w:themeFill="background1"/>
        <w:adjustRightInd w:val="0"/>
        <w:spacing w:line="360" w:lineRule="auto"/>
        <w:jc w:val="center"/>
        <w:rPr>
          <w:sz w:val="24"/>
          <w:lang w:val="en-US"/>
        </w:rPr>
      </w:pPr>
      <w:r>
        <w:rPr>
          <w:noProof/>
        </w:rPr>
        <w:drawing>
          <wp:anchor distT="0" distB="0" distL="114300" distR="114300" simplePos="0" relativeHeight="251660288" behindDoc="0" locked="0" layoutInCell="1" allowOverlap="1" wp14:anchorId="5941CB5D" wp14:editId="4C2383FA">
            <wp:simplePos x="0" y="0"/>
            <wp:positionH relativeFrom="margin">
              <wp:posOffset>97155</wp:posOffset>
            </wp:positionH>
            <wp:positionV relativeFrom="paragraph">
              <wp:posOffset>394335</wp:posOffset>
            </wp:positionV>
            <wp:extent cx="5582920" cy="6560185"/>
            <wp:effectExtent l="0" t="0" r="0" b="0"/>
            <wp:wrapNone/>
            <wp:docPr id="988445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45218"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592538" cy="6571428"/>
                    </a:xfrm>
                    <a:prstGeom prst="rect">
                      <a:avLst/>
                    </a:prstGeom>
                  </pic:spPr>
                </pic:pic>
              </a:graphicData>
            </a:graphic>
          </wp:anchor>
        </w:drawing>
      </w:r>
      <w:r>
        <w:rPr>
          <w:sz w:val="24"/>
          <w:lang w:val="en-US"/>
        </w:rPr>
        <w:t>Lampiran C. Surat Keterangan Mitra/Instansi</w:t>
      </w:r>
      <w:r>
        <w:rPr>
          <w:sz w:val="24"/>
          <w:lang w:val="en-US"/>
        </w:rPr>
        <w:br/>
      </w:r>
    </w:p>
    <w:p w14:paraId="0A6A4DAF"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B32DDBC"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59714E67"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6AD9BCA0"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3E2645F4"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5D5676FC"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591F771D"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7297E03"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DD3F0D5"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46CB20FA"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9BCEB90"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5FA5DDDC"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93D2626" w14:textId="77777777" w:rsidR="0051634D" w:rsidRDefault="0051634D">
      <w:pPr>
        <w:shd w:val="clear" w:color="auto" w:fill="FFFFFF" w:themeFill="background1"/>
        <w:adjustRightInd w:val="0"/>
        <w:spacing w:line="360" w:lineRule="auto"/>
        <w:jc w:val="center"/>
        <w:rPr>
          <w:sz w:val="24"/>
          <w:lang w:val="en-US"/>
        </w:rPr>
      </w:pPr>
    </w:p>
    <w:p w14:paraId="39ED68DB" w14:textId="77777777" w:rsidR="0051634D" w:rsidRDefault="0051634D">
      <w:pPr>
        <w:shd w:val="clear" w:color="auto" w:fill="FFFFFF" w:themeFill="background1"/>
        <w:adjustRightInd w:val="0"/>
        <w:spacing w:line="360" w:lineRule="auto"/>
        <w:jc w:val="center"/>
        <w:rPr>
          <w:sz w:val="24"/>
          <w:lang w:val="en-US"/>
        </w:rPr>
      </w:pPr>
    </w:p>
    <w:p w14:paraId="63DC6682" w14:textId="77777777" w:rsidR="0051634D" w:rsidRDefault="0051634D">
      <w:pPr>
        <w:shd w:val="clear" w:color="auto" w:fill="FFFFFF" w:themeFill="background1"/>
        <w:adjustRightInd w:val="0"/>
        <w:spacing w:line="360" w:lineRule="auto"/>
        <w:jc w:val="center"/>
        <w:rPr>
          <w:sz w:val="24"/>
          <w:lang w:val="en-US"/>
        </w:rPr>
      </w:pPr>
    </w:p>
    <w:p w14:paraId="195577F9" w14:textId="77777777" w:rsidR="0051634D" w:rsidRDefault="0051634D">
      <w:pPr>
        <w:shd w:val="clear" w:color="auto" w:fill="FFFFFF" w:themeFill="background1"/>
        <w:adjustRightInd w:val="0"/>
        <w:spacing w:line="360" w:lineRule="auto"/>
        <w:jc w:val="center"/>
        <w:rPr>
          <w:sz w:val="24"/>
          <w:lang w:val="en-US"/>
        </w:rPr>
      </w:pPr>
    </w:p>
    <w:p w14:paraId="7EE850C3" w14:textId="77777777" w:rsidR="0051634D" w:rsidRDefault="0051634D">
      <w:pPr>
        <w:shd w:val="clear" w:color="auto" w:fill="FFFFFF" w:themeFill="background1"/>
        <w:adjustRightInd w:val="0"/>
        <w:spacing w:line="360" w:lineRule="auto"/>
        <w:jc w:val="center"/>
        <w:rPr>
          <w:sz w:val="24"/>
          <w:lang w:val="en-US"/>
        </w:rPr>
      </w:pPr>
    </w:p>
    <w:p w14:paraId="316F49B8" w14:textId="77777777" w:rsidR="0051634D" w:rsidRDefault="0051634D">
      <w:pPr>
        <w:shd w:val="clear" w:color="auto" w:fill="FFFFFF" w:themeFill="background1"/>
        <w:adjustRightInd w:val="0"/>
        <w:spacing w:line="360" w:lineRule="auto"/>
        <w:jc w:val="center"/>
        <w:rPr>
          <w:sz w:val="24"/>
          <w:lang w:val="en-US"/>
        </w:rPr>
      </w:pPr>
    </w:p>
    <w:p w14:paraId="156BDB82" w14:textId="77777777" w:rsidR="0051634D" w:rsidRDefault="0051634D">
      <w:pPr>
        <w:shd w:val="clear" w:color="auto" w:fill="FFFFFF" w:themeFill="background1"/>
        <w:adjustRightInd w:val="0"/>
        <w:spacing w:line="360" w:lineRule="auto"/>
        <w:jc w:val="center"/>
        <w:rPr>
          <w:sz w:val="24"/>
          <w:lang w:val="en-US"/>
        </w:rPr>
      </w:pPr>
    </w:p>
    <w:p w14:paraId="65D0BE86" w14:textId="77777777" w:rsidR="0051634D" w:rsidRDefault="0051634D">
      <w:pPr>
        <w:shd w:val="clear" w:color="auto" w:fill="FFFFFF" w:themeFill="background1"/>
        <w:adjustRightInd w:val="0"/>
        <w:spacing w:line="360" w:lineRule="auto"/>
        <w:jc w:val="center"/>
        <w:rPr>
          <w:sz w:val="24"/>
          <w:lang w:val="en-US"/>
        </w:rPr>
      </w:pPr>
    </w:p>
    <w:p w14:paraId="142A12A5" w14:textId="77777777" w:rsidR="0051634D" w:rsidRDefault="0051634D">
      <w:pPr>
        <w:shd w:val="clear" w:color="auto" w:fill="FFFFFF" w:themeFill="background1"/>
        <w:adjustRightInd w:val="0"/>
        <w:spacing w:line="360" w:lineRule="auto"/>
        <w:jc w:val="center"/>
        <w:rPr>
          <w:sz w:val="24"/>
          <w:lang w:val="en-US"/>
        </w:rPr>
      </w:pPr>
    </w:p>
    <w:p w14:paraId="2D19F000" w14:textId="77777777" w:rsidR="0051634D" w:rsidRDefault="0051634D">
      <w:pPr>
        <w:shd w:val="clear" w:color="auto" w:fill="FFFFFF" w:themeFill="background1"/>
        <w:adjustRightInd w:val="0"/>
        <w:spacing w:line="360" w:lineRule="auto"/>
        <w:jc w:val="center"/>
        <w:rPr>
          <w:sz w:val="24"/>
          <w:lang w:val="en-US"/>
        </w:rPr>
      </w:pPr>
    </w:p>
    <w:p w14:paraId="57190258" w14:textId="77777777" w:rsidR="0051634D" w:rsidRDefault="0051634D">
      <w:pPr>
        <w:shd w:val="clear" w:color="auto" w:fill="FFFFFF" w:themeFill="background1"/>
        <w:adjustRightInd w:val="0"/>
        <w:spacing w:line="360" w:lineRule="auto"/>
        <w:jc w:val="center"/>
        <w:rPr>
          <w:sz w:val="24"/>
          <w:lang w:val="en-US"/>
        </w:rPr>
      </w:pPr>
    </w:p>
    <w:p w14:paraId="757BDBB5" w14:textId="77777777" w:rsidR="0051634D" w:rsidRDefault="0051634D">
      <w:pPr>
        <w:shd w:val="clear" w:color="auto" w:fill="FFFFFF" w:themeFill="background1"/>
        <w:adjustRightInd w:val="0"/>
        <w:spacing w:line="360" w:lineRule="auto"/>
        <w:jc w:val="center"/>
        <w:rPr>
          <w:sz w:val="24"/>
          <w:lang w:val="en-US"/>
        </w:rPr>
      </w:pPr>
    </w:p>
    <w:p w14:paraId="2BA8A49E" w14:textId="77777777" w:rsidR="0051634D" w:rsidRDefault="0051634D">
      <w:pPr>
        <w:shd w:val="clear" w:color="auto" w:fill="FFFFFF" w:themeFill="background1"/>
        <w:adjustRightInd w:val="0"/>
        <w:spacing w:line="360" w:lineRule="auto"/>
        <w:jc w:val="center"/>
        <w:rPr>
          <w:sz w:val="24"/>
          <w:lang w:val="en-US"/>
        </w:rPr>
      </w:pPr>
    </w:p>
    <w:p w14:paraId="7FC01098"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06499733" w14:textId="77777777" w:rsidR="0051634D" w:rsidRDefault="0051634D">
      <w:pPr>
        <w:shd w:val="clear" w:color="auto" w:fill="FFFFFF" w:themeFill="background1"/>
        <w:adjustRightInd w:val="0"/>
        <w:spacing w:line="360" w:lineRule="auto"/>
        <w:jc w:val="center"/>
        <w:rPr>
          <w:sz w:val="24"/>
          <w:lang w:val="en-US"/>
        </w:rPr>
      </w:pPr>
    </w:p>
    <w:p w14:paraId="503A3C4B" w14:textId="77777777" w:rsidR="0051634D" w:rsidRDefault="0051634D">
      <w:pPr>
        <w:shd w:val="clear" w:color="auto" w:fill="FFFFFF" w:themeFill="background1"/>
        <w:adjustRightInd w:val="0"/>
        <w:spacing w:line="360" w:lineRule="auto"/>
        <w:jc w:val="center"/>
        <w:rPr>
          <w:sz w:val="24"/>
          <w:lang w:val="en-US"/>
        </w:rPr>
      </w:pPr>
    </w:p>
    <w:p w14:paraId="6527EEFF" w14:textId="77777777" w:rsidR="0051634D" w:rsidRDefault="0051634D">
      <w:pPr>
        <w:shd w:val="clear" w:color="auto" w:fill="FFFFFF" w:themeFill="background1"/>
        <w:adjustRightInd w:val="0"/>
        <w:spacing w:line="360" w:lineRule="auto"/>
        <w:jc w:val="center"/>
        <w:rPr>
          <w:sz w:val="24"/>
          <w:lang w:val="en-US"/>
        </w:rPr>
      </w:pPr>
    </w:p>
    <w:p w14:paraId="4808A01A" w14:textId="77777777" w:rsidR="0051634D" w:rsidRDefault="0051634D">
      <w:pPr>
        <w:shd w:val="clear" w:color="auto" w:fill="FFFFFF" w:themeFill="background1"/>
        <w:adjustRightInd w:val="0"/>
        <w:spacing w:line="360" w:lineRule="auto"/>
        <w:jc w:val="center"/>
        <w:rPr>
          <w:sz w:val="24"/>
          <w:lang w:val="en-US"/>
        </w:rPr>
      </w:pPr>
    </w:p>
    <w:p w14:paraId="0DF2DBC4" w14:textId="77777777" w:rsidR="0051634D" w:rsidRDefault="0051634D">
      <w:pPr>
        <w:shd w:val="clear" w:color="auto" w:fill="FFFFFF" w:themeFill="background1"/>
        <w:adjustRightInd w:val="0"/>
        <w:spacing w:line="360" w:lineRule="auto"/>
        <w:jc w:val="center"/>
        <w:rPr>
          <w:sz w:val="24"/>
          <w:lang w:val="en-US"/>
        </w:rPr>
      </w:pPr>
    </w:p>
    <w:p w14:paraId="38E5AB45" w14:textId="7134A563" w:rsidR="0051634D" w:rsidRDefault="002A563C">
      <w:pPr>
        <w:shd w:val="clear" w:color="auto" w:fill="FFFFFF" w:themeFill="background1"/>
        <w:adjustRightInd w:val="0"/>
        <w:spacing w:line="360" w:lineRule="auto"/>
        <w:jc w:val="center"/>
        <w:rPr>
          <w:sz w:val="24"/>
          <w:lang w:val="en-US"/>
        </w:rPr>
      </w:pPr>
      <w:r>
        <w:rPr>
          <w:noProof/>
        </w:rPr>
        <w:drawing>
          <wp:inline distT="0" distB="0" distL="0" distR="0" wp14:anchorId="0BB9C778" wp14:editId="19559ACA">
            <wp:extent cx="5487035" cy="8533782"/>
            <wp:effectExtent l="0" t="0" r="0" b="635"/>
            <wp:docPr id="575546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46139" name=""/>
                    <pic:cNvPicPr/>
                  </pic:nvPicPr>
                  <pic:blipFill>
                    <a:blip r:embed="rId20"/>
                    <a:stretch>
                      <a:fillRect/>
                    </a:stretch>
                  </pic:blipFill>
                  <pic:spPr>
                    <a:xfrm>
                      <a:off x="0" y="0"/>
                      <a:ext cx="5493861" cy="8544398"/>
                    </a:xfrm>
                    <a:prstGeom prst="rect">
                      <a:avLst/>
                    </a:prstGeom>
                  </pic:spPr>
                </pic:pic>
              </a:graphicData>
            </a:graphic>
          </wp:inline>
        </w:drawing>
      </w:r>
    </w:p>
    <w:p w14:paraId="1F2BAF74" w14:textId="77777777" w:rsidR="002A563C" w:rsidRDefault="002A563C">
      <w:pPr>
        <w:shd w:val="clear" w:color="auto" w:fill="FFFFFF" w:themeFill="background1"/>
        <w:adjustRightInd w:val="0"/>
        <w:spacing w:line="360" w:lineRule="auto"/>
        <w:jc w:val="center"/>
        <w:rPr>
          <w:sz w:val="24"/>
          <w:lang w:val="en-US"/>
        </w:rPr>
      </w:pPr>
    </w:p>
    <w:p w14:paraId="5DE85154" w14:textId="020544C3" w:rsidR="0051634D" w:rsidRDefault="00000000">
      <w:pPr>
        <w:shd w:val="clear" w:color="auto" w:fill="FFFFFF" w:themeFill="background1"/>
        <w:adjustRightInd w:val="0"/>
        <w:spacing w:line="360" w:lineRule="auto"/>
        <w:jc w:val="center"/>
        <w:rPr>
          <w:sz w:val="24"/>
          <w:lang w:val="en-US"/>
        </w:rPr>
      </w:pPr>
      <w:r>
        <w:rPr>
          <w:sz w:val="24"/>
          <w:lang w:val="en-US"/>
        </w:rPr>
        <w:t>Lampiran D. Luaran PM (jurnal yang sudah terbit/press release yang sudah terbit/dll)</w:t>
      </w:r>
    </w:p>
    <w:p w14:paraId="3484E67F" w14:textId="77777777" w:rsidR="0051634D" w:rsidRDefault="0051634D">
      <w:pPr>
        <w:shd w:val="clear" w:color="auto" w:fill="FFFFFF" w:themeFill="background1"/>
        <w:adjustRightInd w:val="0"/>
        <w:spacing w:line="360" w:lineRule="auto"/>
        <w:jc w:val="center"/>
        <w:rPr>
          <w:sz w:val="20"/>
          <w:szCs w:val="18"/>
          <w:lang w:val="en-US"/>
        </w:rPr>
      </w:pPr>
      <w:hyperlink r:id="rId21" w:history="1">
        <w:r>
          <w:rPr>
            <w:rStyle w:val="Hyperlink"/>
            <w:b/>
            <w:lang w:val="zh-CN"/>
          </w:rPr>
          <w:t>https://golannusantara.com/pelatihan-tabel-microsoft-word-di-tpa-abah-mangun-jakarta/</w:t>
        </w:r>
      </w:hyperlink>
      <w:r>
        <w:rPr>
          <w:sz w:val="20"/>
          <w:szCs w:val="18"/>
          <w:lang w:val="en-US"/>
        </w:rPr>
        <w:t xml:space="preserve"> </w:t>
      </w:r>
    </w:p>
    <w:p w14:paraId="698B6DF3"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505FEFC" w14:textId="77777777" w:rsidR="0051634D" w:rsidRDefault="00000000">
      <w:pPr>
        <w:shd w:val="clear" w:color="auto" w:fill="FFFFFF" w:themeFill="background1"/>
        <w:adjustRightInd w:val="0"/>
        <w:spacing w:line="360" w:lineRule="auto"/>
        <w:jc w:val="center"/>
        <w:rPr>
          <w:sz w:val="24"/>
          <w:lang w:val="en-US"/>
        </w:rPr>
      </w:pPr>
      <w:r>
        <w:rPr>
          <w:noProof/>
        </w:rPr>
        <w:drawing>
          <wp:inline distT="0" distB="0" distL="0" distR="0" wp14:anchorId="098AFBD2" wp14:editId="33EB4D47">
            <wp:extent cx="4323715" cy="7508875"/>
            <wp:effectExtent l="0" t="0" r="635" b="0"/>
            <wp:docPr id="339942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42606" name="Picture 1"/>
                    <pic:cNvPicPr>
                      <a:picLocks noChangeAspect="1"/>
                    </pic:cNvPicPr>
                  </pic:nvPicPr>
                  <pic:blipFill>
                    <a:blip r:embed="rId22"/>
                    <a:stretch>
                      <a:fillRect/>
                    </a:stretch>
                  </pic:blipFill>
                  <pic:spPr>
                    <a:xfrm>
                      <a:off x="0" y="0"/>
                      <a:ext cx="4325500" cy="7512264"/>
                    </a:xfrm>
                    <a:prstGeom prst="rect">
                      <a:avLst/>
                    </a:prstGeom>
                  </pic:spPr>
                </pic:pic>
              </a:graphicData>
            </a:graphic>
          </wp:inline>
        </w:drawing>
      </w:r>
      <w:r>
        <w:rPr>
          <w:sz w:val="24"/>
          <w:lang w:val="en-US"/>
        </w:rPr>
        <w:t xml:space="preserve"> </w:t>
      </w:r>
    </w:p>
    <w:p w14:paraId="7213DF1D"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F634601"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1E8198EA" w14:textId="77777777" w:rsidR="0051634D" w:rsidRDefault="00000000">
      <w:pPr>
        <w:shd w:val="clear" w:color="auto" w:fill="FFFFFF" w:themeFill="background1"/>
        <w:adjustRightInd w:val="0"/>
        <w:spacing w:line="360" w:lineRule="auto"/>
        <w:jc w:val="center"/>
        <w:rPr>
          <w:sz w:val="24"/>
          <w:lang w:val="en-US"/>
        </w:rPr>
      </w:pPr>
      <w:r>
        <w:rPr>
          <w:sz w:val="24"/>
          <w:lang w:val="en-US"/>
        </w:rPr>
        <w:t>Lampiran E. Dokumentasi Kegiatan Pengabdian Masyarakat Minimal 5 Foto yang Berbeda dengan Caption</w:t>
      </w:r>
    </w:p>
    <w:p w14:paraId="6CD408EB"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DOKUMENTASI</w:t>
      </w:r>
    </w:p>
    <w:p w14:paraId="1D671D41"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17DA0016"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Kegiatan 1</w:t>
      </w:r>
    </w:p>
    <w:p w14:paraId="21420BAF"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DC6FB2F" w14:textId="77777777" w:rsidR="0051634D" w:rsidRDefault="00000000">
      <w:pPr>
        <w:shd w:val="clear" w:color="auto" w:fill="FFFFFF" w:themeFill="background1"/>
        <w:adjustRightInd w:val="0"/>
        <w:spacing w:line="360" w:lineRule="auto"/>
        <w:jc w:val="center"/>
        <w:rPr>
          <w:b/>
          <w:bCs/>
          <w:sz w:val="24"/>
          <w:lang w:val="en-US"/>
        </w:rPr>
      </w:pPr>
      <w:r>
        <w:rPr>
          <w:b/>
          <w:bCs/>
          <w:noProof/>
          <w:sz w:val="24"/>
          <w:lang w:val="en-US"/>
        </w:rPr>
        <w:drawing>
          <wp:inline distT="0" distB="0" distL="0" distR="0" wp14:anchorId="65007A27" wp14:editId="5E5B1072">
            <wp:extent cx="3082925" cy="2320290"/>
            <wp:effectExtent l="0" t="0" r="3175" b="3810"/>
            <wp:docPr id="354749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49954" name="Picture 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92984" cy="2328208"/>
                    </a:xfrm>
                    <a:prstGeom prst="rect">
                      <a:avLst/>
                    </a:prstGeom>
                  </pic:spPr>
                </pic:pic>
              </a:graphicData>
            </a:graphic>
          </wp:inline>
        </w:drawing>
      </w:r>
      <w:r>
        <w:rPr>
          <w:b/>
          <w:bCs/>
          <w:sz w:val="24"/>
          <w:lang w:val="en-US"/>
        </w:rPr>
        <w:t xml:space="preserve"> </w:t>
      </w:r>
    </w:p>
    <w:p w14:paraId="559F2645"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Sambutan Dari Ketua Pelaksana</w:t>
      </w:r>
    </w:p>
    <w:p w14:paraId="558C09FE"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86848CF"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53BE30D9"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Kegiatan 2</w:t>
      </w:r>
    </w:p>
    <w:p w14:paraId="4264D437" w14:textId="77777777" w:rsidR="0051634D" w:rsidRDefault="00000000">
      <w:pPr>
        <w:shd w:val="clear" w:color="auto" w:fill="FFFFFF" w:themeFill="background1"/>
        <w:adjustRightInd w:val="0"/>
        <w:spacing w:line="360" w:lineRule="auto"/>
        <w:jc w:val="center"/>
        <w:rPr>
          <w:b/>
          <w:bCs/>
          <w:sz w:val="24"/>
          <w:lang w:val="en-US"/>
        </w:rPr>
      </w:pPr>
      <w:r>
        <w:rPr>
          <w:b/>
          <w:noProof/>
          <w:sz w:val="28"/>
          <w:lang w:val="zh-CN"/>
        </w:rPr>
        <w:drawing>
          <wp:anchor distT="0" distB="0" distL="114300" distR="114300" simplePos="0" relativeHeight="251661312" behindDoc="0" locked="0" layoutInCell="1" allowOverlap="1" wp14:anchorId="6692BCEE" wp14:editId="2666D64C">
            <wp:simplePos x="0" y="0"/>
            <wp:positionH relativeFrom="margin">
              <wp:posOffset>1226185</wp:posOffset>
            </wp:positionH>
            <wp:positionV relativeFrom="page">
              <wp:posOffset>6130290</wp:posOffset>
            </wp:positionV>
            <wp:extent cx="3089275" cy="1932305"/>
            <wp:effectExtent l="0" t="0" r="0" b="0"/>
            <wp:wrapTopAndBottom/>
            <wp:docPr id="1902788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88570" name="Picture 2"/>
                    <pic:cNvPicPr>
                      <a:picLocks noChangeAspect="1"/>
                    </pic:cNvPicPr>
                  </pic:nvPicPr>
                  <pic:blipFill>
                    <a:blip r:embed="rId24" cstate="email"/>
                    <a:stretch>
                      <a:fillRect/>
                    </a:stretch>
                  </pic:blipFill>
                  <pic:spPr>
                    <a:xfrm>
                      <a:off x="0" y="0"/>
                      <a:ext cx="3089275" cy="1932305"/>
                    </a:xfrm>
                    <a:prstGeom prst="rect">
                      <a:avLst/>
                    </a:prstGeom>
                  </pic:spPr>
                </pic:pic>
              </a:graphicData>
            </a:graphic>
          </wp:anchor>
        </w:drawing>
      </w:r>
      <w:r>
        <w:rPr>
          <w:b/>
          <w:bCs/>
          <w:sz w:val="24"/>
          <w:lang w:val="en-US"/>
        </w:rPr>
        <w:t xml:space="preserve"> </w:t>
      </w:r>
    </w:p>
    <w:p w14:paraId="312E2496"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Penyampaian Materi PM oleh Tutor</w:t>
      </w:r>
    </w:p>
    <w:p w14:paraId="523E69D4"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3F6ED3F7"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19C67E6E"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6EECF150"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12F2827A"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C8431E5"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67B2B81"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Kegiatan 3</w:t>
      </w:r>
    </w:p>
    <w:p w14:paraId="6E40E3E1" w14:textId="77777777" w:rsidR="0051634D" w:rsidRDefault="00000000">
      <w:pPr>
        <w:shd w:val="clear" w:color="auto" w:fill="FFFFFF" w:themeFill="background1"/>
        <w:adjustRightInd w:val="0"/>
        <w:spacing w:line="360" w:lineRule="auto"/>
        <w:jc w:val="center"/>
        <w:rPr>
          <w:b/>
          <w:bCs/>
          <w:sz w:val="24"/>
          <w:lang w:val="en-US"/>
        </w:rPr>
      </w:pPr>
      <w:r>
        <w:rPr>
          <w:b/>
          <w:bCs/>
          <w:noProof/>
          <w:sz w:val="24"/>
          <w:lang w:val="en-US"/>
        </w:rPr>
        <w:drawing>
          <wp:inline distT="0" distB="0" distL="0" distR="0" wp14:anchorId="5237E14C" wp14:editId="44CB0995">
            <wp:extent cx="2816225" cy="2112010"/>
            <wp:effectExtent l="0" t="0" r="3175" b="2540"/>
            <wp:docPr id="11305943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594330" name="Picture 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23445" cy="2117504"/>
                    </a:xfrm>
                    <a:prstGeom prst="rect">
                      <a:avLst/>
                    </a:prstGeom>
                  </pic:spPr>
                </pic:pic>
              </a:graphicData>
            </a:graphic>
          </wp:inline>
        </w:drawing>
      </w:r>
      <w:r>
        <w:rPr>
          <w:b/>
          <w:bCs/>
          <w:sz w:val="24"/>
          <w:lang w:val="en-US"/>
        </w:rPr>
        <w:t xml:space="preserve"> </w:t>
      </w:r>
    </w:p>
    <w:p w14:paraId="4A731DDB"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Pelatihan Materi PM bersama TIM</w:t>
      </w:r>
    </w:p>
    <w:p w14:paraId="3D4D42C9"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5807E5E5"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420B69F8"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Kegiatan 4</w:t>
      </w:r>
    </w:p>
    <w:p w14:paraId="4AED1886" w14:textId="77777777" w:rsidR="0051634D" w:rsidRDefault="00000000">
      <w:pPr>
        <w:shd w:val="clear" w:color="auto" w:fill="FFFFFF" w:themeFill="background1"/>
        <w:adjustRightInd w:val="0"/>
        <w:spacing w:line="360" w:lineRule="auto"/>
        <w:jc w:val="center"/>
        <w:rPr>
          <w:b/>
          <w:bCs/>
          <w:sz w:val="24"/>
          <w:lang w:val="en-US"/>
        </w:rPr>
      </w:pPr>
      <w:r>
        <w:rPr>
          <w:b/>
          <w:bCs/>
          <w:noProof/>
          <w:sz w:val="24"/>
          <w:lang w:val="en-US"/>
        </w:rPr>
        <w:drawing>
          <wp:inline distT="0" distB="0" distL="0" distR="0" wp14:anchorId="3C3B8553" wp14:editId="5276A614">
            <wp:extent cx="2541905" cy="1906270"/>
            <wp:effectExtent l="0" t="0" r="0" b="0"/>
            <wp:docPr id="233118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18828" name="Picture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56590" cy="1917369"/>
                    </a:xfrm>
                    <a:prstGeom prst="rect">
                      <a:avLst/>
                    </a:prstGeom>
                  </pic:spPr>
                </pic:pic>
              </a:graphicData>
            </a:graphic>
          </wp:inline>
        </w:drawing>
      </w:r>
      <w:r>
        <w:rPr>
          <w:b/>
          <w:bCs/>
          <w:sz w:val="24"/>
          <w:lang w:val="en-US"/>
        </w:rPr>
        <w:t xml:space="preserve"> </w:t>
      </w:r>
    </w:p>
    <w:p w14:paraId="04D2A6D3"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20568D79"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Pelatihan Materi PM bersama Tim</w:t>
      </w:r>
    </w:p>
    <w:p w14:paraId="337E23DD"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0932A503"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6F121C1"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1BA8D5C3"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371D5C01"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C5F54BF" w14:textId="77777777" w:rsidR="0051634D" w:rsidRDefault="0051634D">
      <w:pPr>
        <w:shd w:val="clear" w:color="auto" w:fill="FFFFFF" w:themeFill="background1"/>
        <w:adjustRightInd w:val="0"/>
        <w:spacing w:line="360" w:lineRule="auto"/>
        <w:jc w:val="center"/>
        <w:rPr>
          <w:b/>
          <w:bCs/>
          <w:sz w:val="24"/>
          <w:lang w:val="en-US"/>
        </w:rPr>
      </w:pPr>
    </w:p>
    <w:p w14:paraId="7043210A" w14:textId="77777777" w:rsidR="0051634D" w:rsidRDefault="0051634D">
      <w:pPr>
        <w:shd w:val="clear" w:color="auto" w:fill="FFFFFF" w:themeFill="background1"/>
        <w:adjustRightInd w:val="0"/>
        <w:spacing w:line="360" w:lineRule="auto"/>
        <w:jc w:val="center"/>
        <w:rPr>
          <w:b/>
          <w:bCs/>
          <w:sz w:val="24"/>
          <w:lang w:val="en-US"/>
        </w:rPr>
      </w:pPr>
    </w:p>
    <w:p w14:paraId="5A576DFF" w14:textId="77777777" w:rsidR="0051634D" w:rsidRDefault="0051634D">
      <w:pPr>
        <w:shd w:val="clear" w:color="auto" w:fill="FFFFFF" w:themeFill="background1"/>
        <w:adjustRightInd w:val="0"/>
        <w:spacing w:line="360" w:lineRule="auto"/>
        <w:jc w:val="center"/>
        <w:rPr>
          <w:b/>
          <w:bCs/>
          <w:sz w:val="24"/>
          <w:lang w:val="en-US"/>
        </w:rPr>
      </w:pPr>
    </w:p>
    <w:p w14:paraId="6723C918" w14:textId="77777777" w:rsidR="0051634D" w:rsidRDefault="0051634D">
      <w:pPr>
        <w:shd w:val="clear" w:color="auto" w:fill="FFFFFF" w:themeFill="background1"/>
        <w:adjustRightInd w:val="0"/>
        <w:spacing w:line="360" w:lineRule="auto"/>
        <w:jc w:val="center"/>
        <w:rPr>
          <w:b/>
          <w:bCs/>
          <w:sz w:val="24"/>
          <w:lang w:val="en-US"/>
        </w:rPr>
      </w:pPr>
    </w:p>
    <w:p w14:paraId="62E6886A" w14:textId="77777777" w:rsidR="0051634D" w:rsidRDefault="0051634D">
      <w:pPr>
        <w:shd w:val="clear" w:color="auto" w:fill="FFFFFF" w:themeFill="background1"/>
        <w:adjustRightInd w:val="0"/>
        <w:spacing w:line="360" w:lineRule="auto"/>
        <w:jc w:val="center"/>
        <w:rPr>
          <w:b/>
          <w:bCs/>
          <w:sz w:val="24"/>
          <w:lang w:val="en-US"/>
        </w:rPr>
      </w:pPr>
    </w:p>
    <w:p w14:paraId="410C3D86" w14:textId="77777777" w:rsidR="0051634D" w:rsidRDefault="0051634D">
      <w:pPr>
        <w:shd w:val="clear" w:color="auto" w:fill="FFFFFF" w:themeFill="background1"/>
        <w:adjustRightInd w:val="0"/>
        <w:spacing w:line="360" w:lineRule="auto"/>
        <w:jc w:val="center"/>
        <w:rPr>
          <w:b/>
          <w:bCs/>
          <w:sz w:val="24"/>
          <w:lang w:val="en-US"/>
        </w:rPr>
      </w:pPr>
    </w:p>
    <w:p w14:paraId="0DA1108E"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7704C703" w14:textId="77777777" w:rsidR="0051634D" w:rsidRDefault="00000000">
      <w:pPr>
        <w:shd w:val="clear" w:color="auto" w:fill="FFFFFF" w:themeFill="background1"/>
        <w:adjustRightInd w:val="0"/>
        <w:spacing w:line="360" w:lineRule="auto"/>
        <w:jc w:val="center"/>
        <w:rPr>
          <w:b/>
          <w:bCs/>
          <w:sz w:val="24"/>
          <w:lang w:val="en-US"/>
        </w:rPr>
      </w:pPr>
      <w:r>
        <w:rPr>
          <w:bCs/>
          <w:i/>
          <w:iCs/>
          <w:noProof/>
          <w:sz w:val="24"/>
          <w:szCs w:val="24"/>
          <w:lang w:val="zh-CN"/>
        </w:rPr>
        <w:drawing>
          <wp:anchor distT="0" distB="0" distL="114300" distR="114300" simplePos="0" relativeHeight="251662336" behindDoc="0" locked="0" layoutInCell="1" allowOverlap="1" wp14:anchorId="2CCE40CE" wp14:editId="7F98FC1E">
            <wp:simplePos x="0" y="0"/>
            <wp:positionH relativeFrom="page">
              <wp:align>center</wp:align>
            </wp:positionH>
            <wp:positionV relativeFrom="page">
              <wp:posOffset>1743710</wp:posOffset>
            </wp:positionV>
            <wp:extent cx="2929890" cy="2197735"/>
            <wp:effectExtent l="0" t="0" r="3810" b="0"/>
            <wp:wrapTopAndBottom/>
            <wp:docPr id="493067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67057" name="Picture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29890" cy="2197735"/>
                    </a:xfrm>
                    <a:prstGeom prst="rect">
                      <a:avLst/>
                    </a:prstGeom>
                  </pic:spPr>
                </pic:pic>
              </a:graphicData>
            </a:graphic>
          </wp:anchor>
        </w:drawing>
      </w:r>
      <w:r>
        <w:rPr>
          <w:b/>
          <w:bCs/>
          <w:sz w:val="24"/>
          <w:lang w:val="en-US"/>
        </w:rPr>
        <w:t>Foto Kegiatan 5</w:t>
      </w:r>
    </w:p>
    <w:p w14:paraId="0D53BD79"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 xml:space="preserve">  </w:t>
      </w:r>
    </w:p>
    <w:p w14:paraId="60987657" w14:textId="77777777" w:rsidR="0051634D" w:rsidRDefault="00000000">
      <w:pPr>
        <w:shd w:val="clear" w:color="auto" w:fill="FFFFFF" w:themeFill="background1"/>
        <w:adjustRightInd w:val="0"/>
        <w:spacing w:line="360" w:lineRule="auto"/>
        <w:jc w:val="center"/>
        <w:rPr>
          <w:b/>
          <w:bCs/>
          <w:sz w:val="24"/>
          <w:lang w:val="en-US"/>
        </w:rPr>
      </w:pPr>
      <w:r>
        <w:rPr>
          <w:b/>
          <w:bCs/>
          <w:sz w:val="24"/>
          <w:lang w:val="en-US"/>
        </w:rPr>
        <w:t>Foto Sesi Bersama dengan TPA Abah Mangun</w:t>
      </w:r>
    </w:p>
    <w:p w14:paraId="5400C7F6"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3D0418D6"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613995DE"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9375477"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5AB04BDF"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385B808E"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95F998F"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5392D1D9"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428955F0"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9B2A571"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45819DF1"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189501BE"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7708BAD"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23AB216C" w14:textId="77777777" w:rsidR="0051634D" w:rsidRDefault="00000000">
      <w:pPr>
        <w:shd w:val="clear" w:color="auto" w:fill="FFFFFF" w:themeFill="background1"/>
        <w:adjustRightInd w:val="0"/>
        <w:spacing w:line="360" w:lineRule="auto"/>
        <w:jc w:val="center"/>
        <w:rPr>
          <w:sz w:val="24"/>
          <w:lang w:val="en-US"/>
        </w:rPr>
      </w:pPr>
      <w:r>
        <w:rPr>
          <w:sz w:val="24"/>
          <w:lang w:val="en-US"/>
        </w:rPr>
        <w:t xml:space="preserve"> </w:t>
      </w:r>
    </w:p>
    <w:p w14:paraId="772E0133" w14:textId="77777777" w:rsidR="0051634D" w:rsidRDefault="0051634D">
      <w:pPr>
        <w:shd w:val="clear" w:color="auto" w:fill="FFFFFF" w:themeFill="background1"/>
        <w:adjustRightInd w:val="0"/>
        <w:spacing w:line="360" w:lineRule="auto"/>
        <w:jc w:val="center"/>
        <w:rPr>
          <w:sz w:val="24"/>
        </w:rPr>
      </w:pPr>
    </w:p>
    <w:p w14:paraId="3AF100FB" w14:textId="77777777" w:rsidR="0051634D" w:rsidRDefault="0051634D">
      <w:pPr>
        <w:shd w:val="clear" w:color="auto" w:fill="FFFFFF" w:themeFill="background1"/>
        <w:adjustRightInd w:val="0"/>
        <w:spacing w:line="360" w:lineRule="auto"/>
        <w:jc w:val="center"/>
        <w:rPr>
          <w:sz w:val="24"/>
        </w:rPr>
      </w:pPr>
    </w:p>
    <w:p w14:paraId="4ABF75F9" w14:textId="77777777" w:rsidR="0051634D" w:rsidRDefault="0051634D">
      <w:pPr>
        <w:shd w:val="clear" w:color="auto" w:fill="FFFFFF" w:themeFill="background1"/>
        <w:adjustRightInd w:val="0"/>
        <w:spacing w:line="360" w:lineRule="auto"/>
        <w:jc w:val="center"/>
        <w:rPr>
          <w:sz w:val="24"/>
        </w:rPr>
      </w:pPr>
    </w:p>
    <w:p w14:paraId="2E1DB4AA" w14:textId="77777777" w:rsidR="0051634D" w:rsidRDefault="0051634D">
      <w:pPr>
        <w:shd w:val="clear" w:color="auto" w:fill="FFFFFF" w:themeFill="background1"/>
        <w:adjustRightInd w:val="0"/>
        <w:spacing w:line="360" w:lineRule="auto"/>
        <w:jc w:val="center"/>
        <w:rPr>
          <w:sz w:val="24"/>
        </w:rPr>
      </w:pPr>
    </w:p>
    <w:p w14:paraId="467C1D6E" w14:textId="77777777" w:rsidR="0051634D" w:rsidRDefault="0051634D">
      <w:pPr>
        <w:shd w:val="clear" w:color="auto" w:fill="FFFFFF" w:themeFill="background1"/>
        <w:adjustRightInd w:val="0"/>
        <w:spacing w:line="360" w:lineRule="auto"/>
        <w:jc w:val="center"/>
        <w:rPr>
          <w:sz w:val="24"/>
        </w:rPr>
      </w:pPr>
    </w:p>
    <w:sectPr w:rsidR="0051634D">
      <w:pgSz w:w="11906" w:h="16838"/>
      <w:pgMar w:top="1418" w:right="1418"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80DA9" w14:textId="77777777" w:rsidR="00A05ED5" w:rsidRDefault="00A05ED5">
      <w:r>
        <w:separator/>
      </w:r>
    </w:p>
  </w:endnote>
  <w:endnote w:type="continuationSeparator" w:id="0">
    <w:p w14:paraId="541A2694" w14:textId="77777777" w:rsidR="00A05ED5" w:rsidRDefault="00A05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323261"/>
    </w:sdtPr>
    <w:sdtContent>
      <w:p w14:paraId="7E76CA51" w14:textId="77777777" w:rsidR="0051634D" w:rsidRDefault="00000000">
        <w:pPr>
          <w:pStyle w:val="Footer"/>
          <w:jc w:val="center"/>
        </w:pPr>
        <w:r>
          <w:fldChar w:fldCharType="begin"/>
        </w:r>
        <w:r>
          <w:instrText xml:space="preserve"> PAGE   \* MERGEFORMAT </w:instrText>
        </w:r>
        <w:r>
          <w:fldChar w:fldCharType="separate"/>
        </w:r>
        <w:r>
          <w:t>2</w:t>
        </w:r>
        <w:r>
          <w:fldChar w:fldCharType="end"/>
        </w:r>
      </w:p>
    </w:sdtContent>
  </w:sdt>
  <w:p w14:paraId="2E3C71C6" w14:textId="77777777" w:rsidR="0051634D" w:rsidRDefault="0051634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CBB7D" w14:textId="77777777" w:rsidR="00A05ED5" w:rsidRDefault="00A05ED5">
      <w:r>
        <w:separator/>
      </w:r>
    </w:p>
  </w:footnote>
  <w:footnote w:type="continuationSeparator" w:id="0">
    <w:p w14:paraId="5126A057" w14:textId="77777777" w:rsidR="00A05ED5" w:rsidRDefault="00A05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726"/>
    <w:multiLevelType w:val="multilevel"/>
    <w:tmpl w:val="03BA2726"/>
    <w:lvl w:ilvl="0">
      <w:start w:val="1"/>
      <w:numFmt w:val="decimal"/>
      <w:lvlText w:val="%1."/>
      <w:lvlJc w:val="left"/>
      <w:pPr>
        <w:ind w:left="1287" w:hanging="360"/>
      </w:pPr>
    </w:lvl>
    <w:lvl w:ilvl="1">
      <w:start w:val="1"/>
      <w:numFmt w:val="decimal"/>
      <w:lvlText w:val="%2."/>
      <w:lvlJc w:val="left"/>
      <w:pPr>
        <w:ind w:left="2007" w:hanging="360"/>
      </w:pPr>
    </w:lvl>
    <w:lvl w:ilvl="2">
      <w:start w:val="1"/>
      <w:numFmt w:val="lowerLetter"/>
      <w:lvlText w:val="%3."/>
      <w:lvlJc w:val="left"/>
      <w:pPr>
        <w:ind w:left="3417" w:hanging="87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604341CB"/>
    <w:multiLevelType w:val="multilevel"/>
    <w:tmpl w:val="604341CB"/>
    <w:lvl w:ilvl="0">
      <w:start w:val="1"/>
      <w:numFmt w:val="lowerLetter"/>
      <w:lvlText w:val="%1."/>
      <w:lvlJc w:val="left"/>
      <w:pPr>
        <w:ind w:left="1437" w:hanging="87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65DF642F"/>
    <w:multiLevelType w:val="multilevel"/>
    <w:tmpl w:val="65DF642F"/>
    <w:lvl w:ilvl="0">
      <w:start w:val="1"/>
      <w:numFmt w:val="upperRoman"/>
      <w:lvlText w:val="%1."/>
      <w:lvlJc w:val="left"/>
      <w:pPr>
        <w:ind w:left="1080" w:hanging="720"/>
      </w:pPr>
      <w:rPr>
        <w:b/>
      </w:rPr>
    </w:lvl>
    <w:lvl w:ilvl="1">
      <w:start w:val="1"/>
      <w:numFmt w:val="decimal"/>
      <w:lvlText w:val="%2."/>
      <w:lvlJc w:val="left"/>
      <w:pPr>
        <w:ind w:left="1950" w:hanging="87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3612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0855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95972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80E"/>
    <w:rsid w:val="00006E7E"/>
    <w:rsid w:val="00016FB1"/>
    <w:rsid w:val="0002242E"/>
    <w:rsid w:val="00032892"/>
    <w:rsid w:val="0004501C"/>
    <w:rsid w:val="00055ED2"/>
    <w:rsid w:val="00062DD5"/>
    <w:rsid w:val="00064A45"/>
    <w:rsid w:val="00077D28"/>
    <w:rsid w:val="00086F03"/>
    <w:rsid w:val="000935F3"/>
    <w:rsid w:val="00096C54"/>
    <w:rsid w:val="00096D73"/>
    <w:rsid w:val="000A7BCA"/>
    <w:rsid w:val="000C3289"/>
    <w:rsid w:val="000F6C7F"/>
    <w:rsid w:val="000F761C"/>
    <w:rsid w:val="00102CE5"/>
    <w:rsid w:val="00104138"/>
    <w:rsid w:val="0013392B"/>
    <w:rsid w:val="001406F9"/>
    <w:rsid w:val="00151CAB"/>
    <w:rsid w:val="00152E6C"/>
    <w:rsid w:val="00157324"/>
    <w:rsid w:val="00173516"/>
    <w:rsid w:val="001C5FEB"/>
    <w:rsid w:val="001D36CC"/>
    <w:rsid w:val="001D71FB"/>
    <w:rsid w:val="001F5FCA"/>
    <w:rsid w:val="00210A9D"/>
    <w:rsid w:val="00216950"/>
    <w:rsid w:val="00217A97"/>
    <w:rsid w:val="002252FC"/>
    <w:rsid w:val="00230086"/>
    <w:rsid w:val="002315A1"/>
    <w:rsid w:val="00247A9F"/>
    <w:rsid w:val="00260849"/>
    <w:rsid w:val="0026096F"/>
    <w:rsid w:val="00270988"/>
    <w:rsid w:val="002A0751"/>
    <w:rsid w:val="002A31AB"/>
    <w:rsid w:val="002A563C"/>
    <w:rsid w:val="002B22F0"/>
    <w:rsid w:val="002C5FF1"/>
    <w:rsid w:val="002D2909"/>
    <w:rsid w:val="002D3644"/>
    <w:rsid w:val="002D5AB6"/>
    <w:rsid w:val="0030249F"/>
    <w:rsid w:val="00314A88"/>
    <w:rsid w:val="00322EB1"/>
    <w:rsid w:val="0032657E"/>
    <w:rsid w:val="00375E73"/>
    <w:rsid w:val="00382F31"/>
    <w:rsid w:val="003B3433"/>
    <w:rsid w:val="003B5F62"/>
    <w:rsid w:val="003E78C2"/>
    <w:rsid w:val="003F0755"/>
    <w:rsid w:val="00412406"/>
    <w:rsid w:val="00415E48"/>
    <w:rsid w:val="00416979"/>
    <w:rsid w:val="00443A69"/>
    <w:rsid w:val="00443D6E"/>
    <w:rsid w:val="004461B1"/>
    <w:rsid w:val="0045307F"/>
    <w:rsid w:val="004877B6"/>
    <w:rsid w:val="004B6F36"/>
    <w:rsid w:val="004E7D37"/>
    <w:rsid w:val="0051247E"/>
    <w:rsid w:val="0051634D"/>
    <w:rsid w:val="00555C6B"/>
    <w:rsid w:val="00557322"/>
    <w:rsid w:val="00584B43"/>
    <w:rsid w:val="005D230F"/>
    <w:rsid w:val="005D28C7"/>
    <w:rsid w:val="005E4E2C"/>
    <w:rsid w:val="006046AE"/>
    <w:rsid w:val="00616691"/>
    <w:rsid w:val="00632A98"/>
    <w:rsid w:val="0065792F"/>
    <w:rsid w:val="00664CC5"/>
    <w:rsid w:val="00674793"/>
    <w:rsid w:val="00681F00"/>
    <w:rsid w:val="00683CFC"/>
    <w:rsid w:val="00684D5B"/>
    <w:rsid w:val="006B57CF"/>
    <w:rsid w:val="006D30D9"/>
    <w:rsid w:val="006D6C9F"/>
    <w:rsid w:val="006E0977"/>
    <w:rsid w:val="006F7ED0"/>
    <w:rsid w:val="0071127B"/>
    <w:rsid w:val="00715D15"/>
    <w:rsid w:val="0072696E"/>
    <w:rsid w:val="007347C7"/>
    <w:rsid w:val="007364F5"/>
    <w:rsid w:val="00755C64"/>
    <w:rsid w:val="007574E6"/>
    <w:rsid w:val="007638DA"/>
    <w:rsid w:val="0077406E"/>
    <w:rsid w:val="00774CD2"/>
    <w:rsid w:val="00792C63"/>
    <w:rsid w:val="007C07FC"/>
    <w:rsid w:val="007C1FE5"/>
    <w:rsid w:val="007D3787"/>
    <w:rsid w:val="007E2FE6"/>
    <w:rsid w:val="007E6CE1"/>
    <w:rsid w:val="00802643"/>
    <w:rsid w:val="0082722D"/>
    <w:rsid w:val="00853568"/>
    <w:rsid w:val="008A1EEA"/>
    <w:rsid w:val="008D0EAA"/>
    <w:rsid w:val="008E08B2"/>
    <w:rsid w:val="008E37D1"/>
    <w:rsid w:val="00922162"/>
    <w:rsid w:val="009258FD"/>
    <w:rsid w:val="00925ECD"/>
    <w:rsid w:val="0093350D"/>
    <w:rsid w:val="009520B4"/>
    <w:rsid w:val="009727A6"/>
    <w:rsid w:val="00977E16"/>
    <w:rsid w:val="0099580E"/>
    <w:rsid w:val="009B1E3F"/>
    <w:rsid w:val="009B22F0"/>
    <w:rsid w:val="009B31E8"/>
    <w:rsid w:val="009C6728"/>
    <w:rsid w:val="009D47EC"/>
    <w:rsid w:val="009D6D79"/>
    <w:rsid w:val="00A05ED5"/>
    <w:rsid w:val="00A11BBA"/>
    <w:rsid w:val="00A20823"/>
    <w:rsid w:val="00A22C83"/>
    <w:rsid w:val="00A70A98"/>
    <w:rsid w:val="00A90CE9"/>
    <w:rsid w:val="00AA20BE"/>
    <w:rsid w:val="00AC008E"/>
    <w:rsid w:val="00AC5FBA"/>
    <w:rsid w:val="00AD1331"/>
    <w:rsid w:val="00AE5B64"/>
    <w:rsid w:val="00AF68C8"/>
    <w:rsid w:val="00B055A1"/>
    <w:rsid w:val="00B10FE7"/>
    <w:rsid w:val="00B4004C"/>
    <w:rsid w:val="00B77EF2"/>
    <w:rsid w:val="00B90F0C"/>
    <w:rsid w:val="00BB5D26"/>
    <w:rsid w:val="00BC5CE9"/>
    <w:rsid w:val="00BD67CE"/>
    <w:rsid w:val="00C01F02"/>
    <w:rsid w:val="00C032D7"/>
    <w:rsid w:val="00C046AD"/>
    <w:rsid w:val="00C323D1"/>
    <w:rsid w:val="00C424D4"/>
    <w:rsid w:val="00C563F3"/>
    <w:rsid w:val="00C63CDB"/>
    <w:rsid w:val="00C80B8D"/>
    <w:rsid w:val="00CA1A13"/>
    <w:rsid w:val="00CB3320"/>
    <w:rsid w:val="00CC3F20"/>
    <w:rsid w:val="00D064EE"/>
    <w:rsid w:val="00D07E9F"/>
    <w:rsid w:val="00D14F15"/>
    <w:rsid w:val="00D33EDB"/>
    <w:rsid w:val="00D44640"/>
    <w:rsid w:val="00D46323"/>
    <w:rsid w:val="00D521CC"/>
    <w:rsid w:val="00D57A84"/>
    <w:rsid w:val="00D72B7C"/>
    <w:rsid w:val="00D760C5"/>
    <w:rsid w:val="00D906CB"/>
    <w:rsid w:val="00D91383"/>
    <w:rsid w:val="00D96971"/>
    <w:rsid w:val="00DA7728"/>
    <w:rsid w:val="00DC678B"/>
    <w:rsid w:val="00DE4036"/>
    <w:rsid w:val="00E43BBC"/>
    <w:rsid w:val="00E80CF6"/>
    <w:rsid w:val="00E81BFC"/>
    <w:rsid w:val="00E82D65"/>
    <w:rsid w:val="00EA16D0"/>
    <w:rsid w:val="00EA2F5D"/>
    <w:rsid w:val="00EA5F80"/>
    <w:rsid w:val="00EB6ABA"/>
    <w:rsid w:val="00ED36DF"/>
    <w:rsid w:val="00F06EFC"/>
    <w:rsid w:val="00F32960"/>
    <w:rsid w:val="00F55745"/>
    <w:rsid w:val="00F7700C"/>
    <w:rsid w:val="00F866BF"/>
    <w:rsid w:val="00F86895"/>
    <w:rsid w:val="00FB0B18"/>
    <w:rsid w:val="00FC0436"/>
    <w:rsid w:val="00FF3613"/>
    <w:rsid w:val="0AEA3EEB"/>
    <w:rsid w:val="1167366C"/>
    <w:rsid w:val="30D86504"/>
    <w:rsid w:val="40C94F5B"/>
    <w:rsid w:val="433F2195"/>
    <w:rsid w:val="4B256754"/>
    <w:rsid w:val="5EE34828"/>
    <w:rsid w:val="60EE671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3ADDC4"/>
  <w15:docId w15:val="{F14837E6-C750-4450-B3CE-CC34FD8C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id"/>
    </w:rPr>
  </w:style>
  <w:style w:type="paragraph" w:styleId="Heading1">
    <w:name w:val="heading 1"/>
    <w:basedOn w:val="Normal"/>
    <w:next w:val="Normal"/>
    <w:link w:val="Heading1Char"/>
    <w:uiPriority w:val="9"/>
    <w:qFormat/>
    <w:pPr>
      <w:keepNext/>
      <w:keepLines/>
      <w:widowControl/>
      <w:autoSpaceDE/>
      <w:autoSpaceDN/>
      <w:spacing w:before="480" w:line="276" w:lineRule="auto"/>
      <w:outlineLvl w:val="0"/>
    </w:pPr>
    <w:rPr>
      <w:rFonts w:ascii="Cambria" w:hAnsi="Cambria"/>
      <w:b/>
      <w:bCs/>
      <w:color w:val="365F9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BodyTextIndent2">
    <w:name w:val="Body Text Indent 2"/>
    <w:basedOn w:val="Normal"/>
    <w:link w:val="BodyTextIndent2Char"/>
    <w:uiPriority w:val="99"/>
    <w:semiHidden/>
    <w:unhideWhenUsed/>
    <w:pPr>
      <w:spacing w:after="120" w:line="480" w:lineRule="auto"/>
      <w:ind w:left="360"/>
    </w:p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id" w:eastAsia="id"/>
    </w:rPr>
  </w:style>
  <w:style w:type="paragraph" w:styleId="ListParagraph">
    <w:name w:val="List Paragraph"/>
    <w:basedOn w:val="Normal"/>
    <w:link w:val="ListParagraphChar"/>
    <w:uiPriority w:val="34"/>
    <w:qFormat/>
    <w:pPr>
      <w:ind w:left="732" w:hanging="428"/>
    </w:pPr>
  </w:style>
  <w:style w:type="character" w:customStyle="1" w:styleId="ListParagraphChar">
    <w:name w:val="List Paragraph Char"/>
    <w:link w:val="ListParagraph"/>
    <w:uiPriority w:val="34"/>
    <w:qFormat/>
    <w:rPr>
      <w:rFonts w:ascii="Times New Roman" w:eastAsia="Times New Roman" w:hAnsi="Times New Roman" w:cs="Times New Roman"/>
      <w:lang w:val="id" w:eastAsia="id"/>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lang w:val="id" w:eastAsia="id"/>
    </w:rPr>
  </w:style>
  <w:style w:type="character" w:customStyle="1" w:styleId="Heading1Char">
    <w:name w:val="Heading 1 Char"/>
    <w:basedOn w:val="DefaultParagraphFont"/>
    <w:link w:val="Heading1"/>
    <w:uiPriority w:val="9"/>
    <w:qFormat/>
    <w:rPr>
      <w:rFonts w:ascii="Cambria" w:eastAsia="Times New Roman" w:hAnsi="Cambria" w:cs="Times New Roman"/>
      <w:b/>
      <w:bCs/>
      <w:color w:val="365F91"/>
      <w:sz w:val="28"/>
      <w:szCs w:val="28"/>
      <w:lang w:val="en-US"/>
    </w:rPr>
  </w:style>
  <w:style w:type="character" w:customStyle="1" w:styleId="HeaderChar">
    <w:name w:val="Header Char"/>
    <w:basedOn w:val="DefaultParagraphFont"/>
    <w:link w:val="Header"/>
    <w:uiPriority w:val="99"/>
    <w:qFormat/>
    <w:rPr>
      <w:rFonts w:ascii="Times New Roman" w:eastAsia="Times New Roman" w:hAnsi="Times New Roman" w:cs="Times New Roman"/>
      <w:lang w:val="id" w:eastAsia="id"/>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id" w:eastAsia="id"/>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lannusantara.com/pelatihan-tabel-microsoft-word-di-tpa-abah-mangun-jakarta/" TargetMode="External"/><Relationship Id="rId18" Type="http://schemas.openxmlformats.org/officeDocument/2006/relationships/image" Target="media/image7.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hyperlink" Target="https://golannusantara.com/pelatihan-tabel-microsoft-word-di-tpa-abah-mangun-jakarta/"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golannusantara.com/pelatihan-tabel-microsoft-word-di-tpa-abah-mangun-jakarta/" TargetMode="External"/><Relationship Id="rId22" Type="http://schemas.openxmlformats.org/officeDocument/2006/relationships/image" Target="media/image10.png"/><Relationship Id="rId27" Type="http://schemas.openxmlformats.org/officeDocument/2006/relationships/image" Target="media/image15.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Sebelum PM</c:v>
                </c:pt>
              </c:strCache>
            </c:strRef>
          </c:tx>
          <c:spPr>
            <a:solidFill>
              <a:schemeClr val="accent1"/>
            </a:solidFill>
            <a:ln>
              <a:noFill/>
            </a:ln>
            <a:effectLst/>
          </c:spPr>
          <c:invertIfNegative val="0"/>
          <c:cat>
            <c:strRef>
              <c:f>Sheet1!$A$2:$A$6</c:f>
              <c:strCache>
                <c:ptCount val="2"/>
                <c:pt idx="0">
                  <c:v>Sebelum PM</c:v>
                </c:pt>
                <c:pt idx="1">
                  <c:v>Sesudah PM</c:v>
                </c:pt>
              </c:strCache>
            </c:strRef>
          </c:cat>
          <c:val>
            <c:numRef>
              <c:f>Sheet1!$B$2:$B$6</c:f>
              <c:numCache>
                <c:formatCode>General</c:formatCode>
                <c:ptCount val="5"/>
                <c:pt idx="0">
                  <c:v>20</c:v>
                </c:pt>
              </c:numCache>
            </c:numRef>
          </c:val>
          <c:extLst>
            <c:ext xmlns:c16="http://schemas.microsoft.com/office/drawing/2014/chart" uri="{C3380CC4-5D6E-409C-BE32-E72D297353CC}">
              <c16:uniqueId val="{00000000-4E2B-40EE-B1EF-019F309CECEA}"/>
            </c:ext>
          </c:extLst>
        </c:ser>
        <c:ser>
          <c:idx val="1"/>
          <c:order val="1"/>
          <c:tx>
            <c:strRef>
              <c:f>Sheet1!$C$1</c:f>
              <c:strCache>
                <c:ptCount val="1"/>
                <c:pt idx="0">
                  <c:v>Sesudah PM</c:v>
                </c:pt>
              </c:strCache>
            </c:strRef>
          </c:tx>
          <c:spPr>
            <a:solidFill>
              <a:schemeClr val="accent2"/>
            </a:solidFill>
            <a:ln>
              <a:noFill/>
            </a:ln>
            <a:effectLst/>
          </c:spPr>
          <c:invertIfNegative val="0"/>
          <c:cat>
            <c:strRef>
              <c:f>Sheet1!$A$2:$A$6</c:f>
              <c:strCache>
                <c:ptCount val="2"/>
                <c:pt idx="0">
                  <c:v>Sebelum PM</c:v>
                </c:pt>
                <c:pt idx="1">
                  <c:v>Sesudah PM</c:v>
                </c:pt>
              </c:strCache>
            </c:strRef>
          </c:cat>
          <c:val>
            <c:numRef>
              <c:f>Sheet1!$C$2:$C$6</c:f>
              <c:numCache>
                <c:formatCode>General</c:formatCode>
                <c:ptCount val="5"/>
                <c:pt idx="1">
                  <c:v>90</c:v>
                </c:pt>
              </c:numCache>
            </c:numRef>
          </c:val>
          <c:extLst>
            <c:ext xmlns:c16="http://schemas.microsoft.com/office/drawing/2014/chart" uri="{C3380CC4-5D6E-409C-BE32-E72D297353CC}">
              <c16:uniqueId val="{00000001-4E2B-40EE-B1EF-019F309CECEA}"/>
            </c:ext>
          </c:extLst>
        </c:ser>
        <c:dLbls>
          <c:showLegendKey val="0"/>
          <c:showVal val="0"/>
          <c:showCatName val="0"/>
          <c:showSerName val="0"/>
          <c:showPercent val="0"/>
          <c:showBubbleSize val="0"/>
        </c:dLbls>
        <c:gapWidth val="219"/>
        <c:overlap val="-27"/>
        <c:axId val="564760600"/>
        <c:axId val="564761320"/>
      </c:barChart>
      <c:catAx>
        <c:axId val="564760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64761320"/>
        <c:crosses val="autoZero"/>
        <c:auto val="1"/>
        <c:lblAlgn val="ctr"/>
        <c:lblOffset val="100"/>
        <c:noMultiLvlLbl val="0"/>
      </c:catAx>
      <c:valAx>
        <c:axId val="564761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64760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bd699557-c4b9-4f7b-9a5f-ea03ce0e8887}"/>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D5D5B-2D73-4152-AF9D-AD169F3C9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dc:creator>
  <cp:lastModifiedBy>Wida</cp:lastModifiedBy>
  <cp:revision>4</cp:revision>
  <cp:lastPrinted>2025-02-10T01:48:00Z</cp:lastPrinted>
  <dcterms:created xsi:type="dcterms:W3CDTF">2026-07-22T00:14:00Z</dcterms:created>
  <dcterms:modified xsi:type="dcterms:W3CDTF">2026-07-22T12:21:00Z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http://www.zotero.org/styles/vancouver</vt:lpwstr>
  </property>
  <property fmtid="{D5CDD505-2E9C-101B-9397-08002B2CF9AE}" pid="24" name="Mendeley Unique User Id_1">
    <vt:lpwstr>3fb291b5-d05c-3798-a06d-c3fc73d484e2</vt:lpwstr>
  </property>
  <property fmtid="{D5CDD505-2E9C-101B-9397-08002B2CF9AE}" pid="25" name="KSOTemplateDocerSaveRecord">
    <vt:lpwstr>eyJoZGlkIjoiMmNmNTY5NWVjMmRmMGQ3ZDY0MTkxNDkyMjRmOTE4N2QifQ==</vt:lpwstr>
  </property>
  <property fmtid="{D5CDD505-2E9C-101B-9397-08002B2CF9AE}" pid="26" name="KSOProductBuildVer">
    <vt:lpwstr>1033-12.1.0.26880</vt:lpwstr>
  </property>
  <property fmtid="{D5CDD505-2E9C-101B-9397-08002B2CF9AE}" pid="27" name="ICV">
    <vt:lpwstr>C628366FD5194C5CBA95558BC55A1935_12</vt:lpwstr>
  </property>
</Properties>
</file>