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402" w:rsidRDefault="00214402" w:rsidP="002144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1F1F1F"/>
          <w:sz w:val="28"/>
          <w:szCs w:val="28"/>
          <w:lang w:val="en"/>
        </w:rPr>
      </w:pPr>
      <w:r w:rsidRPr="00214402">
        <w:rPr>
          <w:rFonts w:ascii="Times New Roman" w:eastAsia="Times New Roman" w:hAnsi="Times New Roman" w:cs="Times New Roman"/>
          <w:b/>
          <w:color w:val="1F1F1F"/>
          <w:sz w:val="28"/>
          <w:szCs w:val="28"/>
          <w:lang w:val="en"/>
        </w:rPr>
        <w:t xml:space="preserve">Inpatient Cluster Analysis for Medical Resource </w:t>
      </w:r>
    </w:p>
    <w:p w:rsidR="00214402" w:rsidRPr="00214402" w:rsidRDefault="00214402" w:rsidP="002144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1F1F1F"/>
          <w:sz w:val="28"/>
          <w:szCs w:val="28"/>
        </w:rPr>
      </w:pPr>
      <w:r w:rsidRPr="00214402">
        <w:rPr>
          <w:rFonts w:ascii="Times New Roman" w:eastAsia="Times New Roman" w:hAnsi="Times New Roman" w:cs="Times New Roman"/>
          <w:b/>
          <w:color w:val="1F1F1F"/>
          <w:sz w:val="28"/>
          <w:szCs w:val="28"/>
          <w:lang w:val="en"/>
        </w:rPr>
        <w:t>Optimization Using K-Means Clustering</w:t>
      </w:r>
    </w:p>
    <w:p w:rsidR="001603F6" w:rsidRDefault="001603F6" w:rsidP="00214402">
      <w:pPr>
        <w:jc w:val="center"/>
        <w:rPr>
          <w:rFonts w:ascii="Times New Roman" w:hAnsi="Times New Roman" w:cs="Times New Roman"/>
          <w:b/>
          <w:sz w:val="28"/>
          <w:szCs w:val="28"/>
        </w:rPr>
      </w:pPr>
    </w:p>
    <w:p w:rsidR="00214402" w:rsidRPr="00214402" w:rsidRDefault="00214402" w:rsidP="00214402">
      <w:pPr>
        <w:spacing w:after="0" w:line="240" w:lineRule="auto"/>
        <w:rPr>
          <w:rFonts w:ascii="Times New Roman" w:hAnsi="Times New Roman" w:cs="Times New Roman"/>
          <w:b/>
          <w:bCs/>
          <w:sz w:val="24"/>
          <w:szCs w:val="24"/>
        </w:rPr>
      </w:pPr>
      <w:proofErr w:type="spellStart"/>
      <w:r w:rsidRPr="00214402">
        <w:rPr>
          <w:rFonts w:ascii="Times New Roman" w:hAnsi="Times New Roman" w:cs="Times New Roman"/>
          <w:b/>
          <w:bCs/>
          <w:sz w:val="24"/>
          <w:szCs w:val="24"/>
        </w:rPr>
        <w:t>Adika</w:t>
      </w:r>
      <w:proofErr w:type="spellEnd"/>
      <w:r w:rsidRPr="00214402">
        <w:rPr>
          <w:rFonts w:ascii="Times New Roman" w:hAnsi="Times New Roman" w:cs="Times New Roman"/>
          <w:b/>
          <w:bCs/>
          <w:sz w:val="24"/>
          <w:szCs w:val="24"/>
        </w:rPr>
        <w:t xml:space="preserve"> May Sari, </w:t>
      </w:r>
      <w:proofErr w:type="spellStart"/>
      <w:r w:rsidRPr="00214402">
        <w:rPr>
          <w:rFonts w:ascii="Times New Roman" w:hAnsi="Times New Roman" w:cs="Times New Roman"/>
          <w:b/>
          <w:bCs/>
          <w:sz w:val="24"/>
          <w:szCs w:val="24"/>
        </w:rPr>
        <w:t>Amas</w:t>
      </w:r>
      <w:proofErr w:type="spellEnd"/>
      <w:r w:rsidRPr="00214402">
        <w:rPr>
          <w:rFonts w:ascii="Times New Roman" w:hAnsi="Times New Roman" w:cs="Times New Roman"/>
          <w:b/>
          <w:bCs/>
          <w:sz w:val="24"/>
          <w:szCs w:val="24"/>
        </w:rPr>
        <w:t xml:space="preserve"> Sari </w:t>
      </w:r>
      <w:proofErr w:type="spellStart"/>
      <w:r w:rsidRPr="00214402">
        <w:rPr>
          <w:rFonts w:ascii="Times New Roman" w:hAnsi="Times New Roman" w:cs="Times New Roman"/>
          <w:b/>
          <w:bCs/>
          <w:sz w:val="24"/>
          <w:szCs w:val="24"/>
        </w:rPr>
        <w:t>Marthanti</w:t>
      </w:r>
      <w:proofErr w:type="spellEnd"/>
      <w:r w:rsidRPr="00214402">
        <w:rPr>
          <w:rFonts w:ascii="Times New Roman" w:hAnsi="Times New Roman" w:cs="Times New Roman"/>
          <w:b/>
          <w:bCs/>
          <w:sz w:val="24"/>
          <w:szCs w:val="24"/>
        </w:rPr>
        <w:t xml:space="preserve">, </w:t>
      </w:r>
      <w:proofErr w:type="spellStart"/>
      <w:r w:rsidRPr="00214402">
        <w:rPr>
          <w:rFonts w:ascii="Times New Roman" w:hAnsi="Times New Roman" w:cs="Times New Roman"/>
          <w:b/>
          <w:bCs/>
          <w:sz w:val="24"/>
          <w:szCs w:val="24"/>
        </w:rPr>
        <w:t>Rosmita</w:t>
      </w:r>
      <w:proofErr w:type="spellEnd"/>
      <w:r w:rsidRPr="00214402">
        <w:rPr>
          <w:rFonts w:ascii="Times New Roman" w:hAnsi="Times New Roman" w:cs="Times New Roman"/>
          <w:b/>
          <w:bCs/>
          <w:sz w:val="24"/>
          <w:szCs w:val="24"/>
        </w:rPr>
        <w:t xml:space="preserve">, </w:t>
      </w:r>
      <w:proofErr w:type="spellStart"/>
      <w:r w:rsidRPr="00214402">
        <w:rPr>
          <w:rFonts w:ascii="Times New Roman" w:hAnsi="Times New Roman" w:cs="Times New Roman"/>
          <w:b/>
          <w:bCs/>
          <w:sz w:val="24"/>
          <w:szCs w:val="24"/>
        </w:rPr>
        <w:t>Dessy</w:t>
      </w:r>
      <w:proofErr w:type="spellEnd"/>
      <w:r w:rsidRPr="00214402">
        <w:rPr>
          <w:rFonts w:ascii="Times New Roman" w:hAnsi="Times New Roman" w:cs="Times New Roman"/>
          <w:b/>
          <w:bCs/>
          <w:sz w:val="24"/>
          <w:szCs w:val="24"/>
        </w:rPr>
        <w:t xml:space="preserve"> </w:t>
      </w:r>
      <w:proofErr w:type="spellStart"/>
      <w:r w:rsidRPr="00214402">
        <w:rPr>
          <w:rFonts w:ascii="Times New Roman" w:hAnsi="Times New Roman" w:cs="Times New Roman"/>
          <w:b/>
          <w:bCs/>
          <w:sz w:val="24"/>
          <w:szCs w:val="24"/>
        </w:rPr>
        <w:t>Suryani</w:t>
      </w:r>
      <w:proofErr w:type="spellEnd"/>
      <w:r w:rsidRPr="00214402">
        <w:rPr>
          <w:rFonts w:ascii="Times New Roman" w:hAnsi="Times New Roman" w:cs="Times New Roman"/>
          <w:b/>
          <w:bCs/>
          <w:sz w:val="24"/>
          <w:szCs w:val="24"/>
        </w:rPr>
        <w:t xml:space="preserve">, Ahmad </w:t>
      </w:r>
      <w:proofErr w:type="spellStart"/>
      <w:r w:rsidRPr="00214402">
        <w:rPr>
          <w:rFonts w:ascii="Times New Roman" w:hAnsi="Times New Roman" w:cs="Times New Roman"/>
          <w:b/>
          <w:bCs/>
          <w:sz w:val="24"/>
          <w:szCs w:val="24"/>
        </w:rPr>
        <w:t>Rafik</w:t>
      </w:r>
      <w:proofErr w:type="spellEnd"/>
    </w:p>
    <w:p w:rsidR="00214402" w:rsidRPr="00214402" w:rsidRDefault="00214402" w:rsidP="00214402">
      <w:pPr>
        <w:spacing w:after="0" w:line="240" w:lineRule="auto"/>
        <w:rPr>
          <w:rFonts w:ascii="Times New Roman" w:hAnsi="Times New Roman" w:cs="Times New Roman"/>
          <w:b/>
          <w:bCs/>
          <w:sz w:val="24"/>
          <w:szCs w:val="24"/>
        </w:rPr>
      </w:pPr>
      <w:proofErr w:type="spellStart"/>
      <w:r w:rsidRPr="00214402">
        <w:rPr>
          <w:rFonts w:ascii="Times New Roman" w:hAnsi="Times New Roman" w:cs="Times New Roman"/>
          <w:b/>
          <w:bCs/>
          <w:sz w:val="24"/>
          <w:szCs w:val="24"/>
        </w:rPr>
        <w:t>Universitas</w:t>
      </w:r>
      <w:proofErr w:type="spellEnd"/>
      <w:r w:rsidRPr="00214402">
        <w:rPr>
          <w:rFonts w:ascii="Times New Roman" w:hAnsi="Times New Roman" w:cs="Times New Roman"/>
          <w:b/>
          <w:bCs/>
          <w:sz w:val="24"/>
          <w:szCs w:val="24"/>
        </w:rPr>
        <w:t xml:space="preserve"> Bina </w:t>
      </w:r>
      <w:proofErr w:type="spellStart"/>
      <w:r w:rsidRPr="00214402">
        <w:rPr>
          <w:rFonts w:ascii="Times New Roman" w:hAnsi="Times New Roman" w:cs="Times New Roman"/>
          <w:b/>
          <w:bCs/>
          <w:sz w:val="24"/>
          <w:szCs w:val="24"/>
        </w:rPr>
        <w:t>Sarana</w:t>
      </w:r>
      <w:proofErr w:type="spellEnd"/>
      <w:r w:rsidRPr="00214402">
        <w:rPr>
          <w:rFonts w:ascii="Times New Roman" w:hAnsi="Times New Roman" w:cs="Times New Roman"/>
          <w:b/>
          <w:bCs/>
          <w:sz w:val="24"/>
          <w:szCs w:val="24"/>
        </w:rPr>
        <w:t xml:space="preserve"> </w:t>
      </w:r>
      <w:proofErr w:type="spellStart"/>
      <w:r w:rsidRPr="00214402">
        <w:rPr>
          <w:rFonts w:ascii="Times New Roman" w:hAnsi="Times New Roman" w:cs="Times New Roman"/>
          <w:b/>
          <w:bCs/>
          <w:sz w:val="24"/>
          <w:szCs w:val="24"/>
        </w:rPr>
        <w:t>Informatika</w:t>
      </w:r>
      <w:proofErr w:type="spellEnd"/>
    </w:p>
    <w:p w:rsidR="00214402" w:rsidRDefault="00214402" w:rsidP="00214402">
      <w:pPr>
        <w:spacing w:after="0" w:line="240" w:lineRule="auto"/>
        <w:jc w:val="both"/>
        <w:rPr>
          <w:rFonts w:ascii="Times New Roman" w:hAnsi="Times New Roman" w:cs="Times New Roman"/>
          <w:b/>
          <w:bCs/>
          <w:sz w:val="24"/>
          <w:szCs w:val="24"/>
        </w:rPr>
      </w:pPr>
      <w:hyperlink r:id="rId7" w:history="1">
        <w:r w:rsidRPr="00214402">
          <w:rPr>
            <w:rStyle w:val="Hyperlink"/>
            <w:rFonts w:ascii="Times New Roman" w:hAnsi="Times New Roman" w:cs="Times New Roman"/>
            <w:b/>
            <w:bCs/>
            <w:sz w:val="24"/>
            <w:szCs w:val="24"/>
          </w:rPr>
          <w:t>adika.dik@bsi.ac.id,</w:t>
        </w:r>
      </w:hyperlink>
      <w:r w:rsidRPr="00214402">
        <w:rPr>
          <w:rFonts w:ascii="Times New Roman" w:hAnsi="Times New Roman" w:cs="Times New Roman"/>
          <w:b/>
          <w:bCs/>
          <w:sz w:val="24"/>
          <w:szCs w:val="24"/>
        </w:rPr>
        <w:t xml:space="preserve"> </w:t>
      </w:r>
      <w:hyperlink r:id="rId8" w:history="1">
        <w:r w:rsidRPr="00214402">
          <w:rPr>
            <w:rStyle w:val="Hyperlink"/>
            <w:rFonts w:ascii="Times New Roman" w:hAnsi="Times New Roman" w:cs="Times New Roman"/>
            <w:b/>
            <w:bCs/>
            <w:sz w:val="24"/>
            <w:szCs w:val="24"/>
          </w:rPr>
          <w:t>amas.mtm@bsi.ac.id,</w:t>
        </w:r>
      </w:hyperlink>
      <w:r w:rsidRPr="00214402">
        <w:rPr>
          <w:rFonts w:ascii="Times New Roman" w:hAnsi="Times New Roman" w:cs="Times New Roman"/>
          <w:b/>
          <w:bCs/>
          <w:sz w:val="24"/>
          <w:szCs w:val="24"/>
        </w:rPr>
        <w:t xml:space="preserve"> </w:t>
      </w:r>
      <w:hyperlink r:id="rId9" w:history="1">
        <w:r w:rsidRPr="00214402">
          <w:rPr>
            <w:rStyle w:val="Hyperlink"/>
            <w:rFonts w:ascii="Times New Roman" w:hAnsi="Times New Roman" w:cs="Times New Roman"/>
            <w:b/>
            <w:bCs/>
            <w:sz w:val="24"/>
            <w:szCs w:val="24"/>
          </w:rPr>
          <w:t>rosmita.rmt@bsi.ac.id,</w:t>
        </w:r>
      </w:hyperlink>
      <w:r w:rsidRPr="00214402">
        <w:rPr>
          <w:rFonts w:ascii="Times New Roman" w:hAnsi="Times New Roman" w:cs="Times New Roman"/>
          <w:b/>
          <w:bCs/>
          <w:sz w:val="24"/>
          <w:szCs w:val="24"/>
        </w:rPr>
        <w:t xml:space="preserve"> </w:t>
      </w:r>
      <w:hyperlink r:id="rId10" w:history="1">
        <w:r w:rsidRPr="00214402">
          <w:rPr>
            <w:rStyle w:val="Hyperlink"/>
            <w:rFonts w:ascii="Times New Roman" w:hAnsi="Times New Roman" w:cs="Times New Roman"/>
            <w:b/>
            <w:bCs/>
            <w:sz w:val="24"/>
            <w:szCs w:val="24"/>
          </w:rPr>
          <w:t>dessy.dsn@bsi.ac.id,</w:t>
        </w:r>
      </w:hyperlink>
      <w:r w:rsidRPr="00214402">
        <w:rPr>
          <w:rFonts w:ascii="Times New Roman" w:hAnsi="Times New Roman" w:cs="Times New Roman"/>
          <w:b/>
          <w:bCs/>
          <w:sz w:val="24"/>
          <w:szCs w:val="24"/>
        </w:rPr>
        <w:t xml:space="preserve"> </w:t>
      </w:r>
      <w:hyperlink r:id="rId11" w:history="1">
        <w:r w:rsidRPr="00214402">
          <w:rPr>
            <w:rStyle w:val="Hyperlink"/>
            <w:rFonts w:ascii="Times New Roman" w:hAnsi="Times New Roman" w:cs="Times New Roman"/>
            <w:b/>
            <w:bCs/>
            <w:sz w:val="24"/>
            <w:szCs w:val="24"/>
          </w:rPr>
          <w:t>ahmad.aaf@bsi.ac.id</w:t>
        </w:r>
      </w:hyperlink>
    </w:p>
    <w:p w:rsidR="005542EC" w:rsidRDefault="005542EC" w:rsidP="00214402">
      <w:pPr>
        <w:spacing w:after="0" w:line="240" w:lineRule="auto"/>
        <w:jc w:val="both"/>
        <w:rPr>
          <w:rFonts w:ascii="Times New Roman" w:hAnsi="Times New Roman" w:cs="Times New Roman"/>
          <w:b/>
          <w:bCs/>
          <w:sz w:val="24"/>
          <w:szCs w:val="24"/>
        </w:rPr>
      </w:pPr>
    </w:p>
    <w:p w:rsidR="005542EC" w:rsidRPr="005542EC" w:rsidRDefault="005542EC" w:rsidP="005542EC">
      <w:pPr>
        <w:jc w:val="center"/>
        <w:rPr>
          <w:rFonts w:ascii="Times New Roman" w:hAnsi="Times New Roman" w:cs="Times New Roman"/>
          <w:b/>
        </w:rPr>
      </w:pPr>
      <w:proofErr w:type="spellStart"/>
      <w:r w:rsidRPr="005542EC">
        <w:rPr>
          <w:rFonts w:ascii="Times New Roman" w:hAnsi="Times New Roman" w:cs="Times New Roman"/>
          <w:b/>
          <w:bCs/>
          <w:i/>
          <w:iCs/>
        </w:rPr>
        <w:t>Abstrak</w:t>
      </w:r>
      <w:proofErr w:type="spellEnd"/>
    </w:p>
    <w:p w:rsidR="005542EC" w:rsidRPr="005542EC" w:rsidRDefault="005542EC" w:rsidP="005542EC">
      <w:pPr>
        <w:jc w:val="both"/>
        <w:rPr>
          <w:rFonts w:ascii="Times New Roman" w:hAnsi="Times New Roman" w:cs="Times New Roman"/>
          <w:i/>
        </w:rPr>
      </w:pPr>
      <w:proofErr w:type="spellStart"/>
      <w:r w:rsidRPr="005542EC">
        <w:rPr>
          <w:rFonts w:ascii="Times New Roman" w:hAnsi="Times New Roman" w:cs="Times New Roman"/>
          <w:i/>
        </w:rPr>
        <w:t>Tujuan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dari</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penelitian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ini</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adalah</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untuk</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b/>
          <w:i/>
        </w:rPr>
        <w:t>menganalisis</w:t>
      </w:r>
      <w:proofErr w:type="spellEnd"/>
      <w:r w:rsidRPr="005542EC">
        <w:rPr>
          <w:rFonts w:ascii="Times New Roman" w:hAnsi="Times New Roman" w:cs="Times New Roman"/>
          <w:b/>
          <w:i/>
        </w:rPr>
        <w:t xml:space="preserve"> data </w:t>
      </w:r>
      <w:proofErr w:type="spellStart"/>
      <w:r w:rsidRPr="005542EC">
        <w:rPr>
          <w:rFonts w:ascii="Times New Roman" w:hAnsi="Times New Roman" w:cs="Times New Roman"/>
          <w:b/>
          <w:i/>
        </w:rPr>
        <w:t>pasien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rawat</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inap</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guna</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b/>
          <w:i/>
        </w:rPr>
        <w:t>mengelompokan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pasien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berdasarkan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karakteristik</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spesifik</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seperti</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usia</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jenis</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penyakit</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tindakan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medis</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dan</w:t>
      </w:r>
      <w:proofErr w:type="spellEnd"/>
      <w:r w:rsidRPr="005542EC">
        <w:rPr>
          <w:rFonts w:ascii="Times New Roman" w:hAnsi="Times New Roman" w:cs="Times New Roman"/>
          <w:i/>
        </w:rPr>
        <w:t xml:space="preserve"> lama </w:t>
      </w:r>
      <w:proofErr w:type="spellStart"/>
      <w:r w:rsidRPr="005542EC">
        <w:rPr>
          <w:rFonts w:ascii="Times New Roman" w:hAnsi="Times New Roman" w:cs="Times New Roman"/>
          <w:i/>
        </w:rPr>
        <w:t>inap</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b/>
          <w:i/>
        </w:rPr>
        <w:t>Metode</w:t>
      </w:r>
      <w:proofErr w:type="spellEnd"/>
      <w:r w:rsidRPr="005542EC">
        <w:rPr>
          <w:rFonts w:ascii="Times New Roman" w:hAnsi="Times New Roman" w:cs="Times New Roman"/>
          <w:b/>
          <w:i/>
        </w:rPr>
        <w:t xml:space="preserve"> K-Means Clustering</w:t>
      </w:r>
      <w:r w:rsidRPr="005542EC">
        <w:rPr>
          <w:rFonts w:ascii="Times New Roman" w:hAnsi="Times New Roman" w:cs="Times New Roman"/>
          <w:i/>
        </w:rPr>
        <w:t xml:space="preserve"> </w:t>
      </w:r>
      <w:proofErr w:type="spellStart"/>
      <w:r w:rsidRPr="005542EC">
        <w:rPr>
          <w:rFonts w:ascii="Times New Roman" w:hAnsi="Times New Roman" w:cs="Times New Roman"/>
          <w:i/>
        </w:rPr>
        <w:t>digunakan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untuk</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b/>
          <w:i/>
        </w:rPr>
        <w:t>mengidentifikasi</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pola</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atau</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segmen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pasien</w:t>
      </w:r>
      <w:proofErr w:type="spellEnd"/>
      <w:r w:rsidRPr="005542EC">
        <w:rPr>
          <w:rFonts w:ascii="Times New Roman" w:hAnsi="Times New Roman" w:cs="Times New Roman"/>
          <w:i/>
        </w:rPr>
        <w:t xml:space="preserve"> yang </w:t>
      </w:r>
      <w:proofErr w:type="spellStart"/>
      <w:r w:rsidRPr="005542EC">
        <w:rPr>
          <w:rFonts w:ascii="Times New Roman" w:hAnsi="Times New Roman" w:cs="Times New Roman"/>
          <w:i/>
        </w:rPr>
        <w:t>dapat</w:t>
      </w:r>
      <w:proofErr w:type="spellEnd"/>
      <w:r w:rsidRPr="005542EC">
        <w:rPr>
          <w:rFonts w:ascii="Times New Roman" w:hAnsi="Times New Roman" w:cs="Times New Roman"/>
          <w:i/>
        </w:rPr>
        <w:t xml:space="preserve"> yang </w:t>
      </w:r>
      <w:proofErr w:type="spellStart"/>
      <w:r w:rsidRPr="005542EC">
        <w:rPr>
          <w:rFonts w:ascii="Times New Roman" w:hAnsi="Times New Roman" w:cs="Times New Roman"/>
          <w:i/>
        </w:rPr>
        <w:t>dapat</w:t>
      </w:r>
      <w:proofErr w:type="spellEnd"/>
      <w:r w:rsidRPr="005542EC">
        <w:rPr>
          <w:rFonts w:ascii="Times New Roman" w:hAnsi="Times New Roman" w:cs="Times New Roman"/>
          <w:i/>
        </w:rPr>
        <w:t xml:space="preserve"> di </w:t>
      </w:r>
      <w:proofErr w:type="spellStart"/>
      <w:r w:rsidRPr="005542EC">
        <w:rPr>
          <w:rFonts w:ascii="Times New Roman" w:hAnsi="Times New Roman" w:cs="Times New Roman"/>
          <w:i/>
        </w:rPr>
        <w:t>manfaatkan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dalam</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b/>
          <w:i/>
        </w:rPr>
        <w:t>pengambilan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keputusan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terkait</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pengelolaan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tempat</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tidur</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dan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alokasi</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tenaga</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medis</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secara</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lebih</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efisien</w:t>
      </w:r>
      <w:proofErr w:type="spellEnd"/>
      <w:r w:rsidRPr="005542EC">
        <w:rPr>
          <w:rFonts w:ascii="Times New Roman" w:hAnsi="Times New Roman" w:cs="Times New Roman"/>
          <w:b/>
          <w:i/>
        </w:rPr>
        <w:t>.</w:t>
      </w:r>
      <w:r w:rsidRPr="005542EC">
        <w:rPr>
          <w:rFonts w:ascii="Times New Roman" w:hAnsi="Times New Roman" w:cs="Times New Roman"/>
          <w:i/>
        </w:rPr>
        <w:t xml:space="preserve"> </w:t>
      </w:r>
      <w:proofErr w:type="spellStart"/>
      <w:proofErr w:type="gramStart"/>
      <w:r w:rsidRPr="005542EC">
        <w:rPr>
          <w:rFonts w:ascii="Times New Roman" w:hAnsi="Times New Roman" w:cs="Times New Roman"/>
          <w:i/>
        </w:rPr>
        <w:t>Analisis</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dilakukan</w:t>
      </w:r>
      <w:proofErr w:type="spellEnd"/>
      <w:proofErr w:type="gramEnd"/>
      <w:r w:rsidRPr="005542EC">
        <w:rPr>
          <w:rFonts w:ascii="Times New Roman" w:hAnsi="Times New Roman" w:cs="Times New Roman"/>
          <w:i/>
        </w:rPr>
        <w:t xml:space="preserve"> </w:t>
      </w:r>
      <w:proofErr w:type="spellStart"/>
      <w:r w:rsidRPr="005542EC">
        <w:rPr>
          <w:rFonts w:ascii="Times New Roman" w:hAnsi="Times New Roman" w:cs="Times New Roman"/>
          <w:i/>
        </w:rPr>
        <w:t>dengan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menggunakan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b/>
          <w:i/>
        </w:rPr>
        <w:t>bahasa</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pemograman</w:t>
      </w:r>
      <w:proofErr w:type="spellEnd"/>
      <w:r w:rsidRPr="005542EC">
        <w:rPr>
          <w:rFonts w:ascii="Times New Roman" w:hAnsi="Times New Roman" w:cs="Times New Roman"/>
          <w:b/>
          <w:i/>
        </w:rPr>
        <w:t xml:space="preserve"> Python</w:t>
      </w:r>
      <w:r w:rsidRPr="005542EC">
        <w:rPr>
          <w:rFonts w:ascii="Times New Roman" w:hAnsi="Times New Roman" w:cs="Times New Roman"/>
          <w:i/>
        </w:rPr>
        <w:t xml:space="preserve"> </w:t>
      </w:r>
      <w:proofErr w:type="spellStart"/>
      <w:r w:rsidRPr="005542EC">
        <w:rPr>
          <w:rFonts w:ascii="Times New Roman" w:hAnsi="Times New Roman" w:cs="Times New Roman"/>
          <w:i/>
        </w:rPr>
        <w:t>untuk</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b/>
          <w:i/>
        </w:rPr>
        <w:t>pemrosesan</w:t>
      </w:r>
      <w:proofErr w:type="spellEnd"/>
      <w:r w:rsidRPr="005542EC">
        <w:rPr>
          <w:rFonts w:ascii="Times New Roman" w:hAnsi="Times New Roman" w:cs="Times New Roman"/>
          <w:b/>
          <w:i/>
        </w:rPr>
        <w:t xml:space="preserve"> data</w:t>
      </w:r>
      <w:r w:rsidRPr="005542EC">
        <w:rPr>
          <w:rFonts w:ascii="Times New Roman" w:hAnsi="Times New Roman" w:cs="Times New Roman"/>
          <w:i/>
        </w:rPr>
        <w:t xml:space="preserve"> </w:t>
      </w:r>
      <w:proofErr w:type="spellStart"/>
      <w:r w:rsidRPr="005542EC">
        <w:rPr>
          <w:rFonts w:ascii="Times New Roman" w:hAnsi="Times New Roman" w:cs="Times New Roman"/>
          <w:b/>
          <w:i/>
        </w:rPr>
        <w:t>visualisasi</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hasil</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Hasil</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penelitian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menunjukan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adanya</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b/>
          <w:i/>
        </w:rPr>
        <w:t>beberapa</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kelompok</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pasien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dengan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karakteristik</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berbeda</w:t>
      </w:r>
      <w:proofErr w:type="spellEnd"/>
      <w:r w:rsidRPr="005542EC">
        <w:rPr>
          <w:rFonts w:ascii="Times New Roman" w:hAnsi="Times New Roman" w:cs="Times New Roman"/>
          <w:i/>
        </w:rPr>
        <w:t xml:space="preserve"> yang </w:t>
      </w:r>
      <w:proofErr w:type="spellStart"/>
      <w:r w:rsidRPr="005542EC">
        <w:rPr>
          <w:rFonts w:ascii="Times New Roman" w:hAnsi="Times New Roman" w:cs="Times New Roman"/>
          <w:i/>
        </w:rPr>
        <w:t>dapat</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menjadikan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b/>
          <w:i/>
        </w:rPr>
        <w:t>referensi</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strategis</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b/>
          <w:i/>
        </w:rPr>
        <w:t>dalam</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meningkatkan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kualitas</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layanan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dan</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efektivitas</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operasional</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rumah</w:t>
      </w:r>
      <w:proofErr w:type="spellEnd"/>
      <w:r w:rsidRPr="005542EC">
        <w:rPr>
          <w:rFonts w:ascii="Times New Roman" w:hAnsi="Times New Roman" w:cs="Times New Roman"/>
          <w:b/>
          <w:i/>
        </w:rPr>
        <w:t xml:space="preserve"> </w:t>
      </w:r>
      <w:proofErr w:type="spellStart"/>
      <w:r w:rsidRPr="005542EC">
        <w:rPr>
          <w:rFonts w:ascii="Times New Roman" w:hAnsi="Times New Roman" w:cs="Times New Roman"/>
          <w:b/>
          <w:i/>
        </w:rPr>
        <w:t>sakit</w:t>
      </w:r>
      <w:proofErr w:type="spellEnd"/>
      <w:r w:rsidRPr="005542EC">
        <w:rPr>
          <w:rFonts w:ascii="Times New Roman" w:hAnsi="Times New Roman" w:cs="Times New Roman"/>
          <w:b/>
          <w:i/>
        </w:rPr>
        <w:t>.</w:t>
      </w:r>
    </w:p>
    <w:p w:rsidR="005542EC" w:rsidRPr="005542EC" w:rsidRDefault="005542EC" w:rsidP="005542EC">
      <w:pPr>
        <w:rPr>
          <w:rFonts w:ascii="Times New Roman" w:hAnsi="Times New Roman" w:cs="Times New Roman"/>
          <w:b/>
          <w:bCs/>
          <w:i/>
          <w:iCs/>
          <w:color w:val="000000"/>
        </w:rPr>
      </w:pPr>
      <w:r w:rsidRPr="005542EC">
        <w:rPr>
          <w:rFonts w:ascii="Times New Roman" w:hAnsi="Times New Roman" w:cs="Times New Roman"/>
          <w:b/>
          <w:i/>
          <w:iCs/>
        </w:rPr>
        <w:t xml:space="preserve">Kata </w:t>
      </w:r>
      <w:proofErr w:type="spellStart"/>
      <w:r w:rsidRPr="005542EC">
        <w:rPr>
          <w:rFonts w:ascii="Times New Roman" w:hAnsi="Times New Roman" w:cs="Times New Roman"/>
          <w:b/>
          <w:i/>
          <w:iCs/>
        </w:rPr>
        <w:t>kunci</w:t>
      </w:r>
      <w:proofErr w:type="spellEnd"/>
      <w:r w:rsidRPr="005542EC">
        <w:rPr>
          <w:rFonts w:ascii="Times New Roman" w:hAnsi="Times New Roman" w:cs="Times New Roman"/>
        </w:rPr>
        <w:t>—</w:t>
      </w:r>
      <w:r w:rsidRPr="005542EC">
        <w:rPr>
          <w:rFonts w:ascii="Times New Roman" w:hAnsi="Times New Roman" w:cs="Times New Roman"/>
          <w:i/>
        </w:rPr>
        <w:t xml:space="preserve">clustering, K-Means, </w:t>
      </w:r>
      <w:proofErr w:type="spellStart"/>
      <w:r w:rsidRPr="005542EC">
        <w:rPr>
          <w:rFonts w:ascii="Times New Roman" w:hAnsi="Times New Roman" w:cs="Times New Roman"/>
          <w:i/>
        </w:rPr>
        <w:t>pasien</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rawat</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inap</w:t>
      </w:r>
      <w:proofErr w:type="spellEnd"/>
      <w:r w:rsidRPr="005542EC">
        <w:rPr>
          <w:rFonts w:ascii="Times New Roman" w:hAnsi="Times New Roman" w:cs="Times New Roman"/>
          <w:i/>
        </w:rPr>
        <w:t xml:space="preserve">, lama </w:t>
      </w:r>
      <w:proofErr w:type="spellStart"/>
      <w:r w:rsidRPr="005542EC">
        <w:rPr>
          <w:rFonts w:ascii="Times New Roman" w:hAnsi="Times New Roman" w:cs="Times New Roman"/>
          <w:i/>
        </w:rPr>
        <w:t>inap</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optimalisasi</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sumber</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daya</w:t>
      </w:r>
      <w:proofErr w:type="spellEnd"/>
      <w:r w:rsidRPr="005542EC">
        <w:rPr>
          <w:rFonts w:ascii="Times New Roman" w:hAnsi="Times New Roman" w:cs="Times New Roman"/>
          <w:i/>
        </w:rPr>
        <w:t xml:space="preserve"> </w:t>
      </w:r>
      <w:proofErr w:type="spellStart"/>
      <w:r w:rsidRPr="005542EC">
        <w:rPr>
          <w:rFonts w:ascii="Times New Roman" w:hAnsi="Times New Roman" w:cs="Times New Roman"/>
          <w:i/>
        </w:rPr>
        <w:t>medis</w:t>
      </w:r>
      <w:proofErr w:type="spellEnd"/>
      <w:r w:rsidRPr="005542EC">
        <w:rPr>
          <w:rFonts w:ascii="Times New Roman" w:hAnsi="Times New Roman" w:cs="Times New Roman"/>
          <w:i/>
        </w:rPr>
        <w:t>.</w:t>
      </w:r>
    </w:p>
    <w:p w:rsidR="005542EC" w:rsidRPr="005542EC" w:rsidRDefault="005542EC" w:rsidP="005542EC">
      <w:pPr>
        <w:jc w:val="center"/>
        <w:rPr>
          <w:rFonts w:ascii="Times New Roman" w:hAnsi="Times New Roman" w:cs="Times New Roman"/>
          <w:color w:val="000000"/>
        </w:rPr>
      </w:pPr>
      <w:r w:rsidRPr="005542EC">
        <w:rPr>
          <w:rFonts w:ascii="Times New Roman" w:hAnsi="Times New Roman" w:cs="Times New Roman"/>
          <w:b/>
          <w:bCs/>
          <w:i/>
          <w:iCs/>
          <w:color w:val="000000"/>
        </w:rPr>
        <w:t>Abstract</w:t>
      </w:r>
    </w:p>
    <w:p w:rsidR="005542EC" w:rsidRPr="005542EC" w:rsidRDefault="005542EC" w:rsidP="005542EC">
      <w:pPr>
        <w:jc w:val="both"/>
        <w:rPr>
          <w:rFonts w:ascii="Times New Roman" w:hAnsi="Times New Roman" w:cs="Times New Roman"/>
          <w:i/>
          <w:iCs/>
          <w:color w:val="000000"/>
        </w:rPr>
      </w:pPr>
      <w:r w:rsidRPr="005542EC">
        <w:rPr>
          <w:rFonts w:ascii="Times New Roman" w:hAnsi="Times New Roman" w:cs="Times New Roman"/>
          <w:i/>
        </w:rPr>
        <w:t xml:space="preserve">The objective of this study is to </w:t>
      </w:r>
      <w:r w:rsidRPr="005542EC">
        <w:rPr>
          <w:rFonts w:ascii="Times New Roman" w:hAnsi="Times New Roman" w:cs="Times New Roman"/>
          <w:b/>
          <w:bCs/>
          <w:i/>
          <w:iCs/>
        </w:rPr>
        <w:t>analyze inpatient data</w:t>
      </w:r>
      <w:r w:rsidRPr="005542EC">
        <w:rPr>
          <w:rFonts w:ascii="Times New Roman" w:hAnsi="Times New Roman" w:cs="Times New Roman"/>
          <w:i/>
        </w:rPr>
        <w:t xml:space="preserve"> in order to </w:t>
      </w:r>
      <w:r w:rsidRPr="005542EC">
        <w:rPr>
          <w:rFonts w:ascii="Times New Roman" w:hAnsi="Times New Roman" w:cs="Times New Roman"/>
          <w:b/>
          <w:bCs/>
          <w:i/>
          <w:iCs/>
        </w:rPr>
        <w:t>segment patients based on specific characteristics</w:t>
      </w:r>
      <w:r w:rsidRPr="005542EC">
        <w:rPr>
          <w:rFonts w:ascii="Times New Roman" w:hAnsi="Times New Roman" w:cs="Times New Roman"/>
          <w:i/>
        </w:rPr>
        <w:t xml:space="preserve"> such as age, type of illness, medical procedures, and length of stay. The </w:t>
      </w:r>
      <w:r w:rsidRPr="005542EC">
        <w:rPr>
          <w:rFonts w:ascii="Times New Roman" w:hAnsi="Times New Roman" w:cs="Times New Roman"/>
          <w:b/>
          <w:bCs/>
          <w:i/>
          <w:iCs/>
        </w:rPr>
        <w:t>K-Means Clustering method</w:t>
      </w:r>
      <w:r w:rsidRPr="005542EC">
        <w:rPr>
          <w:rFonts w:ascii="Times New Roman" w:hAnsi="Times New Roman" w:cs="Times New Roman"/>
          <w:i/>
        </w:rPr>
        <w:t xml:space="preserve"> is applied to </w:t>
      </w:r>
      <w:r w:rsidRPr="005542EC">
        <w:rPr>
          <w:rFonts w:ascii="Times New Roman" w:hAnsi="Times New Roman" w:cs="Times New Roman"/>
          <w:b/>
          <w:bCs/>
          <w:i/>
          <w:iCs/>
        </w:rPr>
        <w:t>identify patterns or patient segments</w:t>
      </w:r>
      <w:r w:rsidRPr="005542EC">
        <w:rPr>
          <w:rFonts w:ascii="Times New Roman" w:hAnsi="Times New Roman" w:cs="Times New Roman"/>
          <w:i/>
        </w:rPr>
        <w:t xml:space="preserve"> that can be utilized in </w:t>
      </w:r>
      <w:r w:rsidRPr="005542EC">
        <w:rPr>
          <w:rFonts w:ascii="Times New Roman" w:hAnsi="Times New Roman" w:cs="Times New Roman"/>
          <w:b/>
          <w:bCs/>
          <w:i/>
          <w:iCs/>
        </w:rPr>
        <w:t>decision-making related to bed management and medical staff allocation more efficiently</w:t>
      </w:r>
      <w:r w:rsidRPr="005542EC">
        <w:rPr>
          <w:rFonts w:ascii="Times New Roman" w:hAnsi="Times New Roman" w:cs="Times New Roman"/>
          <w:i/>
        </w:rPr>
        <w:t xml:space="preserve">. The analysis was conducted using the </w:t>
      </w:r>
      <w:r w:rsidRPr="005542EC">
        <w:rPr>
          <w:rFonts w:ascii="Times New Roman" w:hAnsi="Times New Roman" w:cs="Times New Roman"/>
          <w:b/>
          <w:bCs/>
          <w:i/>
          <w:iCs/>
        </w:rPr>
        <w:t>Python programming language</w:t>
      </w:r>
      <w:r w:rsidRPr="005542EC">
        <w:rPr>
          <w:rFonts w:ascii="Times New Roman" w:hAnsi="Times New Roman" w:cs="Times New Roman"/>
          <w:i/>
        </w:rPr>
        <w:t xml:space="preserve"> for </w:t>
      </w:r>
      <w:r w:rsidRPr="005542EC">
        <w:rPr>
          <w:rFonts w:ascii="Times New Roman" w:hAnsi="Times New Roman" w:cs="Times New Roman"/>
          <w:b/>
          <w:bCs/>
          <w:i/>
          <w:iCs/>
        </w:rPr>
        <w:t>data processing and result visualization</w:t>
      </w:r>
      <w:r w:rsidRPr="005542EC">
        <w:rPr>
          <w:rFonts w:ascii="Times New Roman" w:hAnsi="Times New Roman" w:cs="Times New Roman"/>
          <w:i/>
        </w:rPr>
        <w:t xml:space="preserve">. The findings indicate the existence of </w:t>
      </w:r>
      <w:r w:rsidRPr="005542EC">
        <w:rPr>
          <w:rFonts w:ascii="Times New Roman" w:hAnsi="Times New Roman" w:cs="Times New Roman"/>
          <w:b/>
          <w:bCs/>
          <w:i/>
          <w:iCs/>
        </w:rPr>
        <w:t>several groups of patients with distinct characteristics</w:t>
      </w:r>
      <w:r w:rsidRPr="005542EC">
        <w:rPr>
          <w:rFonts w:ascii="Times New Roman" w:hAnsi="Times New Roman" w:cs="Times New Roman"/>
          <w:i/>
        </w:rPr>
        <w:t xml:space="preserve">, which can serve as a </w:t>
      </w:r>
      <w:r w:rsidRPr="005542EC">
        <w:rPr>
          <w:rFonts w:ascii="Times New Roman" w:hAnsi="Times New Roman" w:cs="Times New Roman"/>
          <w:b/>
          <w:bCs/>
          <w:i/>
          <w:iCs/>
        </w:rPr>
        <w:t>strategic reference for improving service quality and the operational effectiveness of the hospital</w:t>
      </w:r>
      <w:r w:rsidRPr="005542EC">
        <w:rPr>
          <w:rFonts w:ascii="Times New Roman" w:hAnsi="Times New Roman" w:cs="Times New Roman"/>
          <w:i/>
        </w:rPr>
        <w:t>.</w:t>
      </w:r>
    </w:p>
    <w:p w:rsidR="005542EC" w:rsidRPr="005542EC" w:rsidRDefault="005542EC" w:rsidP="005542EC">
      <w:pPr>
        <w:rPr>
          <w:rFonts w:ascii="Times New Roman" w:hAnsi="Times New Roman" w:cs="Times New Roman"/>
          <w:b/>
          <w:bCs/>
          <w:sz w:val="28"/>
          <w:szCs w:val="28"/>
        </w:rPr>
      </w:pPr>
      <w:r w:rsidRPr="005542EC">
        <w:rPr>
          <w:rFonts w:ascii="Times New Roman" w:hAnsi="Times New Roman" w:cs="Times New Roman"/>
          <w:b/>
          <w:i/>
          <w:iCs/>
        </w:rPr>
        <w:t>Keywords</w:t>
      </w:r>
      <w:r w:rsidRPr="005542EC">
        <w:rPr>
          <w:rFonts w:ascii="Times New Roman" w:hAnsi="Times New Roman" w:cs="Times New Roman"/>
          <w:i/>
        </w:rPr>
        <w:t>—clustering, K-Means, inpatient, length of stay, healthcare resource optimization.</w:t>
      </w:r>
    </w:p>
    <w:p w:rsidR="00F8782B" w:rsidRDefault="00F8782B" w:rsidP="00F8782B">
      <w:pPr>
        <w:pStyle w:val="ListParagraph"/>
        <w:numPr>
          <w:ilvl w:val="0"/>
          <w:numId w:val="3"/>
        </w:numPr>
        <w:ind w:left="540" w:hanging="540"/>
        <w:rPr>
          <w:rFonts w:ascii="Times New Roman" w:hAnsi="Times New Roman" w:cs="Times New Roman"/>
          <w:b/>
          <w:bCs/>
        </w:rPr>
      </w:pPr>
      <w:r>
        <w:rPr>
          <w:rFonts w:ascii="Times New Roman" w:hAnsi="Times New Roman" w:cs="Times New Roman"/>
          <w:b/>
          <w:bCs/>
        </w:rPr>
        <w:t xml:space="preserve"> INTRODUCTION</w:t>
      </w:r>
    </w:p>
    <w:p w:rsidR="00F8782B" w:rsidRDefault="00713CF1" w:rsidP="00F8782B">
      <w:pPr>
        <w:pStyle w:val="HTMLPreformatted"/>
        <w:shd w:val="clear" w:color="auto" w:fill="F8F9FA"/>
        <w:jc w:val="both"/>
        <w:rPr>
          <w:rStyle w:val="y2iqfc"/>
          <w:rFonts w:ascii="Times New Roman" w:hAnsi="Times New Roman" w:cs="Times New Roman"/>
          <w:color w:val="1F1F1F"/>
          <w:sz w:val="22"/>
          <w:szCs w:val="22"/>
          <w:lang w:val="en"/>
        </w:rPr>
      </w:pPr>
      <w:r>
        <w:rPr>
          <w:rStyle w:val="y2iqfc"/>
          <w:rFonts w:ascii="Times New Roman" w:hAnsi="Times New Roman" w:cs="Times New Roman"/>
          <w:color w:val="1F1F1F"/>
          <w:sz w:val="22"/>
          <w:szCs w:val="22"/>
          <w:lang w:val="en"/>
        </w:rPr>
        <w:tab/>
      </w:r>
      <w:r w:rsidR="00F8782B" w:rsidRPr="00F8782B">
        <w:rPr>
          <w:rStyle w:val="y2iqfc"/>
          <w:rFonts w:ascii="Times New Roman" w:hAnsi="Times New Roman" w:cs="Times New Roman"/>
          <w:color w:val="1F1F1F"/>
          <w:sz w:val="22"/>
          <w:szCs w:val="22"/>
          <w:lang w:val="en"/>
        </w:rPr>
        <w:t>Hospitals play a vital role in healthcare systems focused on improving the community's quality of life. However, the rising number of patients and the increasing complexity of medical cases necessitate more efficient resource management and medical staff allocation—particularly regarding bed management. Suboptimal management can lead to patient overcrowding, service delays, and excessive workloads for medical personnel (Purba et al., 2023). Therefore, the implementation of appropriate technologies and data analysis methods is crucial for supporting evidence-based decision-making that enhances hospital operational efficiency.</w:t>
      </w:r>
    </w:p>
    <w:p w:rsidR="00692AF9" w:rsidRPr="00692AF9" w:rsidRDefault="00713CF1" w:rsidP="00692AF9">
      <w:pPr>
        <w:pStyle w:val="HTMLPreformatted"/>
        <w:shd w:val="clear" w:color="auto" w:fill="F8F9FA"/>
        <w:jc w:val="both"/>
        <w:rPr>
          <w:rFonts w:ascii="Times New Roman" w:hAnsi="Times New Roman" w:cs="Times New Roman"/>
          <w:color w:val="1F1F1F"/>
          <w:sz w:val="22"/>
          <w:szCs w:val="22"/>
        </w:rPr>
      </w:pPr>
      <w:r>
        <w:rPr>
          <w:rStyle w:val="y2iqfc"/>
          <w:rFonts w:ascii="Times New Roman" w:hAnsi="Times New Roman" w:cs="Times New Roman"/>
          <w:color w:val="1F1F1F"/>
          <w:sz w:val="22"/>
          <w:szCs w:val="22"/>
          <w:lang w:val="en"/>
        </w:rPr>
        <w:tab/>
      </w:r>
      <w:r w:rsidR="00692AF9" w:rsidRPr="00692AF9">
        <w:rPr>
          <w:rStyle w:val="y2iqfc"/>
          <w:rFonts w:ascii="Times New Roman" w:hAnsi="Times New Roman" w:cs="Times New Roman"/>
          <w:color w:val="1F1F1F"/>
          <w:sz w:val="22"/>
          <w:szCs w:val="22"/>
          <w:lang w:val="en"/>
        </w:rPr>
        <w:t>One effective approach is the application of data mining to analyze historical patient data—such as bed occupancy rates, readmission trends, and workloads associated with specific diseases and medical procedures. Studies indicate that data mining methods, such as K-Means Clustering, can be used to group patients based on their medical characteristics, thereby facilitating the design of more efficient hospital resource management strategies (</w:t>
      </w:r>
      <w:proofErr w:type="spellStart"/>
      <w:r w:rsidR="00692AF9" w:rsidRPr="00692AF9">
        <w:rPr>
          <w:rStyle w:val="y2iqfc"/>
          <w:rFonts w:ascii="Times New Roman" w:hAnsi="Times New Roman" w:cs="Times New Roman"/>
          <w:color w:val="1F1F1F"/>
          <w:sz w:val="22"/>
          <w:szCs w:val="22"/>
          <w:lang w:val="en"/>
        </w:rPr>
        <w:t>Faizal</w:t>
      </w:r>
      <w:proofErr w:type="spellEnd"/>
      <w:r w:rsidR="00692AF9" w:rsidRPr="00692AF9">
        <w:rPr>
          <w:rStyle w:val="y2iqfc"/>
          <w:rFonts w:ascii="Times New Roman" w:hAnsi="Times New Roman" w:cs="Times New Roman"/>
          <w:color w:val="1F1F1F"/>
          <w:sz w:val="22"/>
          <w:szCs w:val="22"/>
          <w:lang w:val="en"/>
        </w:rPr>
        <w:t xml:space="preserve"> </w:t>
      </w:r>
      <w:proofErr w:type="spellStart"/>
      <w:r w:rsidR="00692AF9" w:rsidRPr="00692AF9">
        <w:rPr>
          <w:rStyle w:val="y2iqfc"/>
          <w:rFonts w:ascii="Times New Roman" w:hAnsi="Times New Roman" w:cs="Times New Roman"/>
          <w:color w:val="1F1F1F"/>
          <w:sz w:val="22"/>
          <w:szCs w:val="22"/>
          <w:lang w:val="en"/>
        </w:rPr>
        <w:t>Rizqi</w:t>
      </w:r>
      <w:proofErr w:type="spellEnd"/>
      <w:r w:rsidR="00692AF9" w:rsidRPr="00692AF9">
        <w:rPr>
          <w:rStyle w:val="y2iqfc"/>
          <w:rFonts w:ascii="Times New Roman" w:hAnsi="Times New Roman" w:cs="Times New Roman"/>
          <w:color w:val="1F1F1F"/>
          <w:sz w:val="22"/>
          <w:szCs w:val="22"/>
          <w:lang w:val="en"/>
        </w:rPr>
        <w:t xml:space="preserve"> et al., 2024). Furthermore, classification techniques can be </w:t>
      </w:r>
      <w:r w:rsidR="00692AF9" w:rsidRPr="00692AF9">
        <w:rPr>
          <w:rStyle w:val="y2iqfc"/>
          <w:rFonts w:ascii="Times New Roman" w:hAnsi="Times New Roman" w:cs="Times New Roman"/>
          <w:color w:val="1F1F1F"/>
          <w:sz w:val="22"/>
          <w:szCs w:val="22"/>
          <w:lang w:val="en"/>
        </w:rPr>
        <w:lastRenderedPageBreak/>
        <w:t xml:space="preserve">employed to predict the likelihood of patient readmission based on factors such as age, type of illness, and length of stay, helping hospitals better prepare their care capacity (Surya &amp; </w:t>
      </w:r>
      <w:proofErr w:type="spellStart"/>
      <w:r w:rsidR="00692AF9" w:rsidRPr="00692AF9">
        <w:rPr>
          <w:rStyle w:val="y2iqfc"/>
          <w:rFonts w:ascii="Times New Roman" w:hAnsi="Times New Roman" w:cs="Times New Roman"/>
          <w:color w:val="1F1F1F"/>
          <w:sz w:val="22"/>
          <w:szCs w:val="22"/>
          <w:lang w:val="en"/>
        </w:rPr>
        <w:t>Maryana</w:t>
      </w:r>
      <w:proofErr w:type="spellEnd"/>
      <w:r w:rsidR="00692AF9" w:rsidRPr="00692AF9">
        <w:rPr>
          <w:rStyle w:val="y2iqfc"/>
          <w:rFonts w:ascii="Times New Roman" w:hAnsi="Times New Roman" w:cs="Times New Roman"/>
          <w:color w:val="1F1F1F"/>
          <w:sz w:val="22"/>
          <w:szCs w:val="22"/>
          <w:lang w:val="en"/>
        </w:rPr>
        <w:t>, 2020).</w:t>
      </w:r>
    </w:p>
    <w:p w:rsidR="000A41E7" w:rsidRPr="000A41E7" w:rsidRDefault="000A41E7" w:rsidP="006134D1">
      <w:pPr>
        <w:pStyle w:val="HTMLPreformatted"/>
        <w:shd w:val="clear" w:color="auto" w:fill="F8F9FA"/>
        <w:jc w:val="both"/>
        <w:rPr>
          <w:rStyle w:val="y2iqfc"/>
          <w:rFonts w:ascii="Times New Roman" w:hAnsi="Times New Roman" w:cs="Times New Roman"/>
          <w:color w:val="1F1F1F"/>
          <w:sz w:val="22"/>
          <w:szCs w:val="22"/>
          <w:lang w:val="en"/>
        </w:rPr>
      </w:pPr>
      <w:r w:rsidRPr="000A41E7">
        <w:rPr>
          <w:rStyle w:val="y2iqfc"/>
          <w:rFonts w:ascii="Times New Roman" w:hAnsi="Times New Roman" w:cs="Times New Roman"/>
          <w:color w:val="1F1F1F"/>
          <w:sz w:val="22"/>
          <w:szCs w:val="22"/>
          <w:lang w:val="en"/>
        </w:rPr>
        <w:t>Data mining is the process of extracting and discovering relevant information and related knowledge from vast datasets using statistical, mathematical, artificial intelligence, and machine learning techniques. Techniques employed in data mining include association, clustering, classification, and prediction.</w:t>
      </w:r>
    </w:p>
    <w:p w:rsidR="000A41E7" w:rsidRPr="000A41E7" w:rsidRDefault="000A41E7" w:rsidP="006134D1">
      <w:pPr>
        <w:pStyle w:val="HTMLPreformatted"/>
        <w:shd w:val="clear" w:color="auto" w:fill="F8F9FA"/>
        <w:jc w:val="both"/>
        <w:rPr>
          <w:rFonts w:ascii="Times New Roman" w:hAnsi="Times New Roman" w:cs="Times New Roman"/>
          <w:color w:val="1F1F1F"/>
          <w:sz w:val="22"/>
          <w:szCs w:val="22"/>
        </w:rPr>
      </w:pPr>
      <w:r w:rsidRPr="000A41E7">
        <w:rPr>
          <w:rStyle w:val="y2iqfc"/>
          <w:rFonts w:ascii="Times New Roman" w:hAnsi="Times New Roman" w:cs="Times New Roman"/>
          <w:color w:val="1F1F1F"/>
          <w:sz w:val="22"/>
          <w:szCs w:val="22"/>
          <w:lang w:val="en"/>
        </w:rPr>
        <w:t>It is expected that this study, analyzed using the Python programming language, will provide valuable information to hospital management for enhancing operational effectiveness and optimizing services.</w:t>
      </w:r>
    </w:p>
    <w:p w:rsidR="00F8782B" w:rsidRDefault="00F8782B" w:rsidP="00F8782B">
      <w:pPr>
        <w:pStyle w:val="ListParagraph"/>
        <w:numPr>
          <w:ilvl w:val="0"/>
          <w:numId w:val="3"/>
        </w:numPr>
        <w:ind w:left="540" w:hanging="540"/>
        <w:rPr>
          <w:rFonts w:ascii="Times New Roman" w:hAnsi="Times New Roman" w:cs="Times New Roman"/>
          <w:b/>
          <w:bCs/>
        </w:rPr>
      </w:pPr>
      <w:r>
        <w:rPr>
          <w:rFonts w:ascii="Times New Roman" w:hAnsi="Times New Roman" w:cs="Times New Roman"/>
          <w:b/>
          <w:bCs/>
        </w:rPr>
        <w:t xml:space="preserve">THEORITICAL REVIEW </w:t>
      </w:r>
    </w:p>
    <w:p w:rsidR="00FE7929" w:rsidRPr="00FE7929" w:rsidRDefault="00FE7929" w:rsidP="00FE7929">
      <w:pPr>
        <w:pStyle w:val="HTMLPreformatted"/>
        <w:shd w:val="clear" w:color="auto" w:fill="F8F9FA"/>
        <w:jc w:val="both"/>
        <w:rPr>
          <w:rStyle w:val="y2iqfc"/>
          <w:rFonts w:ascii="Times New Roman" w:hAnsi="Times New Roman" w:cs="Times New Roman"/>
          <w:color w:val="1F1F1F"/>
          <w:sz w:val="22"/>
          <w:szCs w:val="22"/>
          <w:lang w:val="en"/>
        </w:rPr>
      </w:pPr>
      <w:r>
        <w:rPr>
          <w:rStyle w:val="y2iqfc"/>
          <w:rFonts w:ascii="Times New Roman" w:hAnsi="Times New Roman" w:cs="Times New Roman"/>
          <w:color w:val="1F1F1F"/>
          <w:sz w:val="22"/>
          <w:szCs w:val="22"/>
          <w:lang w:val="en"/>
        </w:rPr>
        <w:t>1.</w:t>
      </w:r>
      <w:r w:rsidRPr="00FE7929">
        <w:rPr>
          <w:rStyle w:val="y2iqfc"/>
          <w:rFonts w:ascii="Times New Roman" w:hAnsi="Times New Roman" w:cs="Times New Roman"/>
          <w:color w:val="1F1F1F"/>
          <w:sz w:val="22"/>
          <w:szCs w:val="22"/>
          <w:lang w:val="en"/>
        </w:rPr>
        <w:t>K-Means Clustering</w:t>
      </w:r>
    </w:p>
    <w:p w:rsidR="00FE7929" w:rsidRDefault="00FE7929" w:rsidP="00FE7929">
      <w:pPr>
        <w:pStyle w:val="HTMLPreformatted"/>
        <w:shd w:val="clear" w:color="auto" w:fill="F8F9FA"/>
        <w:jc w:val="both"/>
        <w:rPr>
          <w:rStyle w:val="y2iqfc"/>
          <w:rFonts w:ascii="Times New Roman" w:hAnsi="Times New Roman" w:cs="Times New Roman"/>
          <w:color w:val="1F1F1F"/>
          <w:sz w:val="22"/>
          <w:szCs w:val="22"/>
          <w:lang w:val="en"/>
        </w:rPr>
      </w:pPr>
      <w:r w:rsidRPr="00FE7929">
        <w:rPr>
          <w:rStyle w:val="y2iqfc"/>
          <w:rFonts w:ascii="Times New Roman" w:hAnsi="Times New Roman" w:cs="Times New Roman"/>
          <w:color w:val="1F1F1F"/>
          <w:sz w:val="22"/>
          <w:szCs w:val="22"/>
          <w:lang w:val="en"/>
        </w:rPr>
        <w:t>Objects are grouped in clustering based on data information that clarifies the relationships between them (</w:t>
      </w:r>
      <w:proofErr w:type="spellStart"/>
      <w:r w:rsidRPr="00FE7929">
        <w:rPr>
          <w:rStyle w:val="y2iqfc"/>
          <w:rFonts w:ascii="Times New Roman" w:hAnsi="Times New Roman" w:cs="Times New Roman"/>
          <w:color w:val="1F1F1F"/>
          <w:sz w:val="22"/>
          <w:szCs w:val="22"/>
          <w:lang w:val="en"/>
        </w:rPr>
        <w:t>Tambuwun</w:t>
      </w:r>
      <w:proofErr w:type="spellEnd"/>
      <w:r w:rsidRPr="00FE7929">
        <w:rPr>
          <w:rStyle w:val="y2iqfc"/>
          <w:rFonts w:ascii="Times New Roman" w:hAnsi="Times New Roman" w:cs="Times New Roman"/>
          <w:color w:val="1F1F1F"/>
          <w:sz w:val="22"/>
          <w:szCs w:val="22"/>
          <w:lang w:val="en"/>
        </w:rPr>
        <w:t xml:space="preserve"> et al., 2020). The K-Means clustering process is illustrated in Figure 3 (</w:t>
      </w:r>
      <w:proofErr w:type="spellStart"/>
      <w:r w:rsidRPr="00FE7929">
        <w:rPr>
          <w:rStyle w:val="y2iqfc"/>
          <w:rFonts w:ascii="Times New Roman" w:hAnsi="Times New Roman" w:cs="Times New Roman"/>
          <w:color w:val="1F1F1F"/>
          <w:sz w:val="22"/>
          <w:szCs w:val="22"/>
          <w:lang w:val="en"/>
        </w:rPr>
        <w:t>Azhari</w:t>
      </w:r>
      <w:proofErr w:type="spellEnd"/>
      <w:r w:rsidRPr="00FE7929">
        <w:rPr>
          <w:rStyle w:val="y2iqfc"/>
          <w:rFonts w:ascii="Times New Roman" w:hAnsi="Times New Roman" w:cs="Times New Roman"/>
          <w:color w:val="1F1F1F"/>
          <w:sz w:val="22"/>
          <w:szCs w:val="22"/>
          <w:lang w:val="en"/>
        </w:rPr>
        <w:t xml:space="preserve"> et al., 2023). K-Means clustering is an unsupervised learning algorithm used to group data based on the similarity of characteristics among data points.</w:t>
      </w:r>
    </w:p>
    <w:p w:rsidR="00FE7929" w:rsidRPr="00FE7929" w:rsidRDefault="00FE7929" w:rsidP="00FE7929">
      <w:pPr>
        <w:pStyle w:val="HTMLPreformatted"/>
        <w:rPr>
          <w:rFonts w:ascii="Times New Roman" w:hAnsi="Times New Roman" w:cs="Times New Roman"/>
          <w:color w:val="1F1F1F"/>
          <w:sz w:val="22"/>
          <w:szCs w:val="22"/>
        </w:rPr>
      </w:pPr>
      <w:r w:rsidRPr="00FE7929">
        <w:rPr>
          <w:rStyle w:val="y2iqfc"/>
          <w:rFonts w:ascii="Times New Roman" w:hAnsi="Times New Roman" w:cs="Times New Roman"/>
          <w:color w:val="1F1F1F"/>
          <w:sz w:val="22"/>
          <w:szCs w:val="22"/>
          <w:lang w:val="en"/>
        </w:rPr>
        <w:t>2. The steps for clustering using the K-Means method are as follows: a) Determine the value of *k* (the number of clusters to be formed). b) Determine the initial center point for each cluster. c) Calculate the distance from each input data point to each centroid using the Euclidean distance formula to identify the nearest centroid for each data point. The Euclidean distance formula is: D(</w:t>
      </w:r>
      <w:proofErr w:type="spellStart"/>
      <w:proofErr w:type="gramStart"/>
      <w:r w:rsidRPr="00FE7929">
        <w:rPr>
          <w:rStyle w:val="y2iqfc"/>
          <w:rFonts w:ascii="Times New Roman" w:hAnsi="Times New Roman" w:cs="Times New Roman"/>
          <w:color w:val="1F1F1F"/>
          <w:sz w:val="22"/>
          <w:szCs w:val="22"/>
          <w:lang w:val="en"/>
        </w:rPr>
        <w:t>x,y</w:t>
      </w:r>
      <w:proofErr w:type="spellEnd"/>
      <w:proofErr w:type="gramEnd"/>
      <w:r w:rsidRPr="00FE7929">
        <w:rPr>
          <w:rStyle w:val="y2iqfc"/>
          <w:rFonts w:ascii="Times New Roman" w:hAnsi="Times New Roman" w:cs="Times New Roman"/>
          <w:color w:val="1F1F1F"/>
          <w:sz w:val="22"/>
          <w:szCs w:val="22"/>
          <w:lang w:val="en"/>
        </w:rPr>
        <w:t>) = √(X₁ − Y₁)² + (X₂ − Y₁)² + (X₃ − Y₁)², where D = Distance, x = Data point, and y = Centroid. d) Classify the data based on proximity to the centroids. e) Recalculate the cluster centers based on the current cluster members; the cluster center is the average value of all data objects within a specific cluster. f) Recalculate the position of each object relative to the new cluster centers; if the cluster centers do not change, the clustering process is complete. Alternatively, repeat the process starting from step (c) until the cluster centers no longer change.</w:t>
      </w:r>
    </w:p>
    <w:p w:rsidR="00FE7929" w:rsidRPr="00FE7929" w:rsidRDefault="00FE7929" w:rsidP="00FE7929">
      <w:pPr>
        <w:pStyle w:val="HTMLPreformatted"/>
        <w:shd w:val="clear" w:color="auto" w:fill="F8F9FA"/>
        <w:jc w:val="both"/>
        <w:rPr>
          <w:rFonts w:ascii="Times New Roman" w:hAnsi="Times New Roman" w:cs="Times New Roman"/>
          <w:color w:val="1F1F1F"/>
          <w:sz w:val="22"/>
          <w:szCs w:val="22"/>
        </w:rPr>
      </w:pPr>
    </w:p>
    <w:p w:rsidR="00F8782B" w:rsidRDefault="00F8782B" w:rsidP="00FE7929">
      <w:pPr>
        <w:pStyle w:val="ListParagraph"/>
        <w:numPr>
          <w:ilvl w:val="0"/>
          <w:numId w:val="3"/>
        </w:numPr>
        <w:ind w:left="540" w:hanging="540"/>
        <w:rPr>
          <w:rFonts w:ascii="Times New Roman" w:hAnsi="Times New Roman" w:cs="Times New Roman"/>
          <w:b/>
          <w:bCs/>
        </w:rPr>
      </w:pPr>
      <w:r w:rsidRPr="00FE7929">
        <w:rPr>
          <w:rFonts w:ascii="Times New Roman" w:hAnsi="Times New Roman" w:cs="Times New Roman"/>
          <w:b/>
          <w:bCs/>
        </w:rPr>
        <w:t>RESEARCH METHOD</w:t>
      </w:r>
    </w:p>
    <w:p w:rsidR="00010659" w:rsidRPr="00010659" w:rsidRDefault="00650028" w:rsidP="00650028">
      <w:pPr>
        <w:pStyle w:val="HTMLPreformatted"/>
        <w:numPr>
          <w:ilvl w:val="0"/>
          <w:numId w:val="4"/>
        </w:numPr>
        <w:shd w:val="clear" w:color="auto" w:fill="F8F9FA"/>
        <w:jc w:val="both"/>
        <w:rPr>
          <w:rStyle w:val="y2iqfc"/>
          <w:rFonts w:ascii="Times New Roman" w:hAnsi="Times New Roman" w:cs="Times New Roman"/>
          <w:color w:val="1F1F1F"/>
          <w:sz w:val="22"/>
          <w:szCs w:val="22"/>
          <w:lang w:val="en"/>
        </w:rPr>
      </w:pPr>
      <w:r>
        <w:rPr>
          <w:rStyle w:val="y2iqfc"/>
          <w:rFonts w:ascii="Times New Roman" w:hAnsi="Times New Roman" w:cs="Times New Roman"/>
          <w:color w:val="1F1F1F"/>
          <w:sz w:val="22"/>
          <w:szCs w:val="22"/>
          <w:lang w:val="en"/>
        </w:rPr>
        <w:t>D</w:t>
      </w:r>
      <w:r w:rsidR="00010659" w:rsidRPr="00010659">
        <w:rPr>
          <w:rStyle w:val="y2iqfc"/>
          <w:rFonts w:ascii="Times New Roman" w:hAnsi="Times New Roman" w:cs="Times New Roman"/>
          <w:color w:val="1F1F1F"/>
          <w:sz w:val="22"/>
          <w:szCs w:val="22"/>
          <w:lang w:val="en"/>
        </w:rPr>
        <w:t>ata and Data Sources</w:t>
      </w:r>
    </w:p>
    <w:p w:rsidR="00010659" w:rsidRPr="00010659" w:rsidRDefault="00010659" w:rsidP="00650028">
      <w:pPr>
        <w:pStyle w:val="HTMLPreformatted"/>
        <w:shd w:val="clear" w:color="auto" w:fill="F8F9FA"/>
        <w:jc w:val="both"/>
        <w:rPr>
          <w:rStyle w:val="y2iqfc"/>
          <w:rFonts w:ascii="Times New Roman" w:hAnsi="Times New Roman" w:cs="Times New Roman"/>
          <w:color w:val="1F1F1F"/>
          <w:sz w:val="22"/>
          <w:szCs w:val="22"/>
          <w:lang w:val="en"/>
        </w:rPr>
      </w:pPr>
      <w:r w:rsidRPr="00010659">
        <w:rPr>
          <w:rStyle w:val="y2iqfc"/>
          <w:rFonts w:ascii="Times New Roman" w:hAnsi="Times New Roman" w:cs="Times New Roman"/>
          <w:color w:val="1F1F1F"/>
          <w:sz w:val="22"/>
          <w:szCs w:val="22"/>
          <w:lang w:val="en"/>
        </w:rPr>
        <w:t xml:space="preserve">This study utilizes a simulated hospital patient dataset obtained from the </w:t>
      </w:r>
      <w:proofErr w:type="spellStart"/>
      <w:r w:rsidRPr="00010659">
        <w:rPr>
          <w:rStyle w:val="y2iqfc"/>
          <w:rFonts w:ascii="Times New Roman" w:hAnsi="Times New Roman" w:cs="Times New Roman"/>
          <w:color w:val="1F1F1F"/>
          <w:sz w:val="22"/>
          <w:szCs w:val="22"/>
          <w:lang w:val="en"/>
        </w:rPr>
        <w:t>Kaggle</w:t>
      </w:r>
      <w:proofErr w:type="spellEnd"/>
      <w:r w:rsidRPr="00010659">
        <w:rPr>
          <w:rStyle w:val="y2iqfc"/>
          <w:rFonts w:ascii="Times New Roman" w:hAnsi="Times New Roman" w:cs="Times New Roman"/>
          <w:color w:val="1F1F1F"/>
          <w:sz w:val="22"/>
          <w:szCs w:val="22"/>
          <w:lang w:val="en"/>
        </w:rPr>
        <w:t xml:space="preserve"> platform (https://www.kaggle.com/datasets/blueblushed/hospital-dataset-for-practice), a prominent open data source for analysis and machine learning purposes. The dataset contains key information such as patient age, costs, medical conditions, medical procedures, length of stay, satisfaction levels, and readmission status.</w:t>
      </w:r>
    </w:p>
    <w:p w:rsidR="00010659" w:rsidRPr="00010659" w:rsidRDefault="00010659" w:rsidP="00650028">
      <w:pPr>
        <w:pStyle w:val="HTMLPreformatted"/>
        <w:shd w:val="clear" w:color="auto" w:fill="F8F9FA"/>
        <w:jc w:val="both"/>
        <w:rPr>
          <w:rStyle w:val="y2iqfc"/>
          <w:rFonts w:ascii="Times New Roman" w:hAnsi="Times New Roman" w:cs="Times New Roman"/>
          <w:color w:val="1F1F1F"/>
          <w:sz w:val="22"/>
          <w:szCs w:val="22"/>
          <w:lang w:val="en"/>
        </w:rPr>
      </w:pPr>
      <w:r w:rsidRPr="00010659">
        <w:rPr>
          <w:rStyle w:val="y2iqfc"/>
          <w:rFonts w:ascii="Times New Roman" w:hAnsi="Times New Roman" w:cs="Times New Roman"/>
          <w:color w:val="1F1F1F"/>
          <w:sz w:val="22"/>
          <w:szCs w:val="22"/>
          <w:lang w:val="en"/>
        </w:rPr>
        <w:t xml:space="preserve">The dataset is used to identify hospitalization patterns and segment patients based on their medical characteristics to support strategies for optimizing hospital medical resources. Data analysis is conducted using the Python programming language, supported by libraries such as pandas (for data manipulation), </w:t>
      </w:r>
      <w:proofErr w:type="spellStart"/>
      <w:r w:rsidRPr="00010659">
        <w:rPr>
          <w:rStyle w:val="y2iqfc"/>
          <w:rFonts w:ascii="Times New Roman" w:hAnsi="Times New Roman" w:cs="Times New Roman"/>
          <w:color w:val="1F1F1F"/>
          <w:sz w:val="22"/>
          <w:szCs w:val="22"/>
          <w:lang w:val="en"/>
        </w:rPr>
        <w:t>scikit</w:t>
      </w:r>
      <w:proofErr w:type="spellEnd"/>
      <w:r w:rsidRPr="00010659">
        <w:rPr>
          <w:rStyle w:val="y2iqfc"/>
          <w:rFonts w:ascii="Times New Roman" w:hAnsi="Times New Roman" w:cs="Times New Roman"/>
          <w:color w:val="1F1F1F"/>
          <w:sz w:val="22"/>
          <w:szCs w:val="22"/>
          <w:lang w:val="en"/>
        </w:rPr>
        <w:t xml:space="preserve">-learn (for implementing the K-Means Clustering algorithm), and </w:t>
      </w:r>
      <w:proofErr w:type="spellStart"/>
      <w:r w:rsidRPr="00010659">
        <w:rPr>
          <w:rStyle w:val="y2iqfc"/>
          <w:rFonts w:ascii="Times New Roman" w:hAnsi="Times New Roman" w:cs="Times New Roman"/>
          <w:color w:val="1F1F1F"/>
          <w:sz w:val="22"/>
          <w:szCs w:val="22"/>
          <w:lang w:val="en"/>
        </w:rPr>
        <w:t>matplotlib</w:t>
      </w:r>
      <w:proofErr w:type="spellEnd"/>
      <w:r w:rsidRPr="00010659">
        <w:rPr>
          <w:rStyle w:val="y2iqfc"/>
          <w:rFonts w:ascii="Times New Roman" w:hAnsi="Times New Roman" w:cs="Times New Roman"/>
          <w:color w:val="1F1F1F"/>
          <w:sz w:val="22"/>
          <w:szCs w:val="22"/>
          <w:lang w:val="en"/>
        </w:rPr>
        <w:t xml:space="preserve"> and </w:t>
      </w:r>
      <w:proofErr w:type="spellStart"/>
      <w:r w:rsidRPr="00010659">
        <w:rPr>
          <w:rStyle w:val="y2iqfc"/>
          <w:rFonts w:ascii="Times New Roman" w:hAnsi="Times New Roman" w:cs="Times New Roman"/>
          <w:color w:val="1F1F1F"/>
          <w:sz w:val="22"/>
          <w:szCs w:val="22"/>
          <w:lang w:val="en"/>
        </w:rPr>
        <w:t>seaborn</w:t>
      </w:r>
      <w:proofErr w:type="spellEnd"/>
      <w:r w:rsidRPr="00010659">
        <w:rPr>
          <w:rStyle w:val="y2iqfc"/>
          <w:rFonts w:ascii="Times New Roman" w:hAnsi="Times New Roman" w:cs="Times New Roman"/>
          <w:color w:val="1F1F1F"/>
          <w:sz w:val="22"/>
          <w:szCs w:val="22"/>
          <w:lang w:val="en"/>
        </w:rPr>
        <w:t xml:space="preserve"> (for exploratory visualization).</w:t>
      </w:r>
    </w:p>
    <w:p w:rsidR="00010659" w:rsidRPr="00010659" w:rsidRDefault="00650028" w:rsidP="00650028">
      <w:pPr>
        <w:pStyle w:val="HTMLPreformatted"/>
        <w:shd w:val="clear" w:color="auto" w:fill="F8F9FA"/>
        <w:tabs>
          <w:tab w:val="clear" w:pos="916"/>
          <w:tab w:val="left" w:pos="540"/>
        </w:tabs>
        <w:jc w:val="both"/>
        <w:rPr>
          <w:rStyle w:val="y2iqfc"/>
          <w:rFonts w:ascii="Times New Roman" w:hAnsi="Times New Roman" w:cs="Times New Roman"/>
          <w:color w:val="1F1F1F"/>
          <w:sz w:val="22"/>
          <w:szCs w:val="22"/>
          <w:lang w:val="en"/>
        </w:rPr>
      </w:pPr>
      <w:r>
        <w:rPr>
          <w:rStyle w:val="y2iqfc"/>
          <w:rFonts w:ascii="Times New Roman" w:hAnsi="Times New Roman" w:cs="Times New Roman"/>
          <w:color w:val="1F1F1F"/>
          <w:sz w:val="22"/>
          <w:szCs w:val="22"/>
          <w:lang w:val="en"/>
        </w:rPr>
        <w:tab/>
      </w:r>
      <w:r w:rsidR="00010659" w:rsidRPr="00010659">
        <w:rPr>
          <w:rStyle w:val="y2iqfc"/>
          <w:rFonts w:ascii="Times New Roman" w:hAnsi="Times New Roman" w:cs="Times New Roman"/>
          <w:color w:val="1F1F1F"/>
          <w:sz w:val="22"/>
          <w:szCs w:val="22"/>
          <w:lang w:val="en"/>
        </w:rPr>
        <w:t>2. Research Stages</w:t>
      </w:r>
    </w:p>
    <w:p w:rsidR="00010659" w:rsidRPr="00010659" w:rsidRDefault="00010659" w:rsidP="00650028">
      <w:pPr>
        <w:pStyle w:val="HTMLPreformatted"/>
        <w:shd w:val="clear" w:color="auto" w:fill="F8F9FA"/>
        <w:jc w:val="both"/>
        <w:rPr>
          <w:rStyle w:val="y2iqfc"/>
          <w:rFonts w:ascii="Times New Roman" w:hAnsi="Times New Roman" w:cs="Times New Roman"/>
          <w:color w:val="1F1F1F"/>
          <w:sz w:val="22"/>
          <w:szCs w:val="22"/>
          <w:lang w:val="en"/>
        </w:rPr>
      </w:pPr>
      <w:r w:rsidRPr="00010659">
        <w:rPr>
          <w:rStyle w:val="y2iqfc"/>
          <w:rFonts w:ascii="Times New Roman" w:hAnsi="Times New Roman" w:cs="Times New Roman"/>
          <w:color w:val="1F1F1F"/>
          <w:sz w:val="22"/>
          <w:szCs w:val="22"/>
          <w:lang w:val="en"/>
        </w:rPr>
        <w:t>The methodology employed in this study comprises several key stages, namely:</w:t>
      </w:r>
    </w:p>
    <w:p w:rsidR="00010659" w:rsidRPr="00010659" w:rsidRDefault="00650028" w:rsidP="00650028">
      <w:pPr>
        <w:pStyle w:val="HTMLPreformatted"/>
        <w:shd w:val="clear" w:color="auto" w:fill="F8F9FA"/>
        <w:tabs>
          <w:tab w:val="clear" w:pos="916"/>
          <w:tab w:val="left" w:pos="540"/>
        </w:tabs>
        <w:jc w:val="both"/>
        <w:rPr>
          <w:rStyle w:val="y2iqfc"/>
          <w:rFonts w:ascii="Times New Roman" w:hAnsi="Times New Roman" w:cs="Times New Roman"/>
          <w:color w:val="1F1F1F"/>
          <w:sz w:val="22"/>
          <w:szCs w:val="22"/>
          <w:lang w:val="en"/>
        </w:rPr>
      </w:pPr>
      <w:r>
        <w:rPr>
          <w:rStyle w:val="y2iqfc"/>
          <w:rFonts w:ascii="Times New Roman" w:hAnsi="Times New Roman" w:cs="Times New Roman"/>
          <w:color w:val="1F1F1F"/>
          <w:sz w:val="22"/>
          <w:szCs w:val="22"/>
          <w:lang w:val="en"/>
        </w:rPr>
        <w:tab/>
      </w:r>
      <w:r w:rsidR="00010659" w:rsidRPr="00010659">
        <w:rPr>
          <w:rStyle w:val="y2iqfc"/>
          <w:rFonts w:ascii="Times New Roman" w:hAnsi="Times New Roman" w:cs="Times New Roman"/>
          <w:color w:val="1F1F1F"/>
          <w:sz w:val="22"/>
          <w:szCs w:val="22"/>
          <w:lang w:val="en"/>
        </w:rPr>
        <w:t>3. Data Collection and Cleaning</w:t>
      </w:r>
    </w:p>
    <w:p w:rsidR="00010659" w:rsidRPr="00010659" w:rsidRDefault="00010659" w:rsidP="00650028">
      <w:pPr>
        <w:pStyle w:val="HTMLPreformatted"/>
        <w:shd w:val="clear" w:color="auto" w:fill="F8F9FA"/>
        <w:jc w:val="both"/>
        <w:rPr>
          <w:rStyle w:val="y2iqfc"/>
          <w:rFonts w:ascii="Times New Roman" w:hAnsi="Times New Roman" w:cs="Times New Roman"/>
          <w:color w:val="1F1F1F"/>
          <w:sz w:val="22"/>
          <w:szCs w:val="22"/>
          <w:lang w:val="en"/>
        </w:rPr>
      </w:pPr>
      <w:r w:rsidRPr="00010659">
        <w:rPr>
          <w:rStyle w:val="y2iqfc"/>
          <w:rFonts w:ascii="Times New Roman" w:hAnsi="Times New Roman" w:cs="Times New Roman"/>
          <w:color w:val="1F1F1F"/>
          <w:sz w:val="22"/>
          <w:szCs w:val="22"/>
          <w:lang w:val="en"/>
        </w:rPr>
        <w:t xml:space="preserve">The simulated hospitalization dataset is downloaded from </w:t>
      </w:r>
      <w:proofErr w:type="spellStart"/>
      <w:r w:rsidRPr="00010659">
        <w:rPr>
          <w:rStyle w:val="y2iqfc"/>
          <w:rFonts w:ascii="Times New Roman" w:hAnsi="Times New Roman" w:cs="Times New Roman"/>
          <w:color w:val="1F1F1F"/>
          <w:sz w:val="22"/>
          <w:szCs w:val="22"/>
          <w:lang w:val="en"/>
        </w:rPr>
        <w:t>Kaggle</w:t>
      </w:r>
      <w:proofErr w:type="spellEnd"/>
      <w:r w:rsidRPr="00010659">
        <w:rPr>
          <w:rStyle w:val="y2iqfc"/>
          <w:rFonts w:ascii="Times New Roman" w:hAnsi="Times New Roman" w:cs="Times New Roman"/>
          <w:color w:val="1F1F1F"/>
          <w:sz w:val="22"/>
          <w:szCs w:val="22"/>
          <w:lang w:val="en"/>
        </w:rPr>
        <w:t xml:space="preserve"> to initiate the data collection process. For subsequent analysis, the dataset is imported into a Python environment using packages such as pandas. To ensure data quality and consistency, the data undergoes a cleaning procedure prior to analysis. This cleaning step addresses issues such as duplicate records, formatting errors, and missing values.</w:t>
      </w:r>
    </w:p>
    <w:p w:rsidR="00010659" w:rsidRPr="00010659" w:rsidRDefault="00010659" w:rsidP="00650028">
      <w:pPr>
        <w:pStyle w:val="HTMLPreformatted"/>
        <w:shd w:val="clear" w:color="auto" w:fill="F8F9FA"/>
        <w:jc w:val="both"/>
        <w:rPr>
          <w:rFonts w:ascii="Times New Roman" w:hAnsi="Times New Roman" w:cs="Times New Roman"/>
          <w:color w:val="1F1F1F"/>
          <w:sz w:val="22"/>
          <w:szCs w:val="22"/>
        </w:rPr>
      </w:pPr>
      <w:r w:rsidRPr="00010659">
        <w:rPr>
          <w:rStyle w:val="y2iqfc"/>
          <w:rFonts w:ascii="Times New Roman" w:hAnsi="Times New Roman" w:cs="Times New Roman"/>
          <w:color w:val="1F1F1F"/>
          <w:sz w:val="22"/>
          <w:szCs w:val="22"/>
          <w:lang w:val="en"/>
        </w:rPr>
        <w:t>This cleaning process is essential because poor data quality can lead to biased and misleading analysis results. As noted by Ortiz et al. (2024), data preprocessing—including data cleaning—is crucial for ensuring data reliability in analyses involving artificial intelligence and machine learning, particularly regarding health data collected from wearable devices. Handling missing values, removing outliers, and standardizing data are critical steps in enhancing data quality before the data is used in predictive models (Ortiz et al., 2024).</w:t>
      </w:r>
    </w:p>
    <w:p w:rsidR="00650028" w:rsidRDefault="00650028" w:rsidP="00CE680C">
      <w:pPr>
        <w:rPr>
          <w:rFonts w:ascii="Times New Roman" w:hAnsi="Times New Roman" w:cs="Times New Roman"/>
          <w:b/>
          <w:bCs/>
        </w:rPr>
      </w:pPr>
      <w:r>
        <w:rPr>
          <w:rFonts w:ascii="Times New Roman" w:hAnsi="Times New Roman"/>
          <w:noProof/>
        </w:rPr>
        <w:lastRenderedPageBreak/>
        <w:drawing>
          <wp:anchor distT="0" distB="0" distL="114300" distR="114300" simplePos="0" relativeHeight="251659264" behindDoc="0" locked="0" layoutInCell="1" allowOverlap="1" wp14:anchorId="35A667FD" wp14:editId="4BF01712">
            <wp:simplePos x="0" y="0"/>
            <wp:positionH relativeFrom="column">
              <wp:posOffset>1386840</wp:posOffset>
            </wp:positionH>
            <wp:positionV relativeFrom="paragraph">
              <wp:posOffset>-476250</wp:posOffset>
            </wp:positionV>
            <wp:extent cx="3249295" cy="1687830"/>
            <wp:effectExtent l="0" t="0" r="1905"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2"/>
                    <a:srcRect b="4461"/>
                    <a:stretch>
                      <a:fillRect/>
                    </a:stretch>
                  </pic:blipFill>
                  <pic:spPr>
                    <a:xfrm>
                      <a:off x="0" y="0"/>
                      <a:ext cx="3249295" cy="1687830"/>
                    </a:xfrm>
                    <a:prstGeom prst="rect">
                      <a:avLst/>
                    </a:prstGeom>
                    <a:noFill/>
                    <a:ln w="9525">
                      <a:noFill/>
                      <a:miter lim="800000"/>
                      <a:headEnd/>
                      <a:tailEnd/>
                    </a:ln>
                  </pic:spPr>
                </pic:pic>
              </a:graphicData>
            </a:graphic>
          </wp:anchor>
        </w:drawing>
      </w:r>
    </w:p>
    <w:p w:rsidR="00650028" w:rsidRDefault="00650028" w:rsidP="00CE680C">
      <w:pPr>
        <w:rPr>
          <w:rFonts w:ascii="Times New Roman" w:hAnsi="Times New Roman" w:cs="Times New Roman"/>
          <w:b/>
          <w:bCs/>
        </w:rPr>
      </w:pPr>
    </w:p>
    <w:p w:rsidR="00650028" w:rsidRDefault="00650028" w:rsidP="00CE680C">
      <w:pPr>
        <w:rPr>
          <w:rFonts w:ascii="Times New Roman" w:hAnsi="Times New Roman" w:cs="Times New Roman"/>
          <w:b/>
          <w:bCs/>
        </w:rPr>
      </w:pPr>
    </w:p>
    <w:p w:rsidR="00650028" w:rsidRDefault="00650028" w:rsidP="00CE680C">
      <w:pPr>
        <w:rPr>
          <w:rFonts w:ascii="Times New Roman" w:hAnsi="Times New Roman" w:cs="Times New Roman"/>
          <w:b/>
          <w:bCs/>
        </w:rPr>
      </w:pPr>
    </w:p>
    <w:p w:rsidR="00650028" w:rsidRDefault="00650028" w:rsidP="00CE680C">
      <w:pPr>
        <w:rPr>
          <w:rFonts w:ascii="Times New Roman" w:hAnsi="Times New Roman" w:cs="Times New Roman"/>
          <w:b/>
          <w:bCs/>
        </w:rPr>
      </w:pPr>
    </w:p>
    <w:p w:rsidR="00650028" w:rsidRDefault="00EA73B6" w:rsidP="00650028">
      <w:pPr>
        <w:jc w:val="center"/>
        <w:rPr>
          <w:rFonts w:ascii="Times New Roman" w:hAnsi="Times New Roman" w:cs="Times New Roman"/>
          <w:b/>
          <w:bCs/>
        </w:rPr>
      </w:pPr>
      <w:r>
        <w:rPr>
          <w:rFonts w:ascii="Times New Roman" w:hAnsi="Times New Roman" w:cs="Times New Roman"/>
          <w:b/>
          <w:bCs/>
        </w:rPr>
        <w:t xml:space="preserve">Picture </w:t>
      </w:r>
      <w:r w:rsidR="00E00DA9">
        <w:rPr>
          <w:rFonts w:ascii="Times New Roman" w:hAnsi="Times New Roman" w:cs="Times New Roman"/>
          <w:b/>
          <w:bCs/>
        </w:rPr>
        <w:t>3</w:t>
      </w:r>
      <w:r>
        <w:rPr>
          <w:rFonts w:ascii="Times New Roman" w:hAnsi="Times New Roman" w:cs="Times New Roman"/>
          <w:b/>
          <w:bCs/>
        </w:rPr>
        <w:t xml:space="preserve">.1 import data to </w:t>
      </w:r>
      <w:proofErr w:type="spellStart"/>
      <w:r>
        <w:rPr>
          <w:rFonts w:ascii="Times New Roman" w:hAnsi="Times New Roman" w:cs="Times New Roman"/>
          <w:b/>
          <w:bCs/>
        </w:rPr>
        <w:t>phyton</w:t>
      </w:r>
      <w:proofErr w:type="spellEnd"/>
    </w:p>
    <w:p w:rsidR="008A24D2" w:rsidRDefault="008A24D2" w:rsidP="00650028">
      <w:pPr>
        <w:jc w:val="center"/>
        <w:rPr>
          <w:rFonts w:ascii="Times New Roman" w:hAnsi="Times New Roman" w:cs="Times New Roman"/>
          <w:b/>
          <w:bCs/>
        </w:rPr>
      </w:pPr>
      <w:r w:rsidRPr="008A24D2">
        <w:rPr>
          <w:rFonts w:ascii="Times New Roman" w:hAnsi="Times New Roman" w:cs="Times New Roman"/>
          <w:b/>
          <w:bCs/>
        </w:rPr>
        <w:drawing>
          <wp:inline distT="0" distB="0" distL="0" distR="0" wp14:anchorId="5DC98C4A" wp14:editId="233481F5">
            <wp:extent cx="5943600" cy="2177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177415"/>
                    </a:xfrm>
                    <a:prstGeom prst="rect">
                      <a:avLst/>
                    </a:prstGeom>
                  </pic:spPr>
                </pic:pic>
              </a:graphicData>
            </a:graphic>
          </wp:inline>
        </w:drawing>
      </w:r>
    </w:p>
    <w:p w:rsidR="00EA73B6" w:rsidRDefault="008A24D2" w:rsidP="008A24D2">
      <w:pPr>
        <w:tabs>
          <w:tab w:val="left" w:pos="3624"/>
        </w:tabs>
        <w:jc w:val="both"/>
        <w:rPr>
          <w:rFonts w:ascii="Times New Roman" w:hAnsi="Times New Roman" w:cs="Times New Roman"/>
          <w:b/>
          <w:bCs/>
        </w:rPr>
      </w:pPr>
      <w:r>
        <w:rPr>
          <w:rFonts w:ascii="Times New Roman" w:hAnsi="Times New Roman" w:cs="Times New Roman"/>
          <w:b/>
          <w:bCs/>
        </w:rPr>
        <w:tab/>
        <w:t xml:space="preserve">Picture </w:t>
      </w:r>
      <w:r w:rsidR="00E00DA9">
        <w:rPr>
          <w:rFonts w:ascii="Times New Roman" w:hAnsi="Times New Roman" w:cs="Times New Roman"/>
          <w:b/>
          <w:bCs/>
        </w:rPr>
        <w:t>3</w:t>
      </w:r>
      <w:r>
        <w:rPr>
          <w:rFonts w:ascii="Times New Roman" w:hAnsi="Times New Roman" w:cs="Times New Roman"/>
          <w:b/>
          <w:bCs/>
        </w:rPr>
        <w:t>.2 Data Cleansing</w:t>
      </w:r>
    </w:p>
    <w:p w:rsidR="008A24D2" w:rsidRPr="008A24D2" w:rsidRDefault="008A24D2" w:rsidP="008A24D2">
      <w:pPr>
        <w:pStyle w:val="HTMLPreformatted"/>
        <w:shd w:val="clear" w:color="auto" w:fill="F8F9FA"/>
        <w:jc w:val="both"/>
        <w:rPr>
          <w:rStyle w:val="y2iqfc"/>
          <w:rFonts w:ascii="Times New Roman" w:hAnsi="Times New Roman" w:cs="Times New Roman"/>
          <w:color w:val="1F1F1F"/>
          <w:sz w:val="22"/>
          <w:szCs w:val="22"/>
          <w:lang w:val="en"/>
        </w:rPr>
      </w:pPr>
      <w:r w:rsidRPr="008A24D2">
        <w:rPr>
          <w:rStyle w:val="y2iqfc"/>
          <w:rFonts w:ascii="Times New Roman" w:hAnsi="Times New Roman" w:cs="Times New Roman"/>
          <w:color w:val="1F1F1F"/>
          <w:sz w:val="22"/>
          <w:szCs w:val="22"/>
          <w:lang w:val="en"/>
        </w:rPr>
        <w:t>4. Exploratory Data Analysis (EDA)</w:t>
      </w:r>
    </w:p>
    <w:p w:rsidR="008A24D2" w:rsidRPr="008A24D2" w:rsidRDefault="008A24D2" w:rsidP="008A24D2">
      <w:pPr>
        <w:pStyle w:val="HTMLPreformatted"/>
        <w:shd w:val="clear" w:color="auto" w:fill="F8F9FA"/>
        <w:jc w:val="both"/>
        <w:rPr>
          <w:rStyle w:val="y2iqfc"/>
          <w:rFonts w:ascii="Times New Roman" w:hAnsi="Times New Roman" w:cs="Times New Roman"/>
          <w:color w:val="1F1F1F"/>
          <w:sz w:val="22"/>
          <w:szCs w:val="22"/>
          <w:lang w:val="en"/>
        </w:rPr>
      </w:pPr>
      <w:r w:rsidRPr="008A24D2">
        <w:rPr>
          <w:rStyle w:val="y2iqfc"/>
          <w:rFonts w:ascii="Times New Roman" w:hAnsi="Times New Roman" w:cs="Times New Roman"/>
          <w:color w:val="1F1F1F"/>
          <w:sz w:val="22"/>
          <w:szCs w:val="22"/>
          <w:lang w:val="en"/>
        </w:rPr>
        <w:t xml:space="preserve">Exploratory Data Analysis (EDA) is employed in this study. EDA provides the initial framework for analysis and is conducted at the beginning of the analytical process. This stage involves examining and understanding the data to uncover patterns and trends. According to Joseph Santoso (2023), EDA helps data scientists familiarize themselves with the data before undertaking more complex analyses. The primary objectives of EDA are to detect errors and identify patterns within the data. EDA also assists in identifying and handling missing values, duplicates, outliers, and data entry errors (Joseph M. </w:t>
      </w:r>
      <w:proofErr w:type="spellStart"/>
      <w:r w:rsidRPr="008A24D2">
        <w:rPr>
          <w:rStyle w:val="y2iqfc"/>
          <w:rFonts w:ascii="Times New Roman" w:hAnsi="Times New Roman" w:cs="Times New Roman"/>
          <w:color w:val="1F1F1F"/>
          <w:sz w:val="22"/>
          <w:szCs w:val="22"/>
          <w:lang w:val="en"/>
        </w:rPr>
        <w:t>Tandiallo</w:t>
      </w:r>
      <w:proofErr w:type="spellEnd"/>
      <w:r w:rsidRPr="008A24D2">
        <w:rPr>
          <w:rStyle w:val="y2iqfc"/>
          <w:rFonts w:ascii="Times New Roman" w:hAnsi="Times New Roman" w:cs="Times New Roman"/>
          <w:color w:val="1F1F1F"/>
          <w:sz w:val="22"/>
          <w:szCs w:val="22"/>
          <w:lang w:val="en"/>
        </w:rPr>
        <w:t>, 2024). The EDA stage is carried out to understand the structure and characteristics of the data prior to applying more complex analytical techniques, such as clustering. This process includes:</w:t>
      </w:r>
    </w:p>
    <w:p w:rsidR="008A24D2" w:rsidRPr="008A24D2" w:rsidRDefault="008A24D2" w:rsidP="008A24D2">
      <w:pPr>
        <w:pStyle w:val="HTMLPreformatted"/>
        <w:shd w:val="clear" w:color="auto" w:fill="F8F9FA"/>
        <w:jc w:val="both"/>
        <w:rPr>
          <w:rStyle w:val="y2iqfc"/>
          <w:rFonts w:ascii="Times New Roman" w:hAnsi="Times New Roman" w:cs="Times New Roman"/>
          <w:color w:val="1F1F1F"/>
          <w:sz w:val="22"/>
          <w:szCs w:val="22"/>
          <w:lang w:val="en"/>
        </w:rPr>
      </w:pPr>
      <w:r w:rsidRPr="008A24D2">
        <w:rPr>
          <w:rStyle w:val="y2iqfc"/>
          <w:rFonts w:ascii="Times New Roman" w:hAnsi="Times New Roman" w:cs="Times New Roman"/>
          <w:color w:val="1F1F1F"/>
          <w:sz w:val="22"/>
          <w:szCs w:val="22"/>
          <w:lang w:val="en"/>
        </w:rPr>
        <w:t>•</w:t>
      </w:r>
      <w:r w:rsidRPr="008A24D2">
        <w:rPr>
          <w:rStyle w:val="y2iqfc"/>
          <w:rFonts w:ascii="Times New Roman" w:hAnsi="Times New Roman" w:cs="Times New Roman"/>
          <w:color w:val="1F1F1F"/>
          <w:sz w:val="22"/>
          <w:szCs w:val="22"/>
          <w:lang w:val="en"/>
        </w:rPr>
        <w:tab/>
        <w:t>Analyzing data distributions—such as patient age and length of stay—to understand the spread of values ​​and detect outliers.</w:t>
      </w:r>
    </w:p>
    <w:p w:rsidR="008A24D2" w:rsidRPr="008A24D2" w:rsidRDefault="008A24D2" w:rsidP="008A24D2">
      <w:pPr>
        <w:pStyle w:val="HTMLPreformatted"/>
        <w:shd w:val="clear" w:color="auto" w:fill="F8F9FA"/>
        <w:jc w:val="both"/>
        <w:rPr>
          <w:rStyle w:val="y2iqfc"/>
          <w:rFonts w:ascii="Times New Roman" w:hAnsi="Times New Roman" w:cs="Times New Roman"/>
          <w:color w:val="1F1F1F"/>
          <w:sz w:val="22"/>
          <w:szCs w:val="22"/>
          <w:lang w:val="en"/>
        </w:rPr>
      </w:pPr>
      <w:r w:rsidRPr="008A24D2">
        <w:rPr>
          <w:rStyle w:val="y2iqfc"/>
          <w:rFonts w:ascii="Times New Roman" w:hAnsi="Times New Roman" w:cs="Times New Roman"/>
          <w:color w:val="1F1F1F"/>
          <w:sz w:val="22"/>
          <w:szCs w:val="22"/>
          <w:lang w:val="en"/>
        </w:rPr>
        <w:t>•</w:t>
      </w:r>
      <w:r w:rsidRPr="008A24D2">
        <w:rPr>
          <w:rStyle w:val="y2iqfc"/>
          <w:rFonts w:ascii="Times New Roman" w:hAnsi="Times New Roman" w:cs="Times New Roman"/>
          <w:color w:val="1F1F1F"/>
          <w:sz w:val="22"/>
          <w:szCs w:val="22"/>
          <w:lang w:val="en"/>
        </w:rPr>
        <w:tab/>
        <w:t>Identifying correlations between variables, for instance, the relationship between the type of disease and the medical procedures administered.</w:t>
      </w:r>
    </w:p>
    <w:p w:rsidR="008A24D2" w:rsidRPr="008A24D2" w:rsidRDefault="008A24D2" w:rsidP="008A24D2">
      <w:pPr>
        <w:pStyle w:val="HTMLPreformatted"/>
        <w:shd w:val="clear" w:color="auto" w:fill="F8F9FA"/>
        <w:jc w:val="both"/>
        <w:rPr>
          <w:rStyle w:val="y2iqfc"/>
          <w:rFonts w:ascii="Times New Roman" w:hAnsi="Times New Roman" w:cs="Times New Roman"/>
          <w:color w:val="1F1F1F"/>
          <w:sz w:val="22"/>
          <w:szCs w:val="22"/>
          <w:lang w:val="en"/>
        </w:rPr>
      </w:pPr>
      <w:r w:rsidRPr="008A24D2">
        <w:rPr>
          <w:rStyle w:val="y2iqfc"/>
          <w:rFonts w:ascii="Times New Roman" w:hAnsi="Times New Roman" w:cs="Times New Roman"/>
          <w:color w:val="1F1F1F"/>
          <w:sz w:val="22"/>
          <w:szCs w:val="22"/>
          <w:lang w:val="en"/>
        </w:rPr>
        <w:t>•</w:t>
      </w:r>
      <w:r w:rsidRPr="008A24D2">
        <w:rPr>
          <w:rStyle w:val="y2iqfc"/>
          <w:rFonts w:ascii="Times New Roman" w:hAnsi="Times New Roman" w:cs="Times New Roman"/>
          <w:color w:val="1F1F1F"/>
          <w:sz w:val="22"/>
          <w:szCs w:val="22"/>
          <w:lang w:val="en"/>
        </w:rPr>
        <w:tab/>
        <w:t xml:space="preserve">Visualizing data using charts such as histograms, boxplots, and </w:t>
      </w:r>
      <w:proofErr w:type="spellStart"/>
      <w:r w:rsidRPr="008A24D2">
        <w:rPr>
          <w:rStyle w:val="y2iqfc"/>
          <w:rFonts w:ascii="Times New Roman" w:hAnsi="Times New Roman" w:cs="Times New Roman"/>
          <w:color w:val="1F1F1F"/>
          <w:sz w:val="22"/>
          <w:szCs w:val="22"/>
          <w:lang w:val="en"/>
        </w:rPr>
        <w:t>heatmaps</w:t>
      </w:r>
      <w:proofErr w:type="spellEnd"/>
      <w:r w:rsidRPr="008A24D2">
        <w:rPr>
          <w:rStyle w:val="y2iqfc"/>
          <w:rFonts w:ascii="Times New Roman" w:hAnsi="Times New Roman" w:cs="Times New Roman"/>
          <w:color w:val="1F1F1F"/>
          <w:sz w:val="22"/>
          <w:szCs w:val="22"/>
          <w:lang w:val="en"/>
        </w:rPr>
        <w:t xml:space="preserve"> to identify patterns, trends, and anomalies within the dataset.</w:t>
      </w:r>
    </w:p>
    <w:p w:rsidR="008A24D2" w:rsidRPr="008A24D2" w:rsidRDefault="008A24D2" w:rsidP="008A24D2">
      <w:pPr>
        <w:pStyle w:val="HTMLPreformatted"/>
        <w:shd w:val="clear" w:color="auto" w:fill="F8F9FA"/>
        <w:jc w:val="both"/>
        <w:rPr>
          <w:rFonts w:ascii="Times New Roman" w:hAnsi="Times New Roman" w:cs="Times New Roman"/>
          <w:color w:val="1F1F1F"/>
          <w:sz w:val="22"/>
          <w:szCs w:val="22"/>
        </w:rPr>
      </w:pPr>
      <w:r w:rsidRPr="008A24D2">
        <w:rPr>
          <w:rStyle w:val="y2iqfc"/>
          <w:rFonts w:ascii="Times New Roman" w:hAnsi="Times New Roman" w:cs="Times New Roman"/>
          <w:color w:val="1F1F1F"/>
          <w:sz w:val="22"/>
          <w:szCs w:val="22"/>
          <w:lang w:val="en"/>
        </w:rPr>
        <w:t>The EDA process helps reveal hidden information within the data and provides crucial preliminary insights for decision-making.</w:t>
      </w:r>
    </w:p>
    <w:p w:rsidR="008A24D2" w:rsidRDefault="008A24D2" w:rsidP="008A24D2">
      <w:pPr>
        <w:tabs>
          <w:tab w:val="left" w:pos="3624"/>
        </w:tabs>
        <w:jc w:val="both"/>
        <w:rPr>
          <w:rFonts w:ascii="Times New Roman" w:hAnsi="Times New Roman" w:cs="Times New Roman"/>
          <w:b/>
          <w:bCs/>
        </w:rPr>
      </w:pPr>
    </w:p>
    <w:p w:rsidR="00F8782B" w:rsidRDefault="00F8782B" w:rsidP="00F8782B">
      <w:pPr>
        <w:pStyle w:val="ListParagraph"/>
        <w:numPr>
          <w:ilvl w:val="0"/>
          <w:numId w:val="3"/>
        </w:numPr>
        <w:ind w:left="540" w:hanging="540"/>
        <w:rPr>
          <w:rFonts w:ascii="Times New Roman" w:hAnsi="Times New Roman" w:cs="Times New Roman"/>
          <w:b/>
          <w:bCs/>
        </w:rPr>
      </w:pPr>
      <w:r>
        <w:rPr>
          <w:rFonts w:ascii="Times New Roman" w:hAnsi="Times New Roman" w:cs="Times New Roman"/>
          <w:b/>
          <w:bCs/>
        </w:rPr>
        <w:t>RESEARCH RESULT</w:t>
      </w:r>
    </w:p>
    <w:p w:rsidR="008A4DBC" w:rsidRPr="008A4DBC" w:rsidRDefault="008A4DBC" w:rsidP="008A4DBC">
      <w:pPr>
        <w:pStyle w:val="HTMLPreformatted"/>
        <w:shd w:val="clear" w:color="auto" w:fill="F8F9FA"/>
        <w:jc w:val="both"/>
        <w:rPr>
          <w:rStyle w:val="y2iqfc"/>
          <w:rFonts w:ascii="Times New Roman" w:hAnsi="Times New Roman" w:cs="Times New Roman"/>
          <w:color w:val="1F1F1F"/>
          <w:sz w:val="22"/>
          <w:szCs w:val="22"/>
          <w:lang w:val="en"/>
        </w:rPr>
      </w:pPr>
      <w:r w:rsidRPr="008A4DBC">
        <w:rPr>
          <w:rStyle w:val="y2iqfc"/>
          <w:rFonts w:ascii="Times New Roman" w:hAnsi="Times New Roman" w:cs="Times New Roman"/>
          <w:color w:val="1F1F1F"/>
          <w:sz w:val="22"/>
          <w:szCs w:val="22"/>
          <w:lang w:val="en"/>
        </w:rPr>
        <w:t xml:space="preserve">The data used in this study comprises records for 1,000 hospitalized patients, covering attributes such as name, gender, medical condition, procedure, cost, length of stay, readmission, outcome, and customer satisfaction. The attributes selected for clustering are patient age, cost, length of stay, and satisfaction. </w:t>
      </w:r>
      <w:r w:rsidRPr="008A4DBC">
        <w:rPr>
          <w:rStyle w:val="y2iqfc"/>
          <w:rFonts w:ascii="Times New Roman" w:hAnsi="Times New Roman" w:cs="Times New Roman"/>
          <w:color w:val="1F1F1F"/>
          <w:sz w:val="22"/>
          <w:szCs w:val="22"/>
          <w:lang w:val="en"/>
        </w:rPr>
        <w:lastRenderedPageBreak/>
        <w:t>Patient segmentation using K-Means Clustering enables the hospital to optimize resource management, improve service quality, and gain a deeper understanding of patient needs.</w:t>
      </w:r>
    </w:p>
    <w:p w:rsidR="008A4DBC" w:rsidRPr="008A4DBC" w:rsidRDefault="008A4DBC" w:rsidP="008A4DBC">
      <w:pPr>
        <w:pStyle w:val="HTMLPreformatted"/>
        <w:numPr>
          <w:ilvl w:val="0"/>
          <w:numId w:val="5"/>
        </w:numPr>
        <w:shd w:val="clear" w:color="auto" w:fill="F8F9FA"/>
        <w:jc w:val="both"/>
        <w:rPr>
          <w:rStyle w:val="y2iqfc"/>
          <w:rFonts w:ascii="Times New Roman" w:hAnsi="Times New Roman" w:cs="Times New Roman"/>
          <w:color w:val="1F1F1F"/>
          <w:sz w:val="22"/>
          <w:szCs w:val="22"/>
          <w:lang w:val="en"/>
        </w:rPr>
      </w:pPr>
      <w:r w:rsidRPr="008A4DBC">
        <w:rPr>
          <w:rStyle w:val="y2iqfc"/>
          <w:rFonts w:ascii="Times New Roman" w:hAnsi="Times New Roman" w:cs="Times New Roman"/>
          <w:color w:val="1F1F1F"/>
          <w:sz w:val="22"/>
          <w:szCs w:val="22"/>
          <w:lang w:val="en"/>
        </w:rPr>
        <w:t>Importing Libraries</w:t>
      </w:r>
    </w:p>
    <w:p w:rsidR="008A4DBC" w:rsidRPr="008A4DBC" w:rsidRDefault="008A4DBC" w:rsidP="008A4DBC">
      <w:pPr>
        <w:pStyle w:val="HTMLPreformatted"/>
        <w:shd w:val="clear" w:color="auto" w:fill="F8F9FA"/>
        <w:jc w:val="both"/>
        <w:rPr>
          <w:rStyle w:val="y2iqfc"/>
          <w:rFonts w:ascii="Times New Roman" w:hAnsi="Times New Roman" w:cs="Times New Roman"/>
          <w:color w:val="1F1F1F"/>
          <w:sz w:val="22"/>
          <w:szCs w:val="22"/>
          <w:lang w:val="en"/>
        </w:rPr>
      </w:pPr>
      <w:r w:rsidRPr="008A4DBC">
        <w:rPr>
          <w:rStyle w:val="y2iqfc"/>
          <w:rFonts w:ascii="Times New Roman" w:hAnsi="Times New Roman" w:cs="Times New Roman"/>
          <w:color w:val="1F1F1F"/>
          <w:sz w:val="22"/>
          <w:szCs w:val="22"/>
          <w:lang w:val="en"/>
        </w:rPr>
        <w:t>The necessary libraries are imported to facilitate data preparation, modeling and evaluation (K-Means Clustering), and result visualization.</w:t>
      </w:r>
    </w:p>
    <w:p w:rsidR="008A4DBC" w:rsidRDefault="008A4DBC" w:rsidP="008A4DBC">
      <w:pPr>
        <w:pStyle w:val="HTMLPreformatted"/>
        <w:shd w:val="clear" w:color="auto" w:fill="F8F9FA"/>
        <w:jc w:val="both"/>
        <w:rPr>
          <w:rStyle w:val="y2iqfc"/>
          <w:rFonts w:ascii="Times New Roman" w:hAnsi="Times New Roman" w:cs="Times New Roman"/>
          <w:color w:val="1F1F1F"/>
          <w:sz w:val="22"/>
          <w:szCs w:val="22"/>
          <w:lang w:val="en"/>
        </w:rPr>
      </w:pPr>
      <w:r w:rsidRPr="008A4DBC">
        <w:rPr>
          <w:rStyle w:val="y2iqfc"/>
          <w:rFonts w:ascii="Times New Roman" w:hAnsi="Times New Roman" w:cs="Times New Roman"/>
          <w:color w:val="1F1F1F"/>
          <w:sz w:val="22"/>
          <w:szCs w:val="22"/>
          <w:lang w:val="en"/>
        </w:rPr>
        <w:t>Import the required li</w:t>
      </w:r>
      <w:r>
        <w:rPr>
          <w:rStyle w:val="y2iqfc"/>
          <w:rFonts w:ascii="Times New Roman" w:hAnsi="Times New Roman" w:cs="Times New Roman"/>
          <w:color w:val="1F1F1F"/>
          <w:sz w:val="22"/>
          <w:szCs w:val="22"/>
          <w:lang w:val="en"/>
        </w:rPr>
        <w:t>braries.</w:t>
      </w:r>
    </w:p>
    <w:p w:rsidR="008A4DBC" w:rsidRPr="008A4DBC" w:rsidRDefault="008A4DBC" w:rsidP="008A4DBC">
      <w:pPr>
        <w:pStyle w:val="HTMLPreformatted"/>
        <w:shd w:val="clear" w:color="auto" w:fill="F8F9FA"/>
        <w:ind w:left="720"/>
        <w:jc w:val="both"/>
        <w:rPr>
          <w:rFonts w:ascii="Times New Roman" w:hAnsi="Times New Roman" w:cs="Times New Roman"/>
          <w:color w:val="1F1F1F"/>
          <w:sz w:val="22"/>
          <w:szCs w:val="22"/>
        </w:rPr>
      </w:pPr>
      <w:r w:rsidRPr="008A4DBC">
        <w:rPr>
          <w:rFonts w:ascii="Times New Roman" w:hAnsi="Times New Roman" w:cs="Times New Roman"/>
          <w:color w:val="1F1F1F"/>
          <w:sz w:val="22"/>
          <w:szCs w:val="22"/>
        </w:rPr>
        <w:drawing>
          <wp:inline distT="0" distB="0" distL="0" distR="0" wp14:anchorId="1C57C3ED" wp14:editId="4ACF3874">
            <wp:extent cx="3916680" cy="16306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28457" cy="1635583"/>
                    </a:xfrm>
                    <a:prstGeom prst="rect">
                      <a:avLst/>
                    </a:prstGeom>
                  </pic:spPr>
                </pic:pic>
              </a:graphicData>
            </a:graphic>
          </wp:inline>
        </w:drawing>
      </w:r>
    </w:p>
    <w:p w:rsidR="008A4DBC" w:rsidRDefault="008A4DBC" w:rsidP="008A4DBC">
      <w:pPr>
        <w:pStyle w:val="ListParagraph"/>
        <w:ind w:left="540"/>
        <w:rPr>
          <w:rFonts w:ascii="Times New Roman" w:hAnsi="Times New Roman" w:cs="Times New Roman"/>
          <w:b/>
          <w:bCs/>
        </w:rPr>
      </w:pPr>
    </w:p>
    <w:p w:rsidR="008A4DBC" w:rsidRDefault="008A4DBC" w:rsidP="008A4DBC">
      <w:pPr>
        <w:pStyle w:val="ListParagraph"/>
        <w:ind w:left="540"/>
        <w:jc w:val="center"/>
        <w:rPr>
          <w:rFonts w:ascii="Times New Roman" w:hAnsi="Times New Roman" w:cs="Times New Roman"/>
          <w:b/>
          <w:bCs/>
        </w:rPr>
      </w:pPr>
      <w:r>
        <w:rPr>
          <w:rFonts w:ascii="Times New Roman" w:hAnsi="Times New Roman" w:cs="Times New Roman"/>
          <w:b/>
          <w:bCs/>
        </w:rPr>
        <w:t xml:space="preserve">Picture </w:t>
      </w:r>
      <w:r w:rsidR="00E00DA9">
        <w:rPr>
          <w:rFonts w:ascii="Times New Roman" w:hAnsi="Times New Roman" w:cs="Times New Roman"/>
          <w:b/>
          <w:bCs/>
        </w:rPr>
        <w:t>4.</w:t>
      </w:r>
      <w:r>
        <w:rPr>
          <w:rFonts w:ascii="Times New Roman" w:hAnsi="Times New Roman" w:cs="Times New Roman"/>
          <w:b/>
          <w:bCs/>
        </w:rPr>
        <w:t>1 import libraries</w:t>
      </w:r>
    </w:p>
    <w:p w:rsidR="00236FBF" w:rsidRPr="00236FBF" w:rsidRDefault="00236FBF" w:rsidP="00236FBF">
      <w:pPr>
        <w:pStyle w:val="HTMLPreformatted"/>
        <w:shd w:val="clear" w:color="auto" w:fill="F8F9FA"/>
        <w:jc w:val="both"/>
        <w:rPr>
          <w:rStyle w:val="y2iqfc"/>
          <w:rFonts w:ascii="Times New Roman" w:hAnsi="Times New Roman" w:cs="Times New Roman"/>
          <w:color w:val="1F1F1F"/>
          <w:sz w:val="22"/>
          <w:szCs w:val="22"/>
          <w:lang w:val="en"/>
        </w:rPr>
      </w:pPr>
      <w:r w:rsidRPr="00236FBF">
        <w:rPr>
          <w:rStyle w:val="y2iqfc"/>
          <w:rFonts w:ascii="Times New Roman" w:hAnsi="Times New Roman" w:cs="Times New Roman"/>
          <w:color w:val="1F1F1F"/>
          <w:sz w:val="22"/>
          <w:szCs w:val="22"/>
          <w:lang w:val="en"/>
        </w:rPr>
        <w:t>2. Determining the Number of Clusters</w:t>
      </w:r>
    </w:p>
    <w:p w:rsidR="00236FBF" w:rsidRPr="00236FBF" w:rsidRDefault="00236FBF" w:rsidP="00236FBF">
      <w:pPr>
        <w:pStyle w:val="HTMLPreformatted"/>
        <w:shd w:val="clear" w:color="auto" w:fill="F8F9FA"/>
        <w:jc w:val="both"/>
        <w:rPr>
          <w:rFonts w:ascii="Times New Roman" w:hAnsi="Times New Roman" w:cs="Times New Roman"/>
          <w:color w:val="1F1F1F"/>
          <w:sz w:val="22"/>
          <w:szCs w:val="22"/>
        </w:rPr>
      </w:pPr>
      <w:r w:rsidRPr="00236FBF">
        <w:rPr>
          <w:rStyle w:val="y2iqfc"/>
          <w:rFonts w:ascii="Times New Roman" w:hAnsi="Times New Roman" w:cs="Times New Roman"/>
          <w:color w:val="1F1F1F"/>
          <w:sz w:val="22"/>
          <w:szCs w:val="22"/>
          <w:lang w:val="en"/>
        </w:rPr>
        <w:t>To find the value of *k* in the k-means clustering process, the silhouette score and the within-cluster sum of squares (WSS) must be calculated and visualized. Determining the optimal number of clusters (Elbow Method).</w:t>
      </w:r>
    </w:p>
    <w:p w:rsidR="00236FBF" w:rsidRDefault="00153A07" w:rsidP="00153A07">
      <w:pPr>
        <w:pStyle w:val="ListParagraph"/>
        <w:ind w:left="540"/>
        <w:jc w:val="center"/>
        <w:rPr>
          <w:rFonts w:ascii="Times New Roman" w:hAnsi="Times New Roman" w:cs="Times New Roman"/>
          <w:b/>
          <w:bCs/>
        </w:rPr>
      </w:pPr>
      <w:r w:rsidRPr="00153A07">
        <w:rPr>
          <w:rFonts w:ascii="Times New Roman" w:hAnsi="Times New Roman" w:cs="Times New Roman"/>
          <w:b/>
          <w:bCs/>
        </w:rPr>
        <w:drawing>
          <wp:inline distT="0" distB="0" distL="0" distR="0" wp14:anchorId="0A63A5BB" wp14:editId="68B6333D">
            <wp:extent cx="3090545" cy="17678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04602" cy="1775881"/>
                    </a:xfrm>
                    <a:prstGeom prst="rect">
                      <a:avLst/>
                    </a:prstGeom>
                  </pic:spPr>
                </pic:pic>
              </a:graphicData>
            </a:graphic>
          </wp:inline>
        </w:drawing>
      </w:r>
    </w:p>
    <w:p w:rsidR="00153A07" w:rsidRDefault="00153A07" w:rsidP="0092619F">
      <w:pPr>
        <w:pStyle w:val="ListParagraph"/>
        <w:spacing w:line="240" w:lineRule="auto"/>
        <w:ind w:left="540"/>
        <w:jc w:val="center"/>
        <w:rPr>
          <w:rFonts w:ascii="Times New Roman" w:hAnsi="Times New Roman" w:cs="Times New Roman"/>
          <w:b/>
          <w:bCs/>
        </w:rPr>
      </w:pPr>
      <w:r>
        <w:rPr>
          <w:rFonts w:ascii="Times New Roman" w:hAnsi="Times New Roman" w:cs="Times New Roman"/>
          <w:b/>
          <w:bCs/>
        </w:rPr>
        <w:t>Picture 4.</w:t>
      </w:r>
      <w:r>
        <w:rPr>
          <w:rFonts w:ascii="Times New Roman" w:hAnsi="Times New Roman" w:cs="Times New Roman"/>
          <w:b/>
          <w:bCs/>
        </w:rPr>
        <w:t>2</w:t>
      </w:r>
      <w:r>
        <w:rPr>
          <w:rFonts w:ascii="Times New Roman" w:hAnsi="Times New Roman" w:cs="Times New Roman"/>
          <w:b/>
          <w:bCs/>
        </w:rPr>
        <w:t xml:space="preserve"> </w:t>
      </w:r>
      <w:r>
        <w:rPr>
          <w:rFonts w:ascii="Times New Roman" w:hAnsi="Times New Roman" w:cs="Times New Roman"/>
          <w:b/>
          <w:bCs/>
        </w:rPr>
        <w:t>Determining clusters</w:t>
      </w:r>
    </w:p>
    <w:p w:rsidR="00A9526D" w:rsidRPr="00A9526D" w:rsidRDefault="00A9526D" w:rsidP="00A9526D">
      <w:pPr>
        <w:pStyle w:val="HTMLPreformatted"/>
        <w:shd w:val="clear" w:color="auto" w:fill="F8F9FA"/>
        <w:jc w:val="both"/>
        <w:rPr>
          <w:rStyle w:val="y2iqfc"/>
          <w:rFonts w:ascii="Times New Roman" w:hAnsi="Times New Roman" w:cs="Times New Roman"/>
          <w:color w:val="1F1F1F"/>
          <w:sz w:val="22"/>
          <w:szCs w:val="22"/>
          <w:lang w:val="en"/>
        </w:rPr>
      </w:pPr>
      <w:r w:rsidRPr="00A9526D">
        <w:rPr>
          <w:rStyle w:val="y2iqfc"/>
          <w:rFonts w:ascii="Times New Roman" w:hAnsi="Times New Roman" w:cs="Times New Roman"/>
          <w:color w:val="1F1F1F"/>
          <w:sz w:val="22"/>
          <w:szCs w:val="22"/>
          <w:lang w:val="en"/>
        </w:rPr>
        <w:t>3. Distance from Object to Centroid</w:t>
      </w:r>
    </w:p>
    <w:p w:rsidR="00A9526D" w:rsidRDefault="00A9526D" w:rsidP="00A9526D">
      <w:pPr>
        <w:pStyle w:val="HTMLPreformatted"/>
        <w:shd w:val="clear" w:color="auto" w:fill="F8F9FA"/>
        <w:jc w:val="both"/>
        <w:rPr>
          <w:rStyle w:val="y2iqfc"/>
          <w:rFonts w:ascii="Times New Roman" w:hAnsi="Times New Roman" w:cs="Times New Roman"/>
          <w:color w:val="1F1F1F"/>
          <w:sz w:val="22"/>
          <w:szCs w:val="22"/>
          <w:lang w:val="en"/>
        </w:rPr>
      </w:pPr>
      <w:r w:rsidRPr="00A9526D">
        <w:rPr>
          <w:rStyle w:val="y2iqfc"/>
          <w:rFonts w:ascii="Times New Roman" w:hAnsi="Times New Roman" w:cs="Times New Roman"/>
          <w:color w:val="1F1F1F"/>
          <w:sz w:val="22"/>
          <w:szCs w:val="22"/>
          <w:lang w:val="en"/>
        </w:rPr>
        <w:t>The researcher calculates the distance of each data point to each centroid. The figure below illustrates the calculation of the distance from each object to the centroids and the assignment of the object to the nearest centroid.</w:t>
      </w:r>
    </w:p>
    <w:p w:rsidR="005C6595" w:rsidRPr="00A9526D" w:rsidRDefault="005C6595" w:rsidP="005C6595">
      <w:pPr>
        <w:pStyle w:val="HTMLPreformatted"/>
        <w:shd w:val="clear" w:color="auto" w:fill="F8F9FA"/>
        <w:jc w:val="center"/>
        <w:rPr>
          <w:rFonts w:ascii="Times New Roman" w:hAnsi="Times New Roman" w:cs="Times New Roman"/>
          <w:color w:val="1F1F1F"/>
          <w:sz w:val="22"/>
          <w:szCs w:val="22"/>
        </w:rPr>
      </w:pPr>
      <w:r w:rsidRPr="005C6595">
        <w:rPr>
          <w:rFonts w:ascii="Times New Roman" w:hAnsi="Times New Roman" w:cs="Times New Roman"/>
          <w:color w:val="1F1F1F"/>
          <w:sz w:val="22"/>
          <w:szCs w:val="22"/>
        </w:rPr>
        <w:drawing>
          <wp:inline distT="0" distB="0" distL="0" distR="0" wp14:anchorId="7E1A653B" wp14:editId="141604B4">
            <wp:extent cx="4204837" cy="9220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12911" cy="945718"/>
                    </a:xfrm>
                    <a:prstGeom prst="rect">
                      <a:avLst/>
                    </a:prstGeom>
                  </pic:spPr>
                </pic:pic>
              </a:graphicData>
            </a:graphic>
          </wp:inline>
        </w:drawing>
      </w:r>
    </w:p>
    <w:p w:rsidR="005C6595" w:rsidRDefault="005C6595" w:rsidP="005C6595">
      <w:pPr>
        <w:pStyle w:val="ListParagraph"/>
        <w:ind w:left="540"/>
        <w:jc w:val="center"/>
        <w:rPr>
          <w:rFonts w:ascii="Times New Roman" w:hAnsi="Times New Roman" w:cs="Times New Roman"/>
          <w:b/>
          <w:bCs/>
        </w:rPr>
      </w:pPr>
      <w:r>
        <w:rPr>
          <w:rFonts w:ascii="Times New Roman" w:hAnsi="Times New Roman" w:cs="Times New Roman"/>
          <w:b/>
          <w:bCs/>
        </w:rPr>
        <w:t>Picture 4.</w:t>
      </w:r>
      <w:r>
        <w:rPr>
          <w:rFonts w:ascii="Times New Roman" w:hAnsi="Times New Roman" w:cs="Times New Roman"/>
          <w:b/>
          <w:bCs/>
        </w:rPr>
        <w:t>3</w:t>
      </w:r>
      <w:r>
        <w:rPr>
          <w:rFonts w:ascii="Times New Roman" w:hAnsi="Times New Roman" w:cs="Times New Roman"/>
          <w:b/>
          <w:bCs/>
        </w:rPr>
        <w:t xml:space="preserve"> </w:t>
      </w:r>
      <w:r>
        <w:rPr>
          <w:rFonts w:ascii="Times New Roman" w:hAnsi="Times New Roman" w:cs="Times New Roman"/>
          <w:b/>
          <w:bCs/>
        </w:rPr>
        <w:t xml:space="preserve">centroid </w:t>
      </w:r>
    </w:p>
    <w:p w:rsidR="006845A9" w:rsidRPr="006845A9" w:rsidRDefault="006845A9" w:rsidP="006845A9">
      <w:pPr>
        <w:pStyle w:val="HTMLPreformatted"/>
        <w:shd w:val="clear" w:color="auto" w:fill="F8F9FA"/>
        <w:rPr>
          <w:rStyle w:val="y2iqfc"/>
          <w:rFonts w:ascii="Times New Roman" w:hAnsi="Times New Roman" w:cs="Times New Roman"/>
          <w:color w:val="1F1F1F"/>
          <w:sz w:val="22"/>
          <w:szCs w:val="22"/>
          <w:lang w:val="en"/>
        </w:rPr>
      </w:pPr>
      <w:r>
        <w:rPr>
          <w:rFonts w:ascii="Times New Roman" w:hAnsi="Times New Roman" w:cs="Times New Roman"/>
          <w:bCs/>
        </w:rPr>
        <w:t>4.</w:t>
      </w:r>
      <w:r w:rsidRPr="006845A9">
        <w:rPr>
          <w:rStyle w:val="y2iqfc"/>
          <w:rFonts w:ascii="inherit" w:hAnsi="inherit"/>
          <w:color w:val="1F1F1F"/>
          <w:sz w:val="42"/>
          <w:szCs w:val="42"/>
          <w:lang w:val="en"/>
        </w:rPr>
        <w:t xml:space="preserve"> </w:t>
      </w:r>
      <w:r w:rsidRPr="006845A9">
        <w:rPr>
          <w:rStyle w:val="y2iqfc"/>
          <w:rFonts w:ascii="Times New Roman" w:hAnsi="Times New Roman" w:cs="Times New Roman"/>
          <w:color w:val="1F1F1F"/>
          <w:sz w:val="22"/>
          <w:szCs w:val="22"/>
          <w:lang w:val="en"/>
        </w:rPr>
        <w:t>Based on the calculated distances of objects to the centroid, Cluster 0 has the shortest average distance (1.24), Cluster 1 has an average distance of 1.95, and Cluster 2 has an average distance of 1.50. The patient with ID 995 (cancer condition) is the closest to the centroid.</w:t>
      </w:r>
    </w:p>
    <w:p w:rsidR="006845A9" w:rsidRPr="006845A9" w:rsidRDefault="0092619F" w:rsidP="006845A9">
      <w:pPr>
        <w:pStyle w:val="HTMLPreformatted"/>
        <w:shd w:val="clear" w:color="auto" w:fill="F8F9FA"/>
        <w:rPr>
          <w:rStyle w:val="y2iqfc"/>
          <w:rFonts w:ascii="Times New Roman" w:hAnsi="Times New Roman" w:cs="Times New Roman"/>
          <w:color w:val="1F1F1F"/>
          <w:sz w:val="22"/>
          <w:szCs w:val="22"/>
          <w:lang w:val="en"/>
        </w:rPr>
      </w:pPr>
      <w:r>
        <w:rPr>
          <w:rStyle w:val="y2iqfc"/>
          <w:rFonts w:ascii="Times New Roman" w:hAnsi="Times New Roman" w:cs="Times New Roman"/>
          <w:color w:val="1F1F1F"/>
          <w:sz w:val="22"/>
          <w:szCs w:val="22"/>
          <w:lang w:val="en"/>
        </w:rPr>
        <w:lastRenderedPageBreak/>
        <w:t xml:space="preserve">4.4 K-means </w:t>
      </w:r>
      <w:proofErr w:type="spellStart"/>
      <w:r>
        <w:rPr>
          <w:rStyle w:val="y2iqfc"/>
          <w:rFonts w:ascii="Times New Roman" w:hAnsi="Times New Roman" w:cs="Times New Roman"/>
          <w:color w:val="1F1F1F"/>
          <w:sz w:val="22"/>
          <w:szCs w:val="22"/>
          <w:lang w:val="en"/>
        </w:rPr>
        <w:t>Clu</w:t>
      </w:r>
      <w:r w:rsidR="006845A9" w:rsidRPr="006845A9">
        <w:rPr>
          <w:rStyle w:val="y2iqfc"/>
          <w:rFonts w:ascii="Times New Roman" w:hAnsi="Times New Roman" w:cs="Times New Roman"/>
          <w:color w:val="1F1F1F"/>
          <w:sz w:val="22"/>
          <w:szCs w:val="22"/>
          <w:lang w:val="en"/>
        </w:rPr>
        <w:t>tering</w:t>
      </w:r>
      <w:proofErr w:type="spellEnd"/>
      <w:r w:rsidR="006845A9" w:rsidRPr="006845A9">
        <w:rPr>
          <w:rStyle w:val="y2iqfc"/>
          <w:rFonts w:ascii="Times New Roman" w:hAnsi="Times New Roman" w:cs="Times New Roman"/>
          <w:color w:val="1F1F1F"/>
          <w:sz w:val="22"/>
          <w:szCs w:val="22"/>
          <w:lang w:val="en"/>
        </w:rPr>
        <w:t xml:space="preserve"> Results</w:t>
      </w:r>
      <w:r>
        <w:rPr>
          <w:rStyle w:val="y2iqfc"/>
          <w:rFonts w:ascii="Times New Roman" w:hAnsi="Times New Roman" w:cs="Times New Roman"/>
          <w:color w:val="1F1F1F"/>
          <w:sz w:val="22"/>
          <w:szCs w:val="22"/>
          <w:lang w:val="en"/>
        </w:rPr>
        <w:t xml:space="preserve"> </w:t>
      </w:r>
      <w:r w:rsidR="006845A9" w:rsidRPr="006845A9">
        <w:rPr>
          <w:rStyle w:val="y2iqfc"/>
          <w:rFonts w:ascii="Times New Roman" w:hAnsi="Times New Roman" w:cs="Times New Roman"/>
          <w:color w:val="1F1F1F"/>
          <w:sz w:val="22"/>
          <w:szCs w:val="22"/>
          <w:lang w:val="en"/>
        </w:rPr>
        <w:t>Presented below is the sequence of the analysis and the K-means clustering results for partitioning the data into three groups.</w:t>
      </w:r>
    </w:p>
    <w:p w:rsidR="006845A9" w:rsidRPr="006845A9" w:rsidRDefault="006845A9" w:rsidP="006845A9">
      <w:pPr>
        <w:pStyle w:val="HTMLPreformatted"/>
        <w:shd w:val="clear" w:color="auto" w:fill="F8F9FA"/>
        <w:rPr>
          <w:rStyle w:val="y2iqfc"/>
          <w:rFonts w:ascii="Times New Roman" w:hAnsi="Times New Roman" w:cs="Times New Roman"/>
          <w:color w:val="1F1F1F"/>
          <w:sz w:val="22"/>
          <w:szCs w:val="22"/>
          <w:lang w:val="en"/>
        </w:rPr>
      </w:pPr>
      <w:r w:rsidRPr="006845A9">
        <w:rPr>
          <w:rStyle w:val="y2iqfc"/>
          <w:rFonts w:ascii="Times New Roman" w:hAnsi="Times New Roman" w:cs="Times New Roman"/>
          <w:color w:val="1F1F1F"/>
          <w:sz w:val="22"/>
          <w:szCs w:val="22"/>
          <w:lang w:val="en"/>
        </w:rPr>
        <w:t>•</w:t>
      </w:r>
      <w:r w:rsidRPr="006845A9">
        <w:rPr>
          <w:rStyle w:val="y2iqfc"/>
          <w:rFonts w:ascii="Times New Roman" w:hAnsi="Times New Roman" w:cs="Times New Roman"/>
          <w:color w:val="1F1F1F"/>
          <w:sz w:val="22"/>
          <w:szCs w:val="22"/>
          <w:lang w:val="en"/>
        </w:rPr>
        <w:tab/>
        <w:t>Data Preprocessing</w:t>
      </w:r>
    </w:p>
    <w:p w:rsidR="006845A9" w:rsidRPr="006845A9" w:rsidRDefault="006845A9" w:rsidP="006845A9">
      <w:pPr>
        <w:pStyle w:val="HTMLPreformatted"/>
        <w:shd w:val="clear" w:color="auto" w:fill="F8F9FA"/>
        <w:rPr>
          <w:rFonts w:ascii="Times New Roman" w:hAnsi="Times New Roman" w:cs="Times New Roman"/>
          <w:color w:val="1F1F1F"/>
          <w:sz w:val="22"/>
          <w:szCs w:val="22"/>
        </w:rPr>
      </w:pPr>
      <w:r w:rsidRPr="006845A9">
        <w:rPr>
          <w:rStyle w:val="y2iqfc"/>
          <w:rFonts w:ascii="Times New Roman" w:hAnsi="Times New Roman" w:cs="Times New Roman"/>
          <w:color w:val="1F1F1F"/>
          <w:sz w:val="22"/>
          <w:szCs w:val="22"/>
          <w:lang w:val="en"/>
        </w:rPr>
        <w:t>Select relevant data, specifically numerical and categorical variables.</w:t>
      </w:r>
    </w:p>
    <w:p w:rsidR="006845A9" w:rsidRDefault="0092619F" w:rsidP="0092619F">
      <w:pPr>
        <w:tabs>
          <w:tab w:val="left" w:pos="3664"/>
        </w:tabs>
        <w:spacing w:line="240" w:lineRule="auto"/>
        <w:jc w:val="center"/>
        <w:rPr>
          <w:rFonts w:ascii="Times New Roman" w:hAnsi="Times New Roman" w:cs="Times New Roman"/>
          <w:b/>
          <w:bCs/>
        </w:rPr>
      </w:pPr>
      <w:r w:rsidRPr="0092619F">
        <w:rPr>
          <w:rFonts w:ascii="Times New Roman" w:hAnsi="Times New Roman" w:cs="Times New Roman"/>
          <w:b/>
          <w:bCs/>
        </w:rPr>
        <w:drawing>
          <wp:inline distT="0" distB="0" distL="0" distR="0" wp14:anchorId="32F67FAF" wp14:editId="2AE2FE79">
            <wp:extent cx="3101340" cy="1420122"/>
            <wp:effectExtent l="0" t="0" r="381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57015" cy="1445616"/>
                    </a:xfrm>
                    <a:prstGeom prst="rect">
                      <a:avLst/>
                    </a:prstGeom>
                  </pic:spPr>
                </pic:pic>
              </a:graphicData>
            </a:graphic>
          </wp:inline>
        </w:drawing>
      </w:r>
    </w:p>
    <w:p w:rsidR="0092619F" w:rsidRDefault="0092619F" w:rsidP="0092619F">
      <w:pPr>
        <w:tabs>
          <w:tab w:val="left" w:pos="3664"/>
        </w:tabs>
        <w:spacing w:line="240" w:lineRule="auto"/>
        <w:jc w:val="center"/>
        <w:rPr>
          <w:rFonts w:ascii="Times New Roman" w:hAnsi="Times New Roman" w:cs="Times New Roman"/>
          <w:b/>
          <w:bCs/>
        </w:rPr>
      </w:pPr>
      <w:r>
        <w:rPr>
          <w:rFonts w:ascii="Times New Roman" w:hAnsi="Times New Roman" w:cs="Times New Roman"/>
          <w:b/>
          <w:bCs/>
        </w:rPr>
        <w:t>Picture 4.4 K-Means Result</w:t>
      </w:r>
    </w:p>
    <w:p w:rsidR="0039487E" w:rsidRDefault="0039487E" w:rsidP="0092619F">
      <w:pPr>
        <w:tabs>
          <w:tab w:val="left" w:pos="3664"/>
        </w:tabs>
        <w:spacing w:line="240" w:lineRule="auto"/>
        <w:jc w:val="center"/>
        <w:rPr>
          <w:rFonts w:ascii="Times New Roman" w:hAnsi="Times New Roman" w:cs="Times New Roman"/>
          <w:b/>
          <w:bCs/>
        </w:rPr>
      </w:pPr>
      <w:r w:rsidRPr="0039487E">
        <w:rPr>
          <w:rFonts w:ascii="Times New Roman" w:hAnsi="Times New Roman" w:cs="Times New Roman"/>
          <w:b/>
          <w:bCs/>
        </w:rPr>
        <w:drawing>
          <wp:inline distT="0" distB="0" distL="0" distR="0" wp14:anchorId="399930FC" wp14:editId="2177E128">
            <wp:extent cx="3352165" cy="14097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74547" cy="1419112"/>
                    </a:xfrm>
                    <a:prstGeom prst="rect">
                      <a:avLst/>
                    </a:prstGeom>
                  </pic:spPr>
                </pic:pic>
              </a:graphicData>
            </a:graphic>
          </wp:inline>
        </w:drawing>
      </w:r>
    </w:p>
    <w:p w:rsidR="0039487E" w:rsidRPr="006845A9" w:rsidRDefault="0039487E" w:rsidP="0092619F">
      <w:pPr>
        <w:tabs>
          <w:tab w:val="left" w:pos="3664"/>
        </w:tabs>
        <w:spacing w:line="240" w:lineRule="auto"/>
        <w:jc w:val="center"/>
        <w:rPr>
          <w:rFonts w:ascii="Times New Roman" w:hAnsi="Times New Roman" w:cs="Times New Roman"/>
          <w:b/>
          <w:bCs/>
        </w:rPr>
      </w:pPr>
      <w:r>
        <w:rPr>
          <w:rFonts w:ascii="Times New Roman" w:hAnsi="Times New Roman" w:cs="Times New Roman"/>
          <w:b/>
          <w:bCs/>
        </w:rPr>
        <w:t xml:space="preserve">Picture 4.5 </w:t>
      </w:r>
      <w:proofErr w:type="spellStart"/>
      <w:r>
        <w:rPr>
          <w:rFonts w:ascii="Times New Roman" w:hAnsi="Times New Roman" w:cs="Times New Roman"/>
          <w:b/>
          <w:bCs/>
        </w:rPr>
        <w:t>ClusteringResult</w:t>
      </w:r>
      <w:proofErr w:type="spellEnd"/>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 xml:space="preserve">The K-Means clustering process (with </w:t>
      </w:r>
      <w:proofErr w:type="spellStart"/>
      <w:r w:rsidRPr="00014A58">
        <w:rPr>
          <w:rStyle w:val="y2iqfc"/>
          <w:rFonts w:ascii="Times New Roman" w:hAnsi="Times New Roman" w:cs="Times New Roman"/>
          <w:color w:val="1F1F1F"/>
          <w:sz w:val="22"/>
          <w:szCs w:val="22"/>
          <w:lang w:val="en"/>
        </w:rPr>
        <w:t>n_clusters</w:t>
      </w:r>
      <w:proofErr w:type="spellEnd"/>
      <w:r w:rsidRPr="00014A58">
        <w:rPr>
          <w:rStyle w:val="y2iqfc"/>
          <w:rFonts w:ascii="Times New Roman" w:hAnsi="Times New Roman" w:cs="Times New Roman"/>
          <w:color w:val="1F1F1F"/>
          <w:sz w:val="22"/>
          <w:szCs w:val="22"/>
          <w:lang w:val="en"/>
        </w:rPr>
        <w:t xml:space="preserve">=3) divided patients into three groups based on similarities in the features Age, Cost, </w:t>
      </w:r>
      <w:proofErr w:type="spellStart"/>
      <w:r w:rsidRPr="00014A58">
        <w:rPr>
          <w:rStyle w:val="y2iqfc"/>
          <w:rFonts w:ascii="Times New Roman" w:hAnsi="Times New Roman" w:cs="Times New Roman"/>
          <w:color w:val="1F1F1F"/>
          <w:sz w:val="22"/>
          <w:szCs w:val="22"/>
          <w:lang w:val="en"/>
        </w:rPr>
        <w:t>Length_of_Stay</w:t>
      </w:r>
      <w:proofErr w:type="spellEnd"/>
      <w:r w:rsidRPr="00014A58">
        <w:rPr>
          <w:rStyle w:val="y2iqfc"/>
          <w:rFonts w:ascii="Times New Roman" w:hAnsi="Times New Roman" w:cs="Times New Roman"/>
          <w:color w:val="1F1F1F"/>
          <w:sz w:val="22"/>
          <w:szCs w:val="22"/>
          <w:lang w:val="en"/>
        </w:rPr>
        <w:t>, Satisfaction, and Readmission. The interpretations are as follows:</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1.</w:t>
      </w:r>
      <w:r w:rsidRPr="00014A58">
        <w:rPr>
          <w:rStyle w:val="y2iqfc"/>
          <w:rFonts w:ascii="Times New Roman" w:hAnsi="Times New Roman" w:cs="Times New Roman"/>
          <w:color w:val="1F1F1F"/>
          <w:sz w:val="22"/>
          <w:szCs w:val="22"/>
          <w:lang w:val="en"/>
        </w:rPr>
        <w:tab/>
        <w:t>Cluster 0:</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t>Age: Average age of 57.30 years; patients ranging from adulthood to approaching old age.</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t>Cost: 4,389.26 → Moderate treatment cost.</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r>
      <w:proofErr w:type="spellStart"/>
      <w:r w:rsidRPr="00014A58">
        <w:rPr>
          <w:rStyle w:val="y2iqfc"/>
          <w:rFonts w:ascii="Times New Roman" w:hAnsi="Times New Roman" w:cs="Times New Roman"/>
          <w:color w:val="1F1F1F"/>
          <w:sz w:val="22"/>
          <w:szCs w:val="22"/>
          <w:lang w:val="en"/>
        </w:rPr>
        <w:t>Length_of_Stay</w:t>
      </w:r>
      <w:proofErr w:type="spellEnd"/>
      <w:r w:rsidRPr="00014A58">
        <w:rPr>
          <w:rStyle w:val="y2iqfc"/>
          <w:rFonts w:ascii="Times New Roman" w:hAnsi="Times New Roman" w:cs="Times New Roman"/>
          <w:color w:val="1F1F1F"/>
          <w:sz w:val="22"/>
          <w:szCs w:val="22"/>
          <w:lang w:val="en"/>
        </w:rPr>
        <w:t>: 37.15 → Relatively long hospital stay.</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t>Satisfaction: 3.64/5 → Moderate satisfaction.</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t>Readmission (%): 0.15 (15%) → Low readmission rate.</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This cluster represents adult patients with long hospital stays and moderate treatment costs. Although satisfaction levels are not particularly high, readmission remains low, indicating that the treatment process is effective in preventing patient readmission.</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2.</w:t>
      </w:r>
      <w:r w:rsidRPr="00014A58">
        <w:rPr>
          <w:rStyle w:val="y2iqfc"/>
          <w:rFonts w:ascii="Times New Roman" w:hAnsi="Times New Roman" w:cs="Times New Roman"/>
          <w:color w:val="1F1F1F"/>
          <w:sz w:val="22"/>
          <w:szCs w:val="22"/>
          <w:lang w:val="en"/>
        </w:rPr>
        <w:tab/>
        <w:t>Cluster 1:</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t>Age: 32.63 years → Young patients.</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t>Cost: 4,002.50 → Lowest treatment cost.</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r>
      <w:proofErr w:type="spellStart"/>
      <w:r w:rsidRPr="00014A58">
        <w:rPr>
          <w:rStyle w:val="y2iqfc"/>
          <w:rFonts w:ascii="Times New Roman" w:hAnsi="Times New Roman" w:cs="Times New Roman"/>
          <w:color w:val="1F1F1F"/>
          <w:sz w:val="22"/>
          <w:szCs w:val="22"/>
          <w:lang w:val="en"/>
        </w:rPr>
        <w:t>Length_of_Stay</w:t>
      </w:r>
      <w:proofErr w:type="spellEnd"/>
      <w:r w:rsidRPr="00014A58">
        <w:rPr>
          <w:rStyle w:val="y2iqfc"/>
          <w:rFonts w:ascii="Times New Roman" w:hAnsi="Times New Roman" w:cs="Times New Roman"/>
          <w:color w:val="1F1F1F"/>
          <w:sz w:val="22"/>
          <w:szCs w:val="22"/>
          <w:lang w:val="en"/>
        </w:rPr>
        <w:t>: 34.47 days → Moderate hospital stay.</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t>Satisfaction: 4.55 → Highest satisfaction among all clusters.</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t>Readmission (%): 0.14 (14%) → Lowest readmission rate.</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This cluster consists of young patients with economical treatment costs and the highest service satisfaction. This reflects efficient and effective service; they recover quickly and rarely require readmission.</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3.</w:t>
      </w:r>
      <w:r w:rsidRPr="00014A58">
        <w:rPr>
          <w:rStyle w:val="y2iqfc"/>
          <w:rFonts w:ascii="Times New Roman" w:hAnsi="Times New Roman" w:cs="Times New Roman"/>
          <w:color w:val="1F1F1F"/>
          <w:sz w:val="22"/>
          <w:szCs w:val="22"/>
          <w:lang w:val="en"/>
        </w:rPr>
        <w:tab/>
        <w:t>Cluster 2:</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t>Age: 65.48 years → Elderly patients.</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t>Cost: 17,882.15 → Highest treatment cost.</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lastRenderedPageBreak/>
        <w:t>•</w:t>
      </w:r>
      <w:r w:rsidRPr="00014A58">
        <w:rPr>
          <w:rStyle w:val="y2iqfc"/>
          <w:rFonts w:ascii="Times New Roman" w:hAnsi="Times New Roman" w:cs="Times New Roman"/>
          <w:color w:val="1F1F1F"/>
          <w:sz w:val="22"/>
          <w:szCs w:val="22"/>
          <w:lang w:val="en"/>
        </w:rPr>
        <w:tab/>
      </w:r>
      <w:proofErr w:type="spellStart"/>
      <w:r w:rsidRPr="00014A58">
        <w:rPr>
          <w:rStyle w:val="y2iqfc"/>
          <w:rFonts w:ascii="Times New Roman" w:hAnsi="Times New Roman" w:cs="Times New Roman"/>
          <w:color w:val="1F1F1F"/>
          <w:sz w:val="22"/>
          <w:szCs w:val="22"/>
          <w:lang w:val="en"/>
        </w:rPr>
        <w:t>Length_of_Stay</w:t>
      </w:r>
      <w:proofErr w:type="spellEnd"/>
      <w:r w:rsidRPr="00014A58">
        <w:rPr>
          <w:rStyle w:val="y2iqfc"/>
          <w:rFonts w:ascii="Times New Roman" w:hAnsi="Times New Roman" w:cs="Times New Roman"/>
          <w:color w:val="1F1F1F"/>
          <w:sz w:val="22"/>
          <w:szCs w:val="22"/>
          <w:lang w:val="en"/>
        </w:rPr>
        <w:t>: 41.01 days → Longest hospital stay.</w:t>
      </w:r>
    </w:p>
    <w:p w:rsidR="00014A58" w:rsidRPr="00014A58" w:rsidRDefault="00014A58" w:rsidP="00014A58">
      <w:pPr>
        <w:pStyle w:val="HTMLPreformatted"/>
        <w:shd w:val="clear" w:color="auto" w:fill="F8F9FA"/>
        <w:rPr>
          <w:rStyle w:val="y2iqfc"/>
          <w:rFonts w:ascii="Times New Roman" w:hAnsi="Times New Roman" w:cs="Times New Roman"/>
          <w:color w:val="1F1F1F"/>
          <w:sz w:val="22"/>
          <w:szCs w:val="22"/>
          <w:lang w:val="en"/>
        </w:rPr>
      </w:pPr>
      <w:r w:rsidRPr="00014A58">
        <w:rPr>
          <w:rStyle w:val="y2iqfc"/>
          <w:rFonts w:ascii="Times New Roman" w:hAnsi="Times New Roman" w:cs="Times New Roman"/>
          <w:color w:val="1F1F1F"/>
          <w:sz w:val="22"/>
          <w:szCs w:val="22"/>
          <w:lang w:val="en"/>
        </w:rPr>
        <w:t>•</w:t>
      </w:r>
      <w:r w:rsidRPr="00014A58">
        <w:rPr>
          <w:rStyle w:val="y2iqfc"/>
          <w:rFonts w:ascii="Times New Roman" w:hAnsi="Times New Roman" w:cs="Times New Roman"/>
          <w:color w:val="1F1F1F"/>
          <w:sz w:val="22"/>
          <w:szCs w:val="22"/>
          <w:lang w:val="en"/>
        </w:rPr>
        <w:tab/>
        <w:t>Satisfaction: 2.77 → Lowest satisfaction. •</w:t>
      </w:r>
      <w:r w:rsidRPr="00014A58">
        <w:rPr>
          <w:rStyle w:val="y2iqfc"/>
          <w:rFonts w:ascii="Times New Roman" w:hAnsi="Times New Roman" w:cs="Times New Roman"/>
          <w:color w:val="1F1F1F"/>
          <w:sz w:val="22"/>
          <w:szCs w:val="22"/>
          <w:lang w:val="en"/>
        </w:rPr>
        <w:tab/>
        <w:t>Readmission (%): 0.56 (56%) → Highest readmission rate.</w:t>
      </w:r>
    </w:p>
    <w:p w:rsidR="00014A58" w:rsidRPr="00014A58" w:rsidRDefault="00014A58" w:rsidP="00014A58">
      <w:pPr>
        <w:pStyle w:val="HTMLPreformatted"/>
        <w:shd w:val="clear" w:color="auto" w:fill="F8F9FA"/>
        <w:rPr>
          <w:rFonts w:ascii="Times New Roman" w:hAnsi="Times New Roman" w:cs="Times New Roman"/>
          <w:color w:val="1F1F1F"/>
          <w:sz w:val="22"/>
          <w:szCs w:val="22"/>
        </w:rPr>
      </w:pPr>
      <w:r w:rsidRPr="00014A58">
        <w:rPr>
          <w:rStyle w:val="y2iqfc"/>
          <w:rFonts w:ascii="Times New Roman" w:hAnsi="Times New Roman" w:cs="Times New Roman"/>
          <w:color w:val="1F1F1F"/>
          <w:sz w:val="22"/>
          <w:szCs w:val="22"/>
          <w:lang w:val="en"/>
        </w:rPr>
        <w:t>This cluster comprises elderly patients with complex medical needs. Prolonged hospital stays and high costs indicate severe cases. However, low satisfaction and high readmission rates highlight the need for service improvements and stricter monitoring for this group.</w:t>
      </w:r>
    </w:p>
    <w:p w:rsidR="00CE4E39" w:rsidRPr="00C06EE8" w:rsidRDefault="00CE4E39" w:rsidP="00CE4E39">
      <w:pPr>
        <w:pStyle w:val="HTMLPreformatted"/>
        <w:shd w:val="clear" w:color="auto" w:fill="F8F9FA"/>
        <w:rPr>
          <w:rStyle w:val="y2iqfc"/>
          <w:rFonts w:ascii="Times New Roman" w:hAnsi="Times New Roman" w:cs="Times New Roman"/>
          <w:b/>
          <w:color w:val="1F1F1F"/>
          <w:sz w:val="22"/>
          <w:szCs w:val="22"/>
          <w:lang w:val="en"/>
        </w:rPr>
      </w:pPr>
      <w:r w:rsidRPr="00C06EE8">
        <w:rPr>
          <w:rStyle w:val="y2iqfc"/>
          <w:rFonts w:ascii="Times New Roman" w:hAnsi="Times New Roman" w:cs="Times New Roman"/>
          <w:b/>
          <w:color w:val="1F1F1F"/>
          <w:sz w:val="22"/>
          <w:szCs w:val="22"/>
          <w:lang w:val="en"/>
        </w:rPr>
        <w:t>V. CONCLUSION</w:t>
      </w:r>
    </w:p>
    <w:p w:rsidR="00CE4E39" w:rsidRPr="00CE4E39" w:rsidRDefault="00CE4E39" w:rsidP="00C06EE8">
      <w:pPr>
        <w:pStyle w:val="HTMLPreformatted"/>
        <w:shd w:val="clear" w:color="auto" w:fill="F8F9FA"/>
        <w:jc w:val="both"/>
        <w:rPr>
          <w:rStyle w:val="y2iqfc"/>
          <w:rFonts w:ascii="Times New Roman" w:hAnsi="Times New Roman" w:cs="Times New Roman"/>
          <w:color w:val="1F1F1F"/>
          <w:sz w:val="22"/>
          <w:szCs w:val="22"/>
          <w:lang w:val="en"/>
        </w:rPr>
      </w:pPr>
      <w:r w:rsidRPr="00CE4E39">
        <w:rPr>
          <w:rStyle w:val="y2iqfc"/>
          <w:rFonts w:ascii="Times New Roman" w:hAnsi="Times New Roman" w:cs="Times New Roman"/>
          <w:color w:val="1F1F1F"/>
          <w:sz w:val="22"/>
          <w:szCs w:val="22"/>
          <w:lang w:val="en"/>
        </w:rPr>
        <w:t>In conclusion, this study successfully applied the K-Means Clustering method to segment inpatients based on several key parameters: age, treatment cost, length of stay, satisfaction level, and readmission. The clustering results divided patients into three distinct groups with unique characteristics:</w:t>
      </w:r>
    </w:p>
    <w:p w:rsidR="00CE4E39" w:rsidRPr="00CE4E39" w:rsidRDefault="00CE4E39" w:rsidP="00C06EE8">
      <w:pPr>
        <w:pStyle w:val="HTMLPreformatted"/>
        <w:numPr>
          <w:ilvl w:val="0"/>
          <w:numId w:val="7"/>
        </w:numPr>
        <w:shd w:val="clear" w:color="auto" w:fill="F8F9FA"/>
        <w:jc w:val="both"/>
        <w:rPr>
          <w:rStyle w:val="y2iqfc"/>
          <w:rFonts w:ascii="Times New Roman" w:hAnsi="Times New Roman" w:cs="Times New Roman"/>
          <w:color w:val="1F1F1F"/>
          <w:sz w:val="22"/>
          <w:szCs w:val="22"/>
          <w:lang w:val="en"/>
        </w:rPr>
      </w:pPr>
      <w:r w:rsidRPr="00CE4E39">
        <w:rPr>
          <w:rStyle w:val="y2iqfc"/>
          <w:rFonts w:ascii="Times New Roman" w:hAnsi="Times New Roman" w:cs="Times New Roman"/>
          <w:color w:val="1F1F1F"/>
          <w:sz w:val="22"/>
          <w:szCs w:val="22"/>
          <w:lang w:val="en"/>
        </w:rPr>
        <w:t>Cluster 1 consists of young patients with low treatment costs, short hospital stays, and high satisfaction levels. This group tends to have a low incidence of readmission.</w:t>
      </w:r>
    </w:p>
    <w:p w:rsidR="00CE4E39" w:rsidRPr="00CE4E39" w:rsidRDefault="00CE4E39" w:rsidP="00C06EE8">
      <w:pPr>
        <w:pStyle w:val="HTMLPreformatted"/>
        <w:numPr>
          <w:ilvl w:val="0"/>
          <w:numId w:val="7"/>
        </w:numPr>
        <w:shd w:val="clear" w:color="auto" w:fill="F8F9FA"/>
        <w:jc w:val="both"/>
        <w:rPr>
          <w:rStyle w:val="y2iqfc"/>
          <w:rFonts w:ascii="Times New Roman" w:hAnsi="Times New Roman" w:cs="Times New Roman"/>
          <w:color w:val="1F1F1F"/>
          <w:sz w:val="22"/>
          <w:szCs w:val="22"/>
          <w:lang w:val="en"/>
        </w:rPr>
      </w:pPr>
      <w:r w:rsidRPr="00CE4E39">
        <w:rPr>
          <w:rStyle w:val="y2iqfc"/>
          <w:rFonts w:ascii="Times New Roman" w:hAnsi="Times New Roman" w:cs="Times New Roman"/>
          <w:color w:val="1F1F1F"/>
          <w:sz w:val="22"/>
          <w:szCs w:val="22"/>
          <w:lang w:val="en"/>
        </w:rPr>
        <w:t>Cluster 0 represents adult patients with moderate conditions. While readmission rates are low, there is room for improvement regarding length of stay and satisfaction levels.</w:t>
      </w:r>
    </w:p>
    <w:p w:rsidR="00CE4E39" w:rsidRPr="00CE4E39" w:rsidRDefault="00CE4E39" w:rsidP="00C06EE8">
      <w:pPr>
        <w:pStyle w:val="HTMLPreformatted"/>
        <w:numPr>
          <w:ilvl w:val="0"/>
          <w:numId w:val="7"/>
        </w:numPr>
        <w:shd w:val="clear" w:color="auto" w:fill="F8F9FA"/>
        <w:jc w:val="both"/>
        <w:rPr>
          <w:rStyle w:val="y2iqfc"/>
          <w:rFonts w:ascii="Times New Roman" w:hAnsi="Times New Roman" w:cs="Times New Roman"/>
          <w:color w:val="1F1F1F"/>
          <w:sz w:val="22"/>
          <w:szCs w:val="22"/>
          <w:lang w:val="en"/>
        </w:rPr>
      </w:pPr>
      <w:r w:rsidRPr="00CE4E39">
        <w:rPr>
          <w:rStyle w:val="y2iqfc"/>
          <w:rFonts w:ascii="Times New Roman" w:hAnsi="Times New Roman" w:cs="Times New Roman"/>
          <w:color w:val="1F1F1F"/>
          <w:sz w:val="22"/>
          <w:szCs w:val="22"/>
          <w:lang w:val="en"/>
        </w:rPr>
        <w:t>Cluster 2 comprises elderly patients with high medical needs, prolonged hospital stays, and significant readmission rates. Satisfaction with services is also lowest within this cluster.</w:t>
      </w:r>
    </w:p>
    <w:p w:rsidR="00153A07" w:rsidRPr="000B6A6E" w:rsidRDefault="00CE4E39" w:rsidP="00C06EE8">
      <w:pPr>
        <w:pStyle w:val="HTMLPreformatted"/>
        <w:shd w:val="clear" w:color="auto" w:fill="F8F9FA"/>
        <w:jc w:val="both"/>
        <w:rPr>
          <w:rFonts w:ascii="Times New Roman" w:hAnsi="Times New Roman" w:cs="Times New Roman"/>
          <w:color w:val="1F1F1F"/>
          <w:sz w:val="22"/>
          <w:szCs w:val="22"/>
        </w:rPr>
      </w:pPr>
      <w:r w:rsidRPr="00CE4E39">
        <w:rPr>
          <w:rStyle w:val="y2iqfc"/>
          <w:rFonts w:ascii="Times New Roman" w:hAnsi="Times New Roman" w:cs="Times New Roman"/>
          <w:color w:val="1F1F1F"/>
          <w:sz w:val="22"/>
          <w:szCs w:val="22"/>
          <w:lang w:val="en"/>
        </w:rPr>
        <w:t>This analysis demonstrates that patient segmentation using K-Means can serve as an effective approach to support data-driven decision-making in hospitals—particularly regarding bed management, medical staff allocation, and the planning of more targeted care interventions.</w:t>
      </w:r>
    </w:p>
    <w:p w:rsidR="00F8782B" w:rsidRDefault="00F8782B" w:rsidP="00F8782B">
      <w:pPr>
        <w:rPr>
          <w:rFonts w:ascii="Times New Roman" w:hAnsi="Times New Roman" w:cs="Times New Roman"/>
          <w:b/>
          <w:bCs/>
        </w:rPr>
      </w:pPr>
      <w:r>
        <w:rPr>
          <w:rFonts w:ascii="Times New Roman" w:hAnsi="Times New Roman" w:cs="Times New Roman"/>
          <w:b/>
          <w:bCs/>
        </w:rPr>
        <w:t>REFERENCE</w:t>
      </w:r>
    </w:p>
    <w:bookmarkStart w:id="0" w:name="_GoBack"/>
    <w:p w:rsidR="00466AF2" w:rsidRPr="00466AF2" w:rsidRDefault="00466AF2" w:rsidP="00466AF2">
      <w:pPr>
        <w:widowControl w:val="0"/>
        <w:autoSpaceDE w:val="0"/>
        <w:autoSpaceDN w:val="0"/>
        <w:adjustRightInd w:val="0"/>
        <w:spacing w:line="240" w:lineRule="auto"/>
        <w:ind w:left="480" w:hanging="480"/>
        <w:jc w:val="both"/>
        <w:rPr>
          <w:rFonts w:ascii="Times New Roman" w:hAnsi="Times New Roman" w:cs="Times New Roman"/>
        </w:rPr>
      </w:pPr>
      <w:r w:rsidRPr="00466AF2">
        <w:rPr>
          <w:rFonts w:ascii="Times New Roman" w:hAnsi="Times New Roman" w:cs="Times New Roman"/>
        </w:rPr>
        <w:fldChar w:fldCharType="begin" w:fldLock="1"/>
      </w:r>
      <w:r w:rsidRPr="00466AF2">
        <w:rPr>
          <w:rFonts w:ascii="Times New Roman" w:hAnsi="Times New Roman" w:cs="Times New Roman"/>
        </w:rPr>
        <w:instrText xml:space="preserve">ADDIN Mendeley Bibliography CSL_BIBLIOGRAPHY </w:instrText>
      </w:r>
      <w:r w:rsidRPr="00466AF2">
        <w:rPr>
          <w:rFonts w:ascii="Times New Roman" w:hAnsi="Times New Roman" w:cs="Times New Roman"/>
        </w:rPr>
        <w:fldChar w:fldCharType="separate"/>
      </w:r>
      <w:proofErr w:type="spellStart"/>
      <w:r w:rsidRPr="00466AF2">
        <w:rPr>
          <w:rFonts w:ascii="Times New Roman" w:hAnsi="Times New Roman" w:cs="Times New Roman"/>
        </w:rPr>
        <w:t>Faizal</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Rizqi</w:t>
      </w:r>
      <w:proofErr w:type="spellEnd"/>
      <w:r w:rsidRPr="00466AF2">
        <w:rPr>
          <w:rFonts w:ascii="Times New Roman" w:hAnsi="Times New Roman" w:cs="Times New Roman"/>
        </w:rPr>
        <w:t xml:space="preserve">, M., </w:t>
      </w:r>
      <w:proofErr w:type="spellStart"/>
      <w:r w:rsidRPr="00466AF2">
        <w:rPr>
          <w:rFonts w:ascii="Times New Roman" w:hAnsi="Times New Roman" w:cs="Times New Roman"/>
        </w:rPr>
        <w:t>Martanto</w:t>
      </w:r>
      <w:proofErr w:type="spellEnd"/>
      <w:r w:rsidRPr="00466AF2">
        <w:rPr>
          <w:rFonts w:ascii="Times New Roman" w:hAnsi="Times New Roman" w:cs="Times New Roman"/>
        </w:rPr>
        <w:t xml:space="preserve">, M., &amp; </w:t>
      </w:r>
      <w:proofErr w:type="spellStart"/>
      <w:r w:rsidRPr="00466AF2">
        <w:rPr>
          <w:rFonts w:ascii="Times New Roman" w:hAnsi="Times New Roman" w:cs="Times New Roman"/>
        </w:rPr>
        <w:t>Hayati</w:t>
      </w:r>
      <w:proofErr w:type="spellEnd"/>
      <w:r w:rsidRPr="00466AF2">
        <w:rPr>
          <w:rFonts w:ascii="Times New Roman" w:hAnsi="Times New Roman" w:cs="Times New Roman"/>
        </w:rPr>
        <w:t xml:space="preserve">, U. (2024). Clustering </w:t>
      </w:r>
      <w:proofErr w:type="spellStart"/>
      <w:r w:rsidRPr="00466AF2">
        <w:rPr>
          <w:rFonts w:ascii="Times New Roman" w:hAnsi="Times New Roman" w:cs="Times New Roman"/>
        </w:rPr>
        <w:t>Kunjungan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Pasien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Menggunakan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Algoritma</w:t>
      </w:r>
      <w:proofErr w:type="spellEnd"/>
      <w:r w:rsidRPr="00466AF2">
        <w:rPr>
          <w:rFonts w:ascii="Times New Roman" w:hAnsi="Times New Roman" w:cs="Times New Roman"/>
        </w:rPr>
        <w:t xml:space="preserve"> K-Means </w:t>
      </w:r>
      <w:proofErr w:type="spellStart"/>
      <w:r w:rsidRPr="00466AF2">
        <w:rPr>
          <w:rFonts w:ascii="Times New Roman" w:hAnsi="Times New Roman" w:cs="Times New Roman"/>
        </w:rPr>
        <w:t>Pada</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Rumah</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Sakit</w:t>
      </w:r>
      <w:proofErr w:type="spellEnd"/>
      <w:r w:rsidRPr="00466AF2">
        <w:rPr>
          <w:rFonts w:ascii="Times New Roman" w:hAnsi="Times New Roman" w:cs="Times New Roman"/>
        </w:rPr>
        <w:t xml:space="preserve"> Di Wilayah Bekasi. </w:t>
      </w:r>
      <w:r w:rsidRPr="00466AF2">
        <w:rPr>
          <w:rFonts w:ascii="Times New Roman" w:hAnsi="Times New Roman" w:cs="Times New Roman"/>
          <w:i/>
          <w:iCs/>
        </w:rPr>
        <w:t>JATI (</w:t>
      </w:r>
      <w:proofErr w:type="spellStart"/>
      <w:r w:rsidRPr="00466AF2">
        <w:rPr>
          <w:rFonts w:ascii="Times New Roman" w:hAnsi="Times New Roman" w:cs="Times New Roman"/>
          <w:i/>
          <w:iCs/>
        </w:rPr>
        <w:t>Jurnal</w:t>
      </w:r>
      <w:proofErr w:type="spellEnd"/>
      <w:r w:rsidRPr="00466AF2">
        <w:rPr>
          <w:rFonts w:ascii="Times New Roman" w:hAnsi="Times New Roman" w:cs="Times New Roman"/>
          <w:i/>
          <w:iCs/>
        </w:rPr>
        <w:t xml:space="preserve"> </w:t>
      </w:r>
      <w:proofErr w:type="spellStart"/>
      <w:r w:rsidRPr="00466AF2">
        <w:rPr>
          <w:rFonts w:ascii="Times New Roman" w:hAnsi="Times New Roman" w:cs="Times New Roman"/>
          <w:i/>
          <w:iCs/>
        </w:rPr>
        <w:t>Mahasiswa</w:t>
      </w:r>
      <w:proofErr w:type="spellEnd"/>
      <w:r w:rsidRPr="00466AF2">
        <w:rPr>
          <w:rFonts w:ascii="Times New Roman" w:hAnsi="Times New Roman" w:cs="Times New Roman"/>
          <w:i/>
          <w:iCs/>
        </w:rPr>
        <w:t xml:space="preserve"> </w:t>
      </w:r>
      <w:proofErr w:type="spellStart"/>
      <w:r w:rsidRPr="00466AF2">
        <w:rPr>
          <w:rFonts w:ascii="Times New Roman" w:hAnsi="Times New Roman" w:cs="Times New Roman"/>
          <w:i/>
          <w:iCs/>
        </w:rPr>
        <w:t>Teknik</w:t>
      </w:r>
      <w:proofErr w:type="spellEnd"/>
      <w:r w:rsidRPr="00466AF2">
        <w:rPr>
          <w:rFonts w:ascii="Times New Roman" w:hAnsi="Times New Roman" w:cs="Times New Roman"/>
          <w:i/>
          <w:iCs/>
        </w:rPr>
        <w:t xml:space="preserve"> </w:t>
      </w:r>
      <w:proofErr w:type="spellStart"/>
      <w:r w:rsidRPr="00466AF2">
        <w:rPr>
          <w:rFonts w:ascii="Times New Roman" w:hAnsi="Times New Roman" w:cs="Times New Roman"/>
          <w:i/>
          <w:iCs/>
        </w:rPr>
        <w:t>Informatika</w:t>
      </w:r>
      <w:proofErr w:type="spellEnd"/>
      <w:r w:rsidRPr="00466AF2">
        <w:rPr>
          <w:rFonts w:ascii="Times New Roman" w:hAnsi="Times New Roman" w:cs="Times New Roman"/>
          <w:i/>
          <w:iCs/>
        </w:rPr>
        <w:t>)</w:t>
      </w:r>
      <w:r w:rsidRPr="00466AF2">
        <w:rPr>
          <w:rFonts w:ascii="Times New Roman" w:hAnsi="Times New Roman" w:cs="Times New Roman"/>
        </w:rPr>
        <w:t xml:space="preserve">, </w:t>
      </w:r>
      <w:r w:rsidRPr="00466AF2">
        <w:rPr>
          <w:rFonts w:ascii="Times New Roman" w:hAnsi="Times New Roman" w:cs="Times New Roman"/>
          <w:i/>
          <w:iCs/>
        </w:rPr>
        <w:t>8</w:t>
      </w:r>
      <w:r w:rsidRPr="00466AF2">
        <w:rPr>
          <w:rFonts w:ascii="Times New Roman" w:hAnsi="Times New Roman" w:cs="Times New Roman"/>
        </w:rPr>
        <w:t>(1), 230–237. https://doi.org/10.36040/jati.v8i1.8327</w:t>
      </w:r>
    </w:p>
    <w:p w:rsidR="00466AF2" w:rsidRPr="00466AF2" w:rsidRDefault="00466AF2" w:rsidP="00466AF2">
      <w:pPr>
        <w:widowControl w:val="0"/>
        <w:autoSpaceDE w:val="0"/>
        <w:autoSpaceDN w:val="0"/>
        <w:adjustRightInd w:val="0"/>
        <w:spacing w:line="240" w:lineRule="auto"/>
        <w:ind w:left="480" w:hanging="480"/>
        <w:jc w:val="both"/>
        <w:rPr>
          <w:rFonts w:ascii="Times New Roman" w:hAnsi="Times New Roman" w:cs="Times New Roman"/>
        </w:rPr>
      </w:pPr>
      <w:r w:rsidRPr="00466AF2">
        <w:rPr>
          <w:rFonts w:ascii="Times New Roman" w:hAnsi="Times New Roman" w:cs="Times New Roman"/>
        </w:rPr>
        <w:t xml:space="preserve">Ortiz, B. L., Gupta, V., Kumar, R., </w:t>
      </w:r>
      <w:proofErr w:type="spellStart"/>
      <w:r w:rsidRPr="00466AF2">
        <w:rPr>
          <w:rFonts w:ascii="Times New Roman" w:hAnsi="Times New Roman" w:cs="Times New Roman"/>
        </w:rPr>
        <w:t>Jalin</w:t>
      </w:r>
      <w:proofErr w:type="spellEnd"/>
      <w:r w:rsidRPr="00466AF2">
        <w:rPr>
          <w:rFonts w:ascii="Times New Roman" w:hAnsi="Times New Roman" w:cs="Times New Roman"/>
        </w:rPr>
        <w:t xml:space="preserve">, A., Cao, X., </w:t>
      </w:r>
      <w:proofErr w:type="spellStart"/>
      <w:r w:rsidRPr="00466AF2">
        <w:rPr>
          <w:rFonts w:ascii="Times New Roman" w:hAnsi="Times New Roman" w:cs="Times New Roman"/>
        </w:rPr>
        <w:t>Ziegenbein</w:t>
      </w:r>
      <w:proofErr w:type="spellEnd"/>
      <w:r w:rsidRPr="00466AF2">
        <w:rPr>
          <w:rFonts w:ascii="Times New Roman" w:hAnsi="Times New Roman" w:cs="Times New Roman"/>
        </w:rPr>
        <w:t xml:space="preserve">, C., </w:t>
      </w:r>
      <w:proofErr w:type="spellStart"/>
      <w:r w:rsidRPr="00466AF2">
        <w:rPr>
          <w:rFonts w:ascii="Times New Roman" w:hAnsi="Times New Roman" w:cs="Times New Roman"/>
        </w:rPr>
        <w:t>Singhal</w:t>
      </w:r>
      <w:proofErr w:type="spellEnd"/>
      <w:r w:rsidRPr="00466AF2">
        <w:rPr>
          <w:rFonts w:ascii="Times New Roman" w:hAnsi="Times New Roman" w:cs="Times New Roman"/>
        </w:rPr>
        <w:t xml:space="preserve">, A., Choi, S. W., &amp; </w:t>
      </w:r>
      <w:proofErr w:type="spellStart"/>
      <w:r w:rsidRPr="00466AF2">
        <w:rPr>
          <w:rFonts w:ascii="Times New Roman" w:hAnsi="Times New Roman" w:cs="Times New Roman"/>
        </w:rPr>
        <w:t>Tewari</w:t>
      </w:r>
      <w:proofErr w:type="spellEnd"/>
      <w:r w:rsidRPr="00466AF2">
        <w:rPr>
          <w:rFonts w:ascii="Times New Roman" w:hAnsi="Times New Roman" w:cs="Times New Roman"/>
        </w:rPr>
        <w:t xml:space="preserve">, M. (2024). Data Preprocessing Techniques for Artificial Intelligence (AI)/Machine Learning (ML)-Readiness: Systematic Review of Wearable Sensor Data in Cancer Care (Preprint). </w:t>
      </w:r>
      <w:r w:rsidRPr="00466AF2">
        <w:rPr>
          <w:rFonts w:ascii="Times New Roman" w:hAnsi="Times New Roman" w:cs="Times New Roman"/>
          <w:i/>
          <w:iCs/>
        </w:rPr>
        <w:t xml:space="preserve">JMIR </w:t>
      </w:r>
      <w:proofErr w:type="spellStart"/>
      <w:r w:rsidRPr="00466AF2">
        <w:rPr>
          <w:rFonts w:ascii="Times New Roman" w:hAnsi="Times New Roman" w:cs="Times New Roman"/>
          <w:i/>
          <w:iCs/>
        </w:rPr>
        <w:t>MHealth</w:t>
      </w:r>
      <w:proofErr w:type="spellEnd"/>
      <w:r w:rsidRPr="00466AF2">
        <w:rPr>
          <w:rFonts w:ascii="Times New Roman" w:hAnsi="Times New Roman" w:cs="Times New Roman"/>
          <w:i/>
          <w:iCs/>
        </w:rPr>
        <w:t xml:space="preserve"> and </w:t>
      </w:r>
      <w:proofErr w:type="spellStart"/>
      <w:r w:rsidRPr="00466AF2">
        <w:rPr>
          <w:rFonts w:ascii="Times New Roman" w:hAnsi="Times New Roman" w:cs="Times New Roman"/>
          <w:i/>
          <w:iCs/>
        </w:rPr>
        <w:t>UHealth</w:t>
      </w:r>
      <w:proofErr w:type="spellEnd"/>
      <w:r w:rsidRPr="00466AF2">
        <w:rPr>
          <w:rFonts w:ascii="Times New Roman" w:hAnsi="Times New Roman" w:cs="Times New Roman"/>
        </w:rPr>
        <w:t xml:space="preserve">, </w:t>
      </w:r>
      <w:r w:rsidRPr="00466AF2">
        <w:rPr>
          <w:rFonts w:ascii="Times New Roman" w:hAnsi="Times New Roman" w:cs="Times New Roman"/>
          <w:i/>
          <w:iCs/>
        </w:rPr>
        <w:t>September</w:t>
      </w:r>
      <w:r w:rsidRPr="00466AF2">
        <w:rPr>
          <w:rFonts w:ascii="Times New Roman" w:hAnsi="Times New Roman" w:cs="Times New Roman"/>
        </w:rPr>
        <w:t>. https://doi.org/10.2196/59587</w:t>
      </w:r>
    </w:p>
    <w:p w:rsidR="00466AF2" w:rsidRPr="00466AF2" w:rsidRDefault="00466AF2" w:rsidP="00466AF2">
      <w:pPr>
        <w:widowControl w:val="0"/>
        <w:autoSpaceDE w:val="0"/>
        <w:autoSpaceDN w:val="0"/>
        <w:adjustRightInd w:val="0"/>
        <w:spacing w:line="240" w:lineRule="auto"/>
        <w:ind w:left="480" w:hanging="480"/>
        <w:jc w:val="both"/>
        <w:rPr>
          <w:rFonts w:ascii="Times New Roman" w:hAnsi="Times New Roman" w:cs="Times New Roman"/>
        </w:rPr>
      </w:pPr>
      <w:proofErr w:type="spellStart"/>
      <w:r w:rsidRPr="00466AF2">
        <w:rPr>
          <w:rFonts w:ascii="Times New Roman" w:hAnsi="Times New Roman" w:cs="Times New Roman"/>
        </w:rPr>
        <w:t>Prakoso</w:t>
      </w:r>
      <w:proofErr w:type="spellEnd"/>
      <w:r w:rsidRPr="00466AF2">
        <w:rPr>
          <w:rFonts w:ascii="Times New Roman" w:hAnsi="Times New Roman" w:cs="Times New Roman"/>
        </w:rPr>
        <w:t xml:space="preserve">, B. H., </w:t>
      </w:r>
      <w:proofErr w:type="spellStart"/>
      <w:r w:rsidRPr="00466AF2">
        <w:rPr>
          <w:rFonts w:ascii="Times New Roman" w:hAnsi="Times New Roman" w:cs="Times New Roman"/>
        </w:rPr>
        <w:t>Rachmawati</w:t>
      </w:r>
      <w:proofErr w:type="spellEnd"/>
      <w:r w:rsidRPr="00466AF2">
        <w:rPr>
          <w:rFonts w:ascii="Times New Roman" w:hAnsi="Times New Roman" w:cs="Times New Roman"/>
        </w:rPr>
        <w:t xml:space="preserve">, E., </w:t>
      </w:r>
      <w:proofErr w:type="spellStart"/>
      <w:r w:rsidRPr="00466AF2">
        <w:rPr>
          <w:rFonts w:ascii="Times New Roman" w:hAnsi="Times New Roman" w:cs="Times New Roman"/>
        </w:rPr>
        <w:t>Mudiono</w:t>
      </w:r>
      <w:proofErr w:type="spellEnd"/>
      <w:r w:rsidRPr="00466AF2">
        <w:rPr>
          <w:rFonts w:ascii="Times New Roman" w:hAnsi="Times New Roman" w:cs="Times New Roman"/>
        </w:rPr>
        <w:t xml:space="preserve">, D. R. P., </w:t>
      </w:r>
      <w:proofErr w:type="spellStart"/>
      <w:r w:rsidRPr="00466AF2">
        <w:rPr>
          <w:rFonts w:ascii="Times New Roman" w:hAnsi="Times New Roman" w:cs="Times New Roman"/>
        </w:rPr>
        <w:t>Vestine</w:t>
      </w:r>
      <w:proofErr w:type="spellEnd"/>
      <w:r w:rsidRPr="00466AF2">
        <w:rPr>
          <w:rFonts w:ascii="Times New Roman" w:hAnsi="Times New Roman" w:cs="Times New Roman"/>
        </w:rPr>
        <w:t xml:space="preserve">, V., &amp; </w:t>
      </w:r>
      <w:proofErr w:type="spellStart"/>
      <w:r w:rsidRPr="00466AF2">
        <w:rPr>
          <w:rFonts w:ascii="Times New Roman" w:hAnsi="Times New Roman" w:cs="Times New Roman"/>
        </w:rPr>
        <w:t>Suyoso</w:t>
      </w:r>
      <w:proofErr w:type="spellEnd"/>
      <w:r w:rsidRPr="00466AF2">
        <w:rPr>
          <w:rFonts w:ascii="Times New Roman" w:hAnsi="Times New Roman" w:cs="Times New Roman"/>
        </w:rPr>
        <w:t xml:space="preserve">, G. E. J. (2023). </w:t>
      </w:r>
      <w:proofErr w:type="spellStart"/>
      <w:r w:rsidRPr="00466AF2">
        <w:rPr>
          <w:rFonts w:ascii="Times New Roman" w:hAnsi="Times New Roman" w:cs="Times New Roman"/>
        </w:rPr>
        <w:t>Klasterisasi</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Puskesmas</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dengan</w:t>
      </w:r>
      <w:proofErr w:type="spellEnd"/>
      <w:r w:rsidRPr="00466AF2">
        <w:rPr>
          <w:rFonts w:ascii="Times New Roman" w:hAnsi="Times New Roman" w:cs="Times New Roman"/>
        </w:rPr>
        <w:t xml:space="preserve"> K-Means </w:t>
      </w:r>
      <w:proofErr w:type="spellStart"/>
      <w:r w:rsidRPr="00466AF2">
        <w:rPr>
          <w:rFonts w:ascii="Times New Roman" w:hAnsi="Times New Roman" w:cs="Times New Roman"/>
        </w:rPr>
        <w:t>Berdasarkan</w:t>
      </w:r>
      <w:proofErr w:type="spellEnd"/>
      <w:r w:rsidRPr="00466AF2">
        <w:rPr>
          <w:rFonts w:ascii="Times New Roman" w:hAnsi="Times New Roman" w:cs="Times New Roman"/>
        </w:rPr>
        <w:t xml:space="preserve"> Data </w:t>
      </w:r>
      <w:proofErr w:type="spellStart"/>
      <w:r w:rsidRPr="00466AF2">
        <w:rPr>
          <w:rFonts w:ascii="Times New Roman" w:hAnsi="Times New Roman" w:cs="Times New Roman"/>
        </w:rPr>
        <w:t>Kualitas</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Kesehatan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Keluarga</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dan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Gizi</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Masyarakat</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i/>
          <w:iCs/>
        </w:rPr>
        <w:t>Jurnal</w:t>
      </w:r>
      <w:proofErr w:type="spellEnd"/>
      <w:r w:rsidRPr="00466AF2">
        <w:rPr>
          <w:rFonts w:ascii="Times New Roman" w:hAnsi="Times New Roman" w:cs="Times New Roman"/>
          <w:i/>
          <w:iCs/>
        </w:rPr>
        <w:t xml:space="preserve"> </w:t>
      </w:r>
      <w:proofErr w:type="spellStart"/>
      <w:r w:rsidRPr="00466AF2">
        <w:rPr>
          <w:rFonts w:ascii="Times New Roman" w:hAnsi="Times New Roman" w:cs="Times New Roman"/>
          <w:i/>
          <w:iCs/>
        </w:rPr>
        <w:t>Buana</w:t>
      </w:r>
      <w:proofErr w:type="spellEnd"/>
      <w:r w:rsidRPr="00466AF2">
        <w:rPr>
          <w:rFonts w:ascii="Times New Roman" w:hAnsi="Times New Roman" w:cs="Times New Roman"/>
          <w:i/>
          <w:iCs/>
        </w:rPr>
        <w:t xml:space="preserve"> </w:t>
      </w:r>
      <w:proofErr w:type="spellStart"/>
      <w:r w:rsidRPr="00466AF2">
        <w:rPr>
          <w:rFonts w:ascii="Times New Roman" w:hAnsi="Times New Roman" w:cs="Times New Roman"/>
          <w:i/>
          <w:iCs/>
        </w:rPr>
        <w:t>Informatika</w:t>
      </w:r>
      <w:proofErr w:type="spellEnd"/>
      <w:r w:rsidRPr="00466AF2">
        <w:rPr>
          <w:rFonts w:ascii="Times New Roman" w:hAnsi="Times New Roman" w:cs="Times New Roman"/>
        </w:rPr>
        <w:t xml:space="preserve">, </w:t>
      </w:r>
      <w:r w:rsidRPr="00466AF2">
        <w:rPr>
          <w:rFonts w:ascii="Times New Roman" w:hAnsi="Times New Roman" w:cs="Times New Roman"/>
          <w:i/>
          <w:iCs/>
        </w:rPr>
        <w:t>14</w:t>
      </w:r>
      <w:r w:rsidRPr="00466AF2">
        <w:rPr>
          <w:rFonts w:ascii="Times New Roman" w:hAnsi="Times New Roman" w:cs="Times New Roman"/>
        </w:rPr>
        <w:t>(01), 60–68. https://doi.org/10.24002/jbi.v14i01.7105</w:t>
      </w:r>
    </w:p>
    <w:p w:rsidR="00466AF2" w:rsidRPr="00466AF2" w:rsidRDefault="00466AF2" w:rsidP="00466AF2">
      <w:pPr>
        <w:widowControl w:val="0"/>
        <w:autoSpaceDE w:val="0"/>
        <w:autoSpaceDN w:val="0"/>
        <w:adjustRightInd w:val="0"/>
        <w:spacing w:line="240" w:lineRule="auto"/>
        <w:ind w:left="480" w:hanging="480"/>
        <w:jc w:val="both"/>
        <w:rPr>
          <w:rFonts w:ascii="Times New Roman" w:hAnsi="Times New Roman" w:cs="Times New Roman"/>
        </w:rPr>
      </w:pPr>
      <w:r w:rsidRPr="00466AF2">
        <w:rPr>
          <w:rFonts w:ascii="Times New Roman" w:hAnsi="Times New Roman" w:cs="Times New Roman"/>
        </w:rPr>
        <w:t xml:space="preserve">Surya, &amp; </w:t>
      </w:r>
      <w:proofErr w:type="spellStart"/>
      <w:r w:rsidRPr="00466AF2">
        <w:rPr>
          <w:rFonts w:ascii="Times New Roman" w:hAnsi="Times New Roman" w:cs="Times New Roman"/>
        </w:rPr>
        <w:t>Maryana</w:t>
      </w:r>
      <w:proofErr w:type="spellEnd"/>
      <w:r w:rsidRPr="00466AF2">
        <w:rPr>
          <w:rFonts w:ascii="Times New Roman" w:hAnsi="Times New Roman" w:cs="Times New Roman"/>
        </w:rPr>
        <w:t xml:space="preserve">, N. F. (2020). </w:t>
      </w:r>
      <w:proofErr w:type="spellStart"/>
      <w:r w:rsidRPr="00466AF2">
        <w:rPr>
          <w:rFonts w:ascii="Times New Roman" w:hAnsi="Times New Roman" w:cs="Times New Roman"/>
        </w:rPr>
        <w:t>Faktor</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Faktor</w:t>
      </w:r>
      <w:proofErr w:type="spellEnd"/>
      <w:r w:rsidRPr="00466AF2">
        <w:rPr>
          <w:rFonts w:ascii="Times New Roman" w:hAnsi="Times New Roman" w:cs="Times New Roman"/>
        </w:rPr>
        <w:t xml:space="preserve"> Yang </w:t>
      </w:r>
      <w:proofErr w:type="spellStart"/>
      <w:r w:rsidRPr="00466AF2">
        <w:rPr>
          <w:rFonts w:ascii="Times New Roman" w:hAnsi="Times New Roman" w:cs="Times New Roman"/>
        </w:rPr>
        <w:t>Berhubungan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Dengan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Pengetahuan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Keluarga</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Pasien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Mengenai</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Cuci</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Tangan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i/>
          <w:iCs/>
        </w:rPr>
        <w:t>Jurnal</w:t>
      </w:r>
      <w:proofErr w:type="spellEnd"/>
      <w:r w:rsidRPr="00466AF2">
        <w:rPr>
          <w:rFonts w:ascii="Times New Roman" w:hAnsi="Times New Roman" w:cs="Times New Roman"/>
          <w:i/>
          <w:iCs/>
        </w:rPr>
        <w:t xml:space="preserve"> </w:t>
      </w:r>
      <w:proofErr w:type="spellStart"/>
      <w:r w:rsidRPr="00466AF2">
        <w:rPr>
          <w:rFonts w:ascii="Times New Roman" w:hAnsi="Times New Roman" w:cs="Times New Roman"/>
          <w:i/>
          <w:iCs/>
        </w:rPr>
        <w:t>Penelitian</w:t>
      </w:r>
      <w:proofErr w:type="spellEnd"/>
      <w:r w:rsidRPr="00466AF2">
        <w:rPr>
          <w:rFonts w:ascii="Times New Roman" w:hAnsi="Times New Roman" w:cs="Times New Roman"/>
          <w:i/>
          <w:iCs/>
        </w:rPr>
        <w:t xml:space="preserve"> </w:t>
      </w:r>
      <w:proofErr w:type="spellStart"/>
      <w:r w:rsidRPr="00466AF2">
        <w:rPr>
          <w:rFonts w:ascii="Times New Roman" w:hAnsi="Times New Roman" w:cs="Times New Roman"/>
          <w:i/>
          <w:iCs/>
        </w:rPr>
        <w:t>Perawat</w:t>
      </w:r>
      <w:proofErr w:type="spellEnd"/>
      <w:r w:rsidRPr="00466AF2">
        <w:rPr>
          <w:rFonts w:ascii="Times New Roman" w:hAnsi="Times New Roman" w:cs="Times New Roman"/>
          <w:i/>
          <w:iCs/>
        </w:rPr>
        <w:t xml:space="preserve"> </w:t>
      </w:r>
      <w:proofErr w:type="spellStart"/>
      <w:r w:rsidRPr="00466AF2">
        <w:rPr>
          <w:rFonts w:ascii="Times New Roman" w:hAnsi="Times New Roman" w:cs="Times New Roman"/>
          <w:i/>
          <w:iCs/>
        </w:rPr>
        <w:t>Profesional</w:t>
      </w:r>
      <w:proofErr w:type="spellEnd"/>
      <w:r w:rsidRPr="00466AF2">
        <w:rPr>
          <w:rFonts w:ascii="Times New Roman" w:hAnsi="Times New Roman" w:cs="Times New Roman"/>
        </w:rPr>
        <w:t xml:space="preserve">, </w:t>
      </w:r>
      <w:r w:rsidRPr="00466AF2">
        <w:rPr>
          <w:rFonts w:ascii="Times New Roman" w:hAnsi="Times New Roman" w:cs="Times New Roman"/>
          <w:i/>
          <w:iCs/>
        </w:rPr>
        <w:t>2</w:t>
      </w:r>
      <w:r w:rsidRPr="00466AF2">
        <w:rPr>
          <w:rFonts w:ascii="Times New Roman" w:hAnsi="Times New Roman" w:cs="Times New Roman"/>
        </w:rPr>
        <w:t>(5474), 1333–1336.</w:t>
      </w:r>
    </w:p>
    <w:p w:rsidR="00466AF2" w:rsidRPr="00466AF2" w:rsidRDefault="00466AF2" w:rsidP="00466AF2">
      <w:pPr>
        <w:widowControl w:val="0"/>
        <w:autoSpaceDE w:val="0"/>
        <w:autoSpaceDN w:val="0"/>
        <w:adjustRightInd w:val="0"/>
        <w:spacing w:line="240" w:lineRule="auto"/>
        <w:ind w:left="480" w:hanging="480"/>
        <w:jc w:val="both"/>
        <w:rPr>
          <w:rFonts w:ascii="Times New Roman" w:hAnsi="Times New Roman" w:cs="Times New Roman"/>
        </w:rPr>
      </w:pPr>
      <w:r w:rsidRPr="00466AF2">
        <w:rPr>
          <w:rFonts w:ascii="Times New Roman" w:hAnsi="Times New Roman" w:cs="Times New Roman"/>
        </w:rPr>
        <w:t xml:space="preserve">Purba, </w:t>
      </w:r>
      <w:proofErr w:type="spellStart"/>
      <w:r w:rsidRPr="00466AF2">
        <w:rPr>
          <w:rFonts w:ascii="Times New Roman" w:hAnsi="Times New Roman" w:cs="Times New Roman"/>
        </w:rPr>
        <w:t>Windania</w:t>
      </w:r>
      <w:proofErr w:type="spellEnd"/>
      <w:r w:rsidRPr="00466AF2">
        <w:rPr>
          <w:rFonts w:ascii="Times New Roman" w:hAnsi="Times New Roman" w:cs="Times New Roman"/>
        </w:rPr>
        <w:t xml:space="preserve">, Gamaliel Armando Sembiring, Andreas </w:t>
      </w:r>
      <w:proofErr w:type="spellStart"/>
      <w:r w:rsidRPr="00466AF2">
        <w:rPr>
          <w:rFonts w:ascii="Times New Roman" w:hAnsi="Times New Roman" w:cs="Times New Roman"/>
        </w:rPr>
        <w:t>Saputra</w:t>
      </w:r>
      <w:proofErr w:type="spellEnd"/>
      <w:r w:rsidRPr="00466AF2">
        <w:rPr>
          <w:rFonts w:ascii="Times New Roman" w:hAnsi="Times New Roman" w:cs="Times New Roman"/>
        </w:rPr>
        <w:t xml:space="preserve">, Theresia Turnip, Ben </w:t>
      </w:r>
      <w:proofErr w:type="spellStart"/>
      <w:r w:rsidRPr="00466AF2">
        <w:rPr>
          <w:rFonts w:ascii="Times New Roman" w:hAnsi="Times New Roman" w:cs="Times New Roman"/>
        </w:rPr>
        <w:t>Jua</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Ivand</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Manihuruk</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Fakultas</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Sains</w:t>
      </w:r>
      <w:proofErr w:type="spellEnd"/>
      <w:r w:rsidRPr="00466AF2">
        <w:rPr>
          <w:rFonts w:ascii="Times New Roman" w:hAnsi="Times New Roman" w:cs="Times New Roman"/>
        </w:rPr>
        <w:t xml:space="preserve">, and Dan </w:t>
      </w:r>
      <w:proofErr w:type="spellStart"/>
      <w:r w:rsidRPr="00466AF2">
        <w:rPr>
          <w:rFonts w:ascii="Times New Roman" w:hAnsi="Times New Roman" w:cs="Times New Roman"/>
        </w:rPr>
        <w:t>Teknologi</w:t>
      </w:r>
      <w:proofErr w:type="spellEnd"/>
      <w:r w:rsidRPr="00466AF2">
        <w:rPr>
          <w:rFonts w:ascii="Times New Roman" w:hAnsi="Times New Roman" w:cs="Times New Roman"/>
        </w:rPr>
        <w:t>. 2023. “</w:t>
      </w:r>
      <w:proofErr w:type="spellStart"/>
      <w:r w:rsidRPr="00466AF2">
        <w:rPr>
          <w:rFonts w:ascii="Times New Roman" w:hAnsi="Times New Roman" w:cs="Times New Roman"/>
        </w:rPr>
        <w:t>Penerapan</w:t>
      </w:r>
      <w:proofErr w:type="spellEnd"/>
      <w:r w:rsidRPr="00466AF2">
        <w:rPr>
          <w:rFonts w:ascii="Times New Roman" w:hAnsi="Times New Roman" w:cs="Times New Roman"/>
        </w:rPr>
        <w:t xml:space="preserve"> Data Mining </w:t>
      </w:r>
      <w:proofErr w:type="spellStart"/>
      <w:r w:rsidRPr="00466AF2">
        <w:rPr>
          <w:rFonts w:ascii="Times New Roman" w:hAnsi="Times New Roman" w:cs="Times New Roman"/>
        </w:rPr>
        <w:t>Untuk</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Pengelolaan</w:t>
      </w:r>
      <w:proofErr w:type="spellEnd"/>
      <w:r w:rsidRPr="00466AF2">
        <w:rPr>
          <w:rFonts w:ascii="Times New Roman" w:hAnsi="Times New Roman" w:cs="Times New Roman"/>
        </w:rPr>
        <w:t xml:space="preserve"> Data </w:t>
      </w:r>
      <w:proofErr w:type="spellStart"/>
      <w:r w:rsidRPr="00466AF2">
        <w:rPr>
          <w:rFonts w:ascii="Times New Roman" w:hAnsi="Times New Roman" w:cs="Times New Roman"/>
        </w:rPr>
        <w:t>Rekam</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Medis</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Menggunakan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Metode</w:t>
      </w:r>
      <w:proofErr w:type="spellEnd"/>
      <w:r w:rsidRPr="00466AF2">
        <w:rPr>
          <w:rFonts w:ascii="Times New Roman" w:hAnsi="Times New Roman" w:cs="Times New Roman"/>
        </w:rPr>
        <w:t xml:space="preserve"> K-Means Clustering </w:t>
      </w:r>
      <w:proofErr w:type="spellStart"/>
      <w:r w:rsidRPr="00466AF2">
        <w:rPr>
          <w:rFonts w:ascii="Times New Roman" w:hAnsi="Times New Roman" w:cs="Times New Roman"/>
        </w:rPr>
        <w:t>Pada</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Rumah</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Sakit</w:t>
      </w:r>
      <w:proofErr w:type="spellEnd"/>
      <w:r w:rsidRPr="00466AF2">
        <w:rPr>
          <w:rFonts w:ascii="Times New Roman" w:hAnsi="Times New Roman" w:cs="Times New Roman"/>
        </w:rPr>
        <w:t xml:space="preserve"> Royal Prima Medan.” </w:t>
      </w:r>
      <w:proofErr w:type="spellStart"/>
      <w:r w:rsidRPr="00466AF2">
        <w:rPr>
          <w:rFonts w:ascii="Times New Roman" w:hAnsi="Times New Roman" w:cs="Times New Roman"/>
        </w:rPr>
        <w:t>Jurnal</w:t>
      </w:r>
      <w:proofErr w:type="spellEnd"/>
      <w:r w:rsidRPr="00466AF2">
        <w:rPr>
          <w:rFonts w:ascii="Times New Roman" w:hAnsi="Times New Roman" w:cs="Times New Roman"/>
        </w:rPr>
        <w:t xml:space="preserve"> TEKINKOM 6(1):158–68. </w:t>
      </w:r>
      <w:proofErr w:type="spellStart"/>
      <w:r w:rsidRPr="00466AF2">
        <w:rPr>
          <w:rFonts w:ascii="Times New Roman" w:hAnsi="Times New Roman" w:cs="Times New Roman"/>
        </w:rPr>
        <w:t>doi</w:t>
      </w:r>
      <w:proofErr w:type="spellEnd"/>
      <w:r w:rsidRPr="00466AF2">
        <w:rPr>
          <w:rFonts w:ascii="Times New Roman" w:hAnsi="Times New Roman" w:cs="Times New Roman"/>
        </w:rPr>
        <w:t>: 10.37600/</w:t>
      </w:r>
      <w:proofErr w:type="gramStart"/>
      <w:r w:rsidRPr="00466AF2">
        <w:rPr>
          <w:rFonts w:ascii="Times New Roman" w:hAnsi="Times New Roman" w:cs="Times New Roman"/>
        </w:rPr>
        <w:t>tekinkom.v</w:t>
      </w:r>
      <w:proofErr w:type="gramEnd"/>
      <w:r w:rsidRPr="00466AF2">
        <w:rPr>
          <w:rFonts w:ascii="Times New Roman" w:hAnsi="Times New Roman" w:cs="Times New Roman"/>
        </w:rPr>
        <w:t>6i1.857.</w:t>
      </w:r>
    </w:p>
    <w:p w:rsidR="00466AF2" w:rsidRPr="00466AF2" w:rsidRDefault="00466AF2" w:rsidP="00466AF2">
      <w:pPr>
        <w:widowControl w:val="0"/>
        <w:autoSpaceDE w:val="0"/>
        <w:autoSpaceDN w:val="0"/>
        <w:adjustRightInd w:val="0"/>
        <w:spacing w:line="240" w:lineRule="auto"/>
        <w:ind w:left="480" w:hanging="480"/>
        <w:jc w:val="both"/>
        <w:rPr>
          <w:rFonts w:ascii="Times New Roman" w:hAnsi="Times New Roman" w:cs="Times New Roman"/>
        </w:rPr>
      </w:pPr>
      <w:r w:rsidRPr="00466AF2">
        <w:rPr>
          <w:rFonts w:ascii="Times New Roman" w:hAnsi="Times New Roman" w:cs="Times New Roman"/>
        </w:rPr>
        <w:t xml:space="preserve">Joseph Santoso. (2023). </w:t>
      </w:r>
      <w:proofErr w:type="spellStart"/>
      <w:r w:rsidRPr="00466AF2">
        <w:rPr>
          <w:rFonts w:ascii="Times New Roman" w:hAnsi="Times New Roman" w:cs="Times New Roman"/>
        </w:rPr>
        <w:t>Ilmu</w:t>
      </w:r>
      <w:proofErr w:type="spellEnd"/>
      <w:r w:rsidRPr="00466AF2">
        <w:rPr>
          <w:rFonts w:ascii="Times New Roman" w:hAnsi="Times New Roman" w:cs="Times New Roman"/>
        </w:rPr>
        <w:t xml:space="preserve"> data (Data Science) (Muhammad </w:t>
      </w:r>
      <w:proofErr w:type="spellStart"/>
      <w:r w:rsidRPr="00466AF2">
        <w:rPr>
          <w:rFonts w:ascii="Times New Roman" w:hAnsi="Times New Roman" w:cs="Times New Roman"/>
        </w:rPr>
        <w:t>Sholikan</w:t>
      </w:r>
      <w:proofErr w:type="spellEnd"/>
      <w:r w:rsidRPr="00466AF2">
        <w:rPr>
          <w:rFonts w:ascii="Times New Roman" w:hAnsi="Times New Roman" w:cs="Times New Roman"/>
        </w:rPr>
        <w:t xml:space="preserve"> (ed.); </w:t>
      </w:r>
      <w:proofErr w:type="spellStart"/>
      <w:r w:rsidRPr="00466AF2">
        <w:rPr>
          <w:rFonts w:ascii="Times New Roman" w:hAnsi="Times New Roman" w:cs="Times New Roman"/>
        </w:rPr>
        <w:t>Pertama</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Yayasan</w:t>
      </w:r>
      <w:proofErr w:type="spellEnd"/>
      <w:r w:rsidRPr="00466AF2">
        <w:rPr>
          <w:rFonts w:ascii="Times New Roman" w:hAnsi="Times New Roman" w:cs="Times New Roman"/>
        </w:rPr>
        <w:t xml:space="preserve"> Prima Agus </w:t>
      </w:r>
      <w:proofErr w:type="spellStart"/>
      <w:r w:rsidRPr="00466AF2">
        <w:rPr>
          <w:rFonts w:ascii="Times New Roman" w:hAnsi="Times New Roman" w:cs="Times New Roman"/>
        </w:rPr>
        <w:t>Teknik</w:t>
      </w:r>
      <w:proofErr w:type="spellEnd"/>
      <w:r w:rsidRPr="00466AF2">
        <w:rPr>
          <w:rFonts w:ascii="Times New Roman" w:hAnsi="Times New Roman" w:cs="Times New Roman"/>
        </w:rPr>
        <w:t xml:space="preserve">. </w:t>
      </w:r>
    </w:p>
    <w:p w:rsidR="00466AF2" w:rsidRPr="00466AF2" w:rsidRDefault="00466AF2" w:rsidP="00466AF2">
      <w:pPr>
        <w:widowControl w:val="0"/>
        <w:autoSpaceDE w:val="0"/>
        <w:autoSpaceDN w:val="0"/>
        <w:adjustRightInd w:val="0"/>
        <w:spacing w:line="240" w:lineRule="auto"/>
        <w:ind w:left="480" w:hanging="480"/>
        <w:jc w:val="both"/>
        <w:rPr>
          <w:rFonts w:ascii="Times New Roman" w:hAnsi="Times New Roman" w:cs="Times New Roman"/>
        </w:rPr>
      </w:pPr>
      <w:r w:rsidRPr="00466AF2">
        <w:rPr>
          <w:rFonts w:ascii="Times New Roman" w:hAnsi="Times New Roman" w:cs="Times New Roman"/>
          <w:shd w:val="clear" w:color="auto" w:fill="FFFFFF"/>
        </w:rPr>
        <w:t xml:space="preserve">Joseph M.  </w:t>
      </w:r>
      <w:proofErr w:type="spellStart"/>
      <w:r w:rsidRPr="00466AF2">
        <w:rPr>
          <w:rFonts w:ascii="Times New Roman" w:hAnsi="Times New Roman" w:cs="Times New Roman"/>
          <w:shd w:val="clear" w:color="auto" w:fill="FFFFFF"/>
        </w:rPr>
        <w:t>Tandiallo</w:t>
      </w:r>
      <w:proofErr w:type="spellEnd"/>
      <w:r w:rsidRPr="00466AF2">
        <w:rPr>
          <w:rFonts w:ascii="Times New Roman" w:hAnsi="Times New Roman" w:cs="Times New Roman"/>
          <w:shd w:val="clear" w:color="auto" w:fill="FFFFFF"/>
        </w:rPr>
        <w:t xml:space="preserve">.  (2024).  </w:t>
      </w:r>
      <w:proofErr w:type="gramStart"/>
      <w:r w:rsidRPr="00466AF2">
        <w:rPr>
          <w:rFonts w:ascii="Times New Roman" w:hAnsi="Times New Roman" w:cs="Times New Roman"/>
          <w:shd w:val="clear" w:color="auto" w:fill="FFFFFF"/>
        </w:rPr>
        <w:t>Exploratory  Data</w:t>
      </w:r>
      <w:proofErr w:type="gramEnd"/>
      <w:r w:rsidRPr="00466AF2">
        <w:rPr>
          <w:rFonts w:ascii="Times New Roman" w:hAnsi="Times New Roman" w:cs="Times New Roman"/>
          <w:shd w:val="clear" w:color="auto" w:fill="FFFFFF"/>
        </w:rPr>
        <w:t xml:space="preserve">  Analysis  (EDA) Using Python. In </w:t>
      </w:r>
      <w:proofErr w:type="spellStart"/>
      <w:r w:rsidRPr="00466AF2">
        <w:rPr>
          <w:rFonts w:ascii="Times New Roman" w:hAnsi="Times New Roman" w:cs="Times New Roman"/>
          <w:shd w:val="clear" w:color="auto" w:fill="FFFFFF"/>
        </w:rPr>
        <w:t>kaggle</w:t>
      </w:r>
      <w:proofErr w:type="spellEnd"/>
      <w:r w:rsidRPr="00466AF2">
        <w:rPr>
          <w:rFonts w:ascii="Times New Roman" w:hAnsi="Times New Roman" w:cs="Times New Roman"/>
          <w:shd w:val="clear" w:color="auto" w:fill="FFFFFF"/>
        </w:rPr>
        <w:t>. https://medium.com/@teppan_noodle/exploratory-data-analysis-eda-using-python-f85938cb1810</w:t>
      </w:r>
    </w:p>
    <w:p w:rsidR="00466AF2" w:rsidRPr="00466AF2" w:rsidRDefault="00466AF2" w:rsidP="00466AF2">
      <w:pPr>
        <w:widowControl w:val="0"/>
        <w:autoSpaceDE w:val="0"/>
        <w:autoSpaceDN w:val="0"/>
        <w:adjustRightInd w:val="0"/>
        <w:spacing w:line="240" w:lineRule="auto"/>
        <w:ind w:left="480" w:hanging="480"/>
        <w:jc w:val="both"/>
        <w:rPr>
          <w:rFonts w:ascii="Times New Roman" w:hAnsi="Times New Roman" w:cs="Times New Roman"/>
        </w:rPr>
      </w:pPr>
      <w:proofErr w:type="spellStart"/>
      <w:r w:rsidRPr="00466AF2">
        <w:rPr>
          <w:rFonts w:ascii="Times New Roman" w:hAnsi="Times New Roman" w:cs="Times New Roman"/>
        </w:rPr>
        <w:t>Tambuwun</w:t>
      </w:r>
      <w:proofErr w:type="spellEnd"/>
      <w:r w:rsidRPr="00466AF2">
        <w:rPr>
          <w:rFonts w:ascii="Times New Roman" w:hAnsi="Times New Roman" w:cs="Times New Roman"/>
        </w:rPr>
        <w:t xml:space="preserve">, C. H., Langi, Y. A. R., &amp; </w:t>
      </w:r>
      <w:proofErr w:type="spellStart"/>
      <w:r w:rsidRPr="00466AF2">
        <w:rPr>
          <w:rFonts w:ascii="Times New Roman" w:hAnsi="Times New Roman" w:cs="Times New Roman"/>
        </w:rPr>
        <w:t>Rindengan</w:t>
      </w:r>
      <w:proofErr w:type="spellEnd"/>
      <w:r w:rsidRPr="00466AF2">
        <w:rPr>
          <w:rFonts w:ascii="Times New Roman" w:hAnsi="Times New Roman" w:cs="Times New Roman"/>
        </w:rPr>
        <w:t xml:space="preserve">, A. J. (2020). </w:t>
      </w:r>
      <w:proofErr w:type="spellStart"/>
      <w:r w:rsidRPr="00466AF2">
        <w:rPr>
          <w:rFonts w:ascii="Times New Roman" w:hAnsi="Times New Roman" w:cs="Times New Roman"/>
        </w:rPr>
        <w:t>Estimasi</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Bobot</w:t>
      </w:r>
      <w:proofErr w:type="spellEnd"/>
      <w:r w:rsidRPr="00466AF2">
        <w:rPr>
          <w:rFonts w:ascii="Times New Roman" w:hAnsi="Times New Roman" w:cs="Times New Roman"/>
        </w:rPr>
        <w:t xml:space="preserve"> Parameter M </w:t>
      </w:r>
      <w:proofErr w:type="spellStart"/>
      <w:r w:rsidRPr="00466AF2">
        <w:rPr>
          <w:rFonts w:ascii="Times New Roman" w:hAnsi="Times New Roman" w:cs="Times New Roman"/>
        </w:rPr>
        <w:t>Pada</w:t>
      </w:r>
      <w:proofErr w:type="spellEnd"/>
      <w:r w:rsidRPr="00466AF2">
        <w:rPr>
          <w:rFonts w:ascii="Times New Roman" w:hAnsi="Times New Roman" w:cs="Times New Roman"/>
        </w:rPr>
        <w:t xml:space="preserve"> Fuzzy C-Means </w:t>
      </w:r>
      <w:proofErr w:type="spellStart"/>
      <w:r w:rsidRPr="00466AF2">
        <w:rPr>
          <w:rFonts w:ascii="Times New Roman" w:hAnsi="Times New Roman" w:cs="Times New Roman"/>
        </w:rPr>
        <w:t>Menggunakan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Analisis</w:t>
      </w:r>
      <w:proofErr w:type="spellEnd"/>
      <w:r w:rsidRPr="00466AF2">
        <w:rPr>
          <w:rFonts w:ascii="Times New Roman" w:hAnsi="Times New Roman" w:cs="Times New Roman"/>
        </w:rPr>
        <w:t xml:space="preserve"> Robust </w:t>
      </w:r>
      <w:proofErr w:type="spellStart"/>
      <w:r w:rsidRPr="00466AF2">
        <w:rPr>
          <w:rFonts w:ascii="Times New Roman" w:hAnsi="Times New Roman" w:cs="Times New Roman"/>
        </w:rPr>
        <w:t>Dengan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Simulasi</w:t>
      </w:r>
      <w:proofErr w:type="spellEnd"/>
      <w:r w:rsidRPr="00466AF2">
        <w:rPr>
          <w:rFonts w:ascii="Times New Roman" w:hAnsi="Times New Roman" w:cs="Times New Roman"/>
        </w:rPr>
        <w:t xml:space="preserve"> Data </w:t>
      </w:r>
      <w:proofErr w:type="spellStart"/>
      <w:r w:rsidRPr="00466AF2">
        <w:rPr>
          <w:rFonts w:ascii="Times New Roman" w:hAnsi="Times New Roman" w:cs="Times New Roman"/>
        </w:rPr>
        <w:t>Spasial</w:t>
      </w:r>
      <w:proofErr w:type="spellEnd"/>
      <w:r w:rsidRPr="00466AF2">
        <w:rPr>
          <w:rFonts w:ascii="Times New Roman" w:hAnsi="Times New Roman" w:cs="Times New Roman"/>
        </w:rPr>
        <w:t>. D’CARTESIAN, 9(1), 50. https://doi.org/10.35799/dc.9.1.2020.27600</w:t>
      </w:r>
    </w:p>
    <w:p w:rsidR="00466AF2" w:rsidRPr="00466AF2" w:rsidRDefault="00466AF2" w:rsidP="00466AF2">
      <w:pPr>
        <w:widowControl w:val="0"/>
        <w:autoSpaceDE w:val="0"/>
        <w:autoSpaceDN w:val="0"/>
        <w:adjustRightInd w:val="0"/>
        <w:spacing w:line="240" w:lineRule="auto"/>
        <w:ind w:left="480" w:hanging="480"/>
        <w:jc w:val="both"/>
        <w:rPr>
          <w:rFonts w:ascii="Times New Roman" w:hAnsi="Times New Roman" w:cs="Times New Roman"/>
        </w:rPr>
      </w:pPr>
      <w:proofErr w:type="spellStart"/>
      <w:r w:rsidRPr="00466AF2">
        <w:rPr>
          <w:rFonts w:ascii="Times New Roman" w:hAnsi="Times New Roman" w:cs="Times New Roman"/>
        </w:rPr>
        <w:t>Azhari</w:t>
      </w:r>
      <w:proofErr w:type="spellEnd"/>
      <w:r w:rsidRPr="00466AF2">
        <w:rPr>
          <w:rFonts w:ascii="Times New Roman" w:hAnsi="Times New Roman" w:cs="Times New Roman"/>
        </w:rPr>
        <w:t xml:space="preserve">, R., </w:t>
      </w:r>
      <w:proofErr w:type="spellStart"/>
      <w:r w:rsidRPr="00466AF2">
        <w:rPr>
          <w:rFonts w:ascii="Times New Roman" w:hAnsi="Times New Roman" w:cs="Times New Roman"/>
        </w:rPr>
        <w:t>Hartama</w:t>
      </w:r>
      <w:proofErr w:type="spellEnd"/>
      <w:r w:rsidRPr="00466AF2">
        <w:rPr>
          <w:rFonts w:ascii="Times New Roman" w:hAnsi="Times New Roman" w:cs="Times New Roman"/>
        </w:rPr>
        <w:t xml:space="preserve">, D., </w:t>
      </w:r>
      <w:proofErr w:type="spellStart"/>
      <w:r w:rsidRPr="00466AF2">
        <w:rPr>
          <w:rFonts w:ascii="Times New Roman" w:hAnsi="Times New Roman" w:cs="Times New Roman"/>
        </w:rPr>
        <w:t>Lubis</w:t>
      </w:r>
      <w:proofErr w:type="spellEnd"/>
      <w:r w:rsidRPr="00466AF2">
        <w:rPr>
          <w:rFonts w:ascii="Times New Roman" w:hAnsi="Times New Roman" w:cs="Times New Roman"/>
        </w:rPr>
        <w:t xml:space="preserve">, M. R., </w:t>
      </w:r>
      <w:proofErr w:type="spellStart"/>
      <w:r w:rsidRPr="00466AF2">
        <w:rPr>
          <w:rFonts w:ascii="Times New Roman" w:hAnsi="Times New Roman" w:cs="Times New Roman"/>
        </w:rPr>
        <w:t>Nasution</w:t>
      </w:r>
      <w:proofErr w:type="spellEnd"/>
      <w:r w:rsidRPr="00466AF2">
        <w:rPr>
          <w:rFonts w:ascii="Times New Roman" w:hAnsi="Times New Roman" w:cs="Times New Roman"/>
        </w:rPr>
        <w:t xml:space="preserve">, D. F., &amp; Windarto, A. P. (2023). </w:t>
      </w:r>
      <w:proofErr w:type="spellStart"/>
      <w:r w:rsidRPr="00466AF2">
        <w:rPr>
          <w:rFonts w:ascii="Times New Roman" w:hAnsi="Times New Roman" w:cs="Times New Roman"/>
        </w:rPr>
        <w:t>Analisis</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Penerapan</w:t>
      </w:r>
      <w:proofErr w:type="spellEnd"/>
      <w:r w:rsidRPr="00466AF2">
        <w:rPr>
          <w:rFonts w:ascii="Times New Roman" w:hAnsi="Times New Roman" w:cs="Times New Roman"/>
        </w:rPr>
        <w:t xml:space="preserve"> Data Mining </w:t>
      </w:r>
      <w:proofErr w:type="spellStart"/>
      <w:r w:rsidRPr="00466AF2">
        <w:rPr>
          <w:rFonts w:ascii="Times New Roman" w:hAnsi="Times New Roman" w:cs="Times New Roman"/>
        </w:rPr>
        <w:t>Terhadap</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Kasus</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Positif</w:t>
      </w:r>
      <w:proofErr w:type="spellEnd"/>
      <w:r w:rsidRPr="00466AF2">
        <w:rPr>
          <w:rFonts w:ascii="Times New Roman" w:hAnsi="Times New Roman" w:cs="Times New Roman"/>
        </w:rPr>
        <w:t xml:space="preserve"> Covid-19 </w:t>
      </w:r>
      <w:proofErr w:type="spellStart"/>
      <w:r w:rsidRPr="00466AF2">
        <w:rPr>
          <w:rFonts w:ascii="Times New Roman" w:hAnsi="Times New Roman" w:cs="Times New Roman"/>
        </w:rPr>
        <w:t>Menggunakan</w:t>
      </w:r>
      <w:proofErr w:type="spellEnd"/>
      <w:r w:rsidRPr="00466AF2">
        <w:rPr>
          <w:rFonts w:ascii="Times New Roman" w:hAnsi="Times New Roman" w:cs="Times New Roman"/>
        </w:rPr>
        <w:t xml:space="preserve"> </w:t>
      </w:r>
      <w:proofErr w:type="spellStart"/>
      <w:r w:rsidRPr="00466AF2">
        <w:rPr>
          <w:rFonts w:ascii="Times New Roman" w:hAnsi="Times New Roman" w:cs="Times New Roman"/>
        </w:rPr>
        <w:t>Metode</w:t>
      </w:r>
      <w:proofErr w:type="spellEnd"/>
      <w:r w:rsidRPr="00466AF2">
        <w:rPr>
          <w:rFonts w:ascii="Times New Roman" w:hAnsi="Times New Roman" w:cs="Times New Roman"/>
        </w:rPr>
        <w:t xml:space="preserve"> K-Means Clustering. Journal of </w:t>
      </w:r>
      <w:r w:rsidRPr="00466AF2">
        <w:rPr>
          <w:rFonts w:ascii="Times New Roman" w:hAnsi="Times New Roman" w:cs="Times New Roman"/>
        </w:rPr>
        <w:lastRenderedPageBreak/>
        <w:t>Informatics, Electrical and Electronics Engineering, 3(2), 221–235. https://doi.org/10.47065/jieee.v3i2.1760</w:t>
      </w:r>
    </w:p>
    <w:p w:rsidR="00466AF2" w:rsidRDefault="00466AF2" w:rsidP="00466AF2">
      <w:pPr>
        <w:spacing w:line="240" w:lineRule="auto"/>
        <w:jc w:val="both"/>
      </w:pPr>
      <w:r w:rsidRPr="00466AF2">
        <w:rPr>
          <w:rFonts w:ascii="Times New Roman" w:hAnsi="Times New Roman" w:cs="Times New Roman"/>
        </w:rPr>
        <w:fldChar w:fldCharType="end"/>
      </w:r>
      <w:bookmarkEnd w:id="0"/>
    </w:p>
    <w:p w:rsidR="005542EC" w:rsidRPr="00214402" w:rsidRDefault="005542EC" w:rsidP="00214402">
      <w:pPr>
        <w:spacing w:after="0" w:line="240" w:lineRule="auto"/>
        <w:jc w:val="both"/>
        <w:rPr>
          <w:rFonts w:ascii="Times New Roman" w:hAnsi="Times New Roman" w:cs="Times New Roman"/>
          <w:b/>
          <w:sz w:val="28"/>
          <w:szCs w:val="28"/>
        </w:rPr>
      </w:pPr>
    </w:p>
    <w:sectPr w:rsidR="005542EC" w:rsidRPr="002144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3EA" w:rsidRDefault="00EA13EA" w:rsidP="005C6595">
      <w:pPr>
        <w:spacing w:after="0" w:line="240" w:lineRule="auto"/>
      </w:pPr>
      <w:r>
        <w:separator/>
      </w:r>
    </w:p>
  </w:endnote>
  <w:endnote w:type="continuationSeparator" w:id="0">
    <w:p w:rsidR="00EA13EA" w:rsidRDefault="00EA13EA" w:rsidP="005C6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3EA" w:rsidRDefault="00EA13EA" w:rsidP="005C6595">
      <w:pPr>
        <w:spacing w:after="0" w:line="240" w:lineRule="auto"/>
      </w:pPr>
      <w:r>
        <w:separator/>
      </w:r>
    </w:p>
  </w:footnote>
  <w:footnote w:type="continuationSeparator" w:id="0">
    <w:p w:rsidR="00EA13EA" w:rsidRDefault="00EA13EA" w:rsidP="005C65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B6685"/>
    <w:multiLevelType w:val="hybridMultilevel"/>
    <w:tmpl w:val="7FBE2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81D83"/>
    <w:multiLevelType w:val="hybridMultilevel"/>
    <w:tmpl w:val="ACBAF5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3E1C1A"/>
    <w:multiLevelType w:val="hybridMultilevel"/>
    <w:tmpl w:val="E0965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1C5A01"/>
    <w:multiLevelType w:val="hybridMultilevel"/>
    <w:tmpl w:val="1FDA2F08"/>
    <w:lvl w:ilvl="0" w:tplc="877631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826655"/>
    <w:multiLevelType w:val="hybridMultilevel"/>
    <w:tmpl w:val="DF020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E71AE2"/>
    <w:multiLevelType w:val="hybridMultilevel"/>
    <w:tmpl w:val="474A6508"/>
    <w:lvl w:ilvl="0" w:tplc="34AC10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FC3570"/>
    <w:multiLevelType w:val="hybridMultilevel"/>
    <w:tmpl w:val="56AA35F2"/>
    <w:lvl w:ilvl="0" w:tplc="B4F499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402"/>
    <w:rsid w:val="00010659"/>
    <w:rsid w:val="00014A58"/>
    <w:rsid w:val="000A41E7"/>
    <w:rsid w:val="000B6A6E"/>
    <w:rsid w:val="00153A07"/>
    <w:rsid w:val="001603F6"/>
    <w:rsid w:val="00214402"/>
    <w:rsid w:val="00236FBF"/>
    <w:rsid w:val="0039487E"/>
    <w:rsid w:val="00466AF2"/>
    <w:rsid w:val="005542EC"/>
    <w:rsid w:val="005C6595"/>
    <w:rsid w:val="006134D1"/>
    <w:rsid w:val="00650028"/>
    <w:rsid w:val="006845A9"/>
    <w:rsid w:val="00692AF9"/>
    <w:rsid w:val="00713CF1"/>
    <w:rsid w:val="008A24D2"/>
    <w:rsid w:val="008A4DBC"/>
    <w:rsid w:val="0092619F"/>
    <w:rsid w:val="00A9526D"/>
    <w:rsid w:val="00C06EE8"/>
    <w:rsid w:val="00CE4E39"/>
    <w:rsid w:val="00CE611E"/>
    <w:rsid w:val="00CE680C"/>
    <w:rsid w:val="00E00DA9"/>
    <w:rsid w:val="00E64885"/>
    <w:rsid w:val="00EA13EA"/>
    <w:rsid w:val="00EA73B6"/>
    <w:rsid w:val="00F8782B"/>
    <w:rsid w:val="00FE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05963"/>
  <w15:chartTrackingRefBased/>
  <w15:docId w15:val="{91F81D0D-14D1-4E43-B350-17E368F0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14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14402"/>
    <w:rPr>
      <w:rFonts w:ascii="Courier New" w:eastAsia="Times New Roman" w:hAnsi="Courier New" w:cs="Courier New"/>
      <w:sz w:val="20"/>
      <w:szCs w:val="20"/>
    </w:rPr>
  </w:style>
  <w:style w:type="character" w:customStyle="1" w:styleId="y2iqfc">
    <w:name w:val="y2iqfc"/>
    <w:basedOn w:val="DefaultParagraphFont"/>
    <w:rsid w:val="00214402"/>
  </w:style>
  <w:style w:type="character" w:styleId="Hyperlink">
    <w:name w:val="Hyperlink"/>
    <w:basedOn w:val="DefaultParagraphFont"/>
    <w:rsid w:val="00214402"/>
    <w:rPr>
      <w:color w:val="0000FF"/>
      <w:u w:val="single"/>
    </w:rPr>
  </w:style>
  <w:style w:type="paragraph" w:styleId="ListParagraph">
    <w:name w:val="List Paragraph"/>
    <w:basedOn w:val="Normal"/>
    <w:uiPriority w:val="34"/>
    <w:qFormat/>
    <w:rsid w:val="00F8782B"/>
    <w:pPr>
      <w:ind w:left="720"/>
      <w:contextualSpacing/>
    </w:pPr>
  </w:style>
  <w:style w:type="paragraph" w:styleId="Header">
    <w:name w:val="header"/>
    <w:basedOn w:val="Normal"/>
    <w:link w:val="HeaderChar"/>
    <w:uiPriority w:val="99"/>
    <w:unhideWhenUsed/>
    <w:rsid w:val="005C65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595"/>
  </w:style>
  <w:style w:type="paragraph" w:styleId="Footer">
    <w:name w:val="footer"/>
    <w:basedOn w:val="Normal"/>
    <w:link w:val="FooterChar"/>
    <w:uiPriority w:val="99"/>
    <w:unhideWhenUsed/>
    <w:rsid w:val="005C65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95660">
      <w:bodyDiv w:val="1"/>
      <w:marLeft w:val="0"/>
      <w:marRight w:val="0"/>
      <w:marTop w:val="0"/>
      <w:marBottom w:val="0"/>
      <w:divBdr>
        <w:top w:val="none" w:sz="0" w:space="0" w:color="auto"/>
        <w:left w:val="none" w:sz="0" w:space="0" w:color="auto"/>
        <w:bottom w:val="none" w:sz="0" w:space="0" w:color="auto"/>
        <w:right w:val="none" w:sz="0" w:space="0" w:color="auto"/>
      </w:divBdr>
    </w:div>
    <w:div w:id="129371638">
      <w:bodyDiv w:val="1"/>
      <w:marLeft w:val="0"/>
      <w:marRight w:val="0"/>
      <w:marTop w:val="0"/>
      <w:marBottom w:val="0"/>
      <w:divBdr>
        <w:top w:val="none" w:sz="0" w:space="0" w:color="auto"/>
        <w:left w:val="none" w:sz="0" w:space="0" w:color="auto"/>
        <w:bottom w:val="none" w:sz="0" w:space="0" w:color="auto"/>
        <w:right w:val="none" w:sz="0" w:space="0" w:color="auto"/>
      </w:divBdr>
    </w:div>
    <w:div w:id="188761083">
      <w:bodyDiv w:val="1"/>
      <w:marLeft w:val="0"/>
      <w:marRight w:val="0"/>
      <w:marTop w:val="0"/>
      <w:marBottom w:val="0"/>
      <w:divBdr>
        <w:top w:val="none" w:sz="0" w:space="0" w:color="auto"/>
        <w:left w:val="none" w:sz="0" w:space="0" w:color="auto"/>
        <w:bottom w:val="none" w:sz="0" w:space="0" w:color="auto"/>
        <w:right w:val="none" w:sz="0" w:space="0" w:color="auto"/>
      </w:divBdr>
    </w:div>
    <w:div w:id="239799055">
      <w:bodyDiv w:val="1"/>
      <w:marLeft w:val="0"/>
      <w:marRight w:val="0"/>
      <w:marTop w:val="0"/>
      <w:marBottom w:val="0"/>
      <w:divBdr>
        <w:top w:val="none" w:sz="0" w:space="0" w:color="auto"/>
        <w:left w:val="none" w:sz="0" w:space="0" w:color="auto"/>
        <w:bottom w:val="none" w:sz="0" w:space="0" w:color="auto"/>
        <w:right w:val="none" w:sz="0" w:space="0" w:color="auto"/>
      </w:divBdr>
    </w:div>
    <w:div w:id="483786934">
      <w:bodyDiv w:val="1"/>
      <w:marLeft w:val="0"/>
      <w:marRight w:val="0"/>
      <w:marTop w:val="0"/>
      <w:marBottom w:val="0"/>
      <w:divBdr>
        <w:top w:val="none" w:sz="0" w:space="0" w:color="auto"/>
        <w:left w:val="none" w:sz="0" w:space="0" w:color="auto"/>
        <w:bottom w:val="none" w:sz="0" w:space="0" w:color="auto"/>
        <w:right w:val="none" w:sz="0" w:space="0" w:color="auto"/>
      </w:divBdr>
    </w:div>
    <w:div w:id="608850427">
      <w:bodyDiv w:val="1"/>
      <w:marLeft w:val="0"/>
      <w:marRight w:val="0"/>
      <w:marTop w:val="0"/>
      <w:marBottom w:val="0"/>
      <w:divBdr>
        <w:top w:val="none" w:sz="0" w:space="0" w:color="auto"/>
        <w:left w:val="none" w:sz="0" w:space="0" w:color="auto"/>
        <w:bottom w:val="none" w:sz="0" w:space="0" w:color="auto"/>
        <w:right w:val="none" w:sz="0" w:space="0" w:color="auto"/>
      </w:divBdr>
    </w:div>
    <w:div w:id="738284331">
      <w:bodyDiv w:val="1"/>
      <w:marLeft w:val="0"/>
      <w:marRight w:val="0"/>
      <w:marTop w:val="0"/>
      <w:marBottom w:val="0"/>
      <w:divBdr>
        <w:top w:val="none" w:sz="0" w:space="0" w:color="auto"/>
        <w:left w:val="none" w:sz="0" w:space="0" w:color="auto"/>
        <w:bottom w:val="none" w:sz="0" w:space="0" w:color="auto"/>
        <w:right w:val="none" w:sz="0" w:space="0" w:color="auto"/>
      </w:divBdr>
      <w:divsChild>
        <w:div w:id="1817716950">
          <w:marLeft w:val="0"/>
          <w:marRight w:val="0"/>
          <w:marTop w:val="0"/>
          <w:marBottom w:val="0"/>
          <w:divBdr>
            <w:top w:val="none" w:sz="0" w:space="0" w:color="auto"/>
            <w:left w:val="none" w:sz="0" w:space="0" w:color="auto"/>
            <w:bottom w:val="none" w:sz="0" w:space="0" w:color="auto"/>
            <w:right w:val="none" w:sz="0" w:space="0" w:color="auto"/>
          </w:divBdr>
          <w:divsChild>
            <w:div w:id="1662077526">
              <w:marLeft w:val="0"/>
              <w:marRight w:val="0"/>
              <w:marTop w:val="0"/>
              <w:marBottom w:val="0"/>
              <w:divBdr>
                <w:top w:val="none" w:sz="0" w:space="0" w:color="auto"/>
                <w:left w:val="none" w:sz="0" w:space="0" w:color="auto"/>
                <w:bottom w:val="none" w:sz="0" w:space="0" w:color="auto"/>
                <w:right w:val="none" w:sz="0" w:space="0" w:color="auto"/>
              </w:divBdr>
              <w:divsChild>
                <w:div w:id="270937888">
                  <w:marLeft w:val="0"/>
                  <w:marRight w:val="0"/>
                  <w:marTop w:val="0"/>
                  <w:marBottom w:val="0"/>
                  <w:divBdr>
                    <w:top w:val="none" w:sz="0" w:space="0" w:color="auto"/>
                    <w:left w:val="none" w:sz="0" w:space="0" w:color="auto"/>
                    <w:bottom w:val="none" w:sz="0" w:space="0" w:color="auto"/>
                    <w:right w:val="none" w:sz="0" w:space="0" w:color="auto"/>
                  </w:divBdr>
                  <w:divsChild>
                    <w:div w:id="1284337602">
                      <w:marLeft w:val="0"/>
                      <w:marRight w:val="0"/>
                      <w:marTop w:val="0"/>
                      <w:marBottom w:val="0"/>
                      <w:divBdr>
                        <w:top w:val="none" w:sz="0" w:space="0" w:color="auto"/>
                        <w:left w:val="none" w:sz="0" w:space="0" w:color="auto"/>
                        <w:bottom w:val="none" w:sz="0" w:space="0" w:color="auto"/>
                        <w:right w:val="none" w:sz="0" w:space="0" w:color="auto"/>
                      </w:divBdr>
                      <w:divsChild>
                        <w:div w:id="1907914982">
                          <w:marLeft w:val="0"/>
                          <w:marRight w:val="0"/>
                          <w:marTop w:val="0"/>
                          <w:marBottom w:val="0"/>
                          <w:divBdr>
                            <w:top w:val="none" w:sz="0" w:space="0" w:color="auto"/>
                            <w:left w:val="none" w:sz="0" w:space="0" w:color="auto"/>
                            <w:bottom w:val="none" w:sz="0" w:space="0" w:color="auto"/>
                            <w:right w:val="none" w:sz="0" w:space="0" w:color="auto"/>
                          </w:divBdr>
                          <w:divsChild>
                            <w:div w:id="591352977">
                              <w:marLeft w:val="0"/>
                              <w:marRight w:val="0"/>
                              <w:marTop w:val="0"/>
                              <w:marBottom w:val="0"/>
                              <w:divBdr>
                                <w:top w:val="none" w:sz="0" w:space="0" w:color="auto"/>
                                <w:left w:val="none" w:sz="0" w:space="0" w:color="auto"/>
                                <w:bottom w:val="none" w:sz="0" w:space="0" w:color="auto"/>
                                <w:right w:val="none" w:sz="0" w:space="0" w:color="auto"/>
                              </w:divBdr>
                              <w:divsChild>
                                <w:div w:id="871264832">
                                  <w:marLeft w:val="0"/>
                                  <w:marRight w:val="0"/>
                                  <w:marTop w:val="0"/>
                                  <w:marBottom w:val="0"/>
                                  <w:divBdr>
                                    <w:top w:val="none" w:sz="0" w:space="0" w:color="auto"/>
                                    <w:left w:val="none" w:sz="0" w:space="0" w:color="auto"/>
                                    <w:bottom w:val="none" w:sz="0" w:space="0" w:color="auto"/>
                                    <w:right w:val="none" w:sz="0" w:space="0" w:color="auto"/>
                                  </w:divBdr>
                                  <w:divsChild>
                                    <w:div w:id="111917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8079960">
      <w:bodyDiv w:val="1"/>
      <w:marLeft w:val="0"/>
      <w:marRight w:val="0"/>
      <w:marTop w:val="0"/>
      <w:marBottom w:val="0"/>
      <w:divBdr>
        <w:top w:val="none" w:sz="0" w:space="0" w:color="auto"/>
        <w:left w:val="none" w:sz="0" w:space="0" w:color="auto"/>
        <w:bottom w:val="none" w:sz="0" w:space="0" w:color="auto"/>
        <w:right w:val="none" w:sz="0" w:space="0" w:color="auto"/>
      </w:divBdr>
    </w:div>
    <w:div w:id="1693871477">
      <w:bodyDiv w:val="1"/>
      <w:marLeft w:val="0"/>
      <w:marRight w:val="0"/>
      <w:marTop w:val="0"/>
      <w:marBottom w:val="0"/>
      <w:divBdr>
        <w:top w:val="none" w:sz="0" w:space="0" w:color="auto"/>
        <w:left w:val="none" w:sz="0" w:space="0" w:color="auto"/>
        <w:bottom w:val="none" w:sz="0" w:space="0" w:color="auto"/>
        <w:right w:val="none" w:sz="0" w:space="0" w:color="auto"/>
      </w:divBdr>
    </w:div>
    <w:div w:id="1694847000">
      <w:bodyDiv w:val="1"/>
      <w:marLeft w:val="0"/>
      <w:marRight w:val="0"/>
      <w:marTop w:val="0"/>
      <w:marBottom w:val="0"/>
      <w:divBdr>
        <w:top w:val="none" w:sz="0" w:space="0" w:color="auto"/>
        <w:left w:val="none" w:sz="0" w:space="0" w:color="auto"/>
        <w:bottom w:val="none" w:sz="0" w:space="0" w:color="auto"/>
        <w:right w:val="none" w:sz="0" w:space="0" w:color="auto"/>
      </w:divBdr>
    </w:div>
    <w:div w:id="1732078288">
      <w:bodyDiv w:val="1"/>
      <w:marLeft w:val="0"/>
      <w:marRight w:val="0"/>
      <w:marTop w:val="0"/>
      <w:marBottom w:val="0"/>
      <w:divBdr>
        <w:top w:val="none" w:sz="0" w:space="0" w:color="auto"/>
        <w:left w:val="none" w:sz="0" w:space="0" w:color="auto"/>
        <w:bottom w:val="none" w:sz="0" w:space="0" w:color="auto"/>
        <w:right w:val="none" w:sz="0" w:space="0" w:color="auto"/>
      </w:divBdr>
    </w:div>
    <w:div w:id="1837919595">
      <w:bodyDiv w:val="1"/>
      <w:marLeft w:val="0"/>
      <w:marRight w:val="0"/>
      <w:marTop w:val="0"/>
      <w:marBottom w:val="0"/>
      <w:divBdr>
        <w:top w:val="none" w:sz="0" w:space="0" w:color="auto"/>
        <w:left w:val="none" w:sz="0" w:space="0" w:color="auto"/>
        <w:bottom w:val="none" w:sz="0" w:space="0" w:color="auto"/>
        <w:right w:val="none" w:sz="0" w:space="0" w:color="auto"/>
      </w:divBdr>
    </w:div>
    <w:div w:id="2016417890">
      <w:bodyDiv w:val="1"/>
      <w:marLeft w:val="0"/>
      <w:marRight w:val="0"/>
      <w:marTop w:val="0"/>
      <w:marBottom w:val="0"/>
      <w:divBdr>
        <w:top w:val="none" w:sz="0" w:space="0" w:color="auto"/>
        <w:left w:val="none" w:sz="0" w:space="0" w:color="auto"/>
        <w:bottom w:val="none" w:sz="0" w:space="0" w:color="auto"/>
        <w:right w:val="none" w:sz="0" w:space="0" w:color="auto"/>
      </w:divBdr>
    </w:div>
    <w:div w:id="214449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s.mtm@bsi.ac.id,"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mailto:Adika.dik@bsi.ac.id,"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hmad.aaf@bsi.ac.id"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dessy.dsn@bsi.ac.i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smita.rmt@bsi.ac.id,"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2379</Words>
  <Characters>13563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Herru Husen</dc:creator>
  <cp:keywords/>
  <dc:description/>
  <cp:lastModifiedBy>Herru Husen</cp:lastModifiedBy>
  <cp:revision>29</cp:revision>
  <dcterms:created xsi:type="dcterms:W3CDTF">2026-08-05T04:02:00Z</dcterms:created>
  <dcterms:modified xsi:type="dcterms:W3CDTF">2026-08-05T04:49:00Z</dcterms:modified>
</cp:coreProperties>
</file>