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F8A33D">
      <w:pPr>
        <w:pStyle w:val="11"/>
        <w:spacing w:before="62" w:line="276" w:lineRule="auto"/>
        <w:ind w:left="1590" w:right="1018" w:firstLine="1827"/>
      </w:pPr>
      <w:r>
        <w:t>LAPORAN AKHIR PENGABDIAN</w:t>
      </w:r>
      <w:r>
        <w:rPr>
          <w:spacing w:val="-19"/>
        </w:rPr>
        <w:t xml:space="preserve"> </w:t>
      </w:r>
      <w:r>
        <w:t>KEPADA</w:t>
      </w:r>
      <w:r>
        <w:rPr>
          <w:spacing w:val="-20"/>
        </w:rPr>
        <w:t xml:space="preserve"> </w:t>
      </w:r>
      <w:r>
        <w:t>MASYARAKAT</w:t>
      </w:r>
    </w:p>
    <w:p w14:paraId="109B4257">
      <w:pPr>
        <w:pStyle w:val="11"/>
      </w:pPr>
      <w:r>
        <w:rPr>
          <w:spacing w:val="-4"/>
        </w:rPr>
        <w:t>SKEMA</w:t>
      </w:r>
      <w:r>
        <w:rPr>
          <w:spacing w:val="-8"/>
        </w:rPr>
        <w:t xml:space="preserve"> </w:t>
      </w:r>
      <w:r>
        <w:rPr>
          <w:spacing w:val="-4"/>
        </w:rPr>
        <w:t>PENGABDIAN</w:t>
      </w:r>
      <w:r>
        <w:rPr>
          <w:spacing w:val="-7"/>
        </w:rPr>
        <w:t xml:space="preserve"> </w:t>
      </w:r>
      <w:r>
        <w:rPr>
          <w:spacing w:val="-4"/>
        </w:rPr>
        <w:t>KEPADA</w:t>
      </w:r>
      <w:r>
        <w:rPr>
          <w:spacing w:val="-7"/>
        </w:rPr>
        <w:t xml:space="preserve"> </w:t>
      </w:r>
      <w:r>
        <w:rPr>
          <w:spacing w:val="-4"/>
        </w:rPr>
        <w:t>MASYARAKAT</w:t>
      </w:r>
      <w:r>
        <w:rPr>
          <w:spacing w:val="-41"/>
        </w:rPr>
        <w:t xml:space="preserve"> </w:t>
      </w:r>
      <w:r>
        <w:rPr>
          <w:spacing w:val="-4"/>
        </w:rPr>
        <w:t>MANDIRI</w:t>
      </w:r>
    </w:p>
    <w:p w14:paraId="2F4CBBA7">
      <w:pPr>
        <w:pStyle w:val="7"/>
        <w:rPr>
          <w:b/>
          <w:sz w:val="20"/>
        </w:rPr>
      </w:pPr>
    </w:p>
    <w:p w14:paraId="2DC7CA6A">
      <w:pPr>
        <w:pStyle w:val="7"/>
        <w:rPr>
          <w:b/>
          <w:sz w:val="20"/>
        </w:rPr>
      </w:pPr>
    </w:p>
    <w:p w14:paraId="64AD08B1">
      <w:pPr>
        <w:pStyle w:val="7"/>
        <w:rPr>
          <w:b/>
          <w:sz w:val="20"/>
        </w:rPr>
      </w:pPr>
    </w:p>
    <w:p w14:paraId="5D335361">
      <w:pPr>
        <w:pStyle w:val="7"/>
        <w:spacing w:before="87"/>
        <w:rPr>
          <w:b/>
          <w:sz w:val="20"/>
        </w:rPr>
      </w:pPr>
      <w:r>
        <w:rPr>
          <w:b/>
          <w:sz w:val="20"/>
        </w:rPr>
        <w:drawing>
          <wp:anchor distT="0" distB="0" distL="0" distR="0" simplePos="0" relativeHeight="251662336" behindDoc="1" locked="0" layoutInCell="1" allowOverlap="1">
            <wp:simplePos x="0" y="0"/>
            <wp:positionH relativeFrom="page">
              <wp:posOffset>2880360</wp:posOffset>
            </wp:positionH>
            <wp:positionV relativeFrom="paragraph">
              <wp:posOffset>216535</wp:posOffset>
            </wp:positionV>
            <wp:extent cx="1793875" cy="1793875"/>
            <wp:effectExtent l="0" t="0" r="0" b="0"/>
            <wp:wrapTopAndBottom/>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 cstate="print"/>
                    <a:stretch>
                      <a:fillRect/>
                    </a:stretch>
                  </pic:blipFill>
                  <pic:spPr>
                    <a:xfrm>
                      <a:off x="0" y="0"/>
                      <a:ext cx="1793748" cy="1793748"/>
                    </a:xfrm>
                    <a:prstGeom prst="rect">
                      <a:avLst/>
                    </a:prstGeom>
                  </pic:spPr>
                </pic:pic>
              </a:graphicData>
            </a:graphic>
          </wp:anchor>
        </w:drawing>
      </w:r>
    </w:p>
    <w:p w14:paraId="15128B5B">
      <w:pPr>
        <w:pStyle w:val="7"/>
        <w:rPr>
          <w:b/>
          <w:sz w:val="36"/>
        </w:rPr>
      </w:pPr>
    </w:p>
    <w:p w14:paraId="0378D0BE">
      <w:pPr>
        <w:pStyle w:val="7"/>
        <w:spacing w:before="204"/>
        <w:rPr>
          <w:b/>
          <w:sz w:val="36"/>
        </w:rPr>
      </w:pPr>
    </w:p>
    <w:p w14:paraId="4CECC2B8">
      <w:pPr>
        <w:ind w:left="494" w:right="496"/>
        <w:jc w:val="center"/>
        <w:rPr>
          <w:b/>
          <w:sz w:val="28"/>
        </w:rPr>
      </w:pPr>
      <w:r>
        <w:rPr>
          <w:b/>
          <w:sz w:val="28"/>
        </w:rPr>
        <w:t>Edukasi Mengenal dan Mengelola Emosi Di Asrama Asuh Lembaga Amil Zakat Nasional Dompet Yatim Dhuafa Pesanggrahan Jakarta Selatan</w:t>
      </w:r>
    </w:p>
    <w:p w14:paraId="31F6E170">
      <w:pPr>
        <w:pStyle w:val="7"/>
        <w:spacing w:before="255"/>
        <w:rPr>
          <w:b/>
          <w:sz w:val="28"/>
        </w:rPr>
      </w:pPr>
    </w:p>
    <w:p w14:paraId="6733624C">
      <w:pPr>
        <w:pStyle w:val="4"/>
        <w:ind w:left="498" w:right="496"/>
        <w:jc w:val="center"/>
      </w:pPr>
      <w:r>
        <w:rPr>
          <w:spacing w:val="-4"/>
        </w:rPr>
        <w:t>Oleh:</w:t>
      </w:r>
    </w:p>
    <w:p w14:paraId="1856C59F">
      <w:pPr>
        <w:pStyle w:val="4"/>
        <w:ind w:left="2200" w:right="2201"/>
        <w:jc w:val="center"/>
        <w:rPr>
          <w:rFonts w:hint="default"/>
        </w:rPr>
      </w:pPr>
      <w:r>
        <w:rPr>
          <w:rFonts w:hint="default"/>
        </w:rPr>
        <w:t>Kemal AL Kindi Mulya, S,E. S,H. MBA. (0316019004)</w:t>
      </w:r>
    </w:p>
    <w:p w14:paraId="23F22E8F">
      <w:pPr>
        <w:pStyle w:val="4"/>
        <w:ind w:left="2200" w:right="2201"/>
        <w:jc w:val="center"/>
        <w:rPr>
          <w:rFonts w:hint="default"/>
        </w:rPr>
      </w:pPr>
      <w:r>
        <w:rPr>
          <w:rFonts w:hint="default"/>
        </w:rPr>
        <w:t>Fajar Akbar, M. Kom (0327128901)</w:t>
      </w:r>
    </w:p>
    <w:p w14:paraId="04D85E60">
      <w:pPr>
        <w:pStyle w:val="4"/>
        <w:ind w:left="2200" w:right="2201"/>
        <w:jc w:val="center"/>
        <w:rPr>
          <w:rFonts w:hint="default"/>
        </w:rPr>
      </w:pPr>
      <w:r>
        <w:rPr>
          <w:rFonts w:hint="default"/>
        </w:rPr>
        <w:t>⁠Natasya Nikita Givsa (64232182)</w:t>
      </w:r>
    </w:p>
    <w:p w14:paraId="3BAE7796">
      <w:pPr>
        <w:pStyle w:val="4"/>
        <w:ind w:left="2200" w:right="2201"/>
        <w:jc w:val="center"/>
        <w:rPr>
          <w:rFonts w:hint="default"/>
        </w:rPr>
      </w:pPr>
      <w:r>
        <w:rPr>
          <w:rFonts w:hint="default"/>
        </w:rPr>
        <w:t>Naomi Analisa Simanjuntak (64231791)</w:t>
      </w:r>
    </w:p>
    <w:p w14:paraId="54C93812">
      <w:pPr>
        <w:pStyle w:val="4"/>
        <w:ind w:left="2200" w:right="2201"/>
        <w:jc w:val="center"/>
        <w:rPr>
          <w:rFonts w:hint="default"/>
        </w:rPr>
      </w:pPr>
      <w:r>
        <w:rPr>
          <w:rFonts w:hint="default"/>
        </w:rPr>
        <w:t>Andesta (64231846)</w:t>
      </w:r>
    </w:p>
    <w:p w14:paraId="336FDCD1">
      <w:pPr>
        <w:pStyle w:val="4"/>
        <w:ind w:left="2200" w:right="2201"/>
        <w:jc w:val="center"/>
        <w:rPr>
          <w:rFonts w:hint="default"/>
        </w:rPr>
      </w:pPr>
      <w:r>
        <w:rPr>
          <w:rFonts w:hint="default"/>
        </w:rPr>
        <w:t>Primananda Fathur Raya (64231991)</w:t>
      </w:r>
    </w:p>
    <w:p w14:paraId="2535CF81">
      <w:pPr>
        <w:pStyle w:val="4"/>
        <w:ind w:left="2200" w:right="2201"/>
        <w:jc w:val="center"/>
        <w:rPr>
          <w:rFonts w:hint="default"/>
        </w:rPr>
      </w:pPr>
      <w:r>
        <w:rPr>
          <w:rFonts w:hint="default"/>
        </w:rPr>
        <w:t>Nur hidayatus sholikhah (64230905)</w:t>
      </w:r>
    </w:p>
    <w:p w14:paraId="3B59D166">
      <w:pPr>
        <w:pStyle w:val="4"/>
        <w:ind w:left="2200" w:right="2201"/>
        <w:jc w:val="center"/>
        <w:rPr>
          <w:rFonts w:hint="default"/>
        </w:rPr>
      </w:pPr>
      <w:r>
        <w:rPr>
          <w:rFonts w:hint="default"/>
        </w:rPr>
        <w:t>Aurelia Estwa Septiani (64231119)</w:t>
      </w:r>
    </w:p>
    <w:p w14:paraId="72D17373">
      <w:pPr>
        <w:pStyle w:val="4"/>
        <w:ind w:left="2200" w:right="2201"/>
        <w:jc w:val="center"/>
        <w:rPr>
          <w:rFonts w:hint="default"/>
        </w:rPr>
      </w:pPr>
      <w:r>
        <w:rPr>
          <w:rFonts w:hint="default"/>
        </w:rPr>
        <w:t>Mutiarahma Syifa Sabilla (64230208)</w:t>
      </w:r>
    </w:p>
    <w:p w14:paraId="42B1A395">
      <w:pPr>
        <w:pStyle w:val="4"/>
        <w:ind w:left="2200" w:right="2201"/>
        <w:jc w:val="center"/>
        <w:rPr>
          <w:rFonts w:hint="default"/>
        </w:rPr>
      </w:pPr>
      <w:r>
        <w:rPr>
          <w:rFonts w:hint="default"/>
        </w:rPr>
        <w:t>Nurul Fithria (64232320)</w:t>
      </w:r>
    </w:p>
    <w:p w14:paraId="0D97E183">
      <w:pPr>
        <w:pStyle w:val="4"/>
        <w:ind w:left="2200" w:right="2201"/>
        <w:jc w:val="center"/>
        <w:rPr>
          <w:rFonts w:hint="default"/>
        </w:rPr>
      </w:pPr>
      <w:r>
        <w:rPr>
          <w:rFonts w:hint="default"/>
        </w:rPr>
        <w:t>Risma Febrianti (64220916)</w:t>
      </w:r>
    </w:p>
    <w:p w14:paraId="53750A39">
      <w:pPr>
        <w:pStyle w:val="4"/>
        <w:ind w:left="2200" w:right="2201"/>
        <w:jc w:val="center"/>
        <w:rPr>
          <w:rFonts w:hint="default"/>
        </w:rPr>
      </w:pPr>
      <w:r>
        <w:rPr>
          <w:rFonts w:hint="default"/>
        </w:rPr>
        <w:t>Ramadhian Erva Sandya (64234015)</w:t>
      </w:r>
    </w:p>
    <w:p w14:paraId="239786D4">
      <w:pPr>
        <w:pStyle w:val="4"/>
        <w:ind w:left="2200" w:right="2201"/>
        <w:jc w:val="center"/>
      </w:pPr>
      <w:r>
        <w:rPr>
          <w:rFonts w:hint="default"/>
        </w:rPr>
        <w:t>Muhammad Raykhan Rahmatullah (64234040)</w:t>
      </w:r>
    </w:p>
    <w:p w14:paraId="071C28BE">
      <w:pPr>
        <w:pStyle w:val="7"/>
        <w:rPr>
          <w:b/>
        </w:rPr>
      </w:pPr>
    </w:p>
    <w:p w14:paraId="5E53BD90">
      <w:pPr>
        <w:pStyle w:val="7"/>
        <w:rPr>
          <w:b/>
        </w:rPr>
      </w:pPr>
    </w:p>
    <w:p w14:paraId="4D9C3486">
      <w:pPr>
        <w:pStyle w:val="7"/>
        <w:rPr>
          <w:b/>
        </w:rPr>
      </w:pPr>
    </w:p>
    <w:p w14:paraId="7C97D224">
      <w:pPr>
        <w:pStyle w:val="7"/>
        <w:rPr>
          <w:b/>
        </w:rPr>
      </w:pPr>
    </w:p>
    <w:p w14:paraId="6765AAA2">
      <w:pPr>
        <w:pStyle w:val="7"/>
        <w:rPr>
          <w:b/>
        </w:rPr>
      </w:pPr>
    </w:p>
    <w:p w14:paraId="463CE553">
      <w:pPr>
        <w:pStyle w:val="7"/>
        <w:rPr>
          <w:b/>
        </w:rPr>
      </w:pPr>
    </w:p>
    <w:p w14:paraId="293687CE">
      <w:pPr>
        <w:pStyle w:val="7"/>
        <w:rPr>
          <w:b/>
        </w:rPr>
      </w:pPr>
    </w:p>
    <w:p w14:paraId="4CF35F9B">
      <w:pPr>
        <w:pStyle w:val="7"/>
        <w:rPr>
          <w:b/>
        </w:rPr>
      </w:pPr>
    </w:p>
    <w:p w14:paraId="2FA7A53C">
      <w:pPr>
        <w:pStyle w:val="7"/>
        <w:spacing w:before="186"/>
        <w:rPr>
          <w:b/>
        </w:rPr>
      </w:pPr>
    </w:p>
    <w:p w14:paraId="7A110B27">
      <w:pPr>
        <w:spacing w:line="360" w:lineRule="auto"/>
        <w:ind w:left="2201" w:right="2201"/>
        <w:jc w:val="center"/>
        <w:rPr>
          <w:b/>
          <w:sz w:val="20"/>
        </w:rPr>
      </w:pPr>
      <w:r>
        <w:rPr>
          <w:b/>
          <w:sz w:val="24"/>
        </w:rPr>
        <mc:AlternateContent>
          <mc:Choice Requires="wps">
            <w:drawing>
              <wp:anchor distT="0" distB="0" distL="0" distR="0" simplePos="0" relativeHeight="251661312" behindDoc="1" locked="0" layoutInCell="1" allowOverlap="1">
                <wp:simplePos x="0" y="0"/>
                <wp:positionH relativeFrom="page">
                  <wp:posOffset>3761740</wp:posOffset>
                </wp:positionH>
                <wp:positionV relativeFrom="paragraph">
                  <wp:posOffset>692785</wp:posOffset>
                </wp:positionV>
                <wp:extent cx="349885" cy="250825"/>
                <wp:effectExtent l="0" t="0" r="0" b="0"/>
                <wp:wrapNone/>
                <wp:docPr id="2" name="Textbox 2"/>
                <wp:cNvGraphicFramePr/>
                <a:graphic xmlns:a="http://schemas.openxmlformats.org/drawingml/2006/main">
                  <a:graphicData uri="http://schemas.microsoft.com/office/word/2010/wordprocessingShape">
                    <wps:wsp>
                      <wps:cNvSpPr txBox="1"/>
                      <wps:spPr>
                        <a:xfrm>
                          <a:off x="0" y="0"/>
                          <a:ext cx="349885" cy="250825"/>
                        </a:xfrm>
                        <a:prstGeom prst="rect">
                          <a:avLst/>
                        </a:prstGeom>
                      </wps:spPr>
                      <wps:txbx>
                        <w:txbxContent>
                          <w:p w14:paraId="6256C35C">
                            <w:pPr>
                              <w:spacing w:line="244" w:lineRule="exact"/>
                            </w:pPr>
                            <w:r>
                              <w:rPr>
                                <w:spacing w:val="-10"/>
                              </w:rPr>
                              <w:t>i</w:t>
                            </w:r>
                          </w:p>
                        </w:txbxContent>
                      </wps:txbx>
                      <wps:bodyPr wrap="square" lIns="0" tIns="0" rIns="0" bIns="0" rtlCol="0">
                        <a:noAutofit/>
                      </wps:bodyPr>
                    </wps:wsp>
                  </a:graphicData>
                </a:graphic>
              </wp:anchor>
            </w:drawing>
          </mc:Choice>
          <mc:Fallback>
            <w:pict>
              <v:shape id="Textbox 2" o:spid="_x0000_s1026" o:spt="202" type="#_x0000_t202" style="position:absolute;left:0pt;margin-left:296.2pt;margin-top:54.55pt;height:19.75pt;width:27.55pt;mso-position-horizontal-relative:page;z-index:-251655168;mso-width-relative:page;mso-height-relative:page;" filled="f" stroked="f" coordsize="21600,21600" o:gfxdata="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JqZKwXaAAAACwEAAA8AAAAAAAAAAQAgAAAAIgAAAGRycy9kb3ducmV2LnhtbFBLAQIUABQAAAAI&#10;AIdO4kALQpA2sgEAAHMDAAAOAAAAAAAAAAEAIAAAACkBAABkcnMvZTJvRG9jLnhtbFBLBQYAAAAA&#10;BgAGAFkBAABNBQAAAAA=&#10;">
                <v:fill on="f" focussize="0,0"/>
                <v:stroke on="f"/>
                <v:imagedata o:title=""/>
                <o:lock v:ext="edit" aspectratio="f"/>
                <v:textbox inset="0mm,0mm,0mm,0mm">
                  <w:txbxContent>
                    <w:p w14:paraId="6256C35C">
                      <w:pPr>
                        <w:spacing w:line="244" w:lineRule="exact"/>
                      </w:pPr>
                      <w:r>
                        <w:rPr>
                          <w:spacing w:val="-10"/>
                        </w:rPr>
                        <w:t>i</w:t>
                      </w:r>
                    </w:p>
                  </w:txbxContent>
                </v:textbox>
              </v:shape>
            </w:pict>
          </mc:Fallback>
        </mc:AlternateContent>
      </w:r>
      <w:r>
        <w:rPr>
          <w:b/>
          <w:sz w:val="24"/>
        </w:rPr>
        <w:t>UNIVERSITAS</w:t>
      </w:r>
      <w:r>
        <w:rPr>
          <w:b/>
          <w:spacing w:val="-11"/>
          <w:sz w:val="24"/>
        </w:rPr>
        <w:t xml:space="preserve"> </w:t>
      </w:r>
      <w:r>
        <w:rPr>
          <w:b/>
          <w:sz w:val="24"/>
        </w:rPr>
        <w:t>BINA</w:t>
      </w:r>
      <w:r>
        <w:rPr>
          <w:b/>
          <w:spacing w:val="-12"/>
          <w:sz w:val="24"/>
        </w:rPr>
        <w:t xml:space="preserve"> </w:t>
      </w:r>
      <w:r>
        <w:rPr>
          <w:b/>
          <w:sz w:val="24"/>
        </w:rPr>
        <w:t>SARANA</w:t>
      </w:r>
      <w:r>
        <w:rPr>
          <w:b/>
          <w:spacing w:val="-11"/>
          <w:sz w:val="24"/>
        </w:rPr>
        <w:t xml:space="preserve"> </w:t>
      </w:r>
      <w:r>
        <w:rPr>
          <w:b/>
          <w:sz w:val="24"/>
        </w:rPr>
        <w:t>INFORMATIKA FEBRUARI 2026</w:t>
      </w:r>
    </w:p>
    <w:p w14:paraId="6FC19AFB">
      <w:pPr>
        <w:spacing w:line="360" w:lineRule="auto"/>
        <w:jc w:val="center"/>
        <w:rPr>
          <w:b/>
          <w:sz w:val="28"/>
          <w:szCs w:val="32"/>
          <w:lang w:val="sv-SE"/>
        </w:rPr>
      </w:pPr>
      <w:r>
        <w:rPr>
          <w:b/>
          <w:sz w:val="28"/>
          <w:szCs w:val="32"/>
          <w:lang w:val="sv-SE"/>
        </w:rPr>
        <w:t>HALAMAN PENGESAHAN</w:t>
      </w:r>
    </w:p>
    <w:p w14:paraId="4C2F11B9">
      <w:pPr>
        <w:spacing w:line="360" w:lineRule="auto"/>
        <w:jc w:val="center"/>
        <w:rPr>
          <w:b/>
          <w:sz w:val="28"/>
          <w:szCs w:val="32"/>
          <w:lang w:val="sv-SE"/>
        </w:rPr>
      </w:pPr>
      <w:r>
        <w:drawing>
          <wp:inline distT="0" distB="0" distL="114300" distR="114300">
            <wp:extent cx="6590665" cy="8933815"/>
            <wp:effectExtent l="0" t="0" r="635" b="698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r:embed="rId7"/>
                    <a:stretch>
                      <a:fillRect/>
                    </a:stretch>
                  </pic:blipFill>
                  <pic:spPr>
                    <a:xfrm>
                      <a:off x="0" y="0"/>
                      <a:ext cx="6590665" cy="8933815"/>
                    </a:xfrm>
                    <a:prstGeom prst="rect">
                      <a:avLst/>
                    </a:prstGeom>
                    <a:noFill/>
                    <a:ln>
                      <a:noFill/>
                    </a:ln>
                  </pic:spPr>
                </pic:pic>
              </a:graphicData>
            </a:graphic>
          </wp:inline>
        </w:drawing>
      </w:r>
    </w:p>
    <w:p w14:paraId="6B2AB8E0">
      <w:pPr>
        <w:spacing w:line="360" w:lineRule="auto"/>
        <w:ind w:left="2201" w:right="2201"/>
        <w:jc w:val="center"/>
        <w:rPr>
          <w:b/>
          <w:sz w:val="20"/>
        </w:rPr>
      </w:pPr>
    </w:p>
    <w:p w14:paraId="7AE5C576">
      <w:pPr>
        <w:pStyle w:val="7"/>
        <w:rPr>
          <w:b/>
          <w:sz w:val="20"/>
        </w:rPr>
        <w:sectPr>
          <w:type w:val="continuous"/>
          <w:pgSz w:w="11910" w:h="16840"/>
          <w:pgMar w:top="1360" w:right="992" w:bottom="280" w:left="992" w:header="720" w:footer="720" w:gutter="0"/>
          <w:cols w:space="720" w:num="1"/>
        </w:sectPr>
      </w:pPr>
    </w:p>
    <w:p w14:paraId="5BD52817">
      <w:pPr>
        <w:pStyle w:val="7"/>
        <w:ind w:left="579"/>
        <w:rPr>
          <w:sz w:val="20"/>
        </w:rPr>
      </w:pPr>
    </w:p>
    <w:p w14:paraId="2FFDA7DE">
      <w:pPr>
        <w:pStyle w:val="2"/>
      </w:pPr>
      <w:r>
        <w:t>DAFTAR</w:t>
      </w:r>
      <w:r>
        <w:rPr>
          <w:spacing w:val="-8"/>
        </w:rPr>
        <w:t xml:space="preserve"> </w:t>
      </w:r>
      <w:r>
        <w:rPr>
          <w:spacing w:val="-5"/>
        </w:rPr>
        <w:t>ISI</w:t>
      </w:r>
    </w:p>
    <w:p w14:paraId="311DB4F5">
      <w:pPr>
        <w:pStyle w:val="7"/>
        <w:rPr>
          <w:b/>
          <w:sz w:val="28"/>
        </w:rPr>
      </w:pPr>
    </w:p>
    <w:p w14:paraId="5BB3F584">
      <w:pPr>
        <w:pStyle w:val="7"/>
        <w:rPr>
          <w:b/>
          <w:sz w:val="28"/>
        </w:rPr>
      </w:pPr>
    </w:p>
    <w:p w14:paraId="21DEB2FB">
      <w:pPr>
        <w:pStyle w:val="7"/>
        <w:spacing w:before="136"/>
        <w:rPr>
          <w:b/>
          <w:sz w:val="28"/>
        </w:rPr>
      </w:pPr>
    </w:p>
    <w:p w14:paraId="7784FB7B">
      <w:pPr>
        <w:pStyle w:val="7"/>
        <w:tabs>
          <w:tab w:val="left" w:pos="8888"/>
        </w:tabs>
        <w:spacing w:before="1"/>
        <w:ind w:left="448"/>
      </w:pPr>
      <w:r>
        <w:t>HALAMAN</w:t>
      </w:r>
      <w:r>
        <w:rPr>
          <w:spacing w:val="-2"/>
        </w:rPr>
        <w:t xml:space="preserve"> </w:t>
      </w:r>
      <w:r>
        <w:t>SAMPUL</w:t>
      </w:r>
      <w:r>
        <w:rPr>
          <w:spacing w:val="21"/>
        </w:rPr>
        <w:t xml:space="preserve"> </w:t>
      </w:r>
      <w:r>
        <w:rPr>
          <w:spacing w:val="-2"/>
        </w:rPr>
        <w:t>.............................................................................................</w:t>
      </w:r>
      <w:r>
        <w:tab/>
      </w:r>
      <w:r>
        <w:rPr>
          <w:spacing w:val="-10"/>
        </w:rPr>
        <w:t>i</w:t>
      </w:r>
    </w:p>
    <w:sdt>
      <w:sdtPr>
        <w:rPr>
          <w:sz w:val="24"/>
          <w:szCs w:val="24"/>
        </w:rPr>
        <w:id w:val="28311893"/>
        <w:docPartObj>
          <w:docPartGallery w:val="Table of Contents"/>
          <w:docPartUnique/>
        </w:docPartObj>
      </w:sdtPr>
      <w:sdtEndPr>
        <w:rPr>
          <w:sz w:val="24"/>
          <w:szCs w:val="24"/>
        </w:rPr>
      </w:sdtEndPr>
      <w:sdtContent>
        <w:p w14:paraId="43B095A5">
          <w:pPr>
            <w:pStyle w:val="14"/>
            <w:tabs>
              <w:tab w:val="right" w:pos="8957"/>
            </w:tabs>
          </w:pPr>
          <w:r>
            <w:fldChar w:fldCharType="begin"/>
          </w:r>
          <w:r>
            <w:instrText xml:space="preserve"> HYPERLINK "file://localhost/C:/Users/USER/Downloads/Format%20Laporan%20PM%202021%20(3).docx%23_Toc504574029" \h </w:instrText>
          </w:r>
          <w:r>
            <w:fldChar w:fldCharType="separate"/>
          </w:r>
          <w:r>
            <w:rPr>
              <w:sz w:val="24"/>
            </w:rPr>
            <w:t>HALAMAN</w:t>
          </w:r>
          <w:r>
            <w:rPr>
              <w:spacing w:val="-5"/>
              <w:sz w:val="24"/>
            </w:rPr>
            <w:t xml:space="preserve"> </w:t>
          </w:r>
          <w:r>
            <w:rPr>
              <w:sz w:val="24"/>
            </w:rPr>
            <w:t>PENGESAHAN</w:t>
          </w:r>
          <w:r>
            <w:rPr>
              <w:sz w:val="24"/>
            </w:rPr>
            <w:fldChar w:fldCharType="end"/>
          </w:r>
          <w:r>
            <w:rPr>
              <w:spacing w:val="-24"/>
              <w:sz w:val="24"/>
            </w:rPr>
            <w:t xml:space="preserve"> </w:t>
          </w:r>
          <w:r>
            <w:rPr>
              <w:spacing w:val="-2"/>
            </w:rPr>
            <w:t>..........................................................................................</w:t>
          </w:r>
          <w:r>
            <w:tab/>
          </w:r>
          <w:r>
            <w:rPr>
              <w:spacing w:val="-5"/>
            </w:rPr>
            <w:t>ii</w:t>
          </w:r>
        </w:p>
        <w:p w14:paraId="6869AD6F">
          <w:pPr>
            <w:pStyle w:val="12"/>
            <w:tabs>
              <w:tab w:val="right" w:leader="dot" w:pos="8957"/>
            </w:tabs>
          </w:pPr>
          <w:r>
            <w:fldChar w:fldCharType="begin"/>
          </w:r>
          <w:r>
            <w:instrText xml:space="preserve"> HYPERLINK "file://localhost/C:/Users/USER/Downloads/Format%20Laporan%20PM%202021%20(3).docx%23_Toc504574030" \h </w:instrText>
          </w:r>
          <w:r>
            <w:fldChar w:fldCharType="separate"/>
          </w:r>
          <w:r>
            <w:t>DAFTAR</w:t>
          </w:r>
          <w:r>
            <w:rPr>
              <w:spacing w:val="-2"/>
            </w:rPr>
            <w:t xml:space="preserve"> </w:t>
          </w:r>
          <w:r>
            <w:rPr>
              <w:spacing w:val="-5"/>
            </w:rPr>
            <w:t>ISI</w:t>
          </w:r>
          <w:r>
            <w:tab/>
          </w:r>
          <w:r>
            <w:rPr>
              <w:spacing w:val="-5"/>
            </w:rPr>
            <w:t>iii</w:t>
          </w:r>
          <w:r>
            <w:rPr>
              <w:spacing w:val="-5"/>
            </w:rPr>
            <w:fldChar w:fldCharType="end"/>
          </w:r>
        </w:p>
        <w:p w14:paraId="392F7B01">
          <w:pPr>
            <w:pStyle w:val="12"/>
            <w:tabs>
              <w:tab w:val="right" w:leader="dot" w:pos="8955"/>
            </w:tabs>
            <w:spacing w:before="101"/>
          </w:pPr>
          <w:r>
            <w:rPr>
              <w:spacing w:val="-2"/>
            </w:rPr>
            <w:t>RINGKASAN</w:t>
          </w:r>
          <w:r>
            <w:tab/>
          </w:r>
          <w:r>
            <w:rPr>
              <w:spacing w:val="-5"/>
            </w:rPr>
            <w:t>iv</w:t>
          </w:r>
        </w:p>
        <w:p w14:paraId="6D8E9C9E">
          <w:pPr>
            <w:pStyle w:val="13"/>
            <w:numPr>
              <w:ilvl w:val="0"/>
              <w:numId w:val="1"/>
            </w:numPr>
            <w:tabs>
              <w:tab w:val="left" w:pos="875"/>
              <w:tab w:val="right" w:pos="8955"/>
            </w:tabs>
            <w:spacing w:before="100"/>
            <w:ind w:hanging="427"/>
            <w:rPr>
              <w:sz w:val="22"/>
            </w:rPr>
          </w:pPr>
          <w:r>
            <w:fldChar w:fldCharType="begin"/>
          </w:r>
          <w:r>
            <w:instrText xml:space="preserve"> HYPERLINK "file://localhost/C:/Users/USER/Downloads/Format%20Laporan%20PM%202021%20(3).docx%23_Toc504574031" \h </w:instrText>
          </w:r>
          <w:r>
            <w:fldChar w:fldCharType="separate"/>
          </w:r>
          <w:r>
            <w:rPr>
              <w:spacing w:val="-2"/>
            </w:rPr>
            <w:t>PENDAHULUAN ..............................................................................................</w:t>
          </w:r>
          <w:r>
            <w:rPr>
              <w:spacing w:val="-2"/>
            </w:rPr>
            <w:fldChar w:fldCharType="end"/>
          </w:r>
          <w:r>
            <w:tab/>
          </w:r>
          <w:r>
            <w:rPr>
              <w:spacing w:val="-10"/>
              <w:sz w:val="22"/>
            </w:rPr>
            <w:t>1</w:t>
          </w:r>
        </w:p>
        <w:p w14:paraId="131B4FA3">
          <w:pPr>
            <w:pStyle w:val="13"/>
            <w:numPr>
              <w:ilvl w:val="0"/>
              <w:numId w:val="1"/>
            </w:numPr>
            <w:tabs>
              <w:tab w:val="left" w:pos="875"/>
              <w:tab w:val="right" w:pos="8955"/>
            </w:tabs>
            <w:ind w:hanging="427"/>
          </w:pPr>
          <w:r>
            <w:fldChar w:fldCharType="begin"/>
          </w:r>
          <w:r>
            <w:instrText xml:space="preserve"> HYPERLINK "file://localhost/C:/Users/USER/Downloads/Format%20Laporan%20PM%202021%20(3).docx%23_Toc504574032" \h </w:instrText>
          </w:r>
          <w:r>
            <w:fldChar w:fldCharType="separate"/>
          </w:r>
          <w:r>
            <w:t>METODE</w:t>
          </w:r>
          <w:r>
            <w:rPr>
              <w:spacing w:val="-3"/>
            </w:rPr>
            <w:t xml:space="preserve"> </w:t>
          </w:r>
          <w:r>
            <w:t>PELAKSANAAN</w:t>
          </w:r>
          <w:r>
            <w:rPr>
              <w:spacing w:val="-19"/>
            </w:rPr>
            <w:t xml:space="preserve"> </w:t>
          </w:r>
          <w:r>
            <w:rPr>
              <w:spacing w:val="-2"/>
            </w:rPr>
            <w:t>.............................................................................</w:t>
          </w:r>
          <w:r>
            <w:rPr>
              <w:spacing w:val="-2"/>
            </w:rPr>
            <w:fldChar w:fldCharType="end"/>
          </w:r>
          <w:r>
            <w:tab/>
          </w:r>
          <w:r>
            <w:rPr>
              <w:spacing w:val="-10"/>
            </w:rPr>
            <w:t>9</w:t>
          </w:r>
        </w:p>
        <w:p w14:paraId="19CAEBF8">
          <w:pPr>
            <w:pStyle w:val="13"/>
            <w:numPr>
              <w:ilvl w:val="0"/>
              <w:numId w:val="1"/>
            </w:numPr>
            <w:tabs>
              <w:tab w:val="left" w:pos="873"/>
              <w:tab w:val="right" w:pos="8955"/>
            </w:tabs>
            <w:spacing w:before="101"/>
            <w:ind w:left="873" w:hanging="425"/>
          </w:pPr>
          <w:r>
            <w:fldChar w:fldCharType="begin"/>
          </w:r>
          <w:r>
            <w:instrText xml:space="preserve"> HYPERLINK "file://localhost/C:/Users/USER/Downloads/Format%20Laporan%20PM%202021%20(3).docx%23_Toc504574033" \h </w:instrText>
          </w:r>
          <w:r>
            <w:fldChar w:fldCharType="separate"/>
          </w:r>
          <w:r>
            <w:t>LUARAN</w:t>
          </w:r>
          <w:r>
            <w:rPr>
              <w:spacing w:val="-3"/>
            </w:rPr>
            <w:t xml:space="preserve"> </w:t>
          </w:r>
          <w:r>
            <w:t>YANG</w:t>
          </w:r>
          <w:r>
            <w:rPr>
              <w:spacing w:val="-1"/>
            </w:rPr>
            <w:t xml:space="preserve"> </w:t>
          </w:r>
          <w:r>
            <w:t>DICAPAI</w:t>
          </w:r>
          <w:r>
            <w:rPr>
              <w:spacing w:val="-4"/>
            </w:rPr>
            <w:t xml:space="preserve"> </w:t>
          </w:r>
          <w:r>
            <w:rPr>
              <w:spacing w:val="-2"/>
            </w:rPr>
            <w:t>(OUTPUT)...........................................................</w:t>
          </w:r>
          <w:r>
            <w:tab/>
          </w:r>
          <w:r>
            <w:rPr>
              <w:spacing w:val="-10"/>
            </w:rPr>
            <w:t>12</w:t>
          </w:r>
          <w:r>
            <w:rPr>
              <w:spacing w:val="-10"/>
            </w:rPr>
            <w:fldChar w:fldCharType="end"/>
          </w:r>
        </w:p>
        <w:p w14:paraId="18CB5513">
          <w:pPr>
            <w:pStyle w:val="13"/>
            <w:numPr>
              <w:ilvl w:val="0"/>
              <w:numId w:val="1"/>
            </w:numPr>
            <w:tabs>
              <w:tab w:val="left" w:pos="874"/>
              <w:tab w:val="right" w:pos="8955"/>
            </w:tabs>
            <w:spacing w:before="101"/>
            <w:ind w:left="874" w:hanging="426"/>
          </w:pPr>
          <w:r>
            <w:fldChar w:fldCharType="begin"/>
          </w:r>
          <w:r>
            <w:instrText xml:space="preserve"> HYPERLINK "file://localhost/C:/Users/USER/Downloads/Format%20Laporan%20PM%202021%20(3).docx%23_Toc504574034" \h </w:instrText>
          </w:r>
          <w:r>
            <w:fldChar w:fldCharType="separate"/>
          </w:r>
          <w:r>
            <w:t>MANFAAT</w:t>
          </w:r>
          <w:r>
            <w:rPr>
              <w:spacing w:val="-2"/>
            </w:rPr>
            <w:t xml:space="preserve"> </w:t>
          </w:r>
          <w:r>
            <w:t>YANG</w:t>
          </w:r>
          <w:r>
            <w:rPr>
              <w:spacing w:val="-1"/>
            </w:rPr>
            <w:t xml:space="preserve"> </w:t>
          </w:r>
          <w:r>
            <w:t>DIPEROLEH</w:t>
          </w:r>
          <w:r>
            <w:rPr>
              <w:spacing w:val="-3"/>
            </w:rPr>
            <w:t xml:space="preserve"> </w:t>
          </w:r>
          <w:r>
            <w:t>(OUTCOME)</w:t>
          </w:r>
          <w:r>
            <w:rPr>
              <w:spacing w:val="-6"/>
            </w:rPr>
            <w:t xml:space="preserve"> </w:t>
          </w:r>
          <w:r>
            <w:rPr>
              <w:spacing w:val="-2"/>
            </w:rPr>
            <w:t>.............................................</w:t>
          </w:r>
          <w:r>
            <w:rPr>
              <w:spacing w:val="-2"/>
            </w:rPr>
            <w:fldChar w:fldCharType="end"/>
          </w:r>
          <w:r>
            <w:tab/>
          </w:r>
          <w:r>
            <w:rPr>
              <w:spacing w:val="-10"/>
            </w:rPr>
            <w:t>12</w:t>
          </w:r>
        </w:p>
        <w:p w14:paraId="4B8B746C">
          <w:pPr>
            <w:pStyle w:val="13"/>
            <w:numPr>
              <w:ilvl w:val="0"/>
              <w:numId w:val="1"/>
            </w:numPr>
            <w:tabs>
              <w:tab w:val="left" w:pos="874"/>
              <w:tab w:val="right" w:pos="8955"/>
            </w:tabs>
            <w:ind w:left="874" w:hanging="426"/>
          </w:pPr>
          <w:r>
            <w:fldChar w:fldCharType="begin"/>
          </w:r>
          <w:r>
            <w:instrText xml:space="preserve"> HYPERLINK "file://localhost/C:/Users/USER/Downloads/Format%20Laporan%20PM%202021%20(3).docx%23_Toc504574035" \h </w:instrText>
          </w:r>
          <w:r>
            <w:fldChar w:fldCharType="separate"/>
          </w:r>
          <w:r>
            <w:t>REALISASI</w:t>
          </w:r>
          <w:r>
            <w:rPr>
              <w:spacing w:val="-7"/>
            </w:rPr>
            <w:t xml:space="preserve"> </w:t>
          </w:r>
          <w:r>
            <w:t>BIAYA</w:t>
          </w:r>
          <w:r>
            <w:rPr>
              <w:spacing w:val="-13"/>
            </w:rPr>
            <w:t xml:space="preserve"> </w:t>
          </w:r>
          <w:r>
            <w:rPr>
              <w:spacing w:val="-2"/>
            </w:rPr>
            <w:t>..........................................................................................</w:t>
          </w:r>
          <w:r>
            <w:rPr>
              <w:spacing w:val="-2"/>
            </w:rPr>
            <w:fldChar w:fldCharType="end"/>
          </w:r>
          <w:r>
            <w:tab/>
          </w:r>
          <w:r>
            <w:rPr>
              <w:spacing w:val="-10"/>
            </w:rPr>
            <w:t>14</w:t>
          </w:r>
        </w:p>
        <w:p w14:paraId="3FFE27C1">
          <w:pPr>
            <w:pStyle w:val="13"/>
            <w:numPr>
              <w:ilvl w:val="0"/>
              <w:numId w:val="1"/>
            </w:numPr>
            <w:tabs>
              <w:tab w:val="left" w:pos="873"/>
              <w:tab w:val="right" w:pos="8955"/>
            </w:tabs>
            <w:spacing w:before="100"/>
            <w:ind w:left="873" w:hanging="425"/>
          </w:pPr>
          <w:r>
            <w:fldChar w:fldCharType="begin"/>
          </w:r>
          <w:r>
            <w:instrText xml:space="preserve"> HYPERLINK "file://localhost/C:/Users/USER/Downloads/Format%20Laporan%20PM%202021%20(3).docx%23_Toc504574036" \h </w:instrText>
          </w:r>
          <w:r>
            <w:fldChar w:fldCharType="separate"/>
          </w:r>
          <w:r>
            <w:t>KESIMPULAN</w:t>
          </w:r>
          <w:r>
            <w:rPr>
              <w:spacing w:val="-2"/>
            </w:rPr>
            <w:t xml:space="preserve"> </w:t>
          </w:r>
          <w:r>
            <w:t>DAN</w:t>
          </w:r>
          <w:r>
            <w:rPr>
              <w:spacing w:val="-2"/>
            </w:rPr>
            <w:t xml:space="preserve"> </w:t>
          </w:r>
          <w:r>
            <w:t>SARAN</w:t>
          </w:r>
          <w:r>
            <w:rPr>
              <w:spacing w:val="-7"/>
            </w:rPr>
            <w:t xml:space="preserve"> </w:t>
          </w:r>
          <w:r>
            <w:rPr>
              <w:spacing w:val="-2"/>
            </w:rPr>
            <w:t>..........................................................................</w:t>
          </w:r>
          <w:r>
            <w:rPr>
              <w:spacing w:val="-2"/>
            </w:rPr>
            <w:fldChar w:fldCharType="end"/>
          </w:r>
          <w:r>
            <w:tab/>
          </w:r>
          <w:r>
            <w:rPr>
              <w:spacing w:val="-10"/>
            </w:rPr>
            <w:t>1</w:t>
          </w:r>
          <w:r>
            <w:rPr>
              <w:rFonts w:hint="default"/>
              <w:spacing w:val="-10"/>
              <w:lang w:val="en-GB"/>
            </w:rPr>
            <w:t>5</w:t>
          </w:r>
        </w:p>
        <w:p w14:paraId="1447ECC2">
          <w:pPr>
            <w:pStyle w:val="13"/>
            <w:tabs>
              <w:tab w:val="right" w:leader="dot" w:pos="8955"/>
            </w:tabs>
            <w:spacing w:before="101"/>
            <w:rPr>
              <w:rFonts w:hint="default"/>
              <w:lang w:val="en-GB"/>
            </w:rPr>
          </w:pPr>
          <w:r>
            <w:t>DAFTAR</w:t>
          </w:r>
          <w:r>
            <w:rPr>
              <w:spacing w:val="-4"/>
            </w:rPr>
            <w:t xml:space="preserve"> </w:t>
          </w:r>
          <w:r>
            <w:rPr>
              <w:spacing w:val="-2"/>
            </w:rPr>
            <w:t>PUSTAKA</w:t>
          </w:r>
          <w:r>
            <w:tab/>
          </w:r>
          <w:r>
            <w:rPr>
              <w:spacing w:val="-5"/>
            </w:rPr>
            <w:t>1</w:t>
          </w:r>
          <w:r>
            <w:rPr>
              <w:rFonts w:hint="default"/>
              <w:spacing w:val="-5"/>
              <w:lang w:val="en-GB"/>
            </w:rPr>
            <w:t>6</w:t>
          </w:r>
        </w:p>
        <w:p w14:paraId="2652998E">
          <w:pPr>
            <w:pStyle w:val="13"/>
            <w:tabs>
              <w:tab w:val="right" w:leader="dot" w:pos="8955"/>
            </w:tabs>
          </w:pPr>
          <w:r>
            <w:rPr>
              <w:spacing w:val="-2"/>
            </w:rPr>
            <w:t>LAMPIRAN</w:t>
          </w:r>
          <w:r>
            <w:tab/>
          </w:r>
          <w:r>
            <w:rPr>
              <w:spacing w:val="-5"/>
            </w:rPr>
            <w:t>1</w:t>
          </w:r>
          <w:r>
            <w:rPr>
              <w:rFonts w:hint="default"/>
              <w:spacing w:val="-5"/>
              <w:lang w:val="en-GB"/>
            </w:rPr>
            <w:t>7</w:t>
          </w:r>
        </w:p>
      </w:sdtContent>
    </w:sdt>
    <w:p w14:paraId="49D9B693">
      <w:pPr>
        <w:pStyle w:val="13"/>
        <w:sectPr>
          <w:footerReference r:id="rId3" w:type="default"/>
          <w:pgSz w:w="11910" w:h="16840"/>
          <w:pgMar w:top="1360" w:right="992" w:bottom="1200" w:left="992" w:header="0" w:footer="1005" w:gutter="0"/>
          <w:cols w:space="720" w:num="1"/>
        </w:sectPr>
      </w:pPr>
    </w:p>
    <w:p w14:paraId="403E0503">
      <w:pPr>
        <w:pStyle w:val="2"/>
      </w:pPr>
      <w:r>
        <w:rPr>
          <w:spacing w:val="-2"/>
        </w:rPr>
        <w:t>RINGKASAN</w:t>
      </w:r>
    </w:p>
    <w:p w14:paraId="2653153D">
      <w:pPr>
        <w:spacing w:before="617"/>
        <w:ind w:left="448" w:right="440"/>
        <w:jc w:val="both"/>
        <w:rPr>
          <w:highlight w:val="none"/>
        </w:rPr>
      </w:pPr>
      <w:r>
        <w:rPr>
          <w:highlight w:val="none"/>
        </w:rPr>
        <w:t xml:space="preserve">Program Studi Manajemen Fakultas Ekonomi dan Bisnis Universitas BSI akan melakukan kegiatan pengabdian masyarakat dengan mengangkat tema mengenai Edukasi Mengenal dan Mengelola Emosi Di Lembaga Amil Zakat Nasional Dompet Yatim Dhuafa Pesanggrahan Jakarta Selatan. Dalam menjalani kehidupan selalu berbarengan dengan emosi. Baik yang bersifat positif maupun yang negatif, emosi pasti dan selalu ada dalam diri. Maka dari itu, emosi itu adalah bagian yang sangat penting dalam kehidupan. Dan tentu saja tidak boleh mengabaikan emosi begitu saja. Emosi sendiri merupakan perasaan intens yang dirasakan seseorang sebagai reaksi terhadap sesuatu atau seseorang. Emosi seseorang muncul tidak hanya dipicu oleh hal-hal besar saja, melainkan juga oleh hal-hal kecil. Sebagai contoh jika melihat kucing lucu di jalanan yang berjalan menghampirimu dan sebagai penyuka kucing tentu saja akan merasa bahagia, disitulah saat emosi bahagia kamu muncul. Walaupun emosi ada dalam setiap diri seseorang, gak semua orang tahu cara mengendalikan emosi. Pada nyatanya mengendalikan emosi itu tidaklah semudah membalikkan telapak tangan. Emosi merupakan suatu hal yang natural akan tetapi perlu suatu kemampuan untuk bisa menerapkan cara mengendalikan emosi yang tepat sesuai dengan kondisi diri sendiri. Kemampuan inilah yang disebut sebagai ‘Manajemen Emosi’, seperti yang dilakukan oleh dosen-dosen program studi manajemen FEB UBSI pada kegiatan pengabdian masyarakat. Kegiatan tersebut dilaksanakan secara offline pada hari </w:t>
      </w:r>
      <w:r>
        <w:rPr>
          <w:rFonts w:hint="default"/>
          <w:highlight w:val="none"/>
          <w:lang w:val="en-GB"/>
        </w:rPr>
        <w:t>Jumat</w:t>
      </w:r>
      <w:r>
        <w:rPr>
          <w:highlight w:val="none"/>
        </w:rPr>
        <w:t xml:space="preserve"> tanggal 0</w:t>
      </w:r>
      <w:r>
        <w:rPr>
          <w:rFonts w:hint="default"/>
          <w:highlight w:val="none"/>
          <w:lang w:val="en-GB"/>
        </w:rPr>
        <w:t>1</w:t>
      </w:r>
      <w:r>
        <w:rPr>
          <w:highlight w:val="none"/>
        </w:rPr>
        <w:t xml:space="preserve"> </w:t>
      </w:r>
      <w:r>
        <w:rPr>
          <w:rFonts w:hint="default"/>
          <w:highlight w:val="none"/>
          <w:lang w:val="en-GB"/>
        </w:rPr>
        <w:t>Mei</w:t>
      </w:r>
      <w:r>
        <w:rPr>
          <w:highlight w:val="none"/>
        </w:rPr>
        <w:t xml:space="preserve"> 2026, dengan target luaran yang akan dicapai berupa pemberitaan (press release) yang akan dipublikasikan segera setelah kegiatan pelatihan dilaksanakan serta diharapkan adanya peningkatan pengetahuan mitra. Dengan kegiatan ini anak-anak pada Lembaga Amil Zakat Nasional Dompet Yatim Dhuafa diharapkan dapat meningkatkan pengetahuan pengenalan dan pengelolaan emosi dan dapat memberikan manfaatnya bagi anak-anak pada Lembaga Amil Zakat Nasional Dompet Yatim Dhuafa untuk membangun masa depannya dan masa depan bangsa dan negara.</w:t>
      </w:r>
    </w:p>
    <w:p w14:paraId="5C629422">
      <w:pPr>
        <w:jc w:val="both"/>
        <w:sectPr>
          <w:pgSz w:w="11910" w:h="16840"/>
          <w:pgMar w:top="1360" w:right="992" w:bottom="1200" w:left="992" w:header="0" w:footer="1005" w:gutter="0"/>
          <w:cols w:space="720" w:num="1"/>
        </w:sectPr>
      </w:pPr>
    </w:p>
    <w:p w14:paraId="4CD9C76C">
      <w:pPr>
        <w:pStyle w:val="3"/>
        <w:numPr>
          <w:ilvl w:val="0"/>
          <w:numId w:val="2"/>
        </w:numPr>
        <w:tabs>
          <w:tab w:val="left" w:pos="1013"/>
        </w:tabs>
        <w:spacing w:before="60"/>
        <w:ind w:left="1013" w:hanging="565"/>
        <w:jc w:val="both"/>
      </w:pPr>
      <w:r>
        <w:rPr>
          <w:spacing w:val="-2"/>
        </w:rPr>
        <w:t>PENDAHULUAN</w:t>
      </w:r>
    </w:p>
    <w:p w14:paraId="60925959">
      <w:pPr>
        <w:pStyle w:val="7"/>
        <w:spacing w:before="120" w:line="360" w:lineRule="auto"/>
        <w:ind w:left="448" w:right="561" w:firstLine="566"/>
        <w:jc w:val="both"/>
        <w:rPr>
          <w:sz w:val="22"/>
          <w:szCs w:val="22"/>
          <w:highlight w:val="none"/>
        </w:rPr>
      </w:pPr>
      <w:r>
        <w:t xml:space="preserve">Penyelenggaraan pengabdian kepada masyarakat (PkM) merupakan salah satu kegiatan Tri Darma Perguruan Tinggi. Kegiatan PkM ini merupakan wujud kepedulian civitas akademika perguruan tinggi terhadap kemajuan dan perkembangan kehidupan masyarakat sekitar dengan berbagai jenis ilmu pengetahuan yang bermanfaat. Selaku dosen program studi manajemen Fakultas Ekonomi dan Bisnis Universitas Bina Sarana Informatika, pelaksanakan kegiatan pengabdian kepada masyarakat (PkM) dititikberatkan pada pemberian edukasi mengenal dan mengelola emosi, sebagai bagian dari kegiatan akademik semester genap tahun 2026/2027. Kegiatan pelatihan akan dilaksanakan secara luring (tatap muka) </w:t>
      </w:r>
      <w:r>
        <w:rPr>
          <w:highlight w:val="none"/>
        </w:rPr>
        <w:t>di Halaman Asrama Asuh Laznas yang menjadi lokasi kegiatan dengan sasaran anak – anak Asrama Asuh Laznas Domyadhu</w:t>
      </w:r>
      <w:r>
        <w:rPr>
          <w:sz w:val="22"/>
          <w:szCs w:val="22"/>
          <w:highlight w:val="none"/>
        </w:rPr>
        <w:t>.</w:t>
      </w:r>
    </w:p>
    <w:p w14:paraId="697A9A60">
      <w:pPr>
        <w:pStyle w:val="7"/>
        <w:spacing w:line="360" w:lineRule="auto"/>
        <w:ind w:left="448" w:right="561" w:firstLine="566"/>
        <w:jc w:val="both"/>
        <w:rPr>
          <w:sz w:val="22"/>
          <w:szCs w:val="22"/>
        </w:rPr>
      </w:pPr>
      <w:r>
        <w:t>Perkembangan emosi pada masa anak merupakan fondasi yang menentukan kualitas kehidupan individu di masa mendatang. Periode emas yang berlangsung menjadi fase kritis dimana anak mulai mengembangkan kemampuan  untuk mengenali, memahami, dan mengelola emosi mereka. Pentingnya pengelolaan emosi  tidak dapat diabaikan, mengingat dampaknya yang luas terhadap berbagai aspek perkembangan anak, termasuk kemampuan akademik, keterampilan sosial, dan kesehatan mental jangka panjang (1). Perkembangan emosi pada anak merupakan aspek krusial yang mempengaruhi berbagai dimensi pertumbuhan dan pembelajaran mereka. Pada periode ini, anak mengalami perkembangan pesat dalam kemampuan mengenali, memahami, dan mengelola emosi mereka sendiri maupun orang lain. Kemampuan pengelolaan emosi yang baik akan berdampak positif pada kemampuan bersosialisasi, prestasi akademik, dan kesejahteraan psikologis anak di masa depan (2)</w:t>
      </w:r>
      <w:r>
        <w:rPr>
          <w:sz w:val="22"/>
          <w:szCs w:val="22"/>
        </w:rPr>
        <w:t>.</w:t>
      </w:r>
    </w:p>
    <w:p w14:paraId="61814292">
      <w:pPr>
        <w:pStyle w:val="7"/>
        <w:spacing w:line="360" w:lineRule="auto"/>
        <w:ind w:left="448" w:right="561" w:firstLine="566"/>
        <w:jc w:val="both"/>
        <w:rPr>
          <w:sz w:val="22"/>
          <w:szCs w:val="22"/>
        </w:rPr>
      </w:pPr>
      <w:r>
        <w:t>Perkembangan sosial emosional anak adalah kemampuan yang muncul dari anak untuk membangun hubungan yang akrab dan aman dengan orang lain serta teman sebaya sekaligus mengalami, mengatur, serta mengekspresikan emosi dalam bentuk yang sesuai dengan sosial dan budaya, dan juga mengeksplorasi lingkungan sambil belajar.  Semuanya dalam konteks kekeluargaan, komunitas, dan budaya (3). Perkembangan dalam menguasai perkembangan sosial dan emosional terbukti penting untuk keberhasilannya melalui tantangan akademik saat menginjak usia dewasa. Hal ini juga diakui oleh berbagai ahli tumbuh kembang anak dari berbagai latar belakang. Menurut mereka, perkembangan sosial dan emosional anak yang positif sangat penting untuk kesejahteraan secara keseluruhan</w:t>
      </w:r>
      <w:r>
        <w:rPr>
          <w:sz w:val="22"/>
          <w:szCs w:val="22"/>
        </w:rPr>
        <w:t>.</w:t>
      </w:r>
    </w:p>
    <w:p w14:paraId="71A551F5">
      <w:pPr>
        <w:pStyle w:val="7"/>
        <w:spacing w:line="360" w:lineRule="auto"/>
        <w:ind w:left="448" w:right="561" w:firstLine="566"/>
        <w:jc w:val="both"/>
      </w:pPr>
      <w:r>
        <w:t>Manajemen emosi pada anak merupakan kemampuan untuk mengenali, memahami, mengelola, dan bereaksi terhadap berbagai emosi yang mereka rasakan (4). Hal ini melibatkan manajemen emosi, ekspresi emosi yang tepat, serta penggunaan strategi yang efektif untuk mengatasi stress, kecemasan, dan konflik emosional yang anak alami dikehidupan sehari-hari. Idealnya manajemen emosi yang baik untuk anak adalah ketika anak mampu mengenali dan memahami emosi yang sedang dirasakannya baik emosi positif maupun emosi negatif yang jelas anak dapat membedakan antara emosi yang berbeda (5). Selain mengenali dan memahami, untuk memiliki kemampuan manajemen emosi yang baik anak harus bisa menerima emosi yang sedang dirasakannya agar mengerti bahwa semua emosi yang dirasakannya adalah normal dan tidak salah.</w:t>
      </w:r>
    </w:p>
    <w:p w14:paraId="36E3B8DA">
      <w:pPr>
        <w:pStyle w:val="7"/>
        <w:spacing w:before="135"/>
      </w:pPr>
    </w:p>
    <w:p w14:paraId="5937468E">
      <w:pPr>
        <w:pStyle w:val="4"/>
        <w:numPr>
          <w:ilvl w:val="1"/>
          <w:numId w:val="2"/>
        </w:numPr>
        <w:tabs>
          <w:tab w:val="left" w:pos="875"/>
        </w:tabs>
        <w:spacing w:before="1"/>
        <w:ind w:hanging="427"/>
        <w:jc w:val="both"/>
      </w:pPr>
      <w:r>
        <w:t xml:space="preserve">Analisis </w:t>
      </w:r>
      <w:r>
        <w:rPr>
          <w:spacing w:val="-2"/>
        </w:rPr>
        <w:t>Situasi</w:t>
      </w:r>
    </w:p>
    <w:p w14:paraId="1A697032">
      <w:pPr>
        <w:pStyle w:val="7"/>
        <w:spacing w:before="120" w:line="360" w:lineRule="auto"/>
        <w:ind w:left="448" w:right="448"/>
        <w:jc w:val="both"/>
        <w:rPr>
          <w:highlight w:val="none"/>
        </w:rPr>
      </w:pPr>
      <w:r>
        <w:rPr>
          <w:highlight w:val="none"/>
        </w:rPr>
        <w:t>LAZNAS Dompet Yatim dan Dhuafa (DOMYADHU) adalah Lembaga Amil Zakat Nasional yang berdiri sejak 2010 hingga saat ini. Dengan mempunyai alamat Asrama Asuh di Jl. Raya Kodam No. 45 Rt 005 Rw 04 Pesanggrahan, Jakarta Selatan fokus LAZNAS Dompet Yatim dan Dhuafa (DOMYADHU) mengarah pada pendidikan yatim dan dhuafa, serta memliki program besar lainnya, diantaranya ekonomi, kesehatan, sarana ibadah dakwah, kemanusiaan dan sosial. Dengan memiliki Izin pendirian dan operasional dengan Akta Notaris Nurwahidah. Z. Isnaini, SH. No.09 Tahun 2010 Eka Verawaty, SH, M.KN No.03, 03 Juli 2023. SK Kemenkumhan No. : AHU-AH.01.06-466 Tahun 2010, No. : AHU-AH.01.12.003957 Tahun 2023. Ijin Dinas Sosial Din-Sos Depok No. : 010.31.74.09.1004.1470 Tahun 2010 Din-Sos Provinsi No. : 062/57/PPSKS Tahun 2023. Ijin Kementerian BKPM NIB. : 0104220016665 SK Menteri Agama RINo. 1211 Tahun 2024.</w:t>
      </w:r>
    </w:p>
    <w:p w14:paraId="76197F58">
      <w:pPr>
        <w:pStyle w:val="7"/>
        <w:spacing w:before="60" w:line="360" w:lineRule="auto"/>
        <w:ind w:left="448" w:right="448"/>
        <w:jc w:val="both"/>
      </w:pPr>
      <w:r>
        <w:rPr>
          <w:highlight w:val="none"/>
        </w:rPr>
        <w:t>Permasalahan yang terjadi pada manajemen adalah kurangnya pemahaman mengenai cara mengajarkan pendidikan tentang pengenalan dan pengelolaan emosi dengan baik kepada anaknya masih dinilai sangat minim, khususnya untuk anak-anak pada Lembaga Amil Zakat Nasional Dompet Yatim Dhuafa. Hal i</w:t>
      </w:r>
      <w:r>
        <w:t>ni sangat berpengaruh terhadap kehidupan dan masa depan anak. Menjadikan anak yang maju membutuhkan ketrampilan dalam pengenalan dan pengelolaan emosi. Oleh karena itu perlu diadakan suatu edukasi cerdas mengatur emosi melalui media sosial berupa webinar atau video tentang mengenal dan mengelola emosi. Tim PKM mengharapkan manajemen asrama ikut serta dalam membimbing anak-anak agar mereka mampu mengenal dan mengelola emosi dengan baik.</w:t>
      </w:r>
    </w:p>
    <w:p w14:paraId="58B7E87E">
      <w:pPr>
        <w:pStyle w:val="7"/>
        <w:spacing w:before="60" w:line="360" w:lineRule="auto"/>
        <w:ind w:left="448" w:right="448"/>
        <w:jc w:val="both"/>
      </w:pPr>
      <w:r>
        <w:rPr>
          <w:sz w:val="20"/>
        </w:rPr>
        <w:drawing>
          <wp:inline distT="0" distB="0" distL="0" distR="0">
            <wp:extent cx="5560695" cy="2576830"/>
            <wp:effectExtent l="0" t="0" r="0" b="0"/>
            <wp:docPr id="1258295547" name="Image 3"/>
            <wp:cNvGraphicFramePr/>
            <a:graphic xmlns:a="http://schemas.openxmlformats.org/drawingml/2006/main">
              <a:graphicData uri="http://schemas.openxmlformats.org/drawingml/2006/picture">
                <pic:pic xmlns:pic="http://schemas.openxmlformats.org/drawingml/2006/picture">
                  <pic:nvPicPr>
                    <pic:cNvPr id="1258295547" name="Image 3"/>
                    <pic:cNvPicPr/>
                  </pic:nvPicPr>
                  <pic:blipFill>
                    <a:blip r:embed="rId8" cstate="print"/>
                    <a:stretch>
                      <a:fillRect/>
                    </a:stretch>
                  </pic:blipFill>
                  <pic:spPr>
                    <a:xfrm>
                      <a:off x="0" y="0"/>
                      <a:ext cx="5561041" cy="2577179"/>
                    </a:xfrm>
                    <a:prstGeom prst="rect">
                      <a:avLst/>
                    </a:prstGeom>
                  </pic:spPr>
                </pic:pic>
              </a:graphicData>
            </a:graphic>
          </wp:inline>
        </w:drawing>
      </w:r>
    </w:p>
    <w:p w14:paraId="4B374A67">
      <w:pPr>
        <w:pStyle w:val="7"/>
        <w:spacing w:before="110"/>
        <w:ind w:left="494" w:right="496"/>
        <w:jc w:val="center"/>
      </w:pPr>
      <w:r>
        <w:t>Gambar</w:t>
      </w:r>
      <w:r>
        <w:rPr>
          <w:spacing w:val="-3"/>
        </w:rPr>
        <w:t xml:space="preserve"> </w:t>
      </w:r>
      <w:r>
        <w:t>1. Penampakan Gerbang Utama Asrama Asuh LAZNAS Dompet Yatim dan Dhuafa (DOMYADHU) Pesanggrahan</w:t>
      </w:r>
    </w:p>
    <w:p w14:paraId="232E3FF0">
      <w:pPr>
        <w:pStyle w:val="7"/>
        <w:spacing w:before="2"/>
        <w:rPr>
          <w:sz w:val="17"/>
        </w:rPr>
      </w:pPr>
      <w:r>
        <w:rPr>
          <w:sz w:val="17"/>
        </w:rPr>
        <w:drawing>
          <wp:anchor distT="0" distB="0" distL="0" distR="0" simplePos="0" relativeHeight="251659264" behindDoc="1" locked="0" layoutInCell="1" allowOverlap="1">
            <wp:simplePos x="0" y="0"/>
            <wp:positionH relativeFrom="page">
              <wp:posOffset>1733550</wp:posOffset>
            </wp:positionH>
            <wp:positionV relativeFrom="paragraph">
              <wp:posOffset>328930</wp:posOffset>
            </wp:positionV>
            <wp:extent cx="4153535" cy="2407920"/>
            <wp:effectExtent l="0" t="0" r="0" b="0"/>
            <wp:wrapTopAndBottom/>
            <wp:docPr id="8" name="Image 8"/>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9">
                      <a:extLst>
                        <a:ext uri="{28A0092B-C50C-407E-A947-70E740481C1C}">
                          <a14:useLocalDpi xmlns:a14="http://schemas.microsoft.com/office/drawing/2010/main" val="0"/>
                        </a:ext>
                      </a:extLst>
                    </a:blip>
                    <a:stretch>
                      <a:fillRect/>
                    </a:stretch>
                  </pic:blipFill>
                  <pic:spPr>
                    <a:xfrm>
                      <a:off x="0" y="0"/>
                      <a:ext cx="4153655" cy="2408130"/>
                    </a:xfrm>
                    <a:prstGeom prst="rect">
                      <a:avLst/>
                    </a:prstGeom>
                  </pic:spPr>
                </pic:pic>
              </a:graphicData>
            </a:graphic>
          </wp:anchor>
        </w:drawing>
      </w:r>
    </w:p>
    <w:p w14:paraId="4057B0F4">
      <w:pPr>
        <w:pStyle w:val="7"/>
        <w:spacing w:before="86"/>
        <w:ind w:left="2200" w:right="2204"/>
        <w:jc w:val="center"/>
      </w:pPr>
      <w:r>
        <w:t>Gambar</w:t>
      </w:r>
      <w:r>
        <w:rPr>
          <w:spacing w:val="-4"/>
        </w:rPr>
        <w:t xml:space="preserve"> </w:t>
      </w:r>
      <w:r>
        <w:t>2.</w:t>
      </w:r>
      <w:r>
        <w:rPr>
          <w:spacing w:val="-1"/>
        </w:rPr>
        <w:t xml:space="preserve"> </w:t>
      </w:r>
      <w:r>
        <w:t>Khitanan Massal di Akhir Tahun 2024</w:t>
      </w:r>
    </w:p>
    <w:p w14:paraId="7F2C6783">
      <w:pPr>
        <w:pStyle w:val="7"/>
        <w:jc w:val="center"/>
        <w:sectPr>
          <w:footerReference r:id="rId4" w:type="default"/>
          <w:pgSz w:w="11910" w:h="16840"/>
          <w:pgMar w:top="1360" w:right="992" w:bottom="1200" w:left="992" w:header="0" w:footer="1005" w:gutter="0"/>
          <w:cols w:space="720" w:num="1"/>
        </w:sectPr>
      </w:pPr>
    </w:p>
    <w:p w14:paraId="658C1BDA">
      <w:pPr>
        <w:pStyle w:val="7"/>
        <w:ind w:left="1754"/>
        <w:rPr>
          <w:sz w:val="20"/>
        </w:rPr>
      </w:pPr>
      <w:r>
        <w:rPr>
          <w:sz w:val="20"/>
        </w:rPr>
        <w:drawing>
          <wp:inline distT="0" distB="0" distL="0" distR="0">
            <wp:extent cx="4441190" cy="2112645"/>
            <wp:effectExtent l="0" t="0" r="0" b="0"/>
            <wp:docPr id="5"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0" cstate="print"/>
                    <a:stretch>
                      <a:fillRect/>
                    </a:stretch>
                  </pic:blipFill>
                  <pic:spPr>
                    <a:xfrm>
                      <a:off x="0" y="0"/>
                      <a:ext cx="4441781" cy="2113121"/>
                    </a:xfrm>
                    <a:prstGeom prst="rect">
                      <a:avLst/>
                    </a:prstGeom>
                  </pic:spPr>
                </pic:pic>
              </a:graphicData>
            </a:graphic>
          </wp:inline>
        </w:drawing>
      </w:r>
    </w:p>
    <w:p w14:paraId="4B155F6C">
      <w:pPr>
        <w:pStyle w:val="7"/>
        <w:spacing w:before="65"/>
        <w:ind w:left="433" w:right="434"/>
        <w:jc w:val="center"/>
      </w:pPr>
      <w:r>
        <w:t>Gambar</w:t>
      </w:r>
      <w:r>
        <w:rPr>
          <w:spacing w:val="-5"/>
        </w:rPr>
        <w:t xml:space="preserve"> </w:t>
      </w:r>
      <w:r>
        <w:t>3.</w:t>
      </w:r>
      <w:r>
        <w:rPr>
          <w:spacing w:val="-1"/>
        </w:rPr>
        <w:t xml:space="preserve"> </w:t>
      </w:r>
      <w:r>
        <w:t>Buka Bersama dan Santunan</w:t>
      </w:r>
    </w:p>
    <w:p w14:paraId="0DFA9B4A">
      <w:pPr>
        <w:pStyle w:val="7"/>
      </w:pPr>
    </w:p>
    <w:p w14:paraId="62240C52">
      <w:pPr>
        <w:pStyle w:val="7"/>
      </w:pPr>
    </w:p>
    <w:p w14:paraId="1BF98699">
      <w:pPr>
        <w:pStyle w:val="4"/>
        <w:numPr>
          <w:ilvl w:val="1"/>
          <w:numId w:val="2"/>
        </w:numPr>
        <w:tabs>
          <w:tab w:val="left" w:pos="875"/>
        </w:tabs>
        <w:spacing w:before="1"/>
        <w:ind w:hanging="427"/>
        <w:jc w:val="both"/>
      </w:pPr>
      <w:r>
        <w:t>Peta</w:t>
      </w:r>
      <w:r>
        <w:rPr>
          <w:spacing w:val="-1"/>
        </w:rPr>
        <w:t xml:space="preserve"> </w:t>
      </w:r>
      <w:r>
        <w:t>Lokasi</w:t>
      </w:r>
      <w:r>
        <w:rPr>
          <w:spacing w:val="-1"/>
        </w:rPr>
        <w:t xml:space="preserve"> </w:t>
      </w:r>
      <w:r>
        <w:rPr>
          <w:spacing w:val="-2"/>
        </w:rPr>
        <w:t>Mitra</w:t>
      </w:r>
    </w:p>
    <w:p w14:paraId="4EAD6922">
      <w:pPr>
        <w:pStyle w:val="7"/>
        <w:spacing w:before="136" w:line="360" w:lineRule="auto"/>
        <w:ind w:left="448" w:right="448" w:firstLine="566"/>
        <w:jc w:val="both"/>
        <w:rPr>
          <w:highlight w:val="none"/>
        </w:rPr>
      </w:pPr>
      <w:r>
        <w:rPr>
          <w:highlight w:val="none"/>
        </w:rPr>
        <w:t>Peta Lokasi Mitra berada dikawasan Kodam Bintaro dan lengkapnya berada di Jl. Raya Kodam No. 45 Rt 005/04 Pesanggrahan, Jakarta Selatan. Jarak dari tempat mitra ke Universitas Bina Sarana Informatika berjarak sekitar 18,3 km.</w:t>
      </w:r>
    </w:p>
    <w:p w14:paraId="6DA7171D">
      <w:pPr>
        <w:pStyle w:val="7"/>
        <w:spacing w:before="74"/>
        <w:rPr>
          <w:sz w:val="20"/>
        </w:rPr>
      </w:pPr>
      <w:r>
        <w:rPr>
          <w:sz w:val="20"/>
        </w:rPr>
        <w:drawing>
          <wp:anchor distT="0" distB="0" distL="0" distR="0" simplePos="0" relativeHeight="251663360" behindDoc="1" locked="0" layoutInCell="1" allowOverlap="1">
            <wp:simplePos x="0" y="0"/>
            <wp:positionH relativeFrom="page">
              <wp:posOffset>920750</wp:posOffset>
            </wp:positionH>
            <wp:positionV relativeFrom="paragraph">
              <wp:posOffset>447040</wp:posOffset>
            </wp:positionV>
            <wp:extent cx="5739130" cy="2747010"/>
            <wp:effectExtent l="0" t="0" r="0" b="0"/>
            <wp:wrapTopAndBottom/>
            <wp:docPr id="10" name="Image 10"/>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1">
                      <a:extLst>
                        <a:ext uri="{28A0092B-C50C-407E-A947-70E740481C1C}">
                          <a14:useLocalDpi xmlns:a14="http://schemas.microsoft.com/office/drawing/2010/main" val="0"/>
                        </a:ext>
                      </a:extLst>
                    </a:blip>
                    <a:stretch>
                      <a:fillRect/>
                    </a:stretch>
                  </pic:blipFill>
                  <pic:spPr>
                    <a:xfrm>
                      <a:off x="0" y="0"/>
                      <a:ext cx="5739186" cy="2746847"/>
                    </a:xfrm>
                    <a:prstGeom prst="rect">
                      <a:avLst/>
                    </a:prstGeom>
                  </pic:spPr>
                </pic:pic>
              </a:graphicData>
            </a:graphic>
          </wp:anchor>
        </w:drawing>
      </w:r>
    </w:p>
    <w:p w14:paraId="3E2EA49A">
      <w:pPr>
        <w:pStyle w:val="7"/>
        <w:spacing w:before="131"/>
      </w:pPr>
    </w:p>
    <w:p w14:paraId="1E6D8588">
      <w:pPr>
        <w:pStyle w:val="7"/>
        <w:ind w:left="494" w:right="496"/>
        <w:jc w:val="center"/>
      </w:pPr>
      <w:r>
        <w:t>Gambar</w:t>
      </w:r>
      <w:r>
        <w:rPr>
          <w:spacing w:val="-2"/>
        </w:rPr>
        <w:t xml:space="preserve"> </w:t>
      </w:r>
      <w:r>
        <w:t>4.</w:t>
      </w:r>
      <w:r>
        <w:rPr>
          <w:spacing w:val="58"/>
        </w:rPr>
        <w:t xml:space="preserve"> </w:t>
      </w:r>
      <w:r>
        <w:t>Jarak</w:t>
      </w:r>
      <w:r>
        <w:rPr>
          <w:spacing w:val="-1"/>
        </w:rPr>
        <w:t xml:space="preserve"> </w:t>
      </w:r>
      <w:r>
        <w:t>tempuh</w:t>
      </w:r>
      <w:r>
        <w:rPr>
          <w:spacing w:val="1"/>
        </w:rPr>
        <w:t xml:space="preserve"> </w:t>
      </w:r>
      <w:r>
        <w:t>mitra</w:t>
      </w:r>
      <w:r>
        <w:rPr>
          <w:spacing w:val="-3"/>
        </w:rPr>
        <w:t xml:space="preserve"> </w:t>
      </w:r>
      <w:r>
        <w:t>dengan</w:t>
      </w:r>
      <w:r>
        <w:rPr>
          <w:spacing w:val="-1"/>
        </w:rPr>
        <w:t xml:space="preserve"> </w:t>
      </w:r>
      <w:r>
        <w:t>perguruan</w:t>
      </w:r>
      <w:r>
        <w:rPr>
          <w:spacing w:val="2"/>
        </w:rPr>
        <w:t xml:space="preserve"> </w:t>
      </w:r>
      <w:r>
        <w:rPr>
          <w:spacing w:val="-2"/>
        </w:rPr>
        <w:t>tinggi</w:t>
      </w:r>
    </w:p>
    <w:p w14:paraId="6AA88739">
      <w:pPr>
        <w:pStyle w:val="7"/>
        <w:jc w:val="center"/>
        <w:sectPr>
          <w:pgSz w:w="11910" w:h="16840"/>
          <w:pgMar w:top="1500" w:right="992" w:bottom="1200" w:left="992" w:header="0" w:footer="1005" w:gutter="0"/>
          <w:cols w:space="720" w:num="1"/>
        </w:sectPr>
      </w:pPr>
    </w:p>
    <w:p w14:paraId="5E588739">
      <w:pPr>
        <w:pStyle w:val="4"/>
        <w:numPr>
          <w:ilvl w:val="1"/>
          <w:numId w:val="2"/>
        </w:numPr>
        <w:tabs>
          <w:tab w:val="left" w:pos="875"/>
        </w:tabs>
        <w:spacing w:before="60"/>
        <w:ind w:hanging="427"/>
      </w:pPr>
      <w:r>
        <w:t>Permasalahan</w:t>
      </w:r>
      <w:r>
        <w:rPr>
          <w:spacing w:val="-4"/>
        </w:rPr>
        <w:t xml:space="preserve"> Mitra</w:t>
      </w:r>
    </w:p>
    <w:p w14:paraId="054876AB">
      <w:pPr>
        <w:pStyle w:val="7"/>
        <w:spacing w:before="138" w:line="360" w:lineRule="auto"/>
        <w:ind w:left="448" w:firstLine="427"/>
      </w:pPr>
      <w:r>
        <w:t>Adapun permasalahan yang akan dikaji melalui kegiatan Pengabdian Kepada Masyarakat ini adalah</w:t>
      </w:r>
      <w:r>
        <w:rPr>
          <w:spacing w:val="-2"/>
        </w:rPr>
        <w:t>:</w:t>
      </w:r>
    </w:p>
    <w:p w14:paraId="47FD333F">
      <w:pPr>
        <w:pStyle w:val="15"/>
        <w:numPr>
          <w:ilvl w:val="2"/>
          <w:numId w:val="2"/>
        </w:numPr>
        <w:tabs>
          <w:tab w:val="left" w:pos="875"/>
        </w:tabs>
        <w:ind w:hanging="427"/>
        <w:jc w:val="both"/>
        <w:rPr>
          <w:sz w:val="24"/>
        </w:rPr>
      </w:pPr>
      <w:r>
        <w:rPr>
          <w:sz w:val="24"/>
        </w:rPr>
        <w:t>Masih terbatasnya kemampuan anak dalam membedakan dan mengekspresikan emosi dasar secara verbal maupun perilaku yang sesuai. Kondisi ini membuat anak kesulitan berkomunikasi, meningkatkan risiko perilaku agresif atau penarikan diri, serta menghambat perkembangan sosial dan kesiapan belajar</w:t>
      </w:r>
      <w:r>
        <w:rPr>
          <w:spacing w:val="-2"/>
          <w:sz w:val="24"/>
        </w:rPr>
        <w:t>.</w:t>
      </w:r>
    </w:p>
    <w:p w14:paraId="082C824A">
      <w:pPr>
        <w:pStyle w:val="15"/>
        <w:numPr>
          <w:ilvl w:val="2"/>
          <w:numId w:val="2"/>
        </w:numPr>
        <w:tabs>
          <w:tab w:val="left" w:pos="875"/>
        </w:tabs>
        <w:ind w:hanging="427"/>
        <w:jc w:val="both"/>
        <w:rPr>
          <w:sz w:val="24"/>
        </w:rPr>
      </w:pPr>
      <w:r>
        <w:rPr>
          <w:sz w:val="24"/>
        </w:rPr>
        <w:t>Ketiadaan edukasi sebagai informasi terpercaya yang mampu mengenalkan dan mengajarkan tentang mengelola emosi dan dapat memberikan manfaatnya untuk membangun masa depannya dan masa depan bangsa dan negara</w:t>
      </w:r>
      <w:r>
        <w:rPr>
          <w:spacing w:val="-2"/>
          <w:sz w:val="24"/>
        </w:rPr>
        <w:t>.</w:t>
      </w:r>
    </w:p>
    <w:p w14:paraId="24DC5244">
      <w:pPr>
        <w:pStyle w:val="7"/>
      </w:pPr>
    </w:p>
    <w:p w14:paraId="334CCD33">
      <w:pPr>
        <w:pStyle w:val="3"/>
        <w:numPr>
          <w:ilvl w:val="0"/>
          <w:numId w:val="2"/>
        </w:numPr>
        <w:tabs>
          <w:tab w:val="left" w:pos="1014"/>
        </w:tabs>
        <w:ind w:hanging="566"/>
      </w:pPr>
      <w:r>
        <w:t>METODE</w:t>
      </w:r>
      <w:r>
        <w:rPr>
          <w:spacing w:val="-1"/>
        </w:rPr>
        <w:t xml:space="preserve"> </w:t>
      </w:r>
      <w:r>
        <w:rPr>
          <w:spacing w:val="-2"/>
        </w:rPr>
        <w:t>PELAKSANAAN</w:t>
      </w:r>
    </w:p>
    <w:p w14:paraId="2468F6D8">
      <w:pPr>
        <w:pStyle w:val="7"/>
        <w:spacing w:before="137" w:line="360" w:lineRule="auto"/>
        <w:ind w:left="448" w:right="445" w:firstLine="566"/>
        <w:jc w:val="both"/>
      </w:pPr>
      <w:r>
        <w:t>Metode yang digunakan dalam Kegiatan Pengabdian kepada Masyarakat untuk membantu memberikan solusi Lembaga Amil Zakat Nasional Dompet Yatim Dhuafa Pesanggrahan Jakarta Selatan dalam meningkatkan kerajinan dalam menabung, yaitu:</w:t>
      </w:r>
    </w:p>
    <w:p w14:paraId="69D283B9">
      <w:pPr>
        <w:pStyle w:val="15"/>
        <w:numPr>
          <w:ilvl w:val="1"/>
          <w:numId w:val="2"/>
        </w:numPr>
        <w:tabs>
          <w:tab w:val="left" w:pos="875"/>
        </w:tabs>
        <w:ind w:hanging="427"/>
        <w:jc w:val="both"/>
        <w:rPr>
          <w:sz w:val="24"/>
        </w:rPr>
      </w:pPr>
      <w:r>
        <w:rPr>
          <w:sz w:val="24"/>
        </w:rPr>
        <w:t>Tahap</w:t>
      </w:r>
      <w:r>
        <w:rPr>
          <w:spacing w:val="-3"/>
          <w:sz w:val="24"/>
        </w:rPr>
        <w:t xml:space="preserve"> </w:t>
      </w:r>
      <w:r>
        <w:rPr>
          <w:spacing w:val="-2"/>
          <w:sz w:val="24"/>
        </w:rPr>
        <w:t>persiapan</w:t>
      </w:r>
    </w:p>
    <w:p w14:paraId="4C144672">
      <w:pPr>
        <w:pStyle w:val="7"/>
        <w:spacing w:before="139" w:line="360" w:lineRule="auto"/>
        <w:ind w:left="875" w:right="441"/>
        <w:jc w:val="both"/>
      </w:pPr>
      <w:r>
        <w:t>Tahap ini dilakukan untuk mengetahui permasalahan yan</w:t>
      </w:r>
      <w:r>
        <w:rPr>
          <w:highlight w:val="none"/>
        </w:rPr>
        <w:t>g dihadapi Lembaga Amil Zakat Nasional Dompet Yatim Dhuafa Pesanggrahan Jakarta Selatan saat ini, kemudian mencoba untuk memberikan Solusi diadakan berupa edukasi yang berkaitan dengan mengelola emosi yaitu pengenalan terkait dengan manfaat mengelola emosi dan berbagai cara untuk mengelola emosi yang sangat berpengaruh pada kegiatan Lembaga Amil Zakat Nasional Dompet Yatim Dhuafa Pesanggrahan Jakarta Selatan. Selanjutnya melakukan persiapan untuk workshop/ pelatihan dengan membuat materi Wo</w:t>
      </w:r>
      <w:r>
        <w:t>rkshop dengan tema sesuai kebutuhan.</w:t>
      </w:r>
    </w:p>
    <w:p w14:paraId="40DF4F04">
      <w:pPr>
        <w:pStyle w:val="15"/>
        <w:numPr>
          <w:ilvl w:val="1"/>
          <w:numId w:val="2"/>
        </w:numPr>
        <w:tabs>
          <w:tab w:val="left" w:pos="875"/>
        </w:tabs>
        <w:spacing w:before="1"/>
        <w:ind w:hanging="427"/>
        <w:jc w:val="both"/>
        <w:rPr>
          <w:sz w:val="24"/>
        </w:rPr>
      </w:pPr>
      <w:r>
        <w:rPr>
          <w:sz w:val="24"/>
        </w:rPr>
        <w:t>Tahap</w:t>
      </w:r>
      <w:r>
        <w:rPr>
          <w:spacing w:val="-3"/>
          <w:sz w:val="24"/>
        </w:rPr>
        <w:t xml:space="preserve"> </w:t>
      </w:r>
      <w:r>
        <w:rPr>
          <w:spacing w:val="-2"/>
          <w:sz w:val="24"/>
        </w:rPr>
        <w:t>pelaksanaan</w:t>
      </w:r>
    </w:p>
    <w:p w14:paraId="51E730DB">
      <w:pPr>
        <w:pStyle w:val="7"/>
        <w:spacing w:before="136" w:line="360" w:lineRule="auto"/>
        <w:ind w:left="875" w:right="443"/>
        <w:jc w:val="both"/>
      </w:pPr>
      <w:r>
        <w:t>Kegiatan</w:t>
      </w:r>
      <w:r>
        <w:rPr>
          <w:spacing w:val="-6"/>
        </w:rPr>
        <w:t xml:space="preserve"> </w:t>
      </w:r>
      <w:r>
        <w:t>pengabdian</w:t>
      </w:r>
      <w:r>
        <w:rPr>
          <w:spacing w:val="-6"/>
        </w:rPr>
        <w:t xml:space="preserve"> </w:t>
      </w:r>
      <w:r>
        <w:t>masyarakat</w:t>
      </w:r>
      <w:r>
        <w:rPr>
          <w:spacing w:val="-5"/>
        </w:rPr>
        <w:t xml:space="preserve"> </w:t>
      </w:r>
      <w:r>
        <w:t>ini</w:t>
      </w:r>
      <w:r>
        <w:rPr>
          <w:spacing w:val="-5"/>
        </w:rPr>
        <w:t xml:space="preserve"> </w:t>
      </w:r>
      <w:r>
        <w:t>akan</w:t>
      </w:r>
      <w:r>
        <w:rPr>
          <w:spacing w:val="-6"/>
        </w:rPr>
        <w:t xml:space="preserve"> </w:t>
      </w:r>
      <w:r>
        <w:t>dilaksanakan</w:t>
      </w:r>
      <w:r>
        <w:rPr>
          <w:spacing w:val="-6"/>
        </w:rPr>
        <w:t xml:space="preserve"> </w:t>
      </w:r>
      <w:r>
        <w:t>pada</w:t>
      </w:r>
      <w:r>
        <w:rPr>
          <w:spacing w:val="-7"/>
        </w:rPr>
        <w:t xml:space="preserve"> </w:t>
      </w:r>
      <w:r>
        <w:t>har</w:t>
      </w:r>
      <w:r>
        <w:rPr>
          <w:highlight w:val="none"/>
        </w:rPr>
        <w:t>i</w:t>
      </w:r>
      <w:r>
        <w:rPr>
          <w:spacing w:val="-6"/>
          <w:highlight w:val="none"/>
        </w:rPr>
        <w:t xml:space="preserve"> </w:t>
      </w:r>
      <w:r>
        <w:rPr>
          <w:rFonts w:hint="default"/>
          <w:highlight w:val="none"/>
          <w:lang w:val="en-GB"/>
        </w:rPr>
        <w:t>Jumat</w:t>
      </w:r>
      <w:r>
        <w:rPr>
          <w:highlight w:val="none"/>
        </w:rPr>
        <w:t>,</w:t>
      </w:r>
      <w:r>
        <w:rPr>
          <w:spacing w:val="-3"/>
          <w:highlight w:val="none"/>
        </w:rPr>
        <w:t xml:space="preserve"> </w:t>
      </w:r>
      <w:r>
        <w:rPr>
          <w:highlight w:val="none"/>
        </w:rPr>
        <w:t>0</w:t>
      </w:r>
      <w:r>
        <w:rPr>
          <w:rFonts w:hint="default"/>
          <w:highlight w:val="none"/>
          <w:lang w:val="en-GB"/>
        </w:rPr>
        <w:t>1</w:t>
      </w:r>
      <w:r>
        <w:rPr>
          <w:spacing w:val="-6"/>
          <w:highlight w:val="none"/>
        </w:rPr>
        <w:t xml:space="preserve"> </w:t>
      </w:r>
      <w:r>
        <w:rPr>
          <w:rFonts w:hint="default"/>
          <w:highlight w:val="none"/>
          <w:lang w:val="en-GB"/>
        </w:rPr>
        <w:t>Mei</w:t>
      </w:r>
      <w:r>
        <w:rPr>
          <w:spacing w:val="-5"/>
          <w:highlight w:val="none"/>
        </w:rPr>
        <w:t xml:space="preserve"> </w:t>
      </w:r>
      <w:r>
        <w:rPr>
          <w:highlight w:val="none"/>
        </w:rPr>
        <w:t>202</w:t>
      </w:r>
      <w:r>
        <w:rPr>
          <w:rFonts w:hint="default"/>
          <w:highlight w:val="none"/>
          <w:lang w:val="en-GB"/>
        </w:rPr>
        <w:t>6</w:t>
      </w:r>
      <w:r>
        <w:rPr>
          <w:highlight w:val="none"/>
        </w:rPr>
        <w:t xml:space="preserve"> secara langsung di Halaman Asrama Asuh Lembaga Amil Zakat Nasional Dompet Yatim Dhuafa Pesanggrahan Jakarta Selatan.</w:t>
      </w:r>
      <w:r>
        <w:rPr>
          <w:spacing w:val="40"/>
          <w:highlight w:val="none"/>
        </w:rPr>
        <w:t xml:space="preserve"> </w:t>
      </w:r>
      <w:r>
        <w:rPr>
          <w:highlight w:val="none"/>
        </w:rPr>
        <w:t>Tabel 1 merangkum susunan</w:t>
      </w:r>
      <w:r>
        <w:t xml:space="preserve"> acara kegiatan pengabdian masyarakat yang akan dilakukan. Tabel.1 adalah </w:t>
      </w:r>
      <w:r>
        <w:rPr>
          <w:i/>
        </w:rPr>
        <w:t xml:space="preserve">rundown </w:t>
      </w:r>
      <w:r>
        <w:t>acara kegiatan.</w:t>
      </w:r>
    </w:p>
    <w:p w14:paraId="2D4A2AAF">
      <w:pPr>
        <w:pStyle w:val="7"/>
        <w:spacing w:before="1"/>
        <w:ind w:left="2666"/>
        <w:jc w:val="both"/>
      </w:pPr>
      <w:r>
        <w:t>Tabel 1</w:t>
      </w:r>
      <w:r>
        <w:rPr>
          <w:spacing w:val="-1"/>
        </w:rPr>
        <w:t xml:space="preserve"> </w:t>
      </w:r>
      <w:r>
        <w:t>Susunan</w:t>
      </w:r>
      <w:r>
        <w:rPr>
          <w:spacing w:val="-1"/>
        </w:rPr>
        <w:t xml:space="preserve"> </w:t>
      </w:r>
      <w:r>
        <w:t>Acara</w:t>
      </w:r>
      <w:r>
        <w:rPr>
          <w:spacing w:val="-3"/>
        </w:rPr>
        <w:t xml:space="preserve"> </w:t>
      </w:r>
      <w:r>
        <w:t xml:space="preserve">Pengabdian </w:t>
      </w:r>
      <w:r>
        <w:rPr>
          <w:spacing w:val="-2"/>
        </w:rPr>
        <w:t>Masyarakat</w:t>
      </w:r>
    </w:p>
    <w:p w14:paraId="11544F59">
      <w:pPr>
        <w:pStyle w:val="7"/>
        <w:spacing w:before="2"/>
        <w:rPr>
          <w:sz w:val="12"/>
        </w:rPr>
      </w:pPr>
    </w:p>
    <w:tbl>
      <w:tblPr>
        <w:tblStyle w:val="6"/>
        <w:tblW w:w="0" w:type="auto"/>
        <w:tblInd w:w="7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93"/>
        <w:gridCol w:w="3797"/>
        <w:gridCol w:w="2612"/>
      </w:tblGrid>
      <w:tr w14:paraId="6DE78B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2093" w:type="dxa"/>
          </w:tcPr>
          <w:p w14:paraId="6A74BFA7">
            <w:pPr>
              <w:pStyle w:val="16"/>
              <w:spacing w:before="0" w:line="275" w:lineRule="exact"/>
              <w:ind w:left="11"/>
              <w:rPr>
                <w:b/>
                <w:sz w:val="24"/>
              </w:rPr>
            </w:pPr>
            <w:r>
              <w:rPr>
                <w:b/>
                <w:spacing w:val="-2"/>
                <w:sz w:val="24"/>
              </w:rPr>
              <w:t>Waktu</w:t>
            </w:r>
          </w:p>
        </w:tc>
        <w:tc>
          <w:tcPr>
            <w:tcW w:w="3797" w:type="dxa"/>
          </w:tcPr>
          <w:p w14:paraId="1BE95DF6">
            <w:pPr>
              <w:pStyle w:val="16"/>
              <w:spacing w:before="0" w:line="275" w:lineRule="exact"/>
              <w:ind w:left="11"/>
              <w:rPr>
                <w:b/>
                <w:sz w:val="24"/>
              </w:rPr>
            </w:pPr>
            <w:r>
              <w:rPr>
                <w:b/>
                <w:spacing w:val="-2"/>
                <w:sz w:val="24"/>
              </w:rPr>
              <w:t>Kegiatan</w:t>
            </w:r>
          </w:p>
        </w:tc>
        <w:tc>
          <w:tcPr>
            <w:tcW w:w="2612" w:type="dxa"/>
          </w:tcPr>
          <w:p w14:paraId="62C6563F">
            <w:pPr>
              <w:pStyle w:val="16"/>
              <w:spacing w:before="0" w:line="275" w:lineRule="exact"/>
              <w:ind w:left="10"/>
              <w:rPr>
                <w:b/>
                <w:sz w:val="24"/>
              </w:rPr>
            </w:pPr>
            <w:r>
              <w:rPr>
                <w:b/>
                <w:spacing w:val="-5"/>
                <w:sz w:val="24"/>
              </w:rPr>
              <w:t>PIC</w:t>
            </w:r>
          </w:p>
        </w:tc>
      </w:tr>
      <w:tr w14:paraId="3CE1A0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2093" w:type="dxa"/>
          </w:tcPr>
          <w:p w14:paraId="66D9B4B7">
            <w:pPr>
              <w:pStyle w:val="16"/>
              <w:spacing w:before="0" w:line="275" w:lineRule="exact"/>
              <w:ind w:left="110"/>
              <w:jc w:val="left"/>
              <w:rPr>
                <w:sz w:val="24"/>
              </w:rPr>
            </w:pPr>
            <w:r>
              <w:rPr>
                <w:sz w:val="24"/>
              </w:rPr>
              <w:t>1</w:t>
            </w:r>
            <w:r>
              <w:rPr>
                <w:rFonts w:hint="default"/>
                <w:sz w:val="24"/>
                <w:lang w:val="en-GB"/>
              </w:rPr>
              <w:t>0</w:t>
            </w:r>
            <w:r>
              <w:rPr>
                <w:sz w:val="24"/>
              </w:rPr>
              <w:t>.00</w:t>
            </w:r>
            <w:r>
              <w:rPr>
                <w:spacing w:val="-1"/>
                <w:sz w:val="24"/>
              </w:rPr>
              <w:t xml:space="preserve"> </w:t>
            </w:r>
            <w:r>
              <w:rPr>
                <w:sz w:val="24"/>
              </w:rPr>
              <w:t>-</w:t>
            </w:r>
            <w:r>
              <w:rPr>
                <w:spacing w:val="-1"/>
                <w:sz w:val="24"/>
              </w:rPr>
              <w:t xml:space="preserve"> </w:t>
            </w:r>
            <w:r>
              <w:rPr>
                <w:sz w:val="24"/>
              </w:rPr>
              <w:t>1</w:t>
            </w:r>
            <w:r>
              <w:rPr>
                <w:rFonts w:hint="default"/>
                <w:sz w:val="24"/>
                <w:lang w:val="en-GB"/>
              </w:rPr>
              <w:t>3</w:t>
            </w:r>
            <w:r>
              <w:rPr>
                <w:sz w:val="24"/>
              </w:rPr>
              <w:t>.</w:t>
            </w:r>
            <w:r>
              <w:rPr>
                <w:rFonts w:hint="default"/>
                <w:sz w:val="24"/>
                <w:lang w:val="en-GB"/>
              </w:rPr>
              <w:t>0</w:t>
            </w:r>
            <w:r>
              <w:rPr>
                <w:sz w:val="24"/>
              </w:rPr>
              <w:t xml:space="preserve">0 </w:t>
            </w:r>
            <w:r>
              <w:rPr>
                <w:spacing w:val="-5"/>
                <w:sz w:val="24"/>
              </w:rPr>
              <w:t>WIB</w:t>
            </w:r>
          </w:p>
        </w:tc>
        <w:tc>
          <w:tcPr>
            <w:tcW w:w="3797" w:type="dxa"/>
          </w:tcPr>
          <w:p w14:paraId="48F6B329">
            <w:pPr>
              <w:pStyle w:val="16"/>
              <w:spacing w:before="0" w:line="275" w:lineRule="exact"/>
              <w:ind w:left="110"/>
              <w:jc w:val="left"/>
              <w:rPr>
                <w:sz w:val="24"/>
              </w:rPr>
            </w:pPr>
            <w:r>
              <w:rPr>
                <w:sz w:val="24"/>
              </w:rPr>
              <w:t>Persiapan</w:t>
            </w:r>
            <w:r>
              <w:rPr>
                <w:spacing w:val="-5"/>
                <w:sz w:val="24"/>
              </w:rPr>
              <w:t xml:space="preserve"> </w:t>
            </w:r>
            <w:r>
              <w:rPr>
                <w:spacing w:val="-2"/>
                <w:sz w:val="24"/>
              </w:rPr>
              <w:t>Acara</w:t>
            </w:r>
          </w:p>
        </w:tc>
        <w:tc>
          <w:tcPr>
            <w:tcW w:w="2612" w:type="dxa"/>
          </w:tcPr>
          <w:p w14:paraId="3B440E33">
            <w:pPr>
              <w:pStyle w:val="16"/>
              <w:spacing w:before="0" w:line="275" w:lineRule="exact"/>
              <w:ind w:left="110"/>
              <w:jc w:val="left"/>
              <w:rPr>
                <w:sz w:val="24"/>
              </w:rPr>
            </w:pPr>
            <w:r>
              <w:rPr>
                <w:sz w:val="24"/>
              </w:rPr>
              <w:t xml:space="preserve">Tim </w:t>
            </w:r>
            <w:r>
              <w:rPr>
                <w:spacing w:val="-5"/>
                <w:sz w:val="24"/>
              </w:rPr>
              <w:t>PM</w:t>
            </w:r>
          </w:p>
        </w:tc>
      </w:tr>
      <w:tr w14:paraId="4676DC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2093" w:type="dxa"/>
          </w:tcPr>
          <w:p w14:paraId="36D19721">
            <w:pPr>
              <w:pStyle w:val="16"/>
              <w:spacing w:before="0" w:line="275" w:lineRule="exact"/>
              <w:ind w:left="110"/>
              <w:jc w:val="left"/>
              <w:rPr>
                <w:sz w:val="24"/>
              </w:rPr>
            </w:pPr>
            <w:r>
              <w:rPr>
                <w:sz w:val="24"/>
              </w:rPr>
              <w:t>13.00</w:t>
            </w:r>
            <w:r>
              <w:rPr>
                <w:spacing w:val="-1"/>
                <w:sz w:val="24"/>
              </w:rPr>
              <w:t xml:space="preserve"> </w:t>
            </w:r>
            <w:r>
              <w:rPr>
                <w:sz w:val="24"/>
              </w:rPr>
              <w:t>-</w:t>
            </w:r>
            <w:r>
              <w:rPr>
                <w:spacing w:val="-1"/>
                <w:sz w:val="24"/>
              </w:rPr>
              <w:t xml:space="preserve"> </w:t>
            </w:r>
            <w:r>
              <w:rPr>
                <w:sz w:val="24"/>
              </w:rPr>
              <w:t xml:space="preserve">13.20 </w:t>
            </w:r>
            <w:r>
              <w:rPr>
                <w:spacing w:val="-5"/>
                <w:sz w:val="24"/>
              </w:rPr>
              <w:t>WIB</w:t>
            </w:r>
          </w:p>
        </w:tc>
        <w:tc>
          <w:tcPr>
            <w:tcW w:w="3797" w:type="dxa"/>
          </w:tcPr>
          <w:p w14:paraId="219F9F30">
            <w:pPr>
              <w:pStyle w:val="16"/>
              <w:spacing w:before="0" w:line="275" w:lineRule="exact"/>
              <w:ind w:left="110"/>
              <w:jc w:val="left"/>
              <w:rPr>
                <w:sz w:val="24"/>
              </w:rPr>
            </w:pPr>
            <w:r>
              <w:rPr>
                <w:spacing w:val="-2"/>
                <w:sz w:val="24"/>
              </w:rPr>
              <w:t>Pembukaan</w:t>
            </w:r>
          </w:p>
        </w:tc>
        <w:tc>
          <w:tcPr>
            <w:tcW w:w="2612" w:type="dxa"/>
          </w:tcPr>
          <w:p w14:paraId="03AAB1E2">
            <w:pPr>
              <w:pStyle w:val="16"/>
              <w:spacing w:before="0" w:line="275" w:lineRule="exact"/>
              <w:ind w:left="110"/>
              <w:jc w:val="left"/>
              <w:rPr>
                <w:sz w:val="24"/>
              </w:rPr>
            </w:pPr>
            <w:r>
              <w:rPr>
                <w:sz w:val="24"/>
              </w:rPr>
              <w:t>Ketua</w:t>
            </w:r>
            <w:r>
              <w:rPr>
                <w:spacing w:val="-2"/>
                <w:sz w:val="24"/>
              </w:rPr>
              <w:t xml:space="preserve"> pelaksana</w:t>
            </w:r>
          </w:p>
        </w:tc>
      </w:tr>
    </w:tbl>
    <w:p w14:paraId="58F5290F">
      <w:pPr>
        <w:pStyle w:val="16"/>
        <w:spacing w:line="275" w:lineRule="exact"/>
        <w:jc w:val="left"/>
        <w:rPr>
          <w:sz w:val="24"/>
        </w:rPr>
        <w:sectPr>
          <w:pgSz w:w="11910" w:h="16840"/>
          <w:pgMar w:top="1360" w:right="992" w:bottom="1509" w:left="992" w:header="0" w:footer="1005" w:gutter="0"/>
          <w:cols w:space="720" w:num="1"/>
        </w:sectPr>
      </w:pPr>
    </w:p>
    <w:tbl>
      <w:tblPr>
        <w:tblStyle w:val="6"/>
        <w:tblW w:w="0" w:type="auto"/>
        <w:tblInd w:w="7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93"/>
        <w:gridCol w:w="3797"/>
        <w:gridCol w:w="2612"/>
      </w:tblGrid>
      <w:tr w14:paraId="564562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2093" w:type="dxa"/>
          </w:tcPr>
          <w:p w14:paraId="5034FE23">
            <w:pPr>
              <w:pStyle w:val="16"/>
              <w:spacing w:before="0"/>
              <w:jc w:val="left"/>
              <w:rPr>
                <w:sz w:val="24"/>
              </w:rPr>
            </w:pPr>
          </w:p>
        </w:tc>
        <w:tc>
          <w:tcPr>
            <w:tcW w:w="3797" w:type="dxa"/>
          </w:tcPr>
          <w:p w14:paraId="1C066ED1">
            <w:pPr>
              <w:pStyle w:val="16"/>
              <w:spacing w:before="0" w:line="275" w:lineRule="exact"/>
              <w:ind w:left="110"/>
              <w:jc w:val="left"/>
              <w:rPr>
                <w:sz w:val="24"/>
              </w:rPr>
            </w:pPr>
            <w:r>
              <w:rPr>
                <w:sz w:val="24"/>
              </w:rPr>
              <w:t>Sambutan</w:t>
            </w:r>
            <w:r>
              <w:rPr>
                <w:spacing w:val="-2"/>
                <w:sz w:val="24"/>
              </w:rPr>
              <w:t xml:space="preserve"> </w:t>
            </w:r>
            <w:r>
              <w:rPr>
                <w:sz w:val="24"/>
              </w:rPr>
              <w:t>Perwakilan</w:t>
            </w:r>
            <w:r>
              <w:rPr>
                <w:spacing w:val="-2"/>
                <w:sz w:val="24"/>
              </w:rPr>
              <w:t xml:space="preserve"> </w:t>
            </w:r>
          </w:p>
        </w:tc>
        <w:tc>
          <w:tcPr>
            <w:tcW w:w="2612" w:type="dxa"/>
          </w:tcPr>
          <w:p w14:paraId="3DD60332">
            <w:pPr>
              <w:pStyle w:val="16"/>
              <w:spacing w:before="0" w:line="275" w:lineRule="exact"/>
              <w:ind w:left="110"/>
              <w:jc w:val="left"/>
              <w:rPr>
                <w:sz w:val="24"/>
              </w:rPr>
            </w:pPr>
            <w:r>
              <w:rPr>
                <w:sz w:val="24"/>
              </w:rPr>
              <w:t>Ketua</w:t>
            </w:r>
            <w:r>
              <w:rPr>
                <w:spacing w:val="-1"/>
                <w:sz w:val="24"/>
              </w:rPr>
              <w:t xml:space="preserve"> </w:t>
            </w:r>
            <w:r>
              <w:rPr>
                <w:sz w:val="24"/>
              </w:rPr>
              <w:t>Lembaga</w:t>
            </w:r>
          </w:p>
        </w:tc>
      </w:tr>
      <w:tr w14:paraId="42ED55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2093" w:type="dxa"/>
          </w:tcPr>
          <w:p w14:paraId="3EE60060">
            <w:pPr>
              <w:pStyle w:val="16"/>
              <w:spacing w:before="0" w:line="275" w:lineRule="exact"/>
              <w:ind w:left="110"/>
              <w:jc w:val="left"/>
              <w:rPr>
                <w:sz w:val="24"/>
              </w:rPr>
            </w:pPr>
            <w:r>
              <w:rPr>
                <w:sz w:val="24"/>
              </w:rPr>
              <w:t>13.20</w:t>
            </w:r>
            <w:r>
              <w:rPr>
                <w:spacing w:val="-1"/>
                <w:sz w:val="24"/>
              </w:rPr>
              <w:t xml:space="preserve"> </w:t>
            </w:r>
            <w:r>
              <w:rPr>
                <w:sz w:val="24"/>
              </w:rPr>
              <w:t>-</w:t>
            </w:r>
            <w:r>
              <w:rPr>
                <w:spacing w:val="-1"/>
                <w:sz w:val="24"/>
              </w:rPr>
              <w:t xml:space="preserve"> </w:t>
            </w:r>
            <w:r>
              <w:rPr>
                <w:sz w:val="24"/>
              </w:rPr>
              <w:t xml:space="preserve">13.30 </w:t>
            </w:r>
            <w:r>
              <w:rPr>
                <w:spacing w:val="-5"/>
                <w:sz w:val="24"/>
              </w:rPr>
              <w:t>WIB</w:t>
            </w:r>
          </w:p>
        </w:tc>
        <w:tc>
          <w:tcPr>
            <w:tcW w:w="3797" w:type="dxa"/>
          </w:tcPr>
          <w:p w14:paraId="18A931B4">
            <w:pPr>
              <w:pStyle w:val="16"/>
              <w:tabs>
                <w:tab w:val="left" w:pos="1386"/>
                <w:tab w:val="left" w:pos="2211"/>
                <w:tab w:val="left" w:pos="2770"/>
              </w:tabs>
              <w:spacing w:before="0" w:line="275" w:lineRule="exact"/>
              <w:ind w:left="110"/>
              <w:jc w:val="left"/>
              <w:rPr>
                <w:sz w:val="24"/>
              </w:rPr>
            </w:pPr>
            <w:r>
              <w:rPr>
                <w:spacing w:val="-2"/>
                <w:sz w:val="24"/>
              </w:rPr>
              <w:t>Pembagian</w:t>
            </w:r>
            <w:r>
              <w:rPr>
                <w:sz w:val="24"/>
              </w:rPr>
              <w:tab/>
            </w:r>
            <w:r>
              <w:rPr>
                <w:spacing w:val="-2"/>
                <w:sz w:val="24"/>
              </w:rPr>
              <w:t>modul</w:t>
            </w:r>
            <w:r>
              <w:rPr>
                <w:sz w:val="24"/>
              </w:rPr>
              <w:tab/>
            </w:r>
            <w:r>
              <w:rPr>
                <w:spacing w:val="-5"/>
                <w:sz w:val="24"/>
              </w:rPr>
              <w:t>dan</w:t>
            </w:r>
            <w:r>
              <w:rPr>
                <w:sz w:val="24"/>
              </w:rPr>
              <w:tab/>
            </w:r>
            <w:r>
              <w:rPr>
                <w:spacing w:val="-2"/>
                <w:sz w:val="24"/>
              </w:rPr>
              <w:t>persiapan</w:t>
            </w:r>
          </w:p>
          <w:p w14:paraId="2DE47D2A">
            <w:pPr>
              <w:pStyle w:val="16"/>
              <w:spacing w:before="137"/>
              <w:ind w:left="110"/>
              <w:jc w:val="left"/>
              <w:rPr>
                <w:sz w:val="24"/>
              </w:rPr>
            </w:pPr>
            <w:r>
              <w:rPr>
                <w:sz w:val="24"/>
              </w:rPr>
              <w:t xml:space="preserve">laptop / </w:t>
            </w:r>
            <w:r>
              <w:rPr>
                <w:spacing w:val="-5"/>
                <w:sz w:val="24"/>
              </w:rPr>
              <w:t>HP</w:t>
            </w:r>
          </w:p>
        </w:tc>
        <w:tc>
          <w:tcPr>
            <w:tcW w:w="2612" w:type="dxa"/>
          </w:tcPr>
          <w:p w14:paraId="31A285A2">
            <w:pPr>
              <w:pStyle w:val="16"/>
              <w:spacing w:before="0" w:line="275" w:lineRule="exact"/>
              <w:ind w:left="110"/>
              <w:jc w:val="left"/>
              <w:rPr>
                <w:sz w:val="24"/>
              </w:rPr>
            </w:pPr>
            <w:r>
              <w:rPr>
                <w:sz w:val="24"/>
              </w:rPr>
              <w:t>TIM</w:t>
            </w:r>
            <w:r>
              <w:rPr>
                <w:spacing w:val="-4"/>
                <w:sz w:val="24"/>
              </w:rPr>
              <w:t xml:space="preserve"> </w:t>
            </w:r>
            <w:r>
              <w:rPr>
                <w:spacing w:val="-5"/>
                <w:sz w:val="24"/>
              </w:rPr>
              <w:t>PM</w:t>
            </w:r>
          </w:p>
        </w:tc>
      </w:tr>
      <w:tr w14:paraId="2A0E55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2093" w:type="dxa"/>
          </w:tcPr>
          <w:p w14:paraId="25F0D5DC">
            <w:pPr>
              <w:pStyle w:val="16"/>
              <w:spacing w:before="0" w:line="275" w:lineRule="exact"/>
              <w:ind w:left="110"/>
              <w:jc w:val="left"/>
              <w:rPr>
                <w:sz w:val="24"/>
              </w:rPr>
            </w:pPr>
            <w:r>
              <w:rPr>
                <w:sz w:val="24"/>
              </w:rPr>
              <w:t>13.30</w:t>
            </w:r>
            <w:r>
              <w:rPr>
                <w:spacing w:val="-1"/>
                <w:sz w:val="24"/>
              </w:rPr>
              <w:t xml:space="preserve"> </w:t>
            </w:r>
            <w:r>
              <w:rPr>
                <w:sz w:val="24"/>
              </w:rPr>
              <w:t>-</w:t>
            </w:r>
            <w:r>
              <w:rPr>
                <w:spacing w:val="-1"/>
                <w:sz w:val="24"/>
              </w:rPr>
              <w:t xml:space="preserve"> </w:t>
            </w:r>
            <w:r>
              <w:rPr>
                <w:sz w:val="24"/>
              </w:rPr>
              <w:t xml:space="preserve">16.00 </w:t>
            </w:r>
            <w:r>
              <w:rPr>
                <w:spacing w:val="-5"/>
                <w:sz w:val="24"/>
              </w:rPr>
              <w:t>WIB</w:t>
            </w:r>
          </w:p>
        </w:tc>
        <w:tc>
          <w:tcPr>
            <w:tcW w:w="3797" w:type="dxa"/>
          </w:tcPr>
          <w:p w14:paraId="2349232E">
            <w:pPr>
              <w:pStyle w:val="16"/>
              <w:spacing w:before="0" w:line="275" w:lineRule="exact"/>
              <w:ind w:left="110"/>
              <w:jc w:val="left"/>
              <w:rPr>
                <w:sz w:val="24"/>
              </w:rPr>
            </w:pPr>
            <w:r>
              <w:rPr>
                <w:sz w:val="24"/>
              </w:rPr>
              <w:t>Penyampaian</w:t>
            </w:r>
            <w:r>
              <w:rPr>
                <w:spacing w:val="-3"/>
                <w:sz w:val="24"/>
              </w:rPr>
              <w:t xml:space="preserve"> </w:t>
            </w:r>
            <w:r>
              <w:rPr>
                <w:spacing w:val="-2"/>
                <w:sz w:val="24"/>
              </w:rPr>
              <w:t>Materi</w:t>
            </w:r>
          </w:p>
        </w:tc>
        <w:tc>
          <w:tcPr>
            <w:tcW w:w="2612" w:type="dxa"/>
          </w:tcPr>
          <w:p w14:paraId="47D74F69">
            <w:pPr>
              <w:pStyle w:val="16"/>
              <w:spacing w:before="0" w:line="275" w:lineRule="exact"/>
              <w:ind w:left="110"/>
              <w:jc w:val="left"/>
              <w:rPr>
                <w:sz w:val="24"/>
              </w:rPr>
            </w:pPr>
            <w:r>
              <w:rPr>
                <w:spacing w:val="-2"/>
                <w:sz w:val="24"/>
              </w:rPr>
              <w:t>Tutor</w:t>
            </w:r>
          </w:p>
        </w:tc>
      </w:tr>
      <w:tr w14:paraId="59AA64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2093" w:type="dxa"/>
          </w:tcPr>
          <w:p w14:paraId="02FB673D">
            <w:pPr>
              <w:pStyle w:val="16"/>
              <w:spacing w:before="1"/>
              <w:ind w:left="110"/>
              <w:jc w:val="left"/>
              <w:rPr>
                <w:sz w:val="24"/>
              </w:rPr>
            </w:pPr>
            <w:r>
              <w:rPr>
                <w:sz w:val="24"/>
              </w:rPr>
              <w:t>16.00</w:t>
            </w:r>
            <w:r>
              <w:rPr>
                <w:spacing w:val="-1"/>
                <w:sz w:val="24"/>
              </w:rPr>
              <w:t xml:space="preserve"> </w:t>
            </w:r>
            <w:r>
              <w:rPr>
                <w:sz w:val="24"/>
              </w:rPr>
              <w:t>-</w:t>
            </w:r>
            <w:r>
              <w:rPr>
                <w:spacing w:val="-1"/>
                <w:sz w:val="24"/>
              </w:rPr>
              <w:t xml:space="preserve"> </w:t>
            </w:r>
            <w:r>
              <w:rPr>
                <w:sz w:val="24"/>
              </w:rPr>
              <w:t xml:space="preserve">16.10 </w:t>
            </w:r>
            <w:r>
              <w:rPr>
                <w:spacing w:val="-5"/>
                <w:sz w:val="24"/>
              </w:rPr>
              <w:t>WIB</w:t>
            </w:r>
          </w:p>
        </w:tc>
        <w:tc>
          <w:tcPr>
            <w:tcW w:w="3797" w:type="dxa"/>
          </w:tcPr>
          <w:p w14:paraId="01B43826">
            <w:pPr>
              <w:pStyle w:val="16"/>
              <w:spacing w:before="1"/>
              <w:ind w:left="110"/>
              <w:jc w:val="left"/>
              <w:rPr>
                <w:sz w:val="24"/>
              </w:rPr>
            </w:pPr>
            <w:r>
              <w:rPr>
                <w:sz w:val="24"/>
              </w:rPr>
              <w:t>Tanya</w:t>
            </w:r>
            <w:r>
              <w:rPr>
                <w:spacing w:val="-5"/>
                <w:sz w:val="24"/>
              </w:rPr>
              <w:t xml:space="preserve"> </w:t>
            </w:r>
            <w:r>
              <w:rPr>
                <w:spacing w:val="-2"/>
                <w:sz w:val="24"/>
              </w:rPr>
              <w:t>Jawab</w:t>
            </w:r>
          </w:p>
        </w:tc>
        <w:tc>
          <w:tcPr>
            <w:tcW w:w="2612" w:type="dxa"/>
          </w:tcPr>
          <w:p w14:paraId="79DACAFE">
            <w:pPr>
              <w:pStyle w:val="16"/>
              <w:spacing w:before="1"/>
              <w:ind w:left="110"/>
              <w:jc w:val="left"/>
              <w:rPr>
                <w:sz w:val="24"/>
              </w:rPr>
            </w:pPr>
            <w:r>
              <w:rPr>
                <w:sz w:val="24"/>
              </w:rPr>
              <w:t xml:space="preserve">Tim </w:t>
            </w:r>
            <w:r>
              <w:rPr>
                <w:spacing w:val="-5"/>
                <w:sz w:val="24"/>
              </w:rPr>
              <w:t>PM</w:t>
            </w:r>
          </w:p>
        </w:tc>
      </w:tr>
      <w:tr w14:paraId="10602E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2093" w:type="dxa"/>
          </w:tcPr>
          <w:p w14:paraId="78D14ED6">
            <w:pPr>
              <w:pStyle w:val="16"/>
              <w:spacing w:before="0" w:line="275" w:lineRule="exact"/>
              <w:ind w:left="110"/>
              <w:jc w:val="left"/>
              <w:rPr>
                <w:sz w:val="24"/>
              </w:rPr>
            </w:pPr>
            <w:r>
              <w:rPr>
                <w:sz w:val="24"/>
              </w:rPr>
              <w:t>16.10</w:t>
            </w:r>
            <w:r>
              <w:rPr>
                <w:spacing w:val="-1"/>
                <w:sz w:val="24"/>
              </w:rPr>
              <w:t xml:space="preserve"> </w:t>
            </w:r>
            <w:r>
              <w:rPr>
                <w:sz w:val="24"/>
              </w:rPr>
              <w:t>-</w:t>
            </w:r>
            <w:r>
              <w:rPr>
                <w:spacing w:val="-1"/>
                <w:sz w:val="24"/>
              </w:rPr>
              <w:t xml:space="preserve"> </w:t>
            </w:r>
            <w:r>
              <w:rPr>
                <w:sz w:val="24"/>
              </w:rPr>
              <w:t xml:space="preserve">16.30 </w:t>
            </w:r>
            <w:r>
              <w:rPr>
                <w:spacing w:val="-5"/>
                <w:sz w:val="24"/>
              </w:rPr>
              <w:t>WIB</w:t>
            </w:r>
          </w:p>
        </w:tc>
        <w:tc>
          <w:tcPr>
            <w:tcW w:w="3797" w:type="dxa"/>
          </w:tcPr>
          <w:p w14:paraId="10CA4EB2">
            <w:pPr>
              <w:pStyle w:val="16"/>
              <w:spacing w:before="0" w:line="275" w:lineRule="exact"/>
              <w:ind w:left="110"/>
              <w:jc w:val="left"/>
              <w:rPr>
                <w:sz w:val="24"/>
              </w:rPr>
            </w:pPr>
            <w:r>
              <w:rPr>
                <w:sz w:val="24"/>
              </w:rPr>
              <w:t>Pengisian</w:t>
            </w:r>
            <w:r>
              <w:rPr>
                <w:spacing w:val="-2"/>
                <w:sz w:val="24"/>
              </w:rPr>
              <w:t xml:space="preserve"> </w:t>
            </w:r>
            <w:r>
              <w:rPr>
                <w:sz w:val="24"/>
              </w:rPr>
              <w:t>Kuesioner</w:t>
            </w:r>
            <w:r>
              <w:rPr>
                <w:spacing w:val="-3"/>
                <w:sz w:val="24"/>
              </w:rPr>
              <w:t xml:space="preserve"> </w:t>
            </w:r>
            <w:r>
              <w:rPr>
                <w:sz w:val="24"/>
              </w:rPr>
              <w:t>dan</w:t>
            </w:r>
            <w:r>
              <w:rPr>
                <w:spacing w:val="1"/>
                <w:sz w:val="24"/>
              </w:rPr>
              <w:t xml:space="preserve"> </w:t>
            </w:r>
            <w:r>
              <w:rPr>
                <w:spacing w:val="-2"/>
                <w:sz w:val="24"/>
              </w:rPr>
              <w:t>Penutupan</w:t>
            </w:r>
          </w:p>
        </w:tc>
        <w:tc>
          <w:tcPr>
            <w:tcW w:w="2612" w:type="dxa"/>
          </w:tcPr>
          <w:p w14:paraId="3C39CC52">
            <w:pPr>
              <w:pStyle w:val="16"/>
              <w:spacing w:before="0" w:line="275" w:lineRule="exact"/>
              <w:ind w:left="110"/>
              <w:jc w:val="left"/>
              <w:rPr>
                <w:sz w:val="24"/>
              </w:rPr>
            </w:pPr>
            <w:r>
              <w:rPr>
                <w:sz w:val="24"/>
              </w:rPr>
              <w:t xml:space="preserve">Tim </w:t>
            </w:r>
            <w:r>
              <w:rPr>
                <w:spacing w:val="-5"/>
                <w:sz w:val="24"/>
              </w:rPr>
              <w:t>PM</w:t>
            </w:r>
          </w:p>
        </w:tc>
      </w:tr>
    </w:tbl>
    <w:p w14:paraId="54E392C6">
      <w:pPr>
        <w:pStyle w:val="15"/>
        <w:numPr>
          <w:ilvl w:val="1"/>
          <w:numId w:val="2"/>
        </w:numPr>
        <w:tabs>
          <w:tab w:val="left" w:pos="875"/>
        </w:tabs>
        <w:spacing w:before="23"/>
        <w:ind w:hanging="427"/>
        <w:jc w:val="both"/>
        <w:rPr>
          <w:sz w:val="24"/>
        </w:rPr>
      </w:pPr>
      <w:r>
        <w:rPr>
          <w:sz w:val="24"/>
        </w:rPr>
        <w:t>Tahap</w:t>
      </w:r>
      <w:r>
        <w:rPr>
          <w:spacing w:val="-2"/>
          <w:sz w:val="24"/>
        </w:rPr>
        <w:t xml:space="preserve"> </w:t>
      </w:r>
      <w:r>
        <w:rPr>
          <w:sz w:val="24"/>
        </w:rPr>
        <w:t>monitoring</w:t>
      </w:r>
      <w:r>
        <w:rPr>
          <w:spacing w:val="-1"/>
          <w:sz w:val="24"/>
        </w:rPr>
        <w:t xml:space="preserve"> </w:t>
      </w:r>
      <w:r>
        <w:rPr>
          <w:sz w:val="24"/>
        </w:rPr>
        <w:t>dan</w:t>
      </w:r>
      <w:r>
        <w:rPr>
          <w:spacing w:val="-1"/>
          <w:sz w:val="24"/>
        </w:rPr>
        <w:t xml:space="preserve"> </w:t>
      </w:r>
      <w:r>
        <w:rPr>
          <w:spacing w:val="-2"/>
          <w:sz w:val="24"/>
        </w:rPr>
        <w:t>evaluasi</w:t>
      </w:r>
    </w:p>
    <w:p w14:paraId="3982A653">
      <w:pPr>
        <w:pStyle w:val="7"/>
        <w:spacing w:before="137" w:line="360" w:lineRule="auto"/>
        <w:ind w:left="875" w:right="449"/>
        <w:jc w:val="both"/>
      </w:pPr>
      <w:r>
        <w:t>Pada tahap ini peserta diminta untuk mengisi kuesioner yang telah disiapkan oleh panitia dengan menggunakan google form untuk mengetahui seberapa besar peningkatan pengetahuan peserta serta tingkat kepuasan peserta dan mitra</w:t>
      </w:r>
      <w:r>
        <w:rPr>
          <w:spacing w:val="-1"/>
        </w:rPr>
        <w:t xml:space="preserve"> </w:t>
      </w:r>
      <w:r>
        <w:t>selama mengikuti kegiatan.</w:t>
      </w:r>
    </w:p>
    <w:p w14:paraId="6433834F">
      <w:pPr>
        <w:pStyle w:val="7"/>
        <w:spacing w:before="138"/>
      </w:pPr>
    </w:p>
    <w:p w14:paraId="274160A4">
      <w:pPr>
        <w:pStyle w:val="7"/>
        <w:spacing w:line="360" w:lineRule="auto"/>
        <w:ind w:left="448" w:right="446" w:firstLine="427"/>
        <w:jc w:val="both"/>
      </w:pPr>
      <w:r>
        <w:rPr>
          <w:spacing w:val="-2"/>
        </w:rPr>
        <w:t>Dalam</w:t>
      </w:r>
      <w:r>
        <w:rPr>
          <w:spacing w:val="-5"/>
        </w:rPr>
        <w:t xml:space="preserve"> </w:t>
      </w:r>
      <w:r>
        <w:rPr>
          <w:spacing w:val="-2"/>
        </w:rPr>
        <w:t>pelaksanaan</w:t>
      </w:r>
      <w:r>
        <w:rPr>
          <w:spacing w:val="-5"/>
        </w:rPr>
        <w:t xml:space="preserve"> </w:t>
      </w:r>
      <w:r>
        <w:rPr>
          <w:spacing w:val="-2"/>
        </w:rPr>
        <w:t>kegiatan</w:t>
      </w:r>
      <w:r>
        <w:rPr>
          <w:spacing w:val="-5"/>
        </w:rPr>
        <w:t xml:space="preserve"> </w:t>
      </w:r>
      <w:r>
        <w:rPr>
          <w:spacing w:val="-2"/>
        </w:rPr>
        <w:t>Pengabdian</w:t>
      </w:r>
      <w:r>
        <w:rPr>
          <w:spacing w:val="-5"/>
        </w:rPr>
        <w:t xml:space="preserve"> </w:t>
      </w:r>
      <w:r>
        <w:rPr>
          <w:spacing w:val="-2"/>
        </w:rPr>
        <w:t>Masyarakat</w:t>
      </w:r>
      <w:r>
        <w:rPr>
          <w:spacing w:val="-3"/>
        </w:rPr>
        <w:t xml:space="preserve"> </w:t>
      </w:r>
      <w:r>
        <w:rPr>
          <w:spacing w:val="-2"/>
        </w:rPr>
        <w:t>kali</w:t>
      </w:r>
      <w:r>
        <w:rPr>
          <w:spacing w:val="-3"/>
        </w:rPr>
        <w:t xml:space="preserve"> </w:t>
      </w:r>
      <w:r>
        <w:rPr>
          <w:spacing w:val="-2"/>
        </w:rPr>
        <w:t>ini</w:t>
      </w:r>
      <w:r>
        <w:rPr>
          <w:spacing w:val="-3"/>
        </w:rPr>
        <w:t xml:space="preserve"> </w:t>
      </w:r>
      <w:r>
        <w:rPr>
          <w:spacing w:val="-2"/>
        </w:rPr>
        <w:t>dilakukan</w:t>
      </w:r>
      <w:r>
        <w:rPr>
          <w:spacing w:val="-5"/>
        </w:rPr>
        <w:t xml:space="preserve"> </w:t>
      </w:r>
      <w:r>
        <w:rPr>
          <w:spacing w:val="-2"/>
        </w:rPr>
        <w:t>oleh</w:t>
      </w:r>
      <w:r>
        <w:rPr>
          <w:spacing w:val="-8"/>
        </w:rPr>
        <w:t xml:space="preserve"> </w:t>
      </w:r>
      <w:r>
        <w:rPr>
          <w:spacing w:val="-2"/>
        </w:rPr>
        <w:t>2</w:t>
      </w:r>
      <w:r>
        <w:rPr>
          <w:spacing w:val="-5"/>
        </w:rPr>
        <w:t xml:space="preserve"> </w:t>
      </w:r>
      <w:r>
        <w:rPr>
          <w:spacing w:val="-2"/>
        </w:rPr>
        <w:t>(Dua)</w:t>
      </w:r>
      <w:r>
        <w:rPr>
          <w:spacing w:val="-6"/>
        </w:rPr>
        <w:t xml:space="preserve"> </w:t>
      </w:r>
      <w:r>
        <w:rPr>
          <w:spacing w:val="-2"/>
        </w:rPr>
        <w:t xml:space="preserve">orang </w:t>
      </w:r>
      <w:r>
        <w:t>Dosen</w:t>
      </w:r>
      <w:r>
        <w:rPr>
          <w:spacing w:val="-11"/>
        </w:rPr>
        <w:t xml:space="preserve"> </w:t>
      </w:r>
      <w:r>
        <w:t>dan</w:t>
      </w:r>
      <w:r>
        <w:rPr>
          <w:spacing w:val="-11"/>
        </w:rPr>
        <w:t xml:space="preserve"> </w:t>
      </w:r>
      <w:r>
        <w:rPr>
          <w:rFonts w:hint="default"/>
          <w:spacing w:val="-11"/>
          <w:lang w:val="en-GB"/>
        </w:rPr>
        <w:t>11 (</w:t>
      </w:r>
      <w:r>
        <w:rPr>
          <w:rFonts w:hint="default"/>
          <w:highlight w:val="none"/>
          <w:lang w:val="en-GB"/>
        </w:rPr>
        <w:t>Sebelas)</w:t>
      </w:r>
      <w:r>
        <w:rPr>
          <w:spacing w:val="-12"/>
        </w:rPr>
        <w:t xml:space="preserve"> </w:t>
      </w:r>
      <w:r>
        <w:t>mahasiswa</w:t>
      </w:r>
      <w:r>
        <w:rPr>
          <w:spacing w:val="-12"/>
        </w:rPr>
        <w:t xml:space="preserve"> </w:t>
      </w:r>
      <w:r>
        <w:t>dari</w:t>
      </w:r>
      <w:r>
        <w:rPr>
          <w:spacing w:val="-9"/>
        </w:rPr>
        <w:t xml:space="preserve"> </w:t>
      </w:r>
      <w:r>
        <w:t>Universitas</w:t>
      </w:r>
      <w:r>
        <w:rPr>
          <w:spacing w:val="-11"/>
        </w:rPr>
        <w:t xml:space="preserve"> </w:t>
      </w:r>
      <w:r>
        <w:t>Bina</w:t>
      </w:r>
      <w:r>
        <w:rPr>
          <w:spacing w:val="-11"/>
        </w:rPr>
        <w:t xml:space="preserve"> </w:t>
      </w:r>
      <w:r>
        <w:t>Sarana</w:t>
      </w:r>
      <w:r>
        <w:rPr>
          <w:spacing w:val="-7"/>
        </w:rPr>
        <w:t xml:space="preserve"> </w:t>
      </w:r>
      <w:r>
        <w:t>Informatika.</w:t>
      </w:r>
      <w:r>
        <w:rPr>
          <w:spacing w:val="-11"/>
        </w:rPr>
        <w:t xml:space="preserve"> </w:t>
      </w:r>
      <w:r>
        <w:t>Adapun</w:t>
      </w:r>
      <w:r>
        <w:rPr>
          <w:spacing w:val="-11"/>
        </w:rPr>
        <w:t xml:space="preserve"> </w:t>
      </w:r>
      <w:r>
        <w:t>pembagian</w:t>
      </w:r>
      <w:r>
        <w:rPr>
          <w:spacing w:val="-11"/>
        </w:rPr>
        <w:t xml:space="preserve"> </w:t>
      </w:r>
      <w:r>
        <w:t>tugas dari Tim pelaksana Pengabdian Masyarakat ini adalah sebagai berikut:</w:t>
      </w:r>
    </w:p>
    <w:p w14:paraId="12253F7C">
      <w:pPr>
        <w:pStyle w:val="4"/>
        <w:spacing w:before="2"/>
        <w:ind w:left="448"/>
        <w:jc w:val="both"/>
      </w:pPr>
      <w:r>
        <w:t>Ketua</w:t>
      </w:r>
      <w:r>
        <w:rPr>
          <w:spacing w:val="-2"/>
        </w:rPr>
        <w:t xml:space="preserve"> Pelaksana</w:t>
      </w:r>
    </w:p>
    <w:p w14:paraId="3A012B99">
      <w:pPr>
        <w:spacing w:before="137"/>
        <w:ind w:left="875"/>
        <w:jc w:val="both"/>
        <w:rPr>
          <w:b/>
          <w:sz w:val="24"/>
        </w:rPr>
      </w:pPr>
      <w:r>
        <w:rPr>
          <w:sz w:val="24"/>
        </w:rPr>
        <w:t>Nama</w:t>
      </w:r>
      <w:r>
        <w:rPr>
          <w:spacing w:val="56"/>
          <w:w w:val="150"/>
          <w:sz w:val="24"/>
        </w:rPr>
        <w:t xml:space="preserve">   </w:t>
      </w:r>
      <w:r>
        <w:rPr>
          <w:sz w:val="24"/>
        </w:rPr>
        <w:t>:</w:t>
      </w:r>
      <w:r>
        <w:rPr>
          <w:spacing w:val="1"/>
          <w:sz w:val="24"/>
        </w:rPr>
        <w:t xml:space="preserve"> </w:t>
      </w:r>
      <w:r>
        <w:rPr>
          <w:b/>
          <w:sz w:val="24"/>
        </w:rPr>
        <w:t xml:space="preserve">Kemal AL Kindi Mulya, </w:t>
      </w:r>
      <w:r>
        <w:rPr>
          <w:b/>
          <w:spacing w:val="-4"/>
          <w:sz w:val="24"/>
        </w:rPr>
        <w:t>MBA</w:t>
      </w:r>
    </w:p>
    <w:p w14:paraId="59F26539">
      <w:pPr>
        <w:pStyle w:val="7"/>
        <w:spacing w:before="139"/>
        <w:ind w:left="875"/>
        <w:jc w:val="both"/>
      </w:pPr>
      <w:r>
        <w:t>Tugas</w:t>
      </w:r>
      <w:r>
        <w:rPr>
          <w:spacing w:val="51"/>
          <w:w w:val="150"/>
        </w:rPr>
        <w:t xml:space="preserve">   </w:t>
      </w:r>
      <w:r>
        <w:rPr>
          <w:spacing w:val="-10"/>
        </w:rPr>
        <w:t>:</w:t>
      </w:r>
    </w:p>
    <w:p w14:paraId="432210FA">
      <w:pPr>
        <w:pStyle w:val="15"/>
        <w:numPr>
          <w:ilvl w:val="2"/>
          <w:numId w:val="2"/>
        </w:numPr>
        <w:tabs>
          <w:tab w:val="left" w:pos="1594"/>
        </w:tabs>
        <w:spacing w:before="137"/>
        <w:ind w:left="1594" w:hanging="359"/>
        <w:rPr>
          <w:sz w:val="24"/>
        </w:rPr>
      </w:pPr>
      <w:r>
        <w:rPr>
          <w:sz w:val="24"/>
        </w:rPr>
        <w:t>Bertanggungjawab</w:t>
      </w:r>
      <w:r>
        <w:rPr>
          <w:spacing w:val="-4"/>
          <w:sz w:val="24"/>
        </w:rPr>
        <w:t xml:space="preserve"> </w:t>
      </w:r>
      <w:r>
        <w:rPr>
          <w:sz w:val="24"/>
        </w:rPr>
        <w:t>dan merancang</w:t>
      </w:r>
      <w:r>
        <w:rPr>
          <w:spacing w:val="-2"/>
          <w:sz w:val="24"/>
        </w:rPr>
        <w:t xml:space="preserve"> </w:t>
      </w:r>
      <w:r>
        <w:rPr>
          <w:sz w:val="24"/>
        </w:rPr>
        <w:t>program</w:t>
      </w:r>
      <w:r>
        <w:rPr>
          <w:spacing w:val="-2"/>
          <w:sz w:val="24"/>
        </w:rPr>
        <w:t xml:space="preserve"> </w:t>
      </w:r>
      <w:r>
        <w:rPr>
          <w:sz w:val="24"/>
        </w:rPr>
        <w:t>Pengabdian</w:t>
      </w:r>
      <w:r>
        <w:rPr>
          <w:spacing w:val="-1"/>
          <w:sz w:val="24"/>
        </w:rPr>
        <w:t xml:space="preserve"> </w:t>
      </w:r>
      <w:r>
        <w:rPr>
          <w:spacing w:val="-2"/>
          <w:sz w:val="24"/>
        </w:rPr>
        <w:t>Masyarakat</w:t>
      </w:r>
    </w:p>
    <w:p w14:paraId="0CF2156C">
      <w:pPr>
        <w:pStyle w:val="15"/>
        <w:numPr>
          <w:ilvl w:val="2"/>
          <w:numId w:val="2"/>
        </w:numPr>
        <w:tabs>
          <w:tab w:val="left" w:pos="1595"/>
        </w:tabs>
        <w:spacing w:before="139"/>
        <w:ind w:left="1595" w:hanging="360"/>
        <w:rPr>
          <w:sz w:val="24"/>
        </w:rPr>
      </w:pPr>
      <w:r>
        <w:rPr>
          <w:sz w:val="24"/>
        </w:rPr>
        <w:t>Melakukan</w:t>
      </w:r>
      <w:r>
        <w:rPr>
          <w:spacing w:val="-4"/>
          <w:sz w:val="24"/>
        </w:rPr>
        <w:t xml:space="preserve"> </w:t>
      </w:r>
      <w:r>
        <w:rPr>
          <w:sz w:val="24"/>
        </w:rPr>
        <w:t>pendekatan</w:t>
      </w:r>
      <w:r>
        <w:rPr>
          <w:spacing w:val="-2"/>
          <w:sz w:val="24"/>
        </w:rPr>
        <w:t xml:space="preserve"> </w:t>
      </w:r>
      <w:r>
        <w:rPr>
          <w:sz w:val="24"/>
        </w:rPr>
        <w:t>kepada</w:t>
      </w:r>
      <w:r>
        <w:rPr>
          <w:spacing w:val="-2"/>
          <w:sz w:val="24"/>
        </w:rPr>
        <w:t xml:space="preserve"> mitra</w:t>
      </w:r>
    </w:p>
    <w:p w14:paraId="3E2C9877">
      <w:pPr>
        <w:pStyle w:val="15"/>
        <w:numPr>
          <w:ilvl w:val="2"/>
          <w:numId w:val="2"/>
        </w:numPr>
        <w:tabs>
          <w:tab w:val="left" w:pos="1594"/>
        </w:tabs>
        <w:spacing w:before="137"/>
        <w:ind w:left="1594" w:hanging="359"/>
        <w:rPr>
          <w:sz w:val="24"/>
        </w:rPr>
      </w:pPr>
      <w:r>
        <w:rPr>
          <w:sz w:val="24"/>
        </w:rPr>
        <w:t>Menyusun</w:t>
      </w:r>
      <w:r>
        <w:rPr>
          <w:spacing w:val="-2"/>
          <w:sz w:val="24"/>
        </w:rPr>
        <w:t xml:space="preserve"> </w:t>
      </w:r>
      <w:r>
        <w:rPr>
          <w:sz w:val="24"/>
        </w:rPr>
        <w:t>Laporan</w:t>
      </w:r>
      <w:r>
        <w:rPr>
          <w:spacing w:val="-1"/>
          <w:sz w:val="24"/>
        </w:rPr>
        <w:t xml:space="preserve"> </w:t>
      </w:r>
      <w:r>
        <w:rPr>
          <w:sz w:val="24"/>
        </w:rPr>
        <w:t>Pengabdian</w:t>
      </w:r>
      <w:r>
        <w:rPr>
          <w:spacing w:val="-1"/>
          <w:sz w:val="24"/>
        </w:rPr>
        <w:t xml:space="preserve"> </w:t>
      </w:r>
      <w:r>
        <w:rPr>
          <w:spacing w:val="-2"/>
          <w:sz w:val="24"/>
        </w:rPr>
        <w:t>Masyarakat</w:t>
      </w:r>
    </w:p>
    <w:p w14:paraId="4FE1EAF7">
      <w:pPr>
        <w:pStyle w:val="4"/>
        <w:spacing w:before="139"/>
        <w:ind w:left="448"/>
      </w:pPr>
      <w:r>
        <w:rPr>
          <w:spacing w:val="-2"/>
        </w:rPr>
        <w:t>Tutor</w:t>
      </w:r>
    </w:p>
    <w:p w14:paraId="28FFE87D">
      <w:pPr>
        <w:tabs>
          <w:tab w:val="left" w:pos="1888"/>
        </w:tabs>
        <w:spacing w:before="137"/>
        <w:ind w:left="899"/>
        <w:rPr>
          <w:b/>
          <w:sz w:val="24"/>
        </w:rPr>
      </w:pPr>
      <w:r>
        <w:rPr>
          <w:spacing w:val="-4"/>
          <w:sz w:val="24"/>
        </w:rPr>
        <w:t>Nama</w:t>
      </w:r>
      <w:r>
        <w:rPr>
          <w:sz w:val="24"/>
        </w:rPr>
        <w:tab/>
      </w:r>
      <w:r>
        <w:rPr>
          <w:sz w:val="24"/>
        </w:rPr>
        <w:t>:</w:t>
      </w:r>
      <w:r>
        <w:rPr>
          <w:spacing w:val="-1"/>
          <w:sz w:val="24"/>
        </w:rPr>
        <w:t xml:space="preserve"> </w:t>
      </w:r>
      <w:r>
        <w:rPr>
          <w:b/>
          <w:sz w:val="24"/>
        </w:rPr>
        <w:t xml:space="preserve">Kemal AL Kindi Mulya, </w:t>
      </w:r>
      <w:r>
        <w:rPr>
          <w:b/>
          <w:spacing w:val="-4"/>
          <w:sz w:val="24"/>
        </w:rPr>
        <w:t>MBA</w:t>
      </w:r>
    </w:p>
    <w:p w14:paraId="7C86C651">
      <w:pPr>
        <w:pStyle w:val="7"/>
        <w:tabs>
          <w:tab w:val="left" w:pos="1888"/>
        </w:tabs>
        <w:spacing w:before="139"/>
        <w:ind w:left="875"/>
      </w:pPr>
      <w:r>
        <w:rPr>
          <w:spacing w:val="-2"/>
        </w:rPr>
        <w:t>Tugas</w:t>
      </w:r>
      <w:r>
        <w:tab/>
      </w:r>
      <w:r>
        <w:rPr>
          <w:spacing w:val="-10"/>
        </w:rPr>
        <w:t>:</w:t>
      </w:r>
    </w:p>
    <w:p w14:paraId="5973197F">
      <w:pPr>
        <w:pStyle w:val="15"/>
        <w:numPr>
          <w:ilvl w:val="0"/>
          <w:numId w:val="3"/>
        </w:numPr>
        <w:tabs>
          <w:tab w:val="left" w:pos="1594"/>
        </w:tabs>
        <w:spacing w:before="137"/>
        <w:ind w:left="1594" w:hanging="359"/>
        <w:rPr>
          <w:sz w:val="24"/>
        </w:rPr>
      </w:pPr>
      <w:r>
        <w:rPr>
          <w:sz w:val="24"/>
        </w:rPr>
        <w:t>Bertanggungjawab</w:t>
      </w:r>
      <w:r>
        <w:rPr>
          <w:spacing w:val="-4"/>
          <w:sz w:val="24"/>
        </w:rPr>
        <w:t xml:space="preserve"> </w:t>
      </w:r>
      <w:r>
        <w:rPr>
          <w:sz w:val="24"/>
        </w:rPr>
        <w:t>dalam</w:t>
      </w:r>
      <w:r>
        <w:rPr>
          <w:spacing w:val="-1"/>
          <w:sz w:val="24"/>
        </w:rPr>
        <w:t xml:space="preserve"> </w:t>
      </w:r>
      <w:r>
        <w:rPr>
          <w:sz w:val="24"/>
        </w:rPr>
        <w:t>mempersiapkan</w:t>
      </w:r>
      <w:r>
        <w:rPr>
          <w:spacing w:val="-2"/>
          <w:sz w:val="24"/>
        </w:rPr>
        <w:t xml:space="preserve"> </w:t>
      </w:r>
      <w:r>
        <w:rPr>
          <w:sz w:val="24"/>
        </w:rPr>
        <w:t>dan</w:t>
      </w:r>
      <w:r>
        <w:rPr>
          <w:spacing w:val="-1"/>
          <w:sz w:val="24"/>
        </w:rPr>
        <w:t xml:space="preserve"> </w:t>
      </w:r>
      <w:r>
        <w:rPr>
          <w:sz w:val="24"/>
        </w:rPr>
        <w:t>menyampaikan</w:t>
      </w:r>
      <w:r>
        <w:rPr>
          <w:spacing w:val="-2"/>
          <w:sz w:val="24"/>
        </w:rPr>
        <w:t xml:space="preserve"> </w:t>
      </w:r>
      <w:r>
        <w:rPr>
          <w:sz w:val="24"/>
        </w:rPr>
        <w:t>materi</w:t>
      </w:r>
      <w:r>
        <w:rPr>
          <w:spacing w:val="-1"/>
          <w:sz w:val="24"/>
        </w:rPr>
        <w:t xml:space="preserve"> </w:t>
      </w:r>
      <w:r>
        <w:rPr>
          <w:spacing w:val="-5"/>
          <w:sz w:val="24"/>
        </w:rPr>
        <w:t>PM</w:t>
      </w:r>
    </w:p>
    <w:p w14:paraId="2FA5F195">
      <w:pPr>
        <w:pStyle w:val="15"/>
        <w:numPr>
          <w:ilvl w:val="0"/>
          <w:numId w:val="3"/>
        </w:numPr>
        <w:tabs>
          <w:tab w:val="left" w:pos="1595"/>
        </w:tabs>
        <w:spacing w:before="139"/>
        <w:rPr>
          <w:sz w:val="24"/>
        </w:rPr>
      </w:pPr>
      <w:r>
        <w:rPr>
          <w:sz w:val="24"/>
        </w:rPr>
        <w:t>Mempersiapkan</w:t>
      </w:r>
      <w:r>
        <w:rPr>
          <w:spacing w:val="-1"/>
          <w:sz w:val="24"/>
        </w:rPr>
        <w:t xml:space="preserve"> </w:t>
      </w:r>
      <w:r>
        <w:rPr>
          <w:sz w:val="24"/>
        </w:rPr>
        <w:t>sarana</w:t>
      </w:r>
      <w:r>
        <w:rPr>
          <w:spacing w:val="-2"/>
          <w:sz w:val="24"/>
        </w:rPr>
        <w:t xml:space="preserve"> </w:t>
      </w:r>
      <w:r>
        <w:rPr>
          <w:sz w:val="24"/>
        </w:rPr>
        <w:t>dan</w:t>
      </w:r>
      <w:r>
        <w:rPr>
          <w:spacing w:val="-1"/>
          <w:sz w:val="24"/>
        </w:rPr>
        <w:t xml:space="preserve"> </w:t>
      </w:r>
      <w:r>
        <w:rPr>
          <w:sz w:val="24"/>
        </w:rPr>
        <w:t>media</w:t>
      </w:r>
      <w:r>
        <w:rPr>
          <w:spacing w:val="-2"/>
          <w:sz w:val="24"/>
        </w:rPr>
        <w:t xml:space="preserve"> </w:t>
      </w:r>
      <w:r>
        <w:rPr>
          <w:sz w:val="24"/>
        </w:rPr>
        <w:t>PM</w:t>
      </w:r>
      <w:r>
        <w:rPr>
          <w:spacing w:val="-1"/>
          <w:sz w:val="24"/>
        </w:rPr>
        <w:t xml:space="preserve"> </w:t>
      </w:r>
      <w:r>
        <w:rPr>
          <w:sz w:val="24"/>
        </w:rPr>
        <w:t xml:space="preserve">dengan </w:t>
      </w:r>
      <w:r>
        <w:rPr>
          <w:spacing w:val="-4"/>
          <w:sz w:val="24"/>
        </w:rPr>
        <w:t>baik</w:t>
      </w:r>
    </w:p>
    <w:p w14:paraId="0C31AFCF">
      <w:pPr>
        <w:pStyle w:val="15"/>
        <w:numPr>
          <w:ilvl w:val="0"/>
          <w:numId w:val="3"/>
        </w:numPr>
        <w:tabs>
          <w:tab w:val="left" w:pos="1594"/>
        </w:tabs>
        <w:spacing w:before="137"/>
        <w:ind w:left="1594" w:hanging="359"/>
        <w:rPr>
          <w:sz w:val="24"/>
        </w:rPr>
      </w:pPr>
      <w:r>
        <w:rPr>
          <w:sz w:val="24"/>
        </w:rPr>
        <w:t>Membuat</w:t>
      </w:r>
      <w:r>
        <w:rPr>
          <w:spacing w:val="-2"/>
          <w:sz w:val="24"/>
        </w:rPr>
        <w:t xml:space="preserve"> </w:t>
      </w:r>
      <w:r>
        <w:rPr>
          <w:sz w:val="24"/>
        </w:rPr>
        <w:t>Proposal</w:t>
      </w:r>
      <w:r>
        <w:rPr>
          <w:spacing w:val="-1"/>
          <w:sz w:val="24"/>
        </w:rPr>
        <w:t xml:space="preserve"> </w:t>
      </w:r>
      <w:r>
        <w:rPr>
          <w:spacing w:val="-5"/>
          <w:sz w:val="24"/>
        </w:rPr>
        <w:t>PM</w:t>
      </w:r>
    </w:p>
    <w:p w14:paraId="69324108">
      <w:pPr>
        <w:pStyle w:val="4"/>
        <w:spacing w:before="140"/>
        <w:ind w:left="448"/>
      </w:pPr>
      <w:r>
        <w:t xml:space="preserve">Anggota </w:t>
      </w:r>
      <w:r>
        <w:rPr>
          <w:spacing w:val="-2"/>
        </w:rPr>
        <w:t>Tutor</w:t>
      </w:r>
    </w:p>
    <w:p w14:paraId="47F5CFE2">
      <w:pPr>
        <w:pStyle w:val="4"/>
        <w:tabs>
          <w:tab w:val="left" w:pos="1888"/>
        </w:tabs>
        <w:spacing w:before="137"/>
      </w:pPr>
      <w:r>
        <w:rPr>
          <w:b w:val="0"/>
          <w:spacing w:val="-4"/>
        </w:rPr>
        <w:t>Nama</w:t>
      </w:r>
      <w:r>
        <w:rPr>
          <w:b w:val="0"/>
        </w:rPr>
        <w:tab/>
      </w:r>
      <w:r>
        <w:rPr>
          <w:b w:val="0"/>
        </w:rPr>
        <w:t>:</w:t>
      </w:r>
      <w:r>
        <w:rPr>
          <w:b w:val="0"/>
          <w:spacing w:val="-3"/>
        </w:rPr>
        <w:t xml:space="preserve"> </w:t>
      </w:r>
      <w:r>
        <w:t>Fajar Akbar, M. Kom</w:t>
      </w:r>
    </w:p>
    <w:p w14:paraId="3C34F43B">
      <w:pPr>
        <w:pStyle w:val="7"/>
        <w:tabs>
          <w:tab w:val="left" w:pos="1888"/>
        </w:tabs>
        <w:spacing w:before="139"/>
        <w:ind w:left="875"/>
      </w:pPr>
      <w:r>
        <w:rPr>
          <w:spacing w:val="-2"/>
        </w:rPr>
        <w:t>Tugas</w:t>
      </w:r>
      <w:r>
        <w:tab/>
      </w:r>
      <w:r>
        <w:rPr>
          <w:spacing w:val="-10"/>
        </w:rPr>
        <w:t>:</w:t>
      </w:r>
    </w:p>
    <w:p w14:paraId="568A612F">
      <w:pPr>
        <w:pStyle w:val="15"/>
        <w:numPr>
          <w:ilvl w:val="0"/>
          <w:numId w:val="4"/>
        </w:numPr>
        <w:tabs>
          <w:tab w:val="left" w:pos="1441"/>
        </w:tabs>
        <w:spacing w:before="137"/>
        <w:ind w:left="1441" w:hanging="285"/>
        <w:rPr>
          <w:sz w:val="24"/>
        </w:rPr>
      </w:pPr>
      <w:r>
        <w:rPr>
          <w:sz w:val="24"/>
        </w:rPr>
        <w:t>Membuat</w:t>
      </w:r>
      <w:r>
        <w:rPr>
          <w:spacing w:val="-1"/>
          <w:sz w:val="24"/>
        </w:rPr>
        <w:t xml:space="preserve"> </w:t>
      </w:r>
      <w:r>
        <w:rPr>
          <w:sz w:val="24"/>
        </w:rPr>
        <w:t>artikel kegiatan</w:t>
      </w:r>
      <w:r>
        <w:rPr>
          <w:spacing w:val="-1"/>
          <w:sz w:val="24"/>
        </w:rPr>
        <w:t xml:space="preserve"> </w:t>
      </w:r>
      <w:r>
        <w:rPr>
          <w:sz w:val="24"/>
        </w:rPr>
        <w:t>PM</w:t>
      </w:r>
      <w:r>
        <w:rPr>
          <w:spacing w:val="-1"/>
          <w:sz w:val="24"/>
        </w:rPr>
        <w:t xml:space="preserve"> </w:t>
      </w:r>
      <w:r>
        <w:rPr>
          <w:sz w:val="24"/>
        </w:rPr>
        <w:t>untuk di</w:t>
      </w:r>
      <w:r>
        <w:rPr>
          <w:spacing w:val="-1"/>
          <w:sz w:val="24"/>
        </w:rPr>
        <w:t xml:space="preserve"> </w:t>
      </w:r>
      <w:r>
        <w:rPr>
          <w:sz w:val="24"/>
        </w:rPr>
        <w:t>publish di</w:t>
      </w:r>
      <w:r>
        <w:rPr>
          <w:spacing w:val="-3"/>
          <w:sz w:val="24"/>
        </w:rPr>
        <w:t xml:space="preserve"> </w:t>
      </w:r>
      <w:r>
        <w:rPr>
          <w:sz w:val="24"/>
        </w:rPr>
        <w:t>media</w:t>
      </w:r>
      <w:r>
        <w:rPr>
          <w:spacing w:val="-1"/>
          <w:sz w:val="24"/>
        </w:rPr>
        <w:t xml:space="preserve"> </w:t>
      </w:r>
      <w:r>
        <w:rPr>
          <w:sz w:val="24"/>
        </w:rPr>
        <w:t>masa</w:t>
      </w:r>
      <w:r>
        <w:rPr>
          <w:spacing w:val="-2"/>
          <w:sz w:val="24"/>
        </w:rPr>
        <w:t xml:space="preserve"> online</w:t>
      </w:r>
    </w:p>
    <w:p w14:paraId="15BF3B8B">
      <w:pPr>
        <w:pStyle w:val="15"/>
        <w:numPr>
          <w:ilvl w:val="0"/>
          <w:numId w:val="4"/>
        </w:numPr>
        <w:tabs>
          <w:tab w:val="left" w:pos="1441"/>
        </w:tabs>
        <w:spacing w:before="139"/>
        <w:ind w:left="1441" w:hanging="285"/>
        <w:rPr>
          <w:sz w:val="24"/>
        </w:rPr>
      </w:pPr>
      <w:r>
        <w:rPr>
          <w:sz w:val="24"/>
        </w:rPr>
        <w:t>Bertanggungjawab</w:t>
      </w:r>
      <w:r>
        <w:rPr>
          <w:spacing w:val="-3"/>
          <w:sz w:val="24"/>
        </w:rPr>
        <w:t xml:space="preserve"> </w:t>
      </w:r>
      <w:r>
        <w:rPr>
          <w:sz w:val="24"/>
        </w:rPr>
        <w:t>dalam</w:t>
      </w:r>
      <w:r>
        <w:rPr>
          <w:spacing w:val="-1"/>
          <w:sz w:val="24"/>
        </w:rPr>
        <w:t xml:space="preserve"> </w:t>
      </w:r>
      <w:r>
        <w:rPr>
          <w:sz w:val="24"/>
        </w:rPr>
        <w:t>hal</w:t>
      </w:r>
      <w:r>
        <w:rPr>
          <w:spacing w:val="-1"/>
          <w:sz w:val="24"/>
        </w:rPr>
        <w:t xml:space="preserve"> </w:t>
      </w:r>
      <w:r>
        <w:rPr>
          <w:sz w:val="24"/>
        </w:rPr>
        <w:t>dokumentasi</w:t>
      </w:r>
      <w:r>
        <w:rPr>
          <w:spacing w:val="-1"/>
          <w:sz w:val="24"/>
        </w:rPr>
        <w:t xml:space="preserve"> </w:t>
      </w:r>
      <w:r>
        <w:rPr>
          <w:sz w:val="24"/>
        </w:rPr>
        <w:t>selama</w:t>
      </w:r>
      <w:r>
        <w:rPr>
          <w:spacing w:val="-1"/>
          <w:sz w:val="24"/>
        </w:rPr>
        <w:t xml:space="preserve"> </w:t>
      </w:r>
      <w:r>
        <w:rPr>
          <w:sz w:val="24"/>
        </w:rPr>
        <w:t>kegiatan</w:t>
      </w:r>
      <w:r>
        <w:rPr>
          <w:spacing w:val="-1"/>
          <w:sz w:val="24"/>
        </w:rPr>
        <w:t xml:space="preserve"> </w:t>
      </w:r>
      <w:r>
        <w:rPr>
          <w:sz w:val="24"/>
        </w:rPr>
        <w:t>PM</w:t>
      </w:r>
      <w:r>
        <w:rPr>
          <w:spacing w:val="-1"/>
          <w:sz w:val="24"/>
        </w:rPr>
        <w:t xml:space="preserve"> </w:t>
      </w:r>
      <w:r>
        <w:rPr>
          <w:spacing w:val="-2"/>
          <w:sz w:val="24"/>
        </w:rPr>
        <w:t>berlangsung</w:t>
      </w:r>
    </w:p>
    <w:p w14:paraId="645BF373">
      <w:pPr>
        <w:pStyle w:val="15"/>
        <w:numPr>
          <w:ilvl w:val="0"/>
          <w:numId w:val="4"/>
        </w:numPr>
        <w:tabs>
          <w:tab w:val="left" w:pos="1441"/>
        </w:tabs>
        <w:spacing w:before="137"/>
        <w:ind w:left="1441" w:hanging="285"/>
        <w:rPr>
          <w:sz w:val="24"/>
        </w:rPr>
      </w:pPr>
      <w:r>
        <w:rPr>
          <w:sz w:val="24"/>
        </w:rPr>
        <w:t>Menyiapkan</w:t>
      </w:r>
      <w:r>
        <w:rPr>
          <w:spacing w:val="-3"/>
          <w:sz w:val="24"/>
        </w:rPr>
        <w:t xml:space="preserve"> </w:t>
      </w:r>
      <w:r>
        <w:rPr>
          <w:sz w:val="24"/>
        </w:rPr>
        <w:t>Kuesioner</w:t>
      </w:r>
      <w:r>
        <w:rPr>
          <w:spacing w:val="-2"/>
          <w:sz w:val="24"/>
        </w:rPr>
        <w:t xml:space="preserve"> </w:t>
      </w:r>
      <w:r>
        <w:rPr>
          <w:sz w:val="24"/>
        </w:rPr>
        <w:t>untuk</w:t>
      </w:r>
      <w:r>
        <w:rPr>
          <w:spacing w:val="-1"/>
          <w:sz w:val="24"/>
        </w:rPr>
        <w:t xml:space="preserve"> </w:t>
      </w:r>
      <w:r>
        <w:rPr>
          <w:sz w:val="24"/>
        </w:rPr>
        <w:t>peserta</w:t>
      </w:r>
      <w:r>
        <w:rPr>
          <w:spacing w:val="-2"/>
          <w:sz w:val="24"/>
        </w:rPr>
        <w:t xml:space="preserve"> </w:t>
      </w:r>
      <w:r>
        <w:rPr>
          <w:spacing w:val="-5"/>
          <w:sz w:val="24"/>
        </w:rPr>
        <w:t>PM</w:t>
      </w:r>
    </w:p>
    <w:p w14:paraId="36976635">
      <w:pPr>
        <w:pStyle w:val="15"/>
        <w:numPr>
          <w:ilvl w:val="0"/>
          <w:numId w:val="4"/>
        </w:numPr>
        <w:tabs>
          <w:tab w:val="left" w:pos="1441"/>
        </w:tabs>
        <w:spacing w:before="139"/>
        <w:ind w:left="1441" w:hanging="285"/>
        <w:rPr>
          <w:sz w:val="24"/>
        </w:rPr>
      </w:pPr>
      <w:r>
        <w:rPr>
          <w:sz w:val="24"/>
        </w:rPr>
        <w:t>Membuat</w:t>
      </w:r>
      <w:r>
        <w:rPr>
          <w:spacing w:val="-2"/>
          <w:sz w:val="24"/>
        </w:rPr>
        <w:t xml:space="preserve"> </w:t>
      </w:r>
      <w:r>
        <w:rPr>
          <w:sz w:val="24"/>
        </w:rPr>
        <w:t>daftar</w:t>
      </w:r>
      <w:r>
        <w:rPr>
          <w:spacing w:val="-1"/>
          <w:sz w:val="24"/>
        </w:rPr>
        <w:t xml:space="preserve"> </w:t>
      </w:r>
      <w:r>
        <w:rPr>
          <w:sz w:val="24"/>
        </w:rPr>
        <w:t>hadir</w:t>
      </w:r>
      <w:r>
        <w:rPr>
          <w:spacing w:val="-1"/>
          <w:sz w:val="24"/>
        </w:rPr>
        <w:t xml:space="preserve"> </w:t>
      </w:r>
      <w:r>
        <w:rPr>
          <w:spacing w:val="-2"/>
          <w:sz w:val="24"/>
        </w:rPr>
        <w:t>peserta</w:t>
      </w:r>
    </w:p>
    <w:p w14:paraId="6938DA84">
      <w:pPr>
        <w:pStyle w:val="15"/>
        <w:rPr>
          <w:sz w:val="24"/>
        </w:rPr>
        <w:sectPr>
          <w:type w:val="continuous"/>
          <w:pgSz w:w="11910" w:h="16840"/>
          <w:pgMar w:top="1400" w:right="992" w:bottom="1200" w:left="992" w:header="0" w:footer="1005" w:gutter="0"/>
          <w:cols w:space="720" w:num="1"/>
        </w:sectPr>
      </w:pPr>
    </w:p>
    <w:p w14:paraId="4523DCEF">
      <w:pPr>
        <w:pStyle w:val="7"/>
        <w:spacing w:before="74" w:line="360" w:lineRule="auto"/>
        <w:ind w:left="448" w:right="10" w:firstLine="707"/>
      </w:pPr>
      <w:r>
        <w:t>Mahasiswa</w:t>
      </w:r>
      <w:r>
        <w:rPr>
          <w:spacing w:val="-6"/>
        </w:rPr>
        <w:t xml:space="preserve"> </w:t>
      </w:r>
      <w:r>
        <w:t>yang</w:t>
      </w:r>
      <w:r>
        <w:rPr>
          <w:spacing w:val="-4"/>
        </w:rPr>
        <w:t xml:space="preserve"> </w:t>
      </w:r>
      <w:r>
        <w:t>dilibatkan</w:t>
      </w:r>
      <w:r>
        <w:rPr>
          <w:spacing w:val="-4"/>
        </w:rPr>
        <w:t xml:space="preserve"> </w:t>
      </w:r>
      <w:r>
        <w:t>pada</w:t>
      </w:r>
      <w:r>
        <w:rPr>
          <w:spacing w:val="-5"/>
        </w:rPr>
        <w:t xml:space="preserve"> </w:t>
      </w:r>
      <w:r>
        <w:t>kegiatan</w:t>
      </w:r>
      <w:r>
        <w:rPr>
          <w:spacing w:val="-4"/>
        </w:rPr>
        <w:t xml:space="preserve"> </w:t>
      </w:r>
      <w:r>
        <w:t>Pengabdian</w:t>
      </w:r>
      <w:r>
        <w:rPr>
          <w:spacing w:val="-4"/>
        </w:rPr>
        <w:t xml:space="preserve"> </w:t>
      </w:r>
      <w:r>
        <w:t>Masyarakat</w:t>
      </w:r>
      <w:r>
        <w:rPr>
          <w:spacing w:val="-4"/>
        </w:rPr>
        <w:t xml:space="preserve"> </w:t>
      </w:r>
      <w:r>
        <w:t>kali</w:t>
      </w:r>
      <w:r>
        <w:rPr>
          <w:spacing w:val="-4"/>
        </w:rPr>
        <w:t xml:space="preserve"> </w:t>
      </w:r>
      <w:r>
        <w:t>ini</w:t>
      </w:r>
      <w:r>
        <w:rPr>
          <w:spacing w:val="-4"/>
        </w:rPr>
        <w:t xml:space="preserve"> </w:t>
      </w:r>
      <w:r>
        <w:t>berjumlah</w:t>
      </w:r>
      <w:r>
        <w:rPr>
          <w:spacing w:val="-4"/>
        </w:rPr>
        <w:t xml:space="preserve"> </w:t>
      </w:r>
      <w:r>
        <w:rPr>
          <w:highlight w:val="none"/>
        </w:rPr>
        <w:t>1</w:t>
      </w:r>
      <w:r>
        <w:rPr>
          <w:rFonts w:hint="default"/>
          <w:highlight w:val="none"/>
          <w:lang w:val="en-GB"/>
        </w:rPr>
        <w:t>1</w:t>
      </w:r>
      <w:r>
        <w:rPr>
          <w:highlight w:val="none"/>
        </w:rPr>
        <w:t xml:space="preserve"> (S</w:t>
      </w:r>
      <w:r>
        <w:rPr>
          <w:rFonts w:hint="default"/>
          <w:highlight w:val="none"/>
          <w:lang w:val="en-GB"/>
        </w:rPr>
        <w:t>ebelas</w:t>
      </w:r>
      <w:r>
        <w:rPr>
          <w:highlight w:val="none"/>
        </w:rPr>
        <w:t>)</w:t>
      </w:r>
      <w:r>
        <w:t xml:space="preserve"> orang, yaitu:</w:t>
      </w:r>
    </w:p>
    <w:p w14:paraId="0BDF94A5">
      <w:pPr>
        <w:pStyle w:val="4"/>
        <w:ind w:left="508"/>
      </w:pPr>
      <w:r>
        <w:rPr>
          <w:spacing w:val="-2"/>
        </w:rPr>
        <w:t>Mahasiswa</w:t>
      </w:r>
    </w:p>
    <w:p w14:paraId="1B562CED">
      <w:pPr>
        <w:pStyle w:val="7"/>
        <w:tabs>
          <w:tab w:val="left" w:pos="1888"/>
          <w:tab w:val="left" w:pos="2015"/>
        </w:tabs>
        <w:spacing w:before="139" w:line="360" w:lineRule="auto"/>
        <w:ind w:left="875" w:right="4633"/>
      </w:pPr>
      <w:r>
        <w:rPr>
          <w:spacing w:val="-4"/>
        </w:rPr>
        <w:t>Nama</w:t>
      </w:r>
      <w:r>
        <w:tab/>
      </w:r>
      <w:r>
        <w:t>:</w:t>
      </w:r>
      <w:r>
        <w:rPr>
          <w:spacing w:val="-10"/>
        </w:rPr>
        <w:t xml:space="preserve"> </w:t>
      </w:r>
      <w:r>
        <w:rPr>
          <w:rFonts w:hint="default"/>
          <w:spacing w:val="-10"/>
          <w:lang w:val="en-GB"/>
        </w:rPr>
        <w:t xml:space="preserve">Andesta </w:t>
      </w:r>
      <w:r>
        <w:rPr>
          <w:spacing w:val="-10"/>
        </w:rPr>
        <w:t xml:space="preserve"> </w:t>
      </w:r>
      <w:r>
        <w:t xml:space="preserve">                </w:t>
      </w:r>
      <w:r>
        <w:rPr>
          <w:rFonts w:hint="default"/>
          <w:lang w:val="en-GB"/>
        </w:rPr>
        <w:t xml:space="preserve">                  </w:t>
      </w:r>
      <w:r>
        <w:rPr>
          <w:spacing w:val="-4"/>
        </w:rPr>
        <w:t>NIM</w:t>
      </w:r>
      <w:r>
        <w:tab/>
      </w:r>
      <w:r>
        <w:t>:</w:t>
      </w:r>
      <w:r>
        <w:tab/>
      </w:r>
      <w:r>
        <w:rPr>
          <w:rFonts w:hint="default"/>
          <w:spacing w:val="-2"/>
        </w:rPr>
        <w:t>64231846</w:t>
      </w:r>
    </w:p>
    <w:p w14:paraId="54062F4D">
      <w:pPr>
        <w:pStyle w:val="7"/>
        <w:tabs>
          <w:tab w:val="left" w:pos="1888"/>
        </w:tabs>
        <w:ind w:left="875"/>
      </w:pPr>
      <w:r>
        <w:rPr>
          <w:spacing w:val="-2"/>
        </w:rPr>
        <w:t>Tugas</w:t>
      </w:r>
      <w:r>
        <w:tab/>
      </w:r>
      <w:r>
        <w:t>:</w:t>
      </w:r>
      <w:r>
        <w:rPr>
          <w:spacing w:val="-3"/>
        </w:rPr>
        <w:t xml:space="preserve"> </w:t>
      </w:r>
      <w:r>
        <w:t>Mendukung</w:t>
      </w:r>
      <w:r>
        <w:rPr>
          <w:spacing w:val="-1"/>
        </w:rPr>
        <w:t xml:space="preserve"> </w:t>
      </w:r>
      <w:r>
        <w:t>sepenuhnya</w:t>
      </w:r>
      <w:r>
        <w:rPr>
          <w:spacing w:val="-1"/>
        </w:rPr>
        <w:t xml:space="preserve"> </w:t>
      </w:r>
      <w:r>
        <w:t>terhadap</w:t>
      </w:r>
      <w:r>
        <w:rPr>
          <w:spacing w:val="-1"/>
        </w:rPr>
        <w:t xml:space="preserve"> </w:t>
      </w:r>
      <w:r>
        <w:t>kegiatan</w:t>
      </w:r>
      <w:r>
        <w:rPr>
          <w:spacing w:val="-1"/>
        </w:rPr>
        <w:t xml:space="preserve"> </w:t>
      </w:r>
      <w:r>
        <w:t xml:space="preserve">Pengabdian </w:t>
      </w:r>
      <w:r>
        <w:rPr>
          <w:spacing w:val="-2"/>
        </w:rPr>
        <w:t>Masyarakat</w:t>
      </w:r>
    </w:p>
    <w:p w14:paraId="2EC5FE86">
      <w:pPr>
        <w:pStyle w:val="7"/>
      </w:pPr>
    </w:p>
    <w:p w14:paraId="7CC239E9">
      <w:pPr>
        <w:pStyle w:val="7"/>
        <w:tabs>
          <w:tab w:val="left" w:pos="1888"/>
          <w:tab w:val="left" w:pos="2015"/>
        </w:tabs>
        <w:spacing w:line="360" w:lineRule="auto"/>
        <w:ind w:left="875" w:right="5613"/>
      </w:pPr>
      <w:r>
        <w:rPr>
          <w:spacing w:val="-4"/>
        </w:rPr>
        <w:t>Nama</w:t>
      </w:r>
      <w:r>
        <w:tab/>
      </w:r>
      <w:r>
        <w:t>:</w:t>
      </w:r>
      <w:r>
        <w:rPr>
          <w:spacing w:val="-12"/>
        </w:rPr>
        <w:t xml:space="preserve"> </w:t>
      </w:r>
      <w:r>
        <w:rPr>
          <w:rFonts w:hint="default"/>
        </w:rPr>
        <w:t xml:space="preserve">Primananda Fathur </w:t>
      </w:r>
      <w:r>
        <w:t xml:space="preserve">          </w:t>
      </w:r>
      <w:r>
        <w:rPr>
          <w:rFonts w:hint="default"/>
          <w:lang w:val="en-GB"/>
        </w:rPr>
        <w:t xml:space="preserve"> </w:t>
      </w:r>
      <w:r>
        <w:rPr>
          <w:spacing w:val="-4"/>
        </w:rPr>
        <w:t>NIM</w:t>
      </w:r>
      <w:r>
        <w:tab/>
      </w:r>
      <w:r>
        <w:t xml:space="preserve">: </w:t>
      </w:r>
      <w:r>
        <w:rPr>
          <w:rFonts w:hint="default"/>
          <w:spacing w:val="-2"/>
        </w:rPr>
        <w:t>64231991</w:t>
      </w:r>
    </w:p>
    <w:p w14:paraId="42349AAD">
      <w:pPr>
        <w:pStyle w:val="7"/>
        <w:tabs>
          <w:tab w:val="left" w:pos="1888"/>
        </w:tabs>
        <w:spacing w:before="1"/>
        <w:ind w:left="875"/>
      </w:pPr>
      <w:r>
        <w:rPr>
          <w:spacing w:val="-2"/>
        </w:rPr>
        <w:t>Tugas</w:t>
      </w:r>
      <w:r>
        <w:tab/>
      </w:r>
      <w:r>
        <w:t>:</w:t>
      </w:r>
      <w:r>
        <w:rPr>
          <w:spacing w:val="-3"/>
        </w:rPr>
        <w:t xml:space="preserve"> </w:t>
      </w:r>
      <w:r>
        <w:t>Mendukung</w:t>
      </w:r>
      <w:r>
        <w:rPr>
          <w:spacing w:val="-1"/>
        </w:rPr>
        <w:t xml:space="preserve"> </w:t>
      </w:r>
      <w:r>
        <w:t>sepenuhnya</w:t>
      </w:r>
      <w:r>
        <w:rPr>
          <w:spacing w:val="-1"/>
        </w:rPr>
        <w:t xml:space="preserve"> </w:t>
      </w:r>
      <w:r>
        <w:t>terhadap</w:t>
      </w:r>
      <w:r>
        <w:rPr>
          <w:spacing w:val="-1"/>
        </w:rPr>
        <w:t xml:space="preserve"> </w:t>
      </w:r>
      <w:r>
        <w:t>kegiatan</w:t>
      </w:r>
      <w:r>
        <w:rPr>
          <w:spacing w:val="-1"/>
        </w:rPr>
        <w:t xml:space="preserve"> </w:t>
      </w:r>
      <w:r>
        <w:t xml:space="preserve">Pengabdian </w:t>
      </w:r>
      <w:r>
        <w:rPr>
          <w:spacing w:val="-2"/>
        </w:rPr>
        <w:t>Masyarakat</w:t>
      </w:r>
    </w:p>
    <w:p w14:paraId="771EC293">
      <w:pPr>
        <w:pStyle w:val="7"/>
      </w:pPr>
    </w:p>
    <w:p w14:paraId="1F8060DC">
      <w:pPr>
        <w:pStyle w:val="7"/>
        <w:tabs>
          <w:tab w:val="left" w:pos="1888"/>
          <w:tab w:val="left" w:pos="2015"/>
        </w:tabs>
        <w:spacing w:before="139" w:line="360" w:lineRule="auto"/>
        <w:ind w:left="875" w:right="4633"/>
      </w:pPr>
      <w:r>
        <w:rPr>
          <w:spacing w:val="-4"/>
        </w:rPr>
        <w:t>Nama</w:t>
      </w:r>
      <w:r>
        <w:tab/>
      </w:r>
      <w:r>
        <w:t>:</w:t>
      </w:r>
      <w:r>
        <w:rPr>
          <w:spacing w:val="-10"/>
        </w:rPr>
        <w:t xml:space="preserve"> </w:t>
      </w:r>
      <w:r>
        <w:rPr>
          <w:rFonts w:hint="default"/>
          <w:spacing w:val="-10"/>
        </w:rPr>
        <w:t>Muhammad Raykhan</w:t>
      </w:r>
      <w:r>
        <w:rPr>
          <w:spacing w:val="-10"/>
        </w:rPr>
        <w:t xml:space="preserve">             </w:t>
      </w:r>
      <w:r>
        <w:t xml:space="preserve">                </w:t>
      </w:r>
      <w:r>
        <w:rPr>
          <w:spacing w:val="-4"/>
        </w:rPr>
        <w:t>NIM</w:t>
      </w:r>
      <w:r>
        <w:tab/>
      </w:r>
      <w:r>
        <w:t>:</w:t>
      </w:r>
      <w:r>
        <w:tab/>
      </w:r>
      <w:r>
        <w:rPr>
          <w:rFonts w:hint="default"/>
          <w:spacing w:val="-2"/>
        </w:rPr>
        <w:t>64234040</w:t>
      </w:r>
    </w:p>
    <w:p w14:paraId="1B1092F8">
      <w:pPr>
        <w:pStyle w:val="7"/>
        <w:tabs>
          <w:tab w:val="left" w:pos="1888"/>
        </w:tabs>
        <w:ind w:left="875"/>
      </w:pPr>
      <w:r>
        <w:rPr>
          <w:spacing w:val="-2"/>
        </w:rPr>
        <w:t>Tugas</w:t>
      </w:r>
      <w:r>
        <w:tab/>
      </w:r>
      <w:r>
        <w:t>:</w:t>
      </w:r>
      <w:r>
        <w:rPr>
          <w:spacing w:val="-3"/>
        </w:rPr>
        <w:t xml:space="preserve"> </w:t>
      </w:r>
      <w:r>
        <w:t>Mendukung</w:t>
      </w:r>
      <w:r>
        <w:rPr>
          <w:spacing w:val="-1"/>
        </w:rPr>
        <w:t xml:space="preserve"> </w:t>
      </w:r>
      <w:r>
        <w:t>sepenuhnya</w:t>
      </w:r>
      <w:r>
        <w:rPr>
          <w:spacing w:val="-1"/>
        </w:rPr>
        <w:t xml:space="preserve"> </w:t>
      </w:r>
      <w:r>
        <w:t>terhadap</w:t>
      </w:r>
      <w:r>
        <w:rPr>
          <w:spacing w:val="-1"/>
        </w:rPr>
        <w:t xml:space="preserve"> </w:t>
      </w:r>
      <w:r>
        <w:t>kegiatan</w:t>
      </w:r>
      <w:r>
        <w:rPr>
          <w:spacing w:val="-1"/>
        </w:rPr>
        <w:t xml:space="preserve"> </w:t>
      </w:r>
      <w:r>
        <w:t xml:space="preserve">Pengabdian </w:t>
      </w:r>
      <w:r>
        <w:rPr>
          <w:spacing w:val="-2"/>
        </w:rPr>
        <w:t>Masyarakat</w:t>
      </w:r>
    </w:p>
    <w:p w14:paraId="4D9E14EB">
      <w:pPr>
        <w:pStyle w:val="7"/>
        <w:rPr>
          <w:highlight w:val="none"/>
        </w:rPr>
      </w:pPr>
    </w:p>
    <w:p w14:paraId="44954912">
      <w:pPr>
        <w:pStyle w:val="7"/>
        <w:tabs>
          <w:tab w:val="left" w:pos="1888"/>
          <w:tab w:val="left" w:pos="2015"/>
        </w:tabs>
        <w:spacing w:line="360" w:lineRule="auto"/>
        <w:ind w:left="875" w:right="5613"/>
      </w:pPr>
      <w:r>
        <w:rPr>
          <w:spacing w:val="-4"/>
          <w:highlight w:val="none"/>
        </w:rPr>
        <w:t>Nama</w:t>
      </w:r>
      <w:r>
        <w:rPr>
          <w:highlight w:val="none"/>
        </w:rPr>
        <w:tab/>
      </w:r>
      <w:r>
        <w:rPr>
          <w:highlight w:val="none"/>
        </w:rPr>
        <w:t>:</w:t>
      </w:r>
      <w:r>
        <w:rPr>
          <w:spacing w:val="-12"/>
          <w:highlight w:val="none"/>
        </w:rPr>
        <w:t xml:space="preserve"> </w:t>
      </w:r>
      <w:r>
        <w:rPr>
          <w:rFonts w:hint="default"/>
          <w:highlight w:val="none"/>
        </w:rPr>
        <w:t>Risma Febrianti</w:t>
      </w:r>
      <w:r>
        <w:rPr>
          <w:highlight w:val="none"/>
        </w:rPr>
        <w:t xml:space="preserve">             </w:t>
      </w:r>
      <w:r>
        <w:rPr>
          <w:spacing w:val="-4"/>
        </w:rPr>
        <w:t>NIM</w:t>
      </w:r>
      <w:r>
        <w:tab/>
      </w:r>
      <w:r>
        <w:t xml:space="preserve">: </w:t>
      </w:r>
      <w:r>
        <w:rPr>
          <w:rFonts w:hint="default"/>
          <w:spacing w:val="-2"/>
        </w:rPr>
        <w:t>64220916</w:t>
      </w:r>
    </w:p>
    <w:p w14:paraId="3366A51F">
      <w:pPr>
        <w:pStyle w:val="7"/>
        <w:tabs>
          <w:tab w:val="left" w:pos="1888"/>
        </w:tabs>
        <w:spacing w:before="1"/>
        <w:ind w:left="875"/>
      </w:pPr>
      <w:r>
        <w:rPr>
          <w:spacing w:val="-2"/>
        </w:rPr>
        <w:t>Tugas</w:t>
      </w:r>
      <w:r>
        <w:tab/>
      </w:r>
      <w:r>
        <w:t>:</w:t>
      </w:r>
      <w:r>
        <w:rPr>
          <w:spacing w:val="-3"/>
        </w:rPr>
        <w:t xml:space="preserve"> </w:t>
      </w:r>
      <w:r>
        <w:t>Mendukung</w:t>
      </w:r>
      <w:r>
        <w:rPr>
          <w:spacing w:val="-1"/>
        </w:rPr>
        <w:t xml:space="preserve"> </w:t>
      </w:r>
      <w:r>
        <w:t>sepenuhnya</w:t>
      </w:r>
      <w:r>
        <w:rPr>
          <w:spacing w:val="-1"/>
        </w:rPr>
        <w:t xml:space="preserve"> </w:t>
      </w:r>
      <w:r>
        <w:t>terhadap</w:t>
      </w:r>
      <w:r>
        <w:rPr>
          <w:spacing w:val="-1"/>
        </w:rPr>
        <w:t xml:space="preserve"> </w:t>
      </w:r>
      <w:r>
        <w:t>kegiatan</w:t>
      </w:r>
      <w:r>
        <w:rPr>
          <w:spacing w:val="-1"/>
        </w:rPr>
        <w:t xml:space="preserve"> </w:t>
      </w:r>
      <w:r>
        <w:t xml:space="preserve">Pengabdian </w:t>
      </w:r>
      <w:r>
        <w:rPr>
          <w:spacing w:val="-2"/>
        </w:rPr>
        <w:t>Masyarakat</w:t>
      </w:r>
    </w:p>
    <w:p w14:paraId="03D96B3C">
      <w:pPr>
        <w:pStyle w:val="7"/>
      </w:pPr>
    </w:p>
    <w:p w14:paraId="47B84FFC">
      <w:pPr>
        <w:pStyle w:val="7"/>
        <w:tabs>
          <w:tab w:val="left" w:pos="1888"/>
          <w:tab w:val="left" w:pos="2015"/>
        </w:tabs>
        <w:spacing w:before="139" w:line="360" w:lineRule="auto"/>
        <w:ind w:left="875" w:right="4633"/>
      </w:pPr>
      <w:r>
        <w:rPr>
          <w:spacing w:val="-4"/>
        </w:rPr>
        <w:t>Nama</w:t>
      </w:r>
      <w:r>
        <w:tab/>
      </w:r>
      <w:r>
        <w:t>:</w:t>
      </w:r>
      <w:r>
        <w:rPr>
          <w:spacing w:val="-10"/>
        </w:rPr>
        <w:t xml:space="preserve"> Nurul Fithria                </w:t>
      </w:r>
      <w:r>
        <w:t xml:space="preserve">                </w:t>
      </w:r>
      <w:r>
        <w:rPr>
          <w:spacing w:val="-4"/>
        </w:rPr>
        <w:t>NIM</w:t>
      </w:r>
      <w:r>
        <w:tab/>
      </w:r>
      <w:r>
        <w:t>:</w:t>
      </w:r>
      <w:r>
        <w:tab/>
      </w:r>
      <w:r>
        <w:rPr>
          <w:spacing w:val="-2"/>
        </w:rPr>
        <w:t>64232320</w:t>
      </w:r>
    </w:p>
    <w:p w14:paraId="04E154D0">
      <w:pPr>
        <w:pStyle w:val="7"/>
        <w:tabs>
          <w:tab w:val="left" w:pos="1888"/>
        </w:tabs>
        <w:ind w:left="875"/>
      </w:pPr>
      <w:r>
        <w:rPr>
          <w:spacing w:val="-2"/>
        </w:rPr>
        <w:t>Tugas</w:t>
      </w:r>
      <w:r>
        <w:tab/>
      </w:r>
      <w:r>
        <w:t>:</w:t>
      </w:r>
      <w:r>
        <w:rPr>
          <w:spacing w:val="-3"/>
        </w:rPr>
        <w:t xml:space="preserve"> </w:t>
      </w:r>
      <w:r>
        <w:t>Mendukung</w:t>
      </w:r>
      <w:r>
        <w:rPr>
          <w:spacing w:val="-1"/>
        </w:rPr>
        <w:t xml:space="preserve"> </w:t>
      </w:r>
      <w:r>
        <w:t>sepenuhnya</w:t>
      </w:r>
      <w:r>
        <w:rPr>
          <w:spacing w:val="-1"/>
        </w:rPr>
        <w:t xml:space="preserve"> </w:t>
      </w:r>
      <w:r>
        <w:t>terhadap</w:t>
      </w:r>
      <w:r>
        <w:rPr>
          <w:spacing w:val="-1"/>
        </w:rPr>
        <w:t xml:space="preserve"> </w:t>
      </w:r>
      <w:r>
        <w:t>kegiatan</w:t>
      </w:r>
      <w:r>
        <w:rPr>
          <w:spacing w:val="-1"/>
        </w:rPr>
        <w:t xml:space="preserve"> </w:t>
      </w:r>
      <w:r>
        <w:t xml:space="preserve">Pengabdian </w:t>
      </w:r>
      <w:r>
        <w:rPr>
          <w:spacing w:val="-2"/>
        </w:rPr>
        <w:t>Masyarakat</w:t>
      </w:r>
    </w:p>
    <w:p w14:paraId="537F5001">
      <w:pPr>
        <w:pStyle w:val="7"/>
      </w:pPr>
    </w:p>
    <w:p w14:paraId="1D90A180">
      <w:pPr>
        <w:pStyle w:val="7"/>
        <w:tabs>
          <w:tab w:val="left" w:pos="1888"/>
          <w:tab w:val="left" w:pos="2015"/>
        </w:tabs>
        <w:spacing w:line="360" w:lineRule="auto"/>
        <w:ind w:left="875" w:right="5613"/>
      </w:pPr>
      <w:r>
        <w:rPr>
          <w:spacing w:val="-4"/>
        </w:rPr>
        <w:t>Nama</w:t>
      </w:r>
      <w:r>
        <w:tab/>
      </w:r>
      <w:r>
        <w:t>:</w:t>
      </w:r>
      <w:r>
        <w:rPr>
          <w:spacing w:val="-12"/>
        </w:rPr>
        <w:t xml:space="preserve"> </w:t>
      </w:r>
      <w:r>
        <w:t xml:space="preserve">Aurelia Estwa          </w:t>
      </w:r>
      <w:r>
        <w:rPr>
          <w:spacing w:val="-4"/>
        </w:rPr>
        <w:t>NIM</w:t>
      </w:r>
      <w:r>
        <w:tab/>
      </w:r>
      <w:r>
        <w:t xml:space="preserve">: </w:t>
      </w:r>
      <w:r>
        <w:rPr>
          <w:spacing w:val="-2"/>
        </w:rPr>
        <w:t>64231119</w:t>
      </w:r>
    </w:p>
    <w:p w14:paraId="5090674B">
      <w:pPr>
        <w:pStyle w:val="7"/>
        <w:tabs>
          <w:tab w:val="left" w:pos="1888"/>
        </w:tabs>
        <w:spacing w:before="1"/>
        <w:ind w:left="875"/>
      </w:pPr>
      <w:r>
        <w:rPr>
          <w:spacing w:val="-2"/>
        </w:rPr>
        <w:t>Tugas</w:t>
      </w:r>
      <w:r>
        <w:tab/>
      </w:r>
      <w:r>
        <w:t>:</w:t>
      </w:r>
      <w:r>
        <w:rPr>
          <w:spacing w:val="-3"/>
        </w:rPr>
        <w:t xml:space="preserve"> </w:t>
      </w:r>
      <w:r>
        <w:t>Mendukung</w:t>
      </w:r>
      <w:r>
        <w:rPr>
          <w:spacing w:val="-1"/>
        </w:rPr>
        <w:t xml:space="preserve"> </w:t>
      </w:r>
      <w:r>
        <w:t>sepenuhnya</w:t>
      </w:r>
      <w:r>
        <w:rPr>
          <w:spacing w:val="-1"/>
        </w:rPr>
        <w:t xml:space="preserve"> </w:t>
      </w:r>
      <w:r>
        <w:t>terhadap</w:t>
      </w:r>
      <w:r>
        <w:rPr>
          <w:spacing w:val="-1"/>
        </w:rPr>
        <w:t xml:space="preserve"> </w:t>
      </w:r>
      <w:r>
        <w:t>kegiatan</w:t>
      </w:r>
      <w:r>
        <w:rPr>
          <w:spacing w:val="-1"/>
        </w:rPr>
        <w:t xml:space="preserve"> </w:t>
      </w:r>
      <w:r>
        <w:t xml:space="preserve">Pengabdian </w:t>
      </w:r>
      <w:r>
        <w:rPr>
          <w:spacing w:val="-2"/>
        </w:rPr>
        <w:t>Masyarakat</w:t>
      </w:r>
    </w:p>
    <w:p w14:paraId="721B7889">
      <w:pPr>
        <w:pStyle w:val="7"/>
        <w:spacing w:before="1"/>
      </w:pPr>
    </w:p>
    <w:p w14:paraId="65067D10">
      <w:pPr>
        <w:pStyle w:val="7"/>
        <w:tabs>
          <w:tab w:val="left" w:pos="1888"/>
          <w:tab w:val="left" w:pos="2015"/>
        </w:tabs>
        <w:spacing w:before="139" w:line="360" w:lineRule="auto"/>
        <w:ind w:left="875" w:right="4633"/>
      </w:pPr>
      <w:r>
        <w:rPr>
          <w:spacing w:val="-4"/>
        </w:rPr>
        <w:t>Nama</w:t>
      </w:r>
      <w:r>
        <w:tab/>
      </w:r>
      <w:r>
        <w:t>:</w:t>
      </w:r>
      <w:r>
        <w:rPr>
          <w:spacing w:val="-10"/>
        </w:rPr>
        <w:t xml:space="preserve"> Mutiarahma Syifa       </w:t>
      </w:r>
      <w:r>
        <w:t xml:space="preserve">                </w:t>
      </w:r>
      <w:r>
        <w:rPr>
          <w:spacing w:val="-4"/>
        </w:rPr>
        <w:t>NIM</w:t>
      </w:r>
      <w:r>
        <w:tab/>
      </w:r>
      <w:r>
        <w:t>:</w:t>
      </w:r>
      <w:r>
        <w:tab/>
      </w:r>
      <w:r>
        <w:rPr>
          <w:spacing w:val="-2"/>
        </w:rPr>
        <w:t>64230208</w:t>
      </w:r>
    </w:p>
    <w:p w14:paraId="44F8BFCE">
      <w:pPr>
        <w:pStyle w:val="7"/>
        <w:tabs>
          <w:tab w:val="left" w:pos="1888"/>
        </w:tabs>
        <w:ind w:left="875"/>
      </w:pPr>
      <w:r>
        <w:rPr>
          <w:spacing w:val="-2"/>
        </w:rPr>
        <w:t>Tugas</w:t>
      </w:r>
      <w:r>
        <w:tab/>
      </w:r>
      <w:r>
        <w:t>:</w:t>
      </w:r>
      <w:r>
        <w:rPr>
          <w:spacing w:val="-3"/>
        </w:rPr>
        <w:t xml:space="preserve"> </w:t>
      </w:r>
      <w:r>
        <w:t>Mendukung</w:t>
      </w:r>
      <w:r>
        <w:rPr>
          <w:spacing w:val="-1"/>
        </w:rPr>
        <w:t xml:space="preserve"> </w:t>
      </w:r>
      <w:r>
        <w:t>sepenuhnya</w:t>
      </w:r>
      <w:r>
        <w:rPr>
          <w:spacing w:val="-1"/>
        </w:rPr>
        <w:t xml:space="preserve"> </w:t>
      </w:r>
      <w:r>
        <w:t>terhadap</w:t>
      </w:r>
      <w:r>
        <w:rPr>
          <w:spacing w:val="-1"/>
        </w:rPr>
        <w:t xml:space="preserve"> </w:t>
      </w:r>
      <w:r>
        <w:t>kegiatan</w:t>
      </w:r>
      <w:r>
        <w:rPr>
          <w:spacing w:val="-1"/>
        </w:rPr>
        <w:t xml:space="preserve"> </w:t>
      </w:r>
      <w:r>
        <w:t xml:space="preserve">Pengabdian </w:t>
      </w:r>
      <w:r>
        <w:rPr>
          <w:spacing w:val="-2"/>
        </w:rPr>
        <w:t>Masyarakat</w:t>
      </w:r>
    </w:p>
    <w:p w14:paraId="442B1336">
      <w:pPr>
        <w:pStyle w:val="7"/>
      </w:pPr>
    </w:p>
    <w:p w14:paraId="438CCD84">
      <w:pPr>
        <w:pStyle w:val="7"/>
        <w:tabs>
          <w:tab w:val="left" w:pos="1888"/>
          <w:tab w:val="left" w:pos="2015"/>
        </w:tabs>
        <w:spacing w:line="360" w:lineRule="auto"/>
        <w:ind w:left="875" w:right="5613"/>
      </w:pPr>
      <w:r>
        <w:rPr>
          <w:spacing w:val="-4"/>
        </w:rPr>
        <w:t>Nama</w:t>
      </w:r>
      <w:r>
        <w:tab/>
      </w:r>
      <w:r>
        <w:t>:</w:t>
      </w:r>
      <w:r>
        <w:rPr>
          <w:spacing w:val="-12"/>
        </w:rPr>
        <w:t xml:space="preserve"> </w:t>
      </w:r>
      <w:r>
        <w:t xml:space="preserve">Ramadhian Erva          </w:t>
      </w:r>
      <w:r>
        <w:rPr>
          <w:spacing w:val="-4"/>
        </w:rPr>
        <w:t>NIM</w:t>
      </w:r>
      <w:r>
        <w:tab/>
      </w:r>
      <w:r>
        <w:t xml:space="preserve">: </w:t>
      </w:r>
      <w:r>
        <w:rPr>
          <w:spacing w:val="-2"/>
        </w:rPr>
        <w:t>64234015</w:t>
      </w:r>
    </w:p>
    <w:p w14:paraId="0BB52510">
      <w:pPr>
        <w:pStyle w:val="7"/>
        <w:tabs>
          <w:tab w:val="left" w:pos="1888"/>
        </w:tabs>
        <w:spacing w:before="1"/>
        <w:ind w:left="875"/>
      </w:pPr>
      <w:r>
        <w:rPr>
          <w:spacing w:val="-2"/>
        </w:rPr>
        <w:t>Tugas</w:t>
      </w:r>
      <w:r>
        <w:tab/>
      </w:r>
      <w:r>
        <w:t>:</w:t>
      </w:r>
      <w:r>
        <w:rPr>
          <w:spacing w:val="-3"/>
        </w:rPr>
        <w:t xml:space="preserve"> </w:t>
      </w:r>
      <w:r>
        <w:t>Mendukung</w:t>
      </w:r>
      <w:r>
        <w:rPr>
          <w:spacing w:val="-1"/>
        </w:rPr>
        <w:t xml:space="preserve"> </w:t>
      </w:r>
      <w:r>
        <w:t>sepenuhnya</w:t>
      </w:r>
      <w:r>
        <w:rPr>
          <w:spacing w:val="-1"/>
        </w:rPr>
        <w:t xml:space="preserve"> </w:t>
      </w:r>
      <w:r>
        <w:t>terhadap</w:t>
      </w:r>
      <w:r>
        <w:rPr>
          <w:spacing w:val="-1"/>
        </w:rPr>
        <w:t xml:space="preserve"> </w:t>
      </w:r>
      <w:r>
        <w:t>kegiatan</w:t>
      </w:r>
      <w:r>
        <w:rPr>
          <w:spacing w:val="-1"/>
        </w:rPr>
        <w:t xml:space="preserve"> </w:t>
      </w:r>
      <w:r>
        <w:t xml:space="preserve">Pengabdian </w:t>
      </w:r>
      <w:r>
        <w:rPr>
          <w:spacing w:val="-2"/>
        </w:rPr>
        <w:t>Masyarakat</w:t>
      </w:r>
    </w:p>
    <w:p w14:paraId="55CACA7F">
      <w:pPr>
        <w:pStyle w:val="7"/>
        <w:tabs>
          <w:tab w:val="left" w:pos="1888"/>
          <w:tab w:val="left" w:pos="2015"/>
        </w:tabs>
        <w:spacing w:before="139" w:line="360" w:lineRule="auto"/>
        <w:ind w:left="875" w:right="4633"/>
        <w:rPr>
          <w:spacing w:val="-4"/>
        </w:rPr>
      </w:pPr>
    </w:p>
    <w:p w14:paraId="79E0B664">
      <w:pPr>
        <w:pStyle w:val="7"/>
        <w:tabs>
          <w:tab w:val="left" w:pos="1888"/>
          <w:tab w:val="left" w:pos="2015"/>
        </w:tabs>
        <w:spacing w:before="139" w:line="360" w:lineRule="auto"/>
        <w:ind w:left="875" w:right="4633"/>
        <w:rPr>
          <w:spacing w:val="-4"/>
        </w:rPr>
      </w:pPr>
    </w:p>
    <w:p w14:paraId="3BA926B5">
      <w:pPr>
        <w:pStyle w:val="7"/>
        <w:tabs>
          <w:tab w:val="left" w:pos="1888"/>
          <w:tab w:val="left" w:pos="2015"/>
        </w:tabs>
        <w:spacing w:before="139" w:line="360" w:lineRule="auto"/>
        <w:ind w:left="875" w:right="4633"/>
        <w:rPr>
          <w:spacing w:val="-4"/>
        </w:rPr>
      </w:pPr>
    </w:p>
    <w:p w14:paraId="01924E47">
      <w:pPr>
        <w:pStyle w:val="7"/>
        <w:tabs>
          <w:tab w:val="left" w:pos="1888"/>
          <w:tab w:val="left" w:pos="2015"/>
        </w:tabs>
        <w:spacing w:before="139" w:line="360" w:lineRule="auto"/>
        <w:ind w:left="875" w:right="4633"/>
      </w:pPr>
      <w:r>
        <w:rPr>
          <w:spacing w:val="-4"/>
        </w:rPr>
        <w:t>Nama</w:t>
      </w:r>
      <w:r>
        <w:tab/>
      </w:r>
      <w:r>
        <w:t>:</w:t>
      </w:r>
      <w:r>
        <w:rPr>
          <w:spacing w:val="-10"/>
        </w:rPr>
        <w:t xml:space="preserve"> Natasya Nikita Givsa          </w:t>
      </w:r>
      <w:r>
        <w:t xml:space="preserve">                </w:t>
      </w:r>
      <w:r>
        <w:rPr>
          <w:spacing w:val="-4"/>
        </w:rPr>
        <w:t>NIM</w:t>
      </w:r>
      <w:r>
        <w:tab/>
      </w:r>
      <w:r>
        <w:t>:</w:t>
      </w:r>
      <w:r>
        <w:tab/>
      </w:r>
      <w:r>
        <w:rPr>
          <w:spacing w:val="-2"/>
        </w:rPr>
        <w:t>64232182</w:t>
      </w:r>
    </w:p>
    <w:p w14:paraId="64D1AE64">
      <w:pPr>
        <w:pStyle w:val="7"/>
        <w:tabs>
          <w:tab w:val="left" w:pos="1888"/>
        </w:tabs>
        <w:ind w:left="875"/>
      </w:pPr>
      <w:r>
        <w:rPr>
          <w:spacing w:val="-2"/>
        </w:rPr>
        <w:t>Tugas</w:t>
      </w:r>
      <w:r>
        <w:tab/>
      </w:r>
      <w:r>
        <w:t>:</w:t>
      </w:r>
      <w:r>
        <w:rPr>
          <w:spacing w:val="-3"/>
        </w:rPr>
        <w:t xml:space="preserve"> </w:t>
      </w:r>
      <w:r>
        <w:t>Mendukung</w:t>
      </w:r>
      <w:r>
        <w:rPr>
          <w:spacing w:val="-1"/>
        </w:rPr>
        <w:t xml:space="preserve"> </w:t>
      </w:r>
      <w:r>
        <w:t>sepenuhnya</w:t>
      </w:r>
      <w:r>
        <w:rPr>
          <w:spacing w:val="-1"/>
        </w:rPr>
        <w:t xml:space="preserve"> </w:t>
      </w:r>
      <w:r>
        <w:t>terhadap</w:t>
      </w:r>
      <w:r>
        <w:rPr>
          <w:spacing w:val="-1"/>
        </w:rPr>
        <w:t xml:space="preserve"> </w:t>
      </w:r>
      <w:r>
        <w:t>kegiatan</w:t>
      </w:r>
      <w:r>
        <w:rPr>
          <w:spacing w:val="-1"/>
        </w:rPr>
        <w:t xml:space="preserve"> </w:t>
      </w:r>
      <w:r>
        <w:t xml:space="preserve">Pengabdian </w:t>
      </w:r>
      <w:r>
        <w:rPr>
          <w:spacing w:val="-2"/>
        </w:rPr>
        <w:t>Masyarakat</w:t>
      </w:r>
    </w:p>
    <w:p w14:paraId="095BD389">
      <w:pPr>
        <w:pStyle w:val="7"/>
        <w:spacing w:before="1"/>
      </w:pPr>
    </w:p>
    <w:p w14:paraId="04074B52">
      <w:pPr>
        <w:pStyle w:val="7"/>
        <w:tabs>
          <w:tab w:val="left" w:pos="1888"/>
          <w:tab w:val="left" w:pos="2015"/>
        </w:tabs>
        <w:spacing w:before="139" w:line="360" w:lineRule="auto"/>
        <w:ind w:left="875" w:right="4633"/>
      </w:pPr>
      <w:r>
        <w:rPr>
          <w:spacing w:val="-4"/>
        </w:rPr>
        <w:t>Nama</w:t>
      </w:r>
      <w:r>
        <w:tab/>
      </w:r>
      <w:r>
        <w:t>:</w:t>
      </w:r>
      <w:r>
        <w:rPr>
          <w:spacing w:val="-10"/>
        </w:rPr>
        <w:t xml:space="preserve"> </w:t>
      </w:r>
      <w:r>
        <w:rPr>
          <w:rFonts w:hint="default"/>
        </w:rPr>
        <w:t>Nur hidayatus sholikhah</w:t>
      </w:r>
      <w:r>
        <w:rPr>
          <w:spacing w:val="-10"/>
        </w:rPr>
        <w:t xml:space="preserve">          </w:t>
      </w:r>
      <w:r>
        <w:t xml:space="preserve">                </w:t>
      </w:r>
      <w:r>
        <w:rPr>
          <w:spacing w:val="-4"/>
        </w:rPr>
        <w:t>NIM</w:t>
      </w:r>
      <w:r>
        <w:tab/>
      </w:r>
      <w:r>
        <w:t>:</w:t>
      </w:r>
      <w:r>
        <w:tab/>
      </w:r>
      <w:r>
        <w:rPr>
          <w:rFonts w:hint="default"/>
          <w:spacing w:val="-2"/>
        </w:rPr>
        <w:t>64230905</w:t>
      </w:r>
    </w:p>
    <w:p w14:paraId="0901FD53">
      <w:pPr>
        <w:pStyle w:val="7"/>
        <w:ind w:left="155" w:firstLine="720"/>
      </w:pPr>
      <w:r>
        <w:rPr>
          <w:spacing w:val="-2"/>
        </w:rPr>
        <w:t>Tugas</w:t>
      </w:r>
      <w:r>
        <w:t xml:space="preserve">       :</w:t>
      </w:r>
      <w:r>
        <w:rPr>
          <w:spacing w:val="-3"/>
        </w:rPr>
        <w:t xml:space="preserve"> </w:t>
      </w:r>
      <w:r>
        <w:t>Mendukung</w:t>
      </w:r>
      <w:r>
        <w:rPr>
          <w:spacing w:val="-1"/>
        </w:rPr>
        <w:t xml:space="preserve"> </w:t>
      </w:r>
      <w:r>
        <w:t>sepenuhnya</w:t>
      </w:r>
      <w:r>
        <w:rPr>
          <w:spacing w:val="-1"/>
        </w:rPr>
        <w:t xml:space="preserve"> </w:t>
      </w:r>
      <w:r>
        <w:t>terhadap</w:t>
      </w:r>
      <w:r>
        <w:rPr>
          <w:spacing w:val="-1"/>
        </w:rPr>
        <w:t xml:space="preserve"> </w:t>
      </w:r>
      <w:r>
        <w:t>kegiatan</w:t>
      </w:r>
      <w:r>
        <w:rPr>
          <w:spacing w:val="-1"/>
        </w:rPr>
        <w:t xml:space="preserve"> </w:t>
      </w:r>
      <w:r>
        <w:t xml:space="preserve">Pengabdian </w:t>
      </w:r>
      <w:r>
        <w:rPr>
          <w:spacing w:val="-2"/>
        </w:rPr>
        <w:t>Masyarakat</w:t>
      </w:r>
    </w:p>
    <w:p w14:paraId="70E2B609">
      <w:pPr>
        <w:pStyle w:val="7"/>
        <w:spacing w:before="1"/>
      </w:pPr>
    </w:p>
    <w:p w14:paraId="22CED68F">
      <w:pPr>
        <w:pStyle w:val="7"/>
        <w:tabs>
          <w:tab w:val="left" w:pos="1888"/>
          <w:tab w:val="left" w:pos="2015"/>
        </w:tabs>
        <w:spacing w:before="139" w:line="360" w:lineRule="auto"/>
        <w:ind w:left="875" w:right="4633"/>
      </w:pPr>
      <w:r>
        <w:rPr>
          <w:spacing w:val="-4"/>
        </w:rPr>
        <w:t>Nama</w:t>
      </w:r>
      <w:r>
        <w:tab/>
      </w:r>
      <w:r>
        <w:t>:</w:t>
      </w:r>
      <w:r>
        <w:rPr>
          <w:spacing w:val="-10"/>
        </w:rPr>
        <w:t xml:space="preserve"> </w:t>
      </w:r>
      <w:r>
        <w:t>Naomi Analisa</w:t>
      </w:r>
      <w:r>
        <w:rPr>
          <w:spacing w:val="-10"/>
        </w:rPr>
        <w:t xml:space="preserve">          </w:t>
      </w:r>
      <w:r>
        <w:t xml:space="preserve">                </w:t>
      </w:r>
      <w:r>
        <w:rPr>
          <w:spacing w:val="-4"/>
        </w:rPr>
        <w:t>NIM</w:t>
      </w:r>
      <w:r>
        <w:tab/>
      </w:r>
      <w:r>
        <w:t>:</w:t>
      </w:r>
      <w:r>
        <w:tab/>
      </w:r>
      <w:r>
        <w:rPr>
          <w:spacing w:val="-2"/>
        </w:rPr>
        <w:t>64231791</w:t>
      </w:r>
    </w:p>
    <w:p w14:paraId="5B1C1FCC">
      <w:pPr>
        <w:pStyle w:val="7"/>
        <w:ind w:left="155" w:firstLine="720"/>
      </w:pPr>
      <w:r>
        <w:rPr>
          <w:spacing w:val="-2"/>
        </w:rPr>
        <w:t>Tugas</w:t>
      </w:r>
      <w:r>
        <w:t xml:space="preserve">       :</w:t>
      </w:r>
      <w:r>
        <w:rPr>
          <w:spacing w:val="-3"/>
        </w:rPr>
        <w:t xml:space="preserve"> </w:t>
      </w:r>
      <w:r>
        <w:t>Mendukung</w:t>
      </w:r>
      <w:r>
        <w:rPr>
          <w:spacing w:val="-1"/>
        </w:rPr>
        <w:t xml:space="preserve"> </w:t>
      </w:r>
      <w:r>
        <w:t>sepenuhnya</w:t>
      </w:r>
      <w:r>
        <w:rPr>
          <w:spacing w:val="-1"/>
        </w:rPr>
        <w:t xml:space="preserve"> </w:t>
      </w:r>
      <w:r>
        <w:t>terhadap</w:t>
      </w:r>
      <w:r>
        <w:rPr>
          <w:spacing w:val="-1"/>
        </w:rPr>
        <w:t xml:space="preserve"> </w:t>
      </w:r>
      <w:r>
        <w:t>kegiatan</w:t>
      </w:r>
      <w:r>
        <w:rPr>
          <w:spacing w:val="-1"/>
        </w:rPr>
        <w:t xml:space="preserve"> </w:t>
      </w:r>
      <w:r>
        <w:t xml:space="preserve">Pengabdian </w:t>
      </w:r>
      <w:r>
        <w:rPr>
          <w:spacing w:val="-2"/>
        </w:rPr>
        <w:t>Masyarakat</w:t>
      </w:r>
    </w:p>
    <w:p w14:paraId="60FCC8DF">
      <w:pPr>
        <w:pStyle w:val="7"/>
      </w:pPr>
    </w:p>
    <w:p w14:paraId="22EC18C8">
      <w:pPr>
        <w:spacing w:before="1"/>
        <w:ind w:left="448"/>
        <w:rPr>
          <w:highlight w:val="none"/>
        </w:rPr>
      </w:pPr>
      <w:r>
        <w:rPr>
          <w:highlight w:val="none"/>
        </w:rPr>
        <w:t>Pengabdian</w:t>
      </w:r>
      <w:r>
        <w:rPr>
          <w:spacing w:val="-6"/>
          <w:highlight w:val="none"/>
        </w:rPr>
        <w:t xml:space="preserve"> </w:t>
      </w:r>
      <w:r>
        <w:rPr>
          <w:highlight w:val="none"/>
        </w:rPr>
        <w:t>Masyarakat</w:t>
      </w:r>
      <w:r>
        <w:rPr>
          <w:spacing w:val="-2"/>
          <w:highlight w:val="none"/>
        </w:rPr>
        <w:t xml:space="preserve"> </w:t>
      </w:r>
      <w:r>
        <w:rPr>
          <w:highlight w:val="none"/>
        </w:rPr>
        <w:t>ini</w:t>
      </w:r>
      <w:r>
        <w:rPr>
          <w:spacing w:val="-6"/>
          <w:highlight w:val="none"/>
        </w:rPr>
        <w:t xml:space="preserve"> </w:t>
      </w:r>
      <w:r>
        <w:rPr>
          <w:highlight w:val="none"/>
        </w:rPr>
        <w:t>dilaksanakan</w:t>
      </w:r>
      <w:r>
        <w:rPr>
          <w:spacing w:val="-6"/>
          <w:highlight w:val="none"/>
        </w:rPr>
        <w:t xml:space="preserve"> </w:t>
      </w:r>
      <w:r>
        <w:rPr>
          <w:spacing w:val="-4"/>
          <w:highlight w:val="none"/>
        </w:rPr>
        <w:t>pada:</w:t>
      </w:r>
    </w:p>
    <w:p w14:paraId="567F719E">
      <w:pPr>
        <w:pStyle w:val="7"/>
        <w:tabs>
          <w:tab w:val="left" w:pos="2008"/>
        </w:tabs>
        <w:spacing w:before="124" w:line="360" w:lineRule="auto"/>
        <w:ind w:left="1014" w:right="6180"/>
        <w:rPr>
          <w:rFonts w:hint="default"/>
          <w:highlight w:val="none"/>
          <w:lang w:val="en-GB"/>
        </w:rPr>
      </w:pPr>
      <w:r>
        <w:rPr>
          <w:spacing w:val="-4"/>
          <w:highlight w:val="none"/>
        </w:rPr>
        <w:t>Hari</w:t>
      </w:r>
      <w:r>
        <w:rPr>
          <w:highlight w:val="none"/>
        </w:rPr>
        <w:tab/>
      </w:r>
      <w:r>
        <w:rPr>
          <w:highlight w:val="none"/>
        </w:rPr>
        <w:t xml:space="preserve">: </w:t>
      </w:r>
      <w:r>
        <w:rPr>
          <w:rFonts w:hint="default"/>
          <w:highlight w:val="none"/>
          <w:lang w:val="en-GB"/>
        </w:rPr>
        <w:t>Jumat</w:t>
      </w:r>
      <w:r>
        <w:rPr>
          <w:highlight w:val="none"/>
        </w:rPr>
        <w:t xml:space="preserve">      </w:t>
      </w:r>
      <w:r>
        <w:rPr>
          <w:spacing w:val="-2"/>
          <w:highlight w:val="none"/>
        </w:rPr>
        <w:t>Tanggal</w:t>
      </w:r>
      <w:r>
        <w:rPr>
          <w:highlight w:val="none"/>
        </w:rPr>
        <w:tab/>
      </w:r>
      <w:r>
        <w:rPr>
          <w:highlight w:val="none"/>
        </w:rPr>
        <w:t>:</w:t>
      </w:r>
      <w:r>
        <w:rPr>
          <w:spacing w:val="-12"/>
          <w:highlight w:val="none"/>
        </w:rPr>
        <w:t xml:space="preserve"> </w:t>
      </w:r>
      <w:r>
        <w:rPr>
          <w:highlight w:val="none"/>
        </w:rPr>
        <w:t>0</w:t>
      </w:r>
      <w:r>
        <w:rPr>
          <w:rFonts w:hint="default"/>
          <w:highlight w:val="none"/>
          <w:lang w:val="en-GB"/>
        </w:rPr>
        <w:t>1</w:t>
      </w:r>
      <w:r>
        <w:rPr>
          <w:spacing w:val="-12"/>
          <w:highlight w:val="none"/>
        </w:rPr>
        <w:t xml:space="preserve"> </w:t>
      </w:r>
      <w:r>
        <w:rPr>
          <w:rFonts w:hint="default"/>
          <w:highlight w:val="none"/>
          <w:lang w:val="en-GB"/>
        </w:rPr>
        <w:t>Mei</w:t>
      </w:r>
      <w:r>
        <w:rPr>
          <w:highlight w:val="none"/>
        </w:rPr>
        <w:t xml:space="preserve"> 202</w:t>
      </w:r>
      <w:r>
        <w:rPr>
          <w:rFonts w:hint="default"/>
          <w:highlight w:val="none"/>
          <w:lang w:val="en-GB"/>
        </w:rPr>
        <w:t>6</w:t>
      </w:r>
    </w:p>
    <w:p w14:paraId="7236A6BE">
      <w:pPr>
        <w:pStyle w:val="7"/>
        <w:tabs>
          <w:tab w:val="left" w:pos="2008"/>
        </w:tabs>
        <w:ind w:left="1014"/>
        <w:rPr>
          <w:highlight w:val="none"/>
        </w:rPr>
      </w:pPr>
      <w:r>
        <w:rPr>
          <w:spacing w:val="-2"/>
          <w:highlight w:val="none"/>
        </w:rPr>
        <w:t>Waktu</w:t>
      </w:r>
      <w:r>
        <w:rPr>
          <w:highlight w:val="none"/>
        </w:rPr>
        <w:tab/>
      </w:r>
      <w:r>
        <w:rPr>
          <w:highlight w:val="none"/>
        </w:rPr>
        <w:t>:</w:t>
      </w:r>
      <w:r>
        <w:rPr>
          <w:spacing w:val="-3"/>
          <w:highlight w:val="none"/>
        </w:rPr>
        <w:t xml:space="preserve"> </w:t>
      </w:r>
      <w:r>
        <w:rPr>
          <w:highlight w:val="none"/>
        </w:rPr>
        <w:t>1</w:t>
      </w:r>
      <w:r>
        <w:rPr>
          <w:rFonts w:hint="default"/>
          <w:highlight w:val="none"/>
          <w:lang w:val="en-GB"/>
        </w:rPr>
        <w:t>3</w:t>
      </w:r>
      <w:r>
        <w:rPr>
          <w:highlight w:val="none"/>
        </w:rPr>
        <w:t>.00</w:t>
      </w:r>
      <w:r>
        <w:rPr>
          <w:spacing w:val="1"/>
          <w:highlight w:val="none"/>
        </w:rPr>
        <w:t xml:space="preserve"> </w:t>
      </w:r>
      <w:r>
        <w:rPr>
          <w:highlight w:val="none"/>
        </w:rPr>
        <w:t>-16.</w:t>
      </w:r>
      <w:r>
        <w:rPr>
          <w:rFonts w:hint="default"/>
          <w:highlight w:val="none"/>
          <w:lang w:val="en-GB"/>
        </w:rPr>
        <w:t>0</w:t>
      </w:r>
      <w:r>
        <w:rPr>
          <w:highlight w:val="none"/>
        </w:rPr>
        <w:t xml:space="preserve">0 </w:t>
      </w:r>
      <w:r>
        <w:rPr>
          <w:spacing w:val="-5"/>
          <w:highlight w:val="none"/>
        </w:rPr>
        <w:t>WIB</w:t>
      </w:r>
    </w:p>
    <w:p w14:paraId="35A7B9E4">
      <w:pPr>
        <w:pStyle w:val="7"/>
        <w:tabs>
          <w:tab w:val="left" w:pos="2008"/>
        </w:tabs>
        <w:spacing w:before="137"/>
        <w:ind w:left="1014"/>
        <w:rPr>
          <w:highlight w:val="none"/>
        </w:rPr>
      </w:pPr>
      <w:r>
        <w:rPr>
          <w:spacing w:val="-2"/>
          <w:highlight w:val="none"/>
        </w:rPr>
        <w:t>Tempat</w:t>
      </w:r>
      <w:r>
        <w:rPr>
          <w:highlight w:val="none"/>
        </w:rPr>
        <w:tab/>
      </w:r>
      <w:r>
        <w:rPr>
          <w:highlight w:val="none"/>
        </w:rPr>
        <w:t>:</w:t>
      </w:r>
      <w:r>
        <w:rPr>
          <w:spacing w:val="13"/>
          <w:highlight w:val="none"/>
        </w:rPr>
        <w:t xml:space="preserve"> </w:t>
      </w:r>
      <w:r>
        <w:rPr>
          <w:highlight w:val="none"/>
        </w:rPr>
        <w:t>Halaman Asrama Asuh Lembaga Amil Zakat Nasional Dompet Yatim Dhuafa Pesanggrahan Jakarta Selatan</w:t>
      </w:r>
    </w:p>
    <w:p w14:paraId="7E9324D5">
      <w:pPr>
        <w:pStyle w:val="7"/>
        <w:spacing w:before="103"/>
      </w:pPr>
    </w:p>
    <w:p w14:paraId="6DF90ABE">
      <w:pPr>
        <w:pStyle w:val="15"/>
        <w:numPr>
          <w:ilvl w:val="0"/>
          <w:numId w:val="2"/>
        </w:numPr>
        <w:tabs>
          <w:tab w:val="left" w:pos="1014"/>
        </w:tabs>
        <w:spacing w:before="1"/>
        <w:ind w:hanging="566"/>
        <w:rPr>
          <w:b/>
          <w:sz w:val="24"/>
        </w:rPr>
      </w:pPr>
      <w:r>
        <w:rPr>
          <w:b/>
          <w:sz w:val="24"/>
        </w:rPr>
        <w:t>LUARAN</w:t>
      </w:r>
      <w:r>
        <w:rPr>
          <w:b/>
          <w:spacing w:val="-2"/>
          <w:sz w:val="24"/>
        </w:rPr>
        <w:t xml:space="preserve"> </w:t>
      </w:r>
      <w:r>
        <w:rPr>
          <w:b/>
          <w:sz w:val="24"/>
        </w:rPr>
        <w:t>YANG</w:t>
      </w:r>
      <w:r>
        <w:rPr>
          <w:b/>
          <w:spacing w:val="-1"/>
          <w:sz w:val="24"/>
        </w:rPr>
        <w:t xml:space="preserve"> </w:t>
      </w:r>
      <w:r>
        <w:rPr>
          <w:b/>
          <w:sz w:val="24"/>
        </w:rPr>
        <w:t xml:space="preserve">DICAPAI </w:t>
      </w:r>
      <w:r>
        <w:rPr>
          <w:b/>
          <w:spacing w:val="-2"/>
          <w:sz w:val="24"/>
        </w:rPr>
        <w:t>(</w:t>
      </w:r>
      <w:r>
        <w:rPr>
          <w:b/>
          <w:i/>
          <w:spacing w:val="-2"/>
          <w:sz w:val="24"/>
        </w:rPr>
        <w:t>OUTPUT</w:t>
      </w:r>
      <w:r>
        <w:rPr>
          <w:b/>
          <w:spacing w:val="-2"/>
          <w:sz w:val="24"/>
        </w:rPr>
        <w:t>)</w:t>
      </w:r>
    </w:p>
    <w:p w14:paraId="061E1589">
      <w:pPr>
        <w:pStyle w:val="7"/>
        <w:spacing w:before="136" w:line="360" w:lineRule="auto"/>
        <w:ind w:left="448" w:firstLine="566"/>
      </w:pPr>
      <w:r>
        <w:t xml:space="preserve">Luaran dan target capaian dari kegiatan Pengabdian Masyarakat ini dapat dilihat pada </w:t>
      </w:r>
      <w:r>
        <w:rPr>
          <w:spacing w:val="-2"/>
        </w:rPr>
        <w:t>Tabel.2</w:t>
      </w:r>
    </w:p>
    <w:p w14:paraId="4B2CDBA5">
      <w:pPr>
        <w:pStyle w:val="7"/>
        <w:ind w:left="494" w:right="496"/>
        <w:jc w:val="center"/>
      </w:pPr>
      <w:r>
        <w:t>Tabel</w:t>
      </w:r>
      <w:r>
        <w:rPr>
          <w:spacing w:val="-2"/>
        </w:rPr>
        <w:t xml:space="preserve"> </w:t>
      </w:r>
      <w:r>
        <w:t>2.</w:t>
      </w:r>
      <w:r>
        <w:rPr>
          <w:spacing w:val="-1"/>
        </w:rPr>
        <w:t xml:space="preserve"> </w:t>
      </w:r>
      <w:r>
        <w:t>Luaran</w:t>
      </w:r>
      <w:r>
        <w:rPr>
          <w:spacing w:val="-1"/>
        </w:rPr>
        <w:t xml:space="preserve"> </w:t>
      </w:r>
      <w:r>
        <w:t>dan</w:t>
      </w:r>
      <w:r>
        <w:rPr>
          <w:spacing w:val="-1"/>
        </w:rPr>
        <w:t xml:space="preserve"> </w:t>
      </w:r>
      <w:r>
        <w:t>Target</w:t>
      </w:r>
      <w:r>
        <w:rPr>
          <w:spacing w:val="-1"/>
        </w:rPr>
        <w:t xml:space="preserve"> </w:t>
      </w:r>
      <w:r>
        <w:rPr>
          <w:spacing w:val="-2"/>
        </w:rPr>
        <w:t>Capaian</w:t>
      </w:r>
    </w:p>
    <w:p w14:paraId="12F32F99">
      <w:pPr>
        <w:pStyle w:val="7"/>
        <w:spacing w:before="2" w:after="1"/>
        <w:rPr>
          <w:sz w:val="12"/>
        </w:rPr>
      </w:pPr>
    </w:p>
    <w:tbl>
      <w:tblPr>
        <w:tblStyle w:val="6"/>
        <w:tblW w:w="0" w:type="auto"/>
        <w:tblInd w:w="4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1"/>
        <w:gridCol w:w="3879"/>
        <w:gridCol w:w="2977"/>
        <w:gridCol w:w="1702"/>
      </w:tblGrid>
      <w:tr w14:paraId="3E3CB9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511" w:type="dxa"/>
          </w:tcPr>
          <w:p w14:paraId="1675AE37">
            <w:pPr>
              <w:pStyle w:val="16"/>
              <w:spacing w:before="0" w:line="275" w:lineRule="exact"/>
              <w:ind w:left="107"/>
              <w:jc w:val="left"/>
              <w:rPr>
                <w:sz w:val="24"/>
              </w:rPr>
            </w:pPr>
            <w:r>
              <w:rPr>
                <w:spacing w:val="-5"/>
                <w:sz w:val="24"/>
              </w:rPr>
              <w:t>No</w:t>
            </w:r>
          </w:p>
        </w:tc>
        <w:tc>
          <w:tcPr>
            <w:tcW w:w="3879" w:type="dxa"/>
          </w:tcPr>
          <w:p w14:paraId="3BA93F36">
            <w:pPr>
              <w:pStyle w:val="16"/>
              <w:spacing w:before="0" w:line="275" w:lineRule="exact"/>
              <w:ind w:left="6"/>
              <w:rPr>
                <w:sz w:val="24"/>
              </w:rPr>
            </w:pPr>
            <w:r>
              <w:rPr>
                <w:sz w:val="24"/>
              </w:rPr>
              <w:t>Jenis</w:t>
            </w:r>
            <w:r>
              <w:rPr>
                <w:spacing w:val="-1"/>
                <w:sz w:val="24"/>
              </w:rPr>
              <w:t xml:space="preserve"> </w:t>
            </w:r>
            <w:r>
              <w:rPr>
                <w:spacing w:val="-2"/>
                <w:sz w:val="24"/>
              </w:rPr>
              <w:t>Luaran</w:t>
            </w:r>
          </w:p>
        </w:tc>
        <w:tc>
          <w:tcPr>
            <w:tcW w:w="2977" w:type="dxa"/>
          </w:tcPr>
          <w:p w14:paraId="66EABC2D">
            <w:pPr>
              <w:pStyle w:val="16"/>
              <w:spacing w:before="0" w:line="275" w:lineRule="exact"/>
              <w:ind w:left="624"/>
              <w:jc w:val="left"/>
              <w:rPr>
                <w:sz w:val="24"/>
              </w:rPr>
            </w:pPr>
            <w:r>
              <w:rPr>
                <w:sz w:val="24"/>
              </w:rPr>
              <w:t>Indikator</w:t>
            </w:r>
            <w:r>
              <w:rPr>
                <w:spacing w:val="-2"/>
                <w:sz w:val="24"/>
              </w:rPr>
              <w:t xml:space="preserve"> Capaian</w:t>
            </w:r>
          </w:p>
        </w:tc>
        <w:tc>
          <w:tcPr>
            <w:tcW w:w="1702" w:type="dxa"/>
          </w:tcPr>
          <w:p w14:paraId="56420814">
            <w:pPr>
              <w:pStyle w:val="16"/>
              <w:spacing w:before="0" w:line="275" w:lineRule="exact"/>
              <w:ind w:left="134"/>
              <w:jc w:val="left"/>
              <w:rPr>
                <w:sz w:val="24"/>
              </w:rPr>
            </w:pPr>
            <w:r>
              <w:rPr>
                <w:sz w:val="24"/>
              </w:rPr>
              <w:t>Status</w:t>
            </w:r>
            <w:r>
              <w:rPr>
                <w:spacing w:val="-2"/>
                <w:sz w:val="24"/>
              </w:rPr>
              <w:t xml:space="preserve"> Capaian</w:t>
            </w:r>
          </w:p>
        </w:tc>
      </w:tr>
      <w:tr w14:paraId="59A417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511" w:type="dxa"/>
          </w:tcPr>
          <w:p w14:paraId="3A984831">
            <w:pPr>
              <w:pStyle w:val="16"/>
              <w:spacing w:before="1"/>
              <w:ind w:left="107"/>
              <w:jc w:val="left"/>
              <w:rPr>
                <w:sz w:val="24"/>
              </w:rPr>
            </w:pPr>
            <w:r>
              <w:rPr>
                <w:spacing w:val="-10"/>
                <w:sz w:val="24"/>
              </w:rPr>
              <w:t>1</w:t>
            </w:r>
          </w:p>
        </w:tc>
        <w:tc>
          <w:tcPr>
            <w:tcW w:w="3879" w:type="dxa"/>
          </w:tcPr>
          <w:p w14:paraId="7F1641A9">
            <w:pPr>
              <w:pStyle w:val="16"/>
              <w:spacing w:before="1"/>
              <w:ind w:left="107"/>
              <w:jc w:val="left"/>
              <w:rPr>
                <w:sz w:val="24"/>
              </w:rPr>
            </w:pPr>
            <w:r>
              <w:rPr>
                <w:sz w:val="24"/>
              </w:rPr>
              <w:t>Artikel</w:t>
            </w:r>
            <w:r>
              <w:rPr>
                <w:spacing w:val="72"/>
                <w:w w:val="150"/>
                <w:sz w:val="24"/>
              </w:rPr>
              <w:t xml:space="preserve"> </w:t>
            </w:r>
            <w:r>
              <w:rPr>
                <w:sz w:val="24"/>
              </w:rPr>
              <w:t>di</w:t>
            </w:r>
            <w:r>
              <w:rPr>
                <w:spacing w:val="72"/>
                <w:w w:val="150"/>
                <w:sz w:val="24"/>
              </w:rPr>
              <w:t xml:space="preserve"> </w:t>
            </w:r>
            <w:r>
              <w:rPr>
                <w:sz w:val="24"/>
              </w:rPr>
              <w:t>media</w:t>
            </w:r>
            <w:r>
              <w:rPr>
                <w:spacing w:val="71"/>
                <w:w w:val="150"/>
                <w:sz w:val="24"/>
              </w:rPr>
              <w:t xml:space="preserve"> </w:t>
            </w:r>
            <w:r>
              <w:rPr>
                <w:sz w:val="24"/>
              </w:rPr>
              <w:t>masa</w:t>
            </w:r>
            <w:r>
              <w:rPr>
                <w:spacing w:val="70"/>
                <w:w w:val="150"/>
                <w:sz w:val="24"/>
              </w:rPr>
              <w:t xml:space="preserve"> </w:t>
            </w:r>
            <w:r>
              <w:rPr>
                <w:sz w:val="24"/>
              </w:rPr>
              <w:t>cetak</w:t>
            </w:r>
            <w:r>
              <w:rPr>
                <w:spacing w:val="71"/>
                <w:w w:val="150"/>
                <w:sz w:val="24"/>
              </w:rPr>
              <w:t xml:space="preserve"> </w:t>
            </w:r>
            <w:r>
              <w:rPr>
                <w:spacing w:val="-4"/>
                <w:sz w:val="24"/>
              </w:rPr>
              <w:t>atau</w:t>
            </w:r>
          </w:p>
          <w:p w14:paraId="13E1E3A3">
            <w:pPr>
              <w:pStyle w:val="16"/>
              <w:spacing w:before="137"/>
              <w:ind w:left="107"/>
              <w:jc w:val="left"/>
              <w:rPr>
                <w:sz w:val="24"/>
              </w:rPr>
            </w:pPr>
            <w:r>
              <w:rPr>
                <w:spacing w:val="-2"/>
                <w:sz w:val="24"/>
              </w:rPr>
              <w:t>elektronik</w:t>
            </w:r>
          </w:p>
        </w:tc>
        <w:tc>
          <w:tcPr>
            <w:tcW w:w="2977" w:type="dxa"/>
          </w:tcPr>
          <w:p w14:paraId="5BE6A5C7">
            <w:pPr>
              <w:pStyle w:val="16"/>
              <w:spacing w:before="1"/>
              <w:ind w:left="107"/>
              <w:jc w:val="left"/>
              <w:rPr>
                <w:sz w:val="24"/>
              </w:rPr>
            </w:pPr>
            <w:r>
              <w:rPr>
                <w:spacing w:val="-2"/>
                <w:sz w:val="24"/>
              </w:rPr>
              <w:t>Nasional</w:t>
            </w:r>
          </w:p>
        </w:tc>
        <w:tc>
          <w:tcPr>
            <w:tcW w:w="1702" w:type="dxa"/>
          </w:tcPr>
          <w:p w14:paraId="3A729AA9">
            <w:pPr>
              <w:pStyle w:val="16"/>
              <w:spacing w:before="1"/>
              <w:ind w:left="107"/>
              <w:jc w:val="left"/>
              <w:rPr>
                <w:sz w:val="24"/>
              </w:rPr>
            </w:pPr>
            <w:r>
              <w:rPr>
                <w:spacing w:val="-5"/>
                <w:sz w:val="24"/>
              </w:rPr>
              <w:t>Ya</w:t>
            </w:r>
          </w:p>
        </w:tc>
      </w:tr>
      <w:tr w14:paraId="5DAD3B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511" w:type="dxa"/>
            <w:vMerge w:val="restart"/>
          </w:tcPr>
          <w:p w14:paraId="071E602E">
            <w:pPr>
              <w:pStyle w:val="16"/>
              <w:spacing w:before="210"/>
              <w:ind w:left="107"/>
              <w:jc w:val="left"/>
              <w:rPr>
                <w:sz w:val="24"/>
              </w:rPr>
            </w:pPr>
            <w:r>
              <w:rPr>
                <w:spacing w:val="-10"/>
                <w:sz w:val="24"/>
              </w:rPr>
              <w:t>2</w:t>
            </w:r>
          </w:p>
        </w:tc>
        <w:tc>
          <w:tcPr>
            <w:tcW w:w="3879" w:type="dxa"/>
            <w:vMerge w:val="restart"/>
          </w:tcPr>
          <w:p w14:paraId="335C8693">
            <w:pPr>
              <w:pStyle w:val="16"/>
              <w:spacing w:before="210"/>
              <w:ind w:left="107"/>
              <w:jc w:val="left"/>
              <w:rPr>
                <w:sz w:val="24"/>
              </w:rPr>
            </w:pPr>
            <w:r>
              <w:rPr>
                <w:sz w:val="24"/>
              </w:rPr>
              <w:t>Mitra</w:t>
            </w:r>
            <w:r>
              <w:rPr>
                <w:spacing w:val="-2"/>
                <w:sz w:val="24"/>
              </w:rPr>
              <w:t xml:space="preserve"> </w:t>
            </w:r>
            <w:r>
              <w:rPr>
                <w:sz w:val="24"/>
              </w:rPr>
              <w:t xml:space="preserve">Non </w:t>
            </w:r>
            <w:r>
              <w:rPr>
                <w:spacing w:val="-2"/>
                <w:sz w:val="24"/>
              </w:rPr>
              <w:t>Produktif</w:t>
            </w:r>
          </w:p>
        </w:tc>
        <w:tc>
          <w:tcPr>
            <w:tcW w:w="2977" w:type="dxa"/>
          </w:tcPr>
          <w:p w14:paraId="7FA38246">
            <w:pPr>
              <w:pStyle w:val="16"/>
              <w:spacing w:before="0" w:line="275" w:lineRule="exact"/>
              <w:ind w:left="107"/>
              <w:jc w:val="left"/>
              <w:rPr>
                <w:sz w:val="24"/>
              </w:rPr>
            </w:pPr>
            <w:r>
              <w:rPr>
                <w:sz w:val="24"/>
              </w:rPr>
              <w:t>Pengetahuannya</w:t>
            </w:r>
            <w:r>
              <w:rPr>
                <w:spacing w:val="-5"/>
                <w:sz w:val="24"/>
              </w:rPr>
              <w:t xml:space="preserve"> </w:t>
            </w:r>
            <w:r>
              <w:rPr>
                <w:spacing w:val="-2"/>
                <w:sz w:val="24"/>
              </w:rPr>
              <w:t>meningkat</w:t>
            </w:r>
          </w:p>
        </w:tc>
        <w:tc>
          <w:tcPr>
            <w:tcW w:w="1702" w:type="dxa"/>
          </w:tcPr>
          <w:p w14:paraId="3EC9C592">
            <w:pPr>
              <w:pStyle w:val="16"/>
              <w:spacing w:before="0" w:line="275" w:lineRule="exact"/>
              <w:ind w:left="107"/>
              <w:jc w:val="left"/>
              <w:rPr>
                <w:sz w:val="24"/>
              </w:rPr>
            </w:pPr>
            <w:r>
              <w:rPr>
                <w:spacing w:val="-5"/>
                <w:sz w:val="24"/>
              </w:rPr>
              <w:t>Ya</w:t>
            </w:r>
          </w:p>
        </w:tc>
      </w:tr>
      <w:tr w14:paraId="676336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511" w:type="dxa"/>
            <w:vMerge w:val="continue"/>
            <w:tcBorders>
              <w:top w:val="nil"/>
            </w:tcBorders>
          </w:tcPr>
          <w:p w14:paraId="59D2249A">
            <w:pPr>
              <w:rPr>
                <w:sz w:val="2"/>
                <w:szCs w:val="2"/>
              </w:rPr>
            </w:pPr>
          </w:p>
        </w:tc>
        <w:tc>
          <w:tcPr>
            <w:tcW w:w="3879" w:type="dxa"/>
            <w:vMerge w:val="continue"/>
            <w:tcBorders>
              <w:top w:val="nil"/>
            </w:tcBorders>
          </w:tcPr>
          <w:p w14:paraId="6DD3115E">
            <w:pPr>
              <w:rPr>
                <w:sz w:val="2"/>
                <w:szCs w:val="2"/>
              </w:rPr>
            </w:pPr>
          </w:p>
        </w:tc>
        <w:tc>
          <w:tcPr>
            <w:tcW w:w="2977" w:type="dxa"/>
          </w:tcPr>
          <w:p w14:paraId="554E32CA">
            <w:pPr>
              <w:pStyle w:val="16"/>
              <w:spacing w:before="0" w:line="275" w:lineRule="exact"/>
              <w:ind w:left="107"/>
              <w:jc w:val="left"/>
              <w:rPr>
                <w:sz w:val="24"/>
              </w:rPr>
            </w:pPr>
            <w:r>
              <w:rPr>
                <w:sz w:val="24"/>
              </w:rPr>
              <w:t>Keterampilannya</w:t>
            </w:r>
            <w:r>
              <w:rPr>
                <w:spacing w:val="-5"/>
                <w:sz w:val="24"/>
              </w:rPr>
              <w:t xml:space="preserve"> </w:t>
            </w:r>
            <w:r>
              <w:rPr>
                <w:spacing w:val="-2"/>
                <w:sz w:val="24"/>
              </w:rPr>
              <w:t>meningkat</w:t>
            </w:r>
          </w:p>
        </w:tc>
        <w:tc>
          <w:tcPr>
            <w:tcW w:w="1702" w:type="dxa"/>
          </w:tcPr>
          <w:p w14:paraId="33FF6219">
            <w:pPr>
              <w:pStyle w:val="16"/>
              <w:spacing w:before="0" w:line="275" w:lineRule="exact"/>
              <w:ind w:left="107"/>
              <w:jc w:val="left"/>
              <w:rPr>
                <w:sz w:val="24"/>
              </w:rPr>
            </w:pPr>
            <w:r>
              <w:rPr>
                <w:spacing w:val="-5"/>
                <w:sz w:val="24"/>
              </w:rPr>
              <w:t>Ya</w:t>
            </w:r>
          </w:p>
        </w:tc>
      </w:tr>
    </w:tbl>
    <w:p w14:paraId="642C7353">
      <w:pPr>
        <w:pStyle w:val="7"/>
      </w:pPr>
    </w:p>
    <w:p w14:paraId="18513509">
      <w:pPr>
        <w:pStyle w:val="7"/>
        <w:spacing w:before="136" w:line="360" w:lineRule="auto"/>
        <w:ind w:left="448" w:firstLine="566"/>
        <w:rPr>
          <w:rFonts w:hint="default"/>
          <w:lang w:val="en-GB"/>
        </w:rPr>
      </w:pPr>
      <w:r>
        <w:rPr>
          <w:rFonts w:hint="default"/>
          <w:lang w:val="en-GB"/>
        </w:rPr>
        <w:t xml:space="preserve">Link Pressrelease : </w:t>
      </w:r>
      <w:r>
        <w:rPr>
          <w:rFonts w:hint="default"/>
          <w:lang w:val="en-GB"/>
        </w:rPr>
        <w:fldChar w:fldCharType="begin"/>
      </w:r>
      <w:r>
        <w:rPr>
          <w:rFonts w:hint="default"/>
          <w:lang w:val="en-GB"/>
        </w:rPr>
        <w:instrText xml:space="preserve"> HYPERLINK "https://news.bsi.ac.id/pengabdian-masyarakat/anak-anak-asrama-belajar-kenali-emosi-seminar-edukatif-ini-jadi-ruang-tumbuh-karakter-positif/" </w:instrText>
      </w:r>
      <w:r>
        <w:rPr>
          <w:rFonts w:hint="default"/>
          <w:lang w:val="en-GB"/>
        </w:rPr>
        <w:fldChar w:fldCharType="separate"/>
      </w:r>
      <w:r>
        <w:rPr>
          <w:rStyle w:val="10"/>
          <w:rFonts w:hint="default"/>
          <w:lang w:val="en-GB"/>
        </w:rPr>
        <w:t>https://news.bsi.ac.id/pengabdian-masyarakat/anak-anak-asrama-belajar-kenali-emosi-seminar-edukatif-ini-jadi-ruang-tumbuh-karakter-positif/</w:t>
      </w:r>
      <w:r>
        <w:rPr>
          <w:rFonts w:hint="default"/>
          <w:lang w:val="en-GB"/>
        </w:rPr>
        <w:fldChar w:fldCharType="end"/>
      </w:r>
      <w:r>
        <w:rPr>
          <w:rFonts w:hint="default"/>
          <w:lang w:val="en-GB"/>
        </w:rPr>
        <w:t xml:space="preserve"> </w:t>
      </w:r>
    </w:p>
    <w:p w14:paraId="065C6816">
      <w:pPr>
        <w:pStyle w:val="7"/>
        <w:spacing w:before="136" w:line="360" w:lineRule="auto"/>
        <w:ind w:left="448" w:firstLine="566"/>
        <w:rPr>
          <w:rFonts w:hint="default"/>
          <w:lang w:val="en-GB"/>
        </w:rPr>
      </w:pPr>
    </w:p>
    <w:p w14:paraId="7E6C53BC">
      <w:pPr>
        <w:pStyle w:val="15"/>
        <w:numPr>
          <w:ilvl w:val="0"/>
          <w:numId w:val="2"/>
        </w:numPr>
        <w:tabs>
          <w:tab w:val="left" w:pos="1014"/>
        </w:tabs>
        <w:ind w:hanging="566"/>
        <w:rPr>
          <w:b/>
          <w:sz w:val="24"/>
        </w:rPr>
      </w:pPr>
      <w:r>
        <w:rPr>
          <w:b/>
          <w:sz w:val="24"/>
        </w:rPr>
        <w:t>MANFAAT</w:t>
      </w:r>
      <w:r>
        <w:rPr>
          <w:b/>
          <w:spacing w:val="-1"/>
          <w:sz w:val="24"/>
        </w:rPr>
        <w:t xml:space="preserve"> </w:t>
      </w:r>
      <w:r>
        <w:rPr>
          <w:b/>
          <w:sz w:val="24"/>
        </w:rPr>
        <w:t xml:space="preserve">YANG DIPEROLEH </w:t>
      </w:r>
      <w:r>
        <w:rPr>
          <w:b/>
          <w:spacing w:val="-2"/>
          <w:sz w:val="24"/>
        </w:rPr>
        <w:t>(</w:t>
      </w:r>
      <w:r>
        <w:rPr>
          <w:b/>
          <w:i/>
          <w:spacing w:val="-2"/>
          <w:sz w:val="24"/>
        </w:rPr>
        <w:t>OUTCOME</w:t>
      </w:r>
      <w:r>
        <w:rPr>
          <w:b/>
          <w:spacing w:val="-2"/>
          <w:sz w:val="24"/>
        </w:rPr>
        <w:t>)</w:t>
      </w:r>
    </w:p>
    <w:p w14:paraId="1CD55FB7">
      <w:pPr>
        <w:pStyle w:val="7"/>
        <w:spacing w:before="137" w:line="360" w:lineRule="auto"/>
        <w:ind w:left="448" w:right="448" w:firstLine="566"/>
        <w:jc w:val="both"/>
      </w:pPr>
      <w:r>
        <w:t>Manfaat yang dapat diperoleh dari kegiatan pengabdian masyarakat ini yaitu bertambahnya pemahaman konsep dasar atau teori tentang mengelola emosi sejak dini, sehingga para anak – anak yang berada</w:t>
      </w:r>
      <w:r>
        <w:rPr>
          <w:highlight w:val="none"/>
        </w:rPr>
        <w:t xml:space="preserve"> di Asrama Asuh Lembaga Amil Zakat Nasional Dompet Yatim Dhuafa Pesanggrahan Jakarta Selatan me</w:t>
      </w:r>
      <w:r>
        <w:t>miliki pengetahuan dan pemahaman yang memadai secara teori tentang pentingya mengelola emosi secara optimal. Para peserta mengikuti dengan antusias dan penuh perhatian pada setiap penjelasan dari narasumber terutama perwakilan dari anak asuh yang mayoritas anak tingkat sekolah menengah pertama yang memiliki rasa keingintahuan yang cukup besar.</w:t>
      </w:r>
    </w:p>
    <w:p w14:paraId="2C79B098">
      <w:pPr>
        <w:pStyle w:val="7"/>
        <w:spacing w:before="137" w:line="360" w:lineRule="auto"/>
        <w:ind w:left="448" w:right="448" w:firstLine="566"/>
        <w:jc w:val="both"/>
      </w:pPr>
    </w:p>
    <w:tbl>
      <w:tblPr>
        <w:tblStyle w:val="6"/>
        <w:tblW w:w="0" w:type="auto"/>
        <w:tblInd w:w="58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85"/>
        <w:gridCol w:w="2254"/>
        <w:gridCol w:w="2400"/>
        <w:gridCol w:w="2485"/>
      </w:tblGrid>
      <w:tr w14:paraId="4F2341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885" w:type="dxa"/>
          </w:tcPr>
          <w:p w14:paraId="21C8265F">
            <w:pPr>
              <w:pStyle w:val="16"/>
              <w:spacing w:line="273" w:lineRule="exact"/>
              <w:rPr>
                <w:b/>
                <w:sz w:val="24"/>
              </w:rPr>
            </w:pPr>
            <w:r>
              <w:rPr>
                <w:b/>
                <w:spacing w:val="-2"/>
                <w:sz w:val="24"/>
              </w:rPr>
              <w:t>Kegiatan</w:t>
            </w:r>
          </w:p>
        </w:tc>
        <w:tc>
          <w:tcPr>
            <w:tcW w:w="2254" w:type="dxa"/>
          </w:tcPr>
          <w:p w14:paraId="1674C7E1">
            <w:pPr>
              <w:pStyle w:val="16"/>
              <w:spacing w:line="273" w:lineRule="exact"/>
              <w:rPr>
                <w:b/>
                <w:sz w:val="24"/>
              </w:rPr>
            </w:pPr>
            <w:r>
              <w:rPr>
                <w:b/>
                <w:spacing w:val="-2"/>
                <w:sz w:val="24"/>
              </w:rPr>
              <w:t>Tujuan</w:t>
            </w:r>
          </w:p>
        </w:tc>
        <w:tc>
          <w:tcPr>
            <w:tcW w:w="2400" w:type="dxa"/>
          </w:tcPr>
          <w:p w14:paraId="1924D384">
            <w:pPr>
              <w:pStyle w:val="16"/>
              <w:spacing w:line="273" w:lineRule="exact"/>
              <w:rPr>
                <w:b/>
                <w:sz w:val="24"/>
              </w:rPr>
            </w:pPr>
            <w:r>
              <w:rPr>
                <w:b/>
                <w:spacing w:val="-2"/>
                <w:sz w:val="24"/>
              </w:rPr>
              <w:t>Indikator</w:t>
            </w:r>
          </w:p>
          <w:p w14:paraId="34D31B16">
            <w:pPr>
              <w:pStyle w:val="16"/>
              <w:spacing w:line="259" w:lineRule="exact"/>
              <w:rPr>
                <w:b/>
                <w:sz w:val="24"/>
              </w:rPr>
            </w:pPr>
            <w:r>
              <w:rPr>
                <w:b/>
                <w:spacing w:val="-2"/>
                <w:sz w:val="24"/>
              </w:rPr>
              <w:t>Keberhasilan</w:t>
            </w:r>
          </w:p>
        </w:tc>
        <w:tc>
          <w:tcPr>
            <w:tcW w:w="2485" w:type="dxa"/>
          </w:tcPr>
          <w:p w14:paraId="21C2F44F">
            <w:pPr>
              <w:pStyle w:val="16"/>
              <w:spacing w:line="273" w:lineRule="exact"/>
              <w:rPr>
                <w:b/>
                <w:sz w:val="24"/>
              </w:rPr>
            </w:pPr>
            <w:r>
              <w:rPr>
                <w:b/>
                <w:sz w:val="24"/>
              </w:rPr>
              <w:t>Target</w:t>
            </w:r>
            <w:r>
              <w:rPr>
                <w:b/>
                <w:spacing w:val="-5"/>
                <w:sz w:val="24"/>
              </w:rPr>
              <w:t xml:space="preserve"> </w:t>
            </w:r>
            <w:r>
              <w:rPr>
                <w:b/>
                <w:spacing w:val="-2"/>
                <w:sz w:val="24"/>
              </w:rPr>
              <w:t>Capaian</w:t>
            </w:r>
          </w:p>
        </w:tc>
      </w:tr>
      <w:tr w14:paraId="6FE1C0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885" w:type="dxa"/>
            <w:tcBorders>
              <w:bottom w:val="nil"/>
            </w:tcBorders>
          </w:tcPr>
          <w:p w14:paraId="16A623E1">
            <w:pPr>
              <w:pStyle w:val="16"/>
              <w:spacing w:line="259" w:lineRule="exact"/>
              <w:rPr>
                <w:sz w:val="24"/>
              </w:rPr>
            </w:pPr>
            <w:r>
              <w:rPr>
                <w:spacing w:val="-2"/>
                <w:sz w:val="24"/>
              </w:rPr>
              <w:t>Edukasi</w:t>
            </w:r>
          </w:p>
        </w:tc>
        <w:tc>
          <w:tcPr>
            <w:tcW w:w="2254" w:type="dxa"/>
            <w:tcBorders>
              <w:bottom w:val="nil"/>
            </w:tcBorders>
          </w:tcPr>
          <w:p w14:paraId="7EBB3A56">
            <w:pPr>
              <w:pStyle w:val="16"/>
              <w:spacing w:line="259" w:lineRule="exact"/>
              <w:rPr>
                <w:sz w:val="24"/>
              </w:rPr>
            </w:pPr>
            <w:r>
              <w:rPr>
                <w:spacing w:val="-2"/>
                <w:sz w:val="24"/>
              </w:rPr>
              <w:t>Memberikan</w:t>
            </w:r>
          </w:p>
        </w:tc>
        <w:tc>
          <w:tcPr>
            <w:tcW w:w="2400" w:type="dxa"/>
            <w:tcBorders>
              <w:bottom w:val="nil"/>
            </w:tcBorders>
          </w:tcPr>
          <w:p w14:paraId="6FBA0002">
            <w:pPr>
              <w:pStyle w:val="16"/>
              <w:spacing w:line="259" w:lineRule="exact"/>
              <w:rPr>
                <w:sz w:val="24"/>
              </w:rPr>
            </w:pPr>
            <w:r>
              <w:rPr>
                <w:sz w:val="24"/>
              </w:rPr>
              <w:t>Peserta</w:t>
            </w:r>
            <w:r>
              <w:rPr>
                <w:spacing w:val="-4"/>
                <w:sz w:val="24"/>
              </w:rPr>
              <w:t xml:space="preserve"> </w:t>
            </w:r>
            <w:r>
              <w:rPr>
                <w:spacing w:val="-5"/>
                <w:sz w:val="24"/>
              </w:rPr>
              <w:t>PM</w:t>
            </w:r>
          </w:p>
        </w:tc>
        <w:tc>
          <w:tcPr>
            <w:tcW w:w="2485" w:type="dxa"/>
            <w:tcBorders>
              <w:bottom w:val="nil"/>
            </w:tcBorders>
          </w:tcPr>
          <w:p w14:paraId="4D9F35DA">
            <w:pPr>
              <w:pStyle w:val="16"/>
              <w:spacing w:line="259" w:lineRule="exact"/>
              <w:rPr>
                <w:sz w:val="24"/>
              </w:rPr>
            </w:pPr>
            <w:r>
              <w:rPr>
                <w:sz w:val="24"/>
              </w:rPr>
              <w:t>Setelah</w:t>
            </w:r>
            <w:r>
              <w:rPr>
                <w:spacing w:val="-2"/>
                <w:sz w:val="24"/>
              </w:rPr>
              <w:t xml:space="preserve"> dilakukan</w:t>
            </w:r>
          </w:p>
        </w:tc>
      </w:tr>
      <w:tr w14:paraId="08909F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885" w:type="dxa"/>
            <w:tcBorders>
              <w:top w:val="nil"/>
              <w:bottom w:val="nil"/>
            </w:tcBorders>
          </w:tcPr>
          <w:p w14:paraId="4291234A">
            <w:pPr>
              <w:pStyle w:val="16"/>
              <w:spacing w:line="256" w:lineRule="exact"/>
              <w:rPr>
                <w:sz w:val="24"/>
              </w:rPr>
            </w:pPr>
            <w:r>
              <w:rPr>
                <w:spacing w:val="-2"/>
                <w:sz w:val="24"/>
              </w:rPr>
              <w:t>Mengelola Emosi</w:t>
            </w:r>
          </w:p>
        </w:tc>
        <w:tc>
          <w:tcPr>
            <w:tcW w:w="2254" w:type="dxa"/>
            <w:tcBorders>
              <w:top w:val="nil"/>
              <w:bottom w:val="nil"/>
            </w:tcBorders>
          </w:tcPr>
          <w:p w14:paraId="550397D6">
            <w:pPr>
              <w:pStyle w:val="16"/>
              <w:spacing w:line="256" w:lineRule="exact"/>
              <w:rPr>
                <w:sz w:val="24"/>
              </w:rPr>
            </w:pPr>
            <w:r>
              <w:rPr>
                <w:sz w:val="24"/>
              </w:rPr>
              <w:t>pengetahuan</w:t>
            </w:r>
            <w:r>
              <w:rPr>
                <w:spacing w:val="-4"/>
                <w:sz w:val="24"/>
              </w:rPr>
              <w:t xml:space="preserve"> </w:t>
            </w:r>
            <w:r>
              <w:rPr>
                <w:spacing w:val="-2"/>
                <w:sz w:val="24"/>
              </w:rPr>
              <w:t>tentang</w:t>
            </w:r>
          </w:p>
        </w:tc>
        <w:tc>
          <w:tcPr>
            <w:tcW w:w="2400" w:type="dxa"/>
            <w:tcBorders>
              <w:top w:val="nil"/>
              <w:bottom w:val="nil"/>
            </w:tcBorders>
          </w:tcPr>
          <w:p w14:paraId="05E4D14D">
            <w:pPr>
              <w:pStyle w:val="16"/>
              <w:spacing w:line="256" w:lineRule="exact"/>
              <w:rPr>
                <w:sz w:val="24"/>
              </w:rPr>
            </w:pPr>
            <w:r>
              <w:rPr>
                <w:sz w:val="24"/>
              </w:rPr>
              <w:t>memahami</w:t>
            </w:r>
            <w:r>
              <w:rPr>
                <w:spacing w:val="-2"/>
                <w:sz w:val="24"/>
              </w:rPr>
              <w:t xml:space="preserve"> konsep</w:t>
            </w:r>
          </w:p>
        </w:tc>
        <w:tc>
          <w:tcPr>
            <w:tcW w:w="2485" w:type="dxa"/>
            <w:tcBorders>
              <w:top w:val="nil"/>
              <w:bottom w:val="nil"/>
            </w:tcBorders>
          </w:tcPr>
          <w:p w14:paraId="363E214F">
            <w:pPr>
              <w:pStyle w:val="16"/>
              <w:spacing w:line="256" w:lineRule="exact"/>
              <w:rPr>
                <w:sz w:val="24"/>
              </w:rPr>
            </w:pPr>
            <w:r>
              <w:rPr>
                <w:spacing w:val="-2"/>
                <w:sz w:val="24"/>
              </w:rPr>
              <w:t>edukasi,</w:t>
            </w:r>
            <w:r>
              <w:rPr>
                <w:spacing w:val="-4"/>
                <w:sz w:val="24"/>
              </w:rPr>
              <w:t xml:space="preserve"> </w:t>
            </w:r>
            <w:r>
              <w:rPr>
                <w:spacing w:val="-2"/>
                <w:sz w:val="24"/>
              </w:rPr>
              <w:t>90%</w:t>
            </w:r>
            <w:r>
              <w:rPr>
                <w:spacing w:val="-6"/>
                <w:sz w:val="24"/>
              </w:rPr>
              <w:t xml:space="preserve"> </w:t>
            </w:r>
            <w:r>
              <w:rPr>
                <w:spacing w:val="-2"/>
                <w:sz w:val="24"/>
              </w:rPr>
              <w:t>peserta</w:t>
            </w:r>
          </w:p>
        </w:tc>
      </w:tr>
      <w:tr w14:paraId="043E0A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885" w:type="dxa"/>
            <w:tcBorders>
              <w:top w:val="nil"/>
              <w:bottom w:val="nil"/>
            </w:tcBorders>
          </w:tcPr>
          <w:p w14:paraId="2F395182">
            <w:pPr>
              <w:pStyle w:val="16"/>
              <w:spacing w:line="256" w:lineRule="exact"/>
              <w:rPr>
                <w:sz w:val="24"/>
              </w:rPr>
            </w:pPr>
            <w:r>
              <w:rPr>
                <w:spacing w:val="-2"/>
                <w:sz w:val="24"/>
              </w:rPr>
              <w:t>Sejak Dini</w:t>
            </w:r>
          </w:p>
        </w:tc>
        <w:tc>
          <w:tcPr>
            <w:tcW w:w="2254" w:type="dxa"/>
            <w:tcBorders>
              <w:top w:val="nil"/>
              <w:bottom w:val="nil"/>
            </w:tcBorders>
          </w:tcPr>
          <w:p w14:paraId="44F8AF1C">
            <w:pPr>
              <w:pStyle w:val="16"/>
              <w:spacing w:line="256" w:lineRule="exact"/>
              <w:rPr>
                <w:sz w:val="24"/>
              </w:rPr>
            </w:pPr>
            <w:r>
              <w:rPr>
                <w:sz w:val="24"/>
              </w:rPr>
              <w:t>pemahaman</w:t>
            </w:r>
            <w:r>
              <w:rPr>
                <w:spacing w:val="-3"/>
                <w:sz w:val="24"/>
              </w:rPr>
              <w:t xml:space="preserve"> </w:t>
            </w:r>
            <w:r>
              <w:rPr>
                <w:spacing w:val="-2"/>
                <w:sz w:val="24"/>
              </w:rPr>
              <w:t>konsep</w:t>
            </w:r>
          </w:p>
        </w:tc>
        <w:tc>
          <w:tcPr>
            <w:tcW w:w="2400" w:type="dxa"/>
            <w:tcBorders>
              <w:top w:val="nil"/>
              <w:bottom w:val="nil"/>
            </w:tcBorders>
          </w:tcPr>
          <w:p w14:paraId="13629892">
            <w:pPr>
              <w:pStyle w:val="16"/>
              <w:spacing w:line="256" w:lineRule="exact"/>
              <w:rPr>
                <w:sz w:val="24"/>
              </w:rPr>
            </w:pPr>
            <w:r>
              <w:rPr>
                <w:sz w:val="24"/>
              </w:rPr>
              <w:t>dasar</w:t>
            </w:r>
            <w:r>
              <w:rPr>
                <w:spacing w:val="-2"/>
                <w:sz w:val="24"/>
              </w:rPr>
              <w:t xml:space="preserve"> </w:t>
            </w:r>
            <w:r>
              <w:rPr>
                <w:sz w:val="24"/>
              </w:rPr>
              <w:t>atau</w:t>
            </w:r>
            <w:r>
              <w:rPr>
                <w:spacing w:val="-1"/>
                <w:sz w:val="24"/>
              </w:rPr>
              <w:t xml:space="preserve"> </w:t>
            </w:r>
            <w:r>
              <w:rPr>
                <w:spacing w:val="-4"/>
                <w:sz w:val="24"/>
              </w:rPr>
              <w:t>teori</w:t>
            </w:r>
          </w:p>
        </w:tc>
        <w:tc>
          <w:tcPr>
            <w:tcW w:w="2485" w:type="dxa"/>
            <w:tcBorders>
              <w:top w:val="nil"/>
              <w:bottom w:val="nil"/>
            </w:tcBorders>
          </w:tcPr>
          <w:p w14:paraId="4883D2E2">
            <w:pPr>
              <w:pStyle w:val="16"/>
              <w:spacing w:line="256" w:lineRule="exact"/>
              <w:rPr>
                <w:sz w:val="24"/>
              </w:rPr>
            </w:pPr>
            <w:r>
              <w:rPr>
                <w:sz w:val="24"/>
              </w:rPr>
              <w:t>PM</w:t>
            </w:r>
            <w:r>
              <w:rPr>
                <w:spacing w:val="-3"/>
                <w:sz w:val="24"/>
              </w:rPr>
              <w:t xml:space="preserve"> </w:t>
            </w:r>
            <w:r>
              <w:rPr>
                <w:sz w:val="24"/>
              </w:rPr>
              <w:t>paham</w:t>
            </w:r>
            <w:r>
              <w:rPr>
                <w:spacing w:val="-1"/>
                <w:sz w:val="24"/>
              </w:rPr>
              <w:t xml:space="preserve"> </w:t>
            </w:r>
            <w:r>
              <w:rPr>
                <w:spacing w:val="-4"/>
                <w:sz w:val="24"/>
              </w:rPr>
              <w:t>akan</w:t>
            </w:r>
          </w:p>
        </w:tc>
      </w:tr>
      <w:tr w14:paraId="25550E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885" w:type="dxa"/>
            <w:tcBorders>
              <w:top w:val="nil"/>
              <w:bottom w:val="nil"/>
            </w:tcBorders>
          </w:tcPr>
          <w:p w14:paraId="5B2ABD38">
            <w:pPr>
              <w:pStyle w:val="16"/>
              <w:spacing w:line="256" w:lineRule="exact"/>
              <w:rPr>
                <w:sz w:val="24"/>
                <w:highlight w:val="none"/>
              </w:rPr>
            </w:pPr>
            <w:r>
              <w:rPr>
                <w:sz w:val="24"/>
                <w:highlight w:val="none"/>
              </w:rPr>
              <w:t>Di</w:t>
            </w:r>
            <w:r>
              <w:rPr>
                <w:spacing w:val="-15"/>
                <w:sz w:val="24"/>
                <w:highlight w:val="none"/>
              </w:rPr>
              <w:t xml:space="preserve"> </w:t>
            </w:r>
            <w:r>
              <w:rPr>
                <w:spacing w:val="-2"/>
                <w:sz w:val="24"/>
                <w:highlight w:val="none"/>
              </w:rPr>
              <w:t>Asrama</w:t>
            </w:r>
          </w:p>
        </w:tc>
        <w:tc>
          <w:tcPr>
            <w:tcW w:w="2254" w:type="dxa"/>
            <w:tcBorders>
              <w:top w:val="nil"/>
              <w:bottom w:val="nil"/>
            </w:tcBorders>
          </w:tcPr>
          <w:p w14:paraId="11A9FB6B">
            <w:pPr>
              <w:pStyle w:val="16"/>
              <w:spacing w:line="256" w:lineRule="exact"/>
              <w:rPr>
                <w:sz w:val="24"/>
              </w:rPr>
            </w:pPr>
            <w:r>
              <w:rPr>
                <w:sz w:val="24"/>
              </w:rPr>
              <w:t>dasar</w:t>
            </w:r>
            <w:r>
              <w:rPr>
                <w:spacing w:val="-2"/>
                <w:sz w:val="24"/>
              </w:rPr>
              <w:t xml:space="preserve"> tentang</w:t>
            </w:r>
          </w:p>
        </w:tc>
        <w:tc>
          <w:tcPr>
            <w:tcW w:w="2400" w:type="dxa"/>
            <w:tcBorders>
              <w:top w:val="nil"/>
              <w:bottom w:val="nil"/>
            </w:tcBorders>
          </w:tcPr>
          <w:p w14:paraId="411EE4D4">
            <w:pPr>
              <w:pStyle w:val="16"/>
              <w:spacing w:line="256" w:lineRule="exact"/>
              <w:rPr>
                <w:sz w:val="24"/>
              </w:rPr>
            </w:pPr>
            <w:r>
              <w:rPr>
                <w:sz w:val="24"/>
              </w:rPr>
              <w:t>tentang</w:t>
            </w:r>
            <w:r>
              <w:rPr>
                <w:spacing w:val="-1"/>
                <w:sz w:val="24"/>
              </w:rPr>
              <w:t xml:space="preserve"> </w:t>
            </w:r>
            <w:r>
              <w:rPr>
                <w:spacing w:val="-2"/>
                <w:sz w:val="24"/>
              </w:rPr>
              <w:t>mengelola emosi</w:t>
            </w:r>
          </w:p>
        </w:tc>
        <w:tc>
          <w:tcPr>
            <w:tcW w:w="2485" w:type="dxa"/>
            <w:tcBorders>
              <w:top w:val="nil"/>
              <w:bottom w:val="nil"/>
            </w:tcBorders>
          </w:tcPr>
          <w:p w14:paraId="593D7241">
            <w:pPr>
              <w:pStyle w:val="16"/>
              <w:spacing w:line="256" w:lineRule="exact"/>
              <w:rPr>
                <w:sz w:val="24"/>
              </w:rPr>
            </w:pPr>
            <w:r>
              <w:rPr>
                <w:sz w:val="24"/>
              </w:rPr>
              <w:t>konsep</w:t>
            </w:r>
            <w:r>
              <w:rPr>
                <w:spacing w:val="-2"/>
                <w:sz w:val="24"/>
              </w:rPr>
              <w:t xml:space="preserve"> </w:t>
            </w:r>
            <w:r>
              <w:rPr>
                <w:sz w:val="24"/>
              </w:rPr>
              <w:t>dasar atau</w:t>
            </w:r>
            <w:r>
              <w:rPr>
                <w:spacing w:val="-1"/>
                <w:sz w:val="24"/>
              </w:rPr>
              <w:t xml:space="preserve"> </w:t>
            </w:r>
            <w:r>
              <w:rPr>
                <w:spacing w:val="-4"/>
                <w:sz w:val="24"/>
              </w:rPr>
              <w:t>teori</w:t>
            </w:r>
          </w:p>
        </w:tc>
      </w:tr>
      <w:tr w14:paraId="27462E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885" w:type="dxa"/>
            <w:tcBorders>
              <w:top w:val="nil"/>
              <w:bottom w:val="nil"/>
            </w:tcBorders>
          </w:tcPr>
          <w:p w14:paraId="4B111AB3">
            <w:pPr>
              <w:pStyle w:val="16"/>
              <w:spacing w:line="256" w:lineRule="exact"/>
              <w:rPr>
                <w:sz w:val="24"/>
                <w:highlight w:val="none"/>
              </w:rPr>
            </w:pPr>
            <w:r>
              <w:rPr>
                <w:sz w:val="24"/>
                <w:highlight w:val="none"/>
              </w:rPr>
              <w:t>Asuh</w:t>
            </w:r>
            <w:r>
              <w:rPr>
                <w:spacing w:val="-14"/>
                <w:sz w:val="24"/>
                <w:highlight w:val="none"/>
              </w:rPr>
              <w:t xml:space="preserve"> </w:t>
            </w:r>
            <w:r>
              <w:rPr>
                <w:spacing w:val="-2"/>
                <w:sz w:val="24"/>
                <w:highlight w:val="none"/>
              </w:rPr>
              <w:t>Lembaga</w:t>
            </w:r>
          </w:p>
        </w:tc>
        <w:tc>
          <w:tcPr>
            <w:tcW w:w="2254" w:type="dxa"/>
            <w:tcBorders>
              <w:top w:val="nil"/>
              <w:bottom w:val="nil"/>
            </w:tcBorders>
          </w:tcPr>
          <w:p w14:paraId="6A3A1041">
            <w:pPr>
              <w:pStyle w:val="16"/>
              <w:spacing w:line="256" w:lineRule="exact"/>
              <w:rPr>
                <w:sz w:val="24"/>
              </w:rPr>
            </w:pPr>
            <w:r>
              <w:rPr>
                <w:sz w:val="24"/>
              </w:rPr>
              <w:t>gambaran umum</w:t>
            </w:r>
          </w:p>
        </w:tc>
        <w:tc>
          <w:tcPr>
            <w:tcW w:w="2400" w:type="dxa"/>
            <w:tcBorders>
              <w:top w:val="nil"/>
              <w:bottom w:val="nil"/>
            </w:tcBorders>
          </w:tcPr>
          <w:p w14:paraId="508E758A">
            <w:pPr>
              <w:pStyle w:val="16"/>
              <w:spacing w:line="256" w:lineRule="exact"/>
              <w:rPr>
                <w:sz w:val="24"/>
              </w:rPr>
            </w:pPr>
            <w:r>
              <w:rPr>
                <w:spacing w:val="-2"/>
                <w:sz w:val="24"/>
              </w:rPr>
              <w:t>Sebesar 80%</w:t>
            </w:r>
          </w:p>
        </w:tc>
        <w:tc>
          <w:tcPr>
            <w:tcW w:w="2485" w:type="dxa"/>
            <w:tcBorders>
              <w:top w:val="nil"/>
              <w:bottom w:val="nil"/>
            </w:tcBorders>
          </w:tcPr>
          <w:p w14:paraId="04400681">
            <w:pPr>
              <w:pStyle w:val="16"/>
              <w:spacing w:line="256" w:lineRule="exact"/>
              <w:rPr>
                <w:sz w:val="24"/>
              </w:rPr>
            </w:pPr>
            <w:r>
              <w:rPr>
                <w:sz w:val="24"/>
              </w:rPr>
              <w:t>tentang</w:t>
            </w:r>
            <w:r>
              <w:rPr>
                <w:spacing w:val="-1"/>
                <w:sz w:val="24"/>
              </w:rPr>
              <w:t xml:space="preserve"> </w:t>
            </w:r>
            <w:r>
              <w:rPr>
                <w:spacing w:val="-2"/>
                <w:sz w:val="24"/>
              </w:rPr>
              <w:t>mengelola emosi</w:t>
            </w:r>
          </w:p>
        </w:tc>
      </w:tr>
      <w:tr w14:paraId="550E73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 w:hRule="atLeast"/>
        </w:trPr>
        <w:tc>
          <w:tcPr>
            <w:tcW w:w="1885" w:type="dxa"/>
            <w:tcBorders>
              <w:top w:val="nil"/>
              <w:bottom w:val="nil"/>
            </w:tcBorders>
          </w:tcPr>
          <w:p w14:paraId="4A6EC6FC">
            <w:pPr>
              <w:pStyle w:val="16"/>
              <w:spacing w:line="252" w:lineRule="exact"/>
              <w:rPr>
                <w:sz w:val="24"/>
                <w:highlight w:val="none"/>
              </w:rPr>
            </w:pPr>
            <w:r>
              <w:rPr>
                <w:sz w:val="24"/>
                <w:highlight w:val="none"/>
              </w:rPr>
              <w:t>Amil</w:t>
            </w:r>
            <w:r>
              <w:rPr>
                <w:spacing w:val="-14"/>
                <w:sz w:val="24"/>
                <w:highlight w:val="none"/>
              </w:rPr>
              <w:t xml:space="preserve"> </w:t>
            </w:r>
            <w:r>
              <w:rPr>
                <w:spacing w:val="-2"/>
                <w:sz w:val="24"/>
                <w:highlight w:val="none"/>
              </w:rPr>
              <w:t>Zakat</w:t>
            </w:r>
          </w:p>
        </w:tc>
        <w:tc>
          <w:tcPr>
            <w:tcW w:w="2254" w:type="dxa"/>
            <w:tcBorders>
              <w:top w:val="nil"/>
              <w:bottom w:val="nil"/>
            </w:tcBorders>
          </w:tcPr>
          <w:p w14:paraId="16D499C6">
            <w:pPr>
              <w:pStyle w:val="16"/>
              <w:spacing w:line="252" w:lineRule="exact"/>
              <w:rPr>
                <w:sz w:val="24"/>
              </w:rPr>
            </w:pPr>
            <w:r>
              <w:rPr>
                <w:sz w:val="24"/>
              </w:rPr>
              <w:t>konsep mengelola emosi</w:t>
            </w:r>
          </w:p>
        </w:tc>
        <w:tc>
          <w:tcPr>
            <w:tcW w:w="2400" w:type="dxa"/>
            <w:tcBorders>
              <w:top w:val="nil"/>
            </w:tcBorders>
          </w:tcPr>
          <w:p w14:paraId="751C0DCE">
            <w:pPr>
              <w:pStyle w:val="16"/>
              <w:rPr>
                <w:sz w:val="20"/>
              </w:rPr>
            </w:pPr>
          </w:p>
        </w:tc>
        <w:tc>
          <w:tcPr>
            <w:tcW w:w="2485" w:type="dxa"/>
            <w:tcBorders>
              <w:top w:val="nil"/>
            </w:tcBorders>
          </w:tcPr>
          <w:p w14:paraId="504A7F9C">
            <w:pPr>
              <w:pStyle w:val="16"/>
              <w:rPr>
                <w:sz w:val="20"/>
              </w:rPr>
            </w:pPr>
          </w:p>
        </w:tc>
      </w:tr>
      <w:tr w14:paraId="1FCF91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1885" w:type="dxa"/>
            <w:tcBorders>
              <w:top w:val="nil"/>
              <w:bottom w:val="nil"/>
            </w:tcBorders>
          </w:tcPr>
          <w:p w14:paraId="2673563E">
            <w:pPr>
              <w:pStyle w:val="16"/>
              <w:spacing w:line="250" w:lineRule="exact"/>
              <w:rPr>
                <w:sz w:val="24"/>
                <w:highlight w:val="none"/>
              </w:rPr>
            </w:pPr>
            <w:r>
              <w:rPr>
                <w:spacing w:val="-2"/>
                <w:sz w:val="24"/>
                <w:highlight w:val="none"/>
              </w:rPr>
              <w:t>Nasional</w:t>
            </w:r>
          </w:p>
        </w:tc>
        <w:tc>
          <w:tcPr>
            <w:tcW w:w="2254" w:type="dxa"/>
            <w:tcBorders>
              <w:top w:val="nil"/>
              <w:bottom w:val="nil"/>
            </w:tcBorders>
          </w:tcPr>
          <w:p w14:paraId="31C04B96">
            <w:pPr>
              <w:pStyle w:val="16"/>
              <w:spacing w:line="250" w:lineRule="exact"/>
              <w:rPr>
                <w:sz w:val="24"/>
              </w:rPr>
            </w:pPr>
            <w:r>
              <w:rPr>
                <w:sz w:val="24"/>
              </w:rPr>
              <w:t>perlu</w:t>
            </w:r>
            <w:r>
              <w:rPr>
                <w:spacing w:val="-1"/>
                <w:sz w:val="24"/>
              </w:rPr>
              <w:t xml:space="preserve"> </w:t>
            </w:r>
            <w:r>
              <w:rPr>
                <w:spacing w:val="-2"/>
                <w:sz w:val="24"/>
              </w:rPr>
              <w:t>ditanamkan</w:t>
            </w:r>
          </w:p>
        </w:tc>
        <w:tc>
          <w:tcPr>
            <w:tcW w:w="2400" w:type="dxa"/>
            <w:tcBorders>
              <w:bottom w:val="nil"/>
            </w:tcBorders>
          </w:tcPr>
          <w:p w14:paraId="392082C6">
            <w:pPr>
              <w:pStyle w:val="16"/>
              <w:spacing w:line="250" w:lineRule="exact"/>
              <w:rPr>
                <w:sz w:val="24"/>
              </w:rPr>
            </w:pPr>
            <w:r>
              <w:rPr>
                <w:sz w:val="24"/>
              </w:rPr>
              <w:t>Peserta</w:t>
            </w:r>
            <w:r>
              <w:rPr>
                <w:spacing w:val="-5"/>
                <w:sz w:val="24"/>
              </w:rPr>
              <w:t xml:space="preserve"> </w:t>
            </w:r>
            <w:r>
              <w:rPr>
                <w:sz w:val="24"/>
              </w:rPr>
              <w:t>PM</w:t>
            </w:r>
            <w:r>
              <w:rPr>
                <w:spacing w:val="-1"/>
                <w:sz w:val="24"/>
              </w:rPr>
              <w:t xml:space="preserve"> </w:t>
            </w:r>
            <w:r>
              <w:rPr>
                <w:spacing w:val="-2"/>
                <w:sz w:val="24"/>
              </w:rPr>
              <w:t>mampu</w:t>
            </w:r>
          </w:p>
        </w:tc>
        <w:tc>
          <w:tcPr>
            <w:tcW w:w="2485" w:type="dxa"/>
            <w:vMerge w:val="restart"/>
          </w:tcPr>
          <w:p w14:paraId="2F45B222">
            <w:pPr>
              <w:pStyle w:val="16"/>
              <w:spacing w:line="223" w:lineRule="auto"/>
              <w:rPr>
                <w:sz w:val="24"/>
              </w:rPr>
            </w:pPr>
            <w:r>
              <w:rPr>
                <w:sz w:val="24"/>
              </w:rPr>
              <w:t>Setelah dilakukan pelatihan 87% dari peserta PM mampu memilah</w:t>
            </w:r>
            <w:r>
              <w:rPr>
                <w:spacing w:val="-9"/>
                <w:sz w:val="24"/>
              </w:rPr>
              <w:t xml:space="preserve"> </w:t>
            </w:r>
            <w:r>
              <w:rPr>
                <w:sz w:val="24"/>
              </w:rPr>
              <w:t>antara</w:t>
            </w:r>
            <w:r>
              <w:rPr>
                <w:spacing w:val="-11"/>
                <w:sz w:val="24"/>
              </w:rPr>
              <w:t xml:space="preserve"> </w:t>
            </w:r>
            <w:r>
              <w:rPr>
                <w:sz w:val="24"/>
              </w:rPr>
              <w:t>mengatur emosi dalam mengeluarkan ekspresi diri</w:t>
            </w:r>
          </w:p>
        </w:tc>
      </w:tr>
      <w:tr w14:paraId="6E980A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 w:hRule="atLeast"/>
        </w:trPr>
        <w:tc>
          <w:tcPr>
            <w:tcW w:w="1885" w:type="dxa"/>
            <w:tcBorders>
              <w:top w:val="nil"/>
              <w:bottom w:val="nil"/>
            </w:tcBorders>
          </w:tcPr>
          <w:p w14:paraId="79184772">
            <w:pPr>
              <w:pStyle w:val="16"/>
              <w:spacing w:line="246" w:lineRule="exact"/>
              <w:rPr>
                <w:sz w:val="24"/>
                <w:highlight w:val="none"/>
              </w:rPr>
            </w:pPr>
            <w:r>
              <w:rPr>
                <w:spacing w:val="-2"/>
                <w:sz w:val="24"/>
                <w:highlight w:val="none"/>
              </w:rPr>
              <w:t>Dompet</w:t>
            </w:r>
            <w:r>
              <w:rPr>
                <w:spacing w:val="-5"/>
                <w:sz w:val="24"/>
                <w:highlight w:val="none"/>
              </w:rPr>
              <w:t xml:space="preserve"> </w:t>
            </w:r>
            <w:r>
              <w:rPr>
                <w:spacing w:val="-2"/>
                <w:sz w:val="24"/>
                <w:highlight w:val="none"/>
              </w:rPr>
              <w:t>Yatim</w:t>
            </w:r>
          </w:p>
        </w:tc>
        <w:tc>
          <w:tcPr>
            <w:tcW w:w="2254" w:type="dxa"/>
            <w:tcBorders>
              <w:top w:val="nil"/>
              <w:bottom w:val="nil"/>
            </w:tcBorders>
          </w:tcPr>
          <w:p w14:paraId="3379DD8C">
            <w:pPr>
              <w:pStyle w:val="16"/>
              <w:spacing w:line="246" w:lineRule="exact"/>
              <w:rPr>
                <w:sz w:val="24"/>
              </w:rPr>
            </w:pPr>
            <w:r>
              <w:rPr>
                <w:sz w:val="24"/>
              </w:rPr>
              <w:t>sejak</w:t>
            </w:r>
            <w:r>
              <w:rPr>
                <w:spacing w:val="-1"/>
                <w:sz w:val="24"/>
              </w:rPr>
              <w:t xml:space="preserve"> </w:t>
            </w:r>
            <w:r>
              <w:rPr>
                <w:sz w:val="24"/>
              </w:rPr>
              <w:t xml:space="preserve">dini </w:t>
            </w:r>
            <w:r>
              <w:rPr>
                <w:spacing w:val="-2"/>
                <w:sz w:val="24"/>
              </w:rPr>
              <w:t>melalui</w:t>
            </w:r>
          </w:p>
        </w:tc>
        <w:tc>
          <w:tcPr>
            <w:tcW w:w="2400" w:type="dxa"/>
            <w:tcBorders>
              <w:top w:val="nil"/>
              <w:bottom w:val="nil"/>
            </w:tcBorders>
          </w:tcPr>
          <w:p w14:paraId="65350485">
            <w:pPr>
              <w:pStyle w:val="16"/>
              <w:spacing w:line="246" w:lineRule="exact"/>
              <w:rPr>
                <w:sz w:val="24"/>
              </w:rPr>
            </w:pPr>
            <w:r>
              <w:rPr>
                <w:spacing w:val="-2"/>
                <w:sz w:val="24"/>
              </w:rPr>
              <w:t>mengatur emosi yang baik</w:t>
            </w:r>
            <w:r>
              <w:rPr>
                <w:spacing w:val="-3"/>
                <w:sz w:val="24"/>
              </w:rPr>
              <w:t xml:space="preserve"> </w:t>
            </w:r>
            <w:r>
              <w:rPr>
                <w:spacing w:val="-2"/>
                <w:sz w:val="24"/>
              </w:rPr>
              <w:t>antara</w:t>
            </w:r>
            <w:r>
              <w:rPr>
                <w:spacing w:val="-5"/>
                <w:sz w:val="24"/>
              </w:rPr>
              <w:t xml:space="preserve"> </w:t>
            </w:r>
          </w:p>
        </w:tc>
        <w:tc>
          <w:tcPr>
            <w:tcW w:w="2485" w:type="dxa"/>
            <w:vMerge w:val="continue"/>
            <w:tcBorders>
              <w:top w:val="nil"/>
            </w:tcBorders>
          </w:tcPr>
          <w:p w14:paraId="3DFB5927">
            <w:pPr>
              <w:rPr>
                <w:sz w:val="2"/>
                <w:szCs w:val="2"/>
              </w:rPr>
            </w:pPr>
          </w:p>
        </w:tc>
      </w:tr>
      <w:tr w14:paraId="0B62E3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 w:hRule="atLeast"/>
        </w:trPr>
        <w:tc>
          <w:tcPr>
            <w:tcW w:w="1885" w:type="dxa"/>
            <w:tcBorders>
              <w:top w:val="nil"/>
              <w:bottom w:val="nil"/>
            </w:tcBorders>
          </w:tcPr>
          <w:p w14:paraId="59CA63F7">
            <w:pPr>
              <w:pStyle w:val="16"/>
              <w:spacing w:line="246" w:lineRule="exact"/>
              <w:rPr>
                <w:sz w:val="24"/>
                <w:highlight w:val="none"/>
              </w:rPr>
            </w:pPr>
            <w:r>
              <w:rPr>
                <w:spacing w:val="-2"/>
                <w:sz w:val="24"/>
                <w:highlight w:val="none"/>
              </w:rPr>
              <w:t>Dhuafa</w:t>
            </w:r>
          </w:p>
        </w:tc>
        <w:tc>
          <w:tcPr>
            <w:tcW w:w="2254" w:type="dxa"/>
            <w:tcBorders>
              <w:top w:val="nil"/>
              <w:bottom w:val="nil"/>
            </w:tcBorders>
          </w:tcPr>
          <w:p w14:paraId="4469E6DA">
            <w:pPr>
              <w:pStyle w:val="16"/>
              <w:spacing w:line="246" w:lineRule="exact"/>
              <w:rPr>
                <w:sz w:val="24"/>
              </w:rPr>
            </w:pPr>
            <w:r>
              <w:rPr>
                <w:sz w:val="24"/>
              </w:rPr>
              <w:t>pembelajaran</w:t>
            </w:r>
            <w:r>
              <w:rPr>
                <w:spacing w:val="-3"/>
                <w:sz w:val="24"/>
              </w:rPr>
              <w:t xml:space="preserve"> </w:t>
            </w:r>
            <w:r>
              <w:rPr>
                <w:spacing w:val="-4"/>
                <w:sz w:val="24"/>
              </w:rPr>
              <w:t>cara</w:t>
            </w:r>
          </w:p>
        </w:tc>
        <w:tc>
          <w:tcPr>
            <w:tcW w:w="2400" w:type="dxa"/>
            <w:tcBorders>
              <w:top w:val="nil"/>
              <w:bottom w:val="nil"/>
            </w:tcBorders>
          </w:tcPr>
          <w:p w14:paraId="2DCA1728">
            <w:pPr>
              <w:pStyle w:val="16"/>
              <w:spacing w:line="246" w:lineRule="exact"/>
              <w:rPr>
                <w:sz w:val="24"/>
              </w:rPr>
            </w:pPr>
            <w:r>
              <w:rPr>
                <w:spacing w:val="-4"/>
                <w:sz w:val="24"/>
              </w:rPr>
              <w:t>cemas, stres, sedih</w:t>
            </w:r>
            <w:r>
              <w:rPr>
                <w:spacing w:val="-1"/>
                <w:sz w:val="24"/>
              </w:rPr>
              <w:t xml:space="preserve"> </w:t>
            </w:r>
          </w:p>
        </w:tc>
        <w:tc>
          <w:tcPr>
            <w:tcW w:w="2485" w:type="dxa"/>
            <w:vMerge w:val="continue"/>
            <w:tcBorders>
              <w:top w:val="nil"/>
            </w:tcBorders>
          </w:tcPr>
          <w:p w14:paraId="3CE72AD4">
            <w:pPr>
              <w:rPr>
                <w:sz w:val="2"/>
                <w:szCs w:val="2"/>
              </w:rPr>
            </w:pPr>
          </w:p>
        </w:tc>
      </w:tr>
      <w:tr w14:paraId="69D15E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 w:hRule="atLeast"/>
        </w:trPr>
        <w:tc>
          <w:tcPr>
            <w:tcW w:w="1885" w:type="dxa"/>
            <w:tcBorders>
              <w:top w:val="nil"/>
              <w:bottom w:val="nil"/>
            </w:tcBorders>
          </w:tcPr>
          <w:p w14:paraId="6BCEDDED">
            <w:pPr>
              <w:pStyle w:val="16"/>
              <w:spacing w:line="246" w:lineRule="exact"/>
              <w:rPr>
                <w:sz w:val="24"/>
                <w:highlight w:val="none"/>
              </w:rPr>
            </w:pPr>
            <w:r>
              <w:rPr>
                <w:spacing w:val="-2"/>
                <w:sz w:val="24"/>
                <w:highlight w:val="none"/>
              </w:rPr>
              <w:t>Pesanggrahan</w:t>
            </w:r>
          </w:p>
        </w:tc>
        <w:tc>
          <w:tcPr>
            <w:tcW w:w="2254" w:type="dxa"/>
            <w:tcBorders>
              <w:top w:val="nil"/>
              <w:bottom w:val="nil"/>
            </w:tcBorders>
          </w:tcPr>
          <w:p w14:paraId="7A24BD56">
            <w:pPr>
              <w:pStyle w:val="16"/>
              <w:spacing w:line="246" w:lineRule="exact"/>
              <w:rPr>
                <w:sz w:val="24"/>
              </w:rPr>
            </w:pPr>
            <w:r>
              <w:rPr>
                <w:sz w:val="24"/>
              </w:rPr>
              <w:t>Mengatur emosi</w:t>
            </w:r>
          </w:p>
        </w:tc>
        <w:tc>
          <w:tcPr>
            <w:tcW w:w="2400" w:type="dxa"/>
            <w:tcBorders>
              <w:top w:val="nil"/>
              <w:bottom w:val="nil"/>
            </w:tcBorders>
          </w:tcPr>
          <w:p w14:paraId="6E809057">
            <w:pPr>
              <w:pStyle w:val="16"/>
              <w:spacing w:line="246" w:lineRule="exact"/>
              <w:rPr>
                <w:sz w:val="24"/>
              </w:rPr>
            </w:pPr>
            <w:r>
              <w:rPr>
                <w:sz w:val="24"/>
              </w:rPr>
              <w:t>gembira</w:t>
            </w:r>
          </w:p>
        </w:tc>
        <w:tc>
          <w:tcPr>
            <w:tcW w:w="2485" w:type="dxa"/>
            <w:vMerge w:val="continue"/>
            <w:tcBorders>
              <w:top w:val="nil"/>
            </w:tcBorders>
          </w:tcPr>
          <w:p w14:paraId="552E3C6F">
            <w:pPr>
              <w:rPr>
                <w:sz w:val="2"/>
                <w:szCs w:val="2"/>
              </w:rPr>
            </w:pPr>
          </w:p>
        </w:tc>
      </w:tr>
      <w:tr w14:paraId="137D03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 w:hRule="atLeast"/>
        </w:trPr>
        <w:tc>
          <w:tcPr>
            <w:tcW w:w="1885" w:type="dxa"/>
            <w:tcBorders>
              <w:top w:val="nil"/>
              <w:bottom w:val="nil"/>
            </w:tcBorders>
          </w:tcPr>
          <w:p w14:paraId="20289E22">
            <w:pPr>
              <w:pStyle w:val="16"/>
              <w:spacing w:line="246" w:lineRule="exact"/>
              <w:rPr>
                <w:sz w:val="24"/>
              </w:rPr>
            </w:pPr>
          </w:p>
        </w:tc>
        <w:tc>
          <w:tcPr>
            <w:tcW w:w="2254" w:type="dxa"/>
            <w:tcBorders>
              <w:top w:val="nil"/>
              <w:bottom w:val="nil"/>
            </w:tcBorders>
          </w:tcPr>
          <w:p w14:paraId="51474F0C">
            <w:pPr>
              <w:pStyle w:val="16"/>
              <w:spacing w:line="246" w:lineRule="exact"/>
              <w:rPr>
                <w:sz w:val="24"/>
              </w:rPr>
            </w:pPr>
          </w:p>
        </w:tc>
        <w:tc>
          <w:tcPr>
            <w:tcW w:w="2400" w:type="dxa"/>
            <w:tcBorders>
              <w:top w:val="nil"/>
              <w:bottom w:val="nil"/>
            </w:tcBorders>
          </w:tcPr>
          <w:p w14:paraId="37B07140">
            <w:pPr>
              <w:pStyle w:val="16"/>
              <w:spacing w:line="246" w:lineRule="exact"/>
              <w:rPr>
                <w:sz w:val="24"/>
              </w:rPr>
            </w:pPr>
            <w:r>
              <w:rPr>
                <w:sz w:val="24"/>
              </w:rPr>
              <w:t xml:space="preserve">dalam mengeluarkan </w:t>
            </w:r>
          </w:p>
        </w:tc>
        <w:tc>
          <w:tcPr>
            <w:tcW w:w="2485" w:type="dxa"/>
            <w:vMerge w:val="continue"/>
            <w:tcBorders>
              <w:top w:val="nil"/>
            </w:tcBorders>
          </w:tcPr>
          <w:p w14:paraId="06F581B0">
            <w:pPr>
              <w:rPr>
                <w:sz w:val="2"/>
                <w:szCs w:val="2"/>
              </w:rPr>
            </w:pPr>
          </w:p>
        </w:tc>
      </w:tr>
      <w:tr w14:paraId="3A160F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 w:hRule="atLeast"/>
        </w:trPr>
        <w:tc>
          <w:tcPr>
            <w:tcW w:w="1885" w:type="dxa"/>
            <w:tcBorders>
              <w:top w:val="nil"/>
              <w:bottom w:val="nil"/>
            </w:tcBorders>
          </w:tcPr>
          <w:p w14:paraId="3E0862AF">
            <w:pPr>
              <w:pStyle w:val="16"/>
              <w:spacing w:line="246" w:lineRule="exact"/>
              <w:rPr>
                <w:sz w:val="24"/>
              </w:rPr>
            </w:pPr>
          </w:p>
        </w:tc>
        <w:tc>
          <w:tcPr>
            <w:tcW w:w="2254" w:type="dxa"/>
            <w:tcBorders>
              <w:top w:val="nil"/>
              <w:bottom w:val="nil"/>
            </w:tcBorders>
          </w:tcPr>
          <w:p w14:paraId="62BEB3C8">
            <w:pPr>
              <w:pStyle w:val="16"/>
              <w:spacing w:line="246" w:lineRule="exact"/>
              <w:rPr>
                <w:sz w:val="24"/>
              </w:rPr>
            </w:pPr>
          </w:p>
        </w:tc>
        <w:tc>
          <w:tcPr>
            <w:tcW w:w="2400" w:type="dxa"/>
            <w:tcBorders>
              <w:top w:val="nil"/>
              <w:bottom w:val="nil"/>
            </w:tcBorders>
          </w:tcPr>
          <w:p w14:paraId="4903E230">
            <w:pPr>
              <w:pStyle w:val="16"/>
              <w:spacing w:line="246" w:lineRule="exact"/>
              <w:rPr>
                <w:sz w:val="24"/>
              </w:rPr>
            </w:pPr>
            <w:r>
              <w:rPr>
                <w:spacing w:val="-2"/>
                <w:sz w:val="24"/>
              </w:rPr>
              <w:t>ekspresi diri sebesar</w:t>
            </w:r>
            <w:r>
              <w:rPr>
                <w:spacing w:val="-5"/>
                <w:sz w:val="24"/>
              </w:rPr>
              <w:t xml:space="preserve"> 80%</w:t>
            </w:r>
          </w:p>
        </w:tc>
        <w:tc>
          <w:tcPr>
            <w:tcW w:w="2485" w:type="dxa"/>
            <w:vMerge w:val="continue"/>
            <w:tcBorders>
              <w:top w:val="nil"/>
            </w:tcBorders>
          </w:tcPr>
          <w:p w14:paraId="35091FCF">
            <w:pPr>
              <w:rPr>
                <w:sz w:val="2"/>
                <w:szCs w:val="2"/>
              </w:rPr>
            </w:pPr>
          </w:p>
        </w:tc>
      </w:tr>
      <w:tr w14:paraId="0F3FFA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 w:hRule="atLeast"/>
        </w:trPr>
        <w:tc>
          <w:tcPr>
            <w:tcW w:w="1885" w:type="dxa"/>
            <w:vMerge w:val="restart"/>
            <w:tcBorders>
              <w:top w:val="nil"/>
            </w:tcBorders>
          </w:tcPr>
          <w:p w14:paraId="7B6D0A99">
            <w:pPr>
              <w:pStyle w:val="16"/>
              <w:spacing w:line="261" w:lineRule="exact"/>
              <w:rPr>
                <w:sz w:val="24"/>
              </w:rPr>
            </w:pPr>
          </w:p>
        </w:tc>
        <w:tc>
          <w:tcPr>
            <w:tcW w:w="2254" w:type="dxa"/>
            <w:vMerge w:val="restart"/>
            <w:tcBorders>
              <w:top w:val="nil"/>
            </w:tcBorders>
          </w:tcPr>
          <w:p w14:paraId="213C8F30">
            <w:pPr>
              <w:pStyle w:val="16"/>
              <w:rPr>
                <w:sz w:val="24"/>
              </w:rPr>
            </w:pPr>
          </w:p>
        </w:tc>
        <w:tc>
          <w:tcPr>
            <w:tcW w:w="2400" w:type="dxa"/>
            <w:tcBorders>
              <w:top w:val="nil"/>
            </w:tcBorders>
          </w:tcPr>
          <w:p w14:paraId="2B4DE4CD">
            <w:pPr>
              <w:pStyle w:val="16"/>
              <w:rPr>
                <w:sz w:val="8"/>
              </w:rPr>
            </w:pPr>
          </w:p>
        </w:tc>
        <w:tc>
          <w:tcPr>
            <w:tcW w:w="2485" w:type="dxa"/>
            <w:vMerge w:val="continue"/>
            <w:tcBorders>
              <w:top w:val="nil"/>
            </w:tcBorders>
          </w:tcPr>
          <w:p w14:paraId="664F676F">
            <w:pPr>
              <w:rPr>
                <w:sz w:val="2"/>
                <w:szCs w:val="2"/>
              </w:rPr>
            </w:pPr>
          </w:p>
        </w:tc>
      </w:tr>
      <w:tr w14:paraId="4A7C48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6" w:hRule="atLeast"/>
        </w:trPr>
        <w:tc>
          <w:tcPr>
            <w:tcW w:w="1885" w:type="dxa"/>
            <w:vMerge w:val="continue"/>
            <w:tcBorders>
              <w:top w:val="nil"/>
            </w:tcBorders>
          </w:tcPr>
          <w:p w14:paraId="2485260C">
            <w:pPr>
              <w:rPr>
                <w:sz w:val="2"/>
                <w:szCs w:val="2"/>
              </w:rPr>
            </w:pPr>
          </w:p>
        </w:tc>
        <w:tc>
          <w:tcPr>
            <w:tcW w:w="2254" w:type="dxa"/>
            <w:vMerge w:val="continue"/>
            <w:tcBorders>
              <w:top w:val="nil"/>
            </w:tcBorders>
          </w:tcPr>
          <w:p w14:paraId="23116E35">
            <w:pPr>
              <w:rPr>
                <w:sz w:val="2"/>
                <w:szCs w:val="2"/>
              </w:rPr>
            </w:pPr>
          </w:p>
        </w:tc>
        <w:tc>
          <w:tcPr>
            <w:tcW w:w="2400" w:type="dxa"/>
          </w:tcPr>
          <w:p w14:paraId="6EBDA48B">
            <w:pPr>
              <w:pStyle w:val="16"/>
              <w:rPr>
                <w:sz w:val="24"/>
              </w:rPr>
            </w:pPr>
            <w:r>
              <w:rPr>
                <w:sz w:val="24"/>
              </w:rPr>
              <w:t>Peserta</w:t>
            </w:r>
            <w:r>
              <w:rPr>
                <w:spacing w:val="-15"/>
                <w:sz w:val="24"/>
              </w:rPr>
              <w:t xml:space="preserve"> </w:t>
            </w:r>
            <w:r>
              <w:rPr>
                <w:sz w:val="24"/>
              </w:rPr>
              <w:t>PM</w:t>
            </w:r>
            <w:r>
              <w:rPr>
                <w:spacing w:val="-15"/>
                <w:sz w:val="24"/>
              </w:rPr>
              <w:t xml:space="preserve"> </w:t>
            </w:r>
            <w:r>
              <w:rPr>
                <w:sz w:val="24"/>
              </w:rPr>
              <w:t>terpacu untuk mengatur emosi sebesar 75%</w:t>
            </w:r>
          </w:p>
        </w:tc>
        <w:tc>
          <w:tcPr>
            <w:tcW w:w="2485" w:type="dxa"/>
          </w:tcPr>
          <w:p w14:paraId="7C5E58A9">
            <w:pPr>
              <w:pStyle w:val="16"/>
              <w:spacing w:line="223" w:lineRule="auto"/>
              <w:rPr>
                <w:sz w:val="24"/>
              </w:rPr>
            </w:pPr>
            <w:r>
              <w:rPr>
                <w:sz w:val="24"/>
              </w:rPr>
              <w:t>Setelah dilakukan pelatihan hampir 90% dari</w:t>
            </w:r>
            <w:r>
              <w:rPr>
                <w:spacing w:val="-14"/>
                <w:sz w:val="24"/>
              </w:rPr>
              <w:t xml:space="preserve"> </w:t>
            </w:r>
            <w:r>
              <w:rPr>
                <w:sz w:val="24"/>
              </w:rPr>
              <w:t>peserta</w:t>
            </w:r>
            <w:r>
              <w:rPr>
                <w:spacing w:val="-15"/>
                <w:sz w:val="24"/>
              </w:rPr>
              <w:t xml:space="preserve"> </w:t>
            </w:r>
            <w:r>
              <w:rPr>
                <w:sz w:val="24"/>
              </w:rPr>
              <w:t>PM</w:t>
            </w:r>
            <w:r>
              <w:rPr>
                <w:spacing w:val="-14"/>
                <w:sz w:val="24"/>
              </w:rPr>
              <w:t xml:space="preserve"> </w:t>
            </w:r>
            <w:r>
              <w:rPr>
                <w:sz w:val="24"/>
              </w:rPr>
              <w:t xml:space="preserve">terpacu untuk mengatur emosi </w:t>
            </w:r>
          </w:p>
        </w:tc>
      </w:tr>
    </w:tbl>
    <w:p w14:paraId="57F0D156">
      <w:pPr>
        <w:pStyle w:val="7"/>
        <w:spacing w:before="220" w:line="360" w:lineRule="auto"/>
        <w:ind w:left="448" w:right="445" w:firstLine="566"/>
        <w:jc w:val="both"/>
      </w:pPr>
      <w:r>
        <w:t>Kontribusi mitra</w:t>
      </w:r>
      <w:r>
        <w:rPr>
          <w:highlight w:val="none"/>
        </w:rPr>
        <w:t xml:space="preserve"> Asrama Asuh Lembaga Amil Zakat Nasional Dompet Yatim Dhuafa Pesanggrahan Jakarta Selatan pad</w:t>
      </w:r>
      <w:r>
        <w:t>a kegiatan pengabdian kepada masyarakat ini, antara lain:</w:t>
      </w:r>
    </w:p>
    <w:p w14:paraId="4B26EB14">
      <w:pPr>
        <w:pStyle w:val="7"/>
        <w:numPr>
          <w:ilvl w:val="0"/>
          <w:numId w:val="5"/>
        </w:numPr>
        <w:spacing w:before="220" w:line="360" w:lineRule="auto"/>
        <w:ind w:left="878" w:right="445"/>
        <w:jc w:val="both"/>
      </w:pPr>
      <w:r>
        <w:t>Menyediakan fasilitas yang diperlukan, seperti masyarakat peserta pengabdian masyarakat, LCD projector, layar screen, sound system tempat PM, kursi peserta, pembuatan surat keterangan instansi, serta ijin sehingga terlaksanannya kegiatan pengabdian masyarakat.</w:t>
      </w:r>
    </w:p>
    <w:p w14:paraId="445A53E2">
      <w:pPr>
        <w:pStyle w:val="7"/>
        <w:numPr>
          <w:ilvl w:val="0"/>
          <w:numId w:val="5"/>
        </w:numPr>
        <w:spacing w:before="220" w:line="360" w:lineRule="auto"/>
        <w:ind w:left="878" w:right="445"/>
        <w:jc w:val="both"/>
        <w:rPr>
          <w:highlight w:val="none"/>
        </w:rPr>
      </w:pPr>
      <w:r>
        <w:rPr>
          <w:highlight w:val="none"/>
        </w:rPr>
        <w:t>Dukungan penuh dari pihak berwenang pemangku kebijakan dalam hal ini pengurus Asrama Asuh Lembaga Amil Zakat Nasional Dompet Yatim Dhuafa Pesanggrahan Jakarta Selatan.</w:t>
      </w:r>
    </w:p>
    <w:p w14:paraId="561530B4">
      <w:pPr>
        <w:pStyle w:val="7"/>
        <w:numPr>
          <w:ilvl w:val="0"/>
          <w:numId w:val="5"/>
        </w:numPr>
        <w:spacing w:before="220" w:line="360" w:lineRule="auto"/>
        <w:ind w:left="878" w:right="445"/>
        <w:jc w:val="both"/>
      </w:pPr>
      <w:r>
        <w:t>Mitra menginginkan kegiatan pengabdian masyarakat dapat berkelanjutan dengan tema- tema yang berbeda.</w:t>
      </w:r>
    </w:p>
    <w:p w14:paraId="69BF388E">
      <w:pPr>
        <w:pStyle w:val="7"/>
        <w:spacing w:before="220" w:line="360" w:lineRule="auto"/>
        <w:ind w:left="448" w:right="445" w:firstLine="566"/>
        <w:jc w:val="both"/>
        <w:rPr>
          <w:highlight w:val="none"/>
        </w:rPr>
      </w:pPr>
      <w:r>
        <w:t xml:space="preserve">Dapat disimpulkan bahwa kegiatan pengabdian masyarakat pada </w:t>
      </w:r>
      <w:r>
        <w:rPr>
          <w:highlight w:val="none"/>
        </w:rPr>
        <w:t xml:space="preserve">Asrama Asuh Lembaga Amil Zakat Nasional Dompet Yatim Dhuafa Pesanggrahan Jakarta Selatan ini dapat terselenggara atas kerjasama dan dukungan dari berbagai pihak yaitu: </w:t>
      </w:r>
      <w:r>
        <w:rPr>
          <w:rFonts w:hint="default"/>
          <w:highlight w:val="none"/>
          <w:lang w:val="en-GB"/>
        </w:rPr>
        <w:t xml:space="preserve">Staf dan </w:t>
      </w:r>
      <w:r>
        <w:rPr>
          <w:highlight w:val="none"/>
        </w:rPr>
        <w:t xml:space="preserve">anak </w:t>
      </w:r>
      <w:r>
        <w:rPr>
          <w:rFonts w:hint="default"/>
          <w:highlight w:val="none"/>
          <w:lang w:val="en-GB"/>
        </w:rPr>
        <w:t xml:space="preserve">asuh </w:t>
      </w:r>
      <w:r>
        <w:rPr>
          <w:highlight w:val="none"/>
        </w:rPr>
        <w:t>pada Asrama Asuh Lembaga Amil Zakat Nasional Dompet Yatim Dhuafa Pesanggrahan Jakarta Selatan dan Universitas Bina Sarana Informatika (UBSI). Secara isi kegiatan, kemampuan dalam edukasi mengelola emosi sejak dini sebagai salah satu metode yang efektif dalam mengeluarkan ekspresi diri. Kurangnya kesadaran orang tua tentang pentingnya pendidikan manajemen emosi sejak dini, menyebabkan kurangnya pengetahuan pengelolaan emosi yang dimiliki seorang anak. Padahal pengenalan mengenai pengelolaan emosi dibutuhkan oleh sang anak agar ketika tumbuh dewasa, mereka tidak kesulitan dalam mengembangkan soft skill tersebut.</w:t>
      </w:r>
    </w:p>
    <w:p w14:paraId="67E98E41">
      <w:pPr>
        <w:pStyle w:val="7"/>
      </w:pPr>
    </w:p>
    <w:p w14:paraId="06033852">
      <w:pPr>
        <w:pStyle w:val="7"/>
        <w:spacing w:before="102"/>
      </w:pPr>
    </w:p>
    <w:p w14:paraId="44945A0F">
      <w:pPr>
        <w:pStyle w:val="3"/>
        <w:numPr>
          <w:ilvl w:val="0"/>
          <w:numId w:val="2"/>
        </w:numPr>
        <w:tabs>
          <w:tab w:val="left" w:pos="1014"/>
        </w:tabs>
        <w:spacing w:before="1"/>
        <w:ind w:hanging="566"/>
      </w:pPr>
      <w:r>
        <w:t xml:space="preserve">REALISASI </w:t>
      </w:r>
      <w:r>
        <w:rPr>
          <w:spacing w:val="-4"/>
        </w:rPr>
        <w:t>BIAYA</w:t>
      </w:r>
    </w:p>
    <w:p w14:paraId="0A4FDB1A">
      <w:pPr>
        <w:pStyle w:val="7"/>
        <w:spacing w:before="137"/>
        <w:ind w:left="1014"/>
      </w:pPr>
      <w:r>
        <w:t>Anggaran</w:t>
      </w:r>
      <w:r>
        <w:rPr>
          <w:spacing w:val="-2"/>
        </w:rPr>
        <w:t xml:space="preserve"> </w:t>
      </w:r>
      <w:r>
        <w:t>kegiatan Pengabdian</w:t>
      </w:r>
      <w:r>
        <w:rPr>
          <w:spacing w:val="-2"/>
        </w:rPr>
        <w:t xml:space="preserve"> </w:t>
      </w:r>
      <w:r>
        <w:t>Masyarakat</w:t>
      </w:r>
      <w:r>
        <w:rPr>
          <w:spacing w:val="-1"/>
        </w:rPr>
        <w:t xml:space="preserve"> </w:t>
      </w:r>
      <w:r>
        <w:t>dijelaskan</w:t>
      </w:r>
      <w:r>
        <w:rPr>
          <w:spacing w:val="-2"/>
        </w:rPr>
        <w:t xml:space="preserve"> </w:t>
      </w:r>
      <w:r>
        <w:t>pada</w:t>
      </w:r>
      <w:r>
        <w:rPr>
          <w:spacing w:val="-2"/>
        </w:rPr>
        <w:t xml:space="preserve"> </w:t>
      </w:r>
      <w:r>
        <w:t>Tabel</w:t>
      </w:r>
      <w:r>
        <w:rPr>
          <w:spacing w:val="-1"/>
        </w:rPr>
        <w:t xml:space="preserve"> </w:t>
      </w:r>
      <w:r>
        <w:rPr>
          <w:spacing w:val="-5"/>
        </w:rPr>
        <w:t>3.</w:t>
      </w:r>
    </w:p>
    <w:p w14:paraId="34952C45">
      <w:pPr>
        <w:pStyle w:val="7"/>
        <w:spacing w:before="139"/>
        <w:ind w:left="2201" w:right="2201"/>
        <w:jc w:val="center"/>
      </w:pPr>
      <w:r>
        <w:t>Tabe.</w:t>
      </w:r>
      <w:r>
        <w:rPr>
          <w:spacing w:val="-2"/>
        </w:rPr>
        <w:t xml:space="preserve"> </w:t>
      </w:r>
      <w:r>
        <w:t>3</w:t>
      </w:r>
      <w:r>
        <w:rPr>
          <w:spacing w:val="-2"/>
        </w:rPr>
        <w:t xml:space="preserve"> </w:t>
      </w:r>
      <w:r>
        <w:t>Anggaran</w:t>
      </w:r>
      <w:r>
        <w:rPr>
          <w:spacing w:val="-1"/>
        </w:rPr>
        <w:t xml:space="preserve"> </w:t>
      </w:r>
      <w:r>
        <w:rPr>
          <w:spacing w:val="-2"/>
        </w:rPr>
        <w:t>Biaya</w:t>
      </w:r>
    </w:p>
    <w:p w14:paraId="59D012E7">
      <w:pPr>
        <w:pStyle w:val="7"/>
        <w:rPr>
          <w:sz w:val="12"/>
        </w:rPr>
      </w:pPr>
    </w:p>
    <w:tbl>
      <w:tblPr>
        <w:tblStyle w:val="6"/>
        <w:tblW w:w="0" w:type="auto"/>
        <w:tblInd w:w="36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59"/>
        <w:gridCol w:w="2688"/>
        <w:gridCol w:w="1341"/>
        <w:gridCol w:w="871"/>
        <w:gridCol w:w="2117"/>
        <w:gridCol w:w="628"/>
        <w:gridCol w:w="1080"/>
      </w:tblGrid>
      <w:tr w14:paraId="1B158E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9284" w:type="dxa"/>
            <w:gridSpan w:val="7"/>
          </w:tcPr>
          <w:p w14:paraId="1E721ED5">
            <w:pPr>
              <w:pStyle w:val="16"/>
              <w:spacing w:before="39" w:line="257" w:lineRule="exact"/>
              <w:ind w:left="107"/>
              <w:jc w:val="left"/>
              <w:rPr>
                <w:sz w:val="24"/>
              </w:rPr>
            </w:pPr>
            <w:r>
              <w:rPr>
                <w:spacing w:val="-2"/>
                <w:sz w:val="24"/>
              </w:rPr>
              <w:t>HONOR</w:t>
            </w:r>
          </w:p>
        </w:tc>
      </w:tr>
      <w:tr w14:paraId="4C7AB8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559" w:type="dxa"/>
          </w:tcPr>
          <w:p w14:paraId="251AA5C6">
            <w:pPr>
              <w:pStyle w:val="16"/>
              <w:ind w:left="7" w:right="1"/>
              <w:rPr>
                <w:sz w:val="24"/>
              </w:rPr>
            </w:pPr>
            <w:r>
              <w:rPr>
                <w:spacing w:val="-5"/>
                <w:sz w:val="24"/>
              </w:rPr>
              <w:t>No</w:t>
            </w:r>
          </w:p>
        </w:tc>
        <w:tc>
          <w:tcPr>
            <w:tcW w:w="2688" w:type="dxa"/>
          </w:tcPr>
          <w:p w14:paraId="0A566311">
            <w:pPr>
              <w:pStyle w:val="16"/>
              <w:ind w:left="323"/>
              <w:jc w:val="left"/>
              <w:rPr>
                <w:sz w:val="24"/>
              </w:rPr>
            </w:pPr>
            <w:r>
              <w:rPr>
                <w:sz w:val="24"/>
              </w:rPr>
              <w:t>Item</w:t>
            </w:r>
            <w:r>
              <w:rPr>
                <w:spacing w:val="-2"/>
                <w:sz w:val="24"/>
              </w:rPr>
              <w:t xml:space="preserve"> </w:t>
            </w:r>
            <w:r>
              <w:rPr>
                <w:sz w:val="24"/>
              </w:rPr>
              <w:t>Honor</w:t>
            </w:r>
            <w:r>
              <w:rPr>
                <w:spacing w:val="-1"/>
                <w:sz w:val="24"/>
              </w:rPr>
              <w:t xml:space="preserve"> </w:t>
            </w:r>
            <w:r>
              <w:rPr>
                <w:spacing w:val="-2"/>
                <w:sz w:val="24"/>
              </w:rPr>
              <w:t>Kegiatan</w:t>
            </w:r>
          </w:p>
        </w:tc>
        <w:tc>
          <w:tcPr>
            <w:tcW w:w="1341" w:type="dxa"/>
          </w:tcPr>
          <w:p w14:paraId="2F233741">
            <w:pPr>
              <w:pStyle w:val="16"/>
              <w:ind w:left="14"/>
              <w:rPr>
                <w:sz w:val="24"/>
              </w:rPr>
            </w:pPr>
            <w:r>
              <w:rPr>
                <w:spacing w:val="-2"/>
                <w:sz w:val="24"/>
              </w:rPr>
              <w:t>Volume</w:t>
            </w:r>
          </w:p>
        </w:tc>
        <w:tc>
          <w:tcPr>
            <w:tcW w:w="871" w:type="dxa"/>
          </w:tcPr>
          <w:p w14:paraId="750B754D">
            <w:pPr>
              <w:pStyle w:val="16"/>
              <w:ind w:left="10"/>
              <w:rPr>
                <w:sz w:val="24"/>
              </w:rPr>
            </w:pPr>
            <w:r>
              <w:rPr>
                <w:spacing w:val="-2"/>
                <w:sz w:val="24"/>
              </w:rPr>
              <w:t>Satuan</w:t>
            </w:r>
          </w:p>
        </w:tc>
        <w:tc>
          <w:tcPr>
            <w:tcW w:w="2117" w:type="dxa"/>
          </w:tcPr>
          <w:p w14:paraId="53A0101F">
            <w:pPr>
              <w:pStyle w:val="16"/>
              <w:ind w:right="147"/>
              <w:jc w:val="right"/>
              <w:rPr>
                <w:sz w:val="24"/>
              </w:rPr>
            </w:pPr>
            <w:r>
              <w:rPr>
                <w:sz w:val="24"/>
              </w:rPr>
              <w:t>Harga</w:t>
            </w:r>
            <w:r>
              <w:rPr>
                <w:spacing w:val="-4"/>
                <w:sz w:val="24"/>
              </w:rPr>
              <w:t xml:space="preserve"> </w:t>
            </w:r>
            <w:r>
              <w:rPr>
                <w:sz w:val="24"/>
              </w:rPr>
              <w:t xml:space="preserve">Satuan </w:t>
            </w:r>
            <w:r>
              <w:rPr>
                <w:spacing w:val="-4"/>
                <w:sz w:val="24"/>
              </w:rPr>
              <w:t>(Rp)</w:t>
            </w:r>
          </w:p>
        </w:tc>
        <w:tc>
          <w:tcPr>
            <w:tcW w:w="1708" w:type="dxa"/>
            <w:gridSpan w:val="2"/>
          </w:tcPr>
          <w:p w14:paraId="3E97468F">
            <w:pPr>
              <w:pStyle w:val="16"/>
              <w:ind w:left="316"/>
              <w:jc w:val="left"/>
              <w:rPr>
                <w:sz w:val="24"/>
              </w:rPr>
            </w:pPr>
            <w:r>
              <w:rPr>
                <w:sz w:val="24"/>
              </w:rPr>
              <w:t>Total</w:t>
            </w:r>
            <w:r>
              <w:rPr>
                <w:spacing w:val="-1"/>
                <w:sz w:val="24"/>
              </w:rPr>
              <w:t xml:space="preserve"> </w:t>
            </w:r>
            <w:r>
              <w:rPr>
                <w:spacing w:val="-4"/>
                <w:sz w:val="24"/>
              </w:rPr>
              <w:t>(Rp)</w:t>
            </w:r>
          </w:p>
        </w:tc>
      </w:tr>
      <w:tr w14:paraId="20B456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559" w:type="dxa"/>
          </w:tcPr>
          <w:p w14:paraId="1B12B2C1">
            <w:pPr>
              <w:pStyle w:val="16"/>
              <w:spacing w:before="37" w:line="257" w:lineRule="exact"/>
              <w:ind w:left="7"/>
              <w:rPr>
                <w:sz w:val="24"/>
              </w:rPr>
            </w:pPr>
            <w:r>
              <w:rPr>
                <w:spacing w:val="-10"/>
                <w:sz w:val="24"/>
              </w:rPr>
              <w:t>1</w:t>
            </w:r>
          </w:p>
        </w:tc>
        <w:tc>
          <w:tcPr>
            <w:tcW w:w="2688" w:type="dxa"/>
          </w:tcPr>
          <w:p w14:paraId="37605FFE">
            <w:pPr>
              <w:pStyle w:val="16"/>
              <w:ind w:left="107"/>
              <w:jc w:val="left"/>
              <w:rPr>
                <w:sz w:val="24"/>
              </w:rPr>
            </w:pPr>
            <w:r>
              <w:rPr>
                <w:spacing w:val="-2"/>
                <w:sz w:val="24"/>
              </w:rPr>
              <w:t>Pembicara</w:t>
            </w:r>
          </w:p>
        </w:tc>
        <w:tc>
          <w:tcPr>
            <w:tcW w:w="1341" w:type="dxa"/>
          </w:tcPr>
          <w:p w14:paraId="074F70DD">
            <w:pPr>
              <w:pStyle w:val="16"/>
              <w:ind w:left="14"/>
              <w:rPr>
                <w:sz w:val="24"/>
              </w:rPr>
            </w:pPr>
            <w:r>
              <w:rPr>
                <w:spacing w:val="-10"/>
                <w:sz w:val="24"/>
              </w:rPr>
              <w:t>1</w:t>
            </w:r>
          </w:p>
        </w:tc>
        <w:tc>
          <w:tcPr>
            <w:tcW w:w="871" w:type="dxa"/>
          </w:tcPr>
          <w:p w14:paraId="0DA97CBE">
            <w:pPr>
              <w:pStyle w:val="16"/>
              <w:ind w:left="10" w:right="1"/>
              <w:rPr>
                <w:sz w:val="24"/>
              </w:rPr>
            </w:pPr>
            <w:r>
              <w:rPr>
                <w:spacing w:val="-2"/>
                <w:sz w:val="24"/>
              </w:rPr>
              <w:t>Paket</w:t>
            </w:r>
          </w:p>
        </w:tc>
        <w:tc>
          <w:tcPr>
            <w:tcW w:w="2117" w:type="dxa"/>
          </w:tcPr>
          <w:p w14:paraId="3A23502D">
            <w:pPr>
              <w:pStyle w:val="16"/>
              <w:tabs>
                <w:tab w:val="left" w:pos="1230"/>
              </w:tabs>
              <w:ind w:left="169"/>
              <w:jc w:val="right"/>
              <w:rPr>
                <w:sz w:val="24"/>
              </w:rPr>
            </w:pPr>
            <w:r>
              <w:rPr>
                <w:spacing w:val="-5"/>
                <w:sz w:val="24"/>
              </w:rPr>
              <w:t>Rp.</w:t>
            </w:r>
            <w:r>
              <w:rPr>
                <w:rFonts w:hint="default"/>
                <w:spacing w:val="-5"/>
                <w:sz w:val="24"/>
                <w:lang w:val="en-GB"/>
              </w:rPr>
              <w:t xml:space="preserve">    </w:t>
            </w:r>
            <w:r>
              <w:rPr>
                <w:rFonts w:hint="default"/>
                <w:sz w:val="24"/>
                <w:lang w:val="en-GB"/>
              </w:rPr>
              <w:t>1.</w:t>
            </w:r>
            <w:r>
              <w:rPr>
                <w:spacing w:val="-2"/>
                <w:sz w:val="24"/>
              </w:rPr>
              <w:t>500.000</w:t>
            </w:r>
          </w:p>
        </w:tc>
        <w:tc>
          <w:tcPr>
            <w:tcW w:w="628" w:type="dxa"/>
            <w:tcBorders>
              <w:right w:val="nil"/>
            </w:tcBorders>
          </w:tcPr>
          <w:p w14:paraId="77C7AF4D">
            <w:pPr>
              <w:pStyle w:val="16"/>
              <w:ind w:right="60"/>
              <w:rPr>
                <w:sz w:val="24"/>
              </w:rPr>
            </w:pPr>
            <w:r>
              <w:rPr>
                <w:spacing w:val="-5"/>
                <w:sz w:val="24"/>
              </w:rPr>
              <w:t xml:space="preserve"> Rp.</w:t>
            </w:r>
          </w:p>
        </w:tc>
        <w:tc>
          <w:tcPr>
            <w:tcW w:w="1080" w:type="dxa"/>
            <w:tcBorders>
              <w:left w:val="nil"/>
            </w:tcBorders>
          </w:tcPr>
          <w:p w14:paraId="429D1ED3">
            <w:pPr>
              <w:pStyle w:val="16"/>
              <w:ind w:right="93"/>
              <w:jc w:val="right"/>
              <w:rPr>
                <w:sz w:val="24"/>
              </w:rPr>
            </w:pPr>
            <w:r>
              <w:rPr>
                <w:rFonts w:hint="default"/>
                <w:spacing w:val="-2"/>
                <w:sz w:val="24"/>
                <w:lang w:val="en-GB"/>
              </w:rPr>
              <w:t>1.</w:t>
            </w:r>
            <w:r>
              <w:rPr>
                <w:spacing w:val="-2"/>
                <w:sz w:val="24"/>
              </w:rPr>
              <w:t>500.000</w:t>
            </w:r>
          </w:p>
        </w:tc>
      </w:tr>
      <w:tr w14:paraId="5317C3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559" w:type="dxa"/>
          </w:tcPr>
          <w:p w14:paraId="415DA7AC">
            <w:pPr>
              <w:pStyle w:val="16"/>
              <w:spacing w:before="39" w:line="257" w:lineRule="exact"/>
              <w:ind w:left="7"/>
              <w:rPr>
                <w:sz w:val="24"/>
              </w:rPr>
            </w:pPr>
            <w:r>
              <w:rPr>
                <w:spacing w:val="-10"/>
                <w:sz w:val="24"/>
              </w:rPr>
              <w:t>2</w:t>
            </w:r>
          </w:p>
        </w:tc>
        <w:tc>
          <w:tcPr>
            <w:tcW w:w="2688" w:type="dxa"/>
          </w:tcPr>
          <w:p w14:paraId="40F643D5">
            <w:pPr>
              <w:pStyle w:val="16"/>
              <w:spacing w:before="20"/>
              <w:ind w:left="107"/>
              <w:jc w:val="left"/>
              <w:rPr>
                <w:sz w:val="24"/>
              </w:rPr>
            </w:pPr>
            <w:r>
              <w:rPr>
                <w:sz w:val="24"/>
              </w:rPr>
              <w:t>PIC</w:t>
            </w:r>
            <w:r>
              <w:rPr>
                <w:spacing w:val="-4"/>
                <w:sz w:val="24"/>
              </w:rPr>
              <w:t xml:space="preserve"> </w:t>
            </w:r>
            <w:r>
              <w:rPr>
                <w:spacing w:val="-2"/>
                <w:sz w:val="24"/>
              </w:rPr>
              <w:t>mitra</w:t>
            </w:r>
          </w:p>
        </w:tc>
        <w:tc>
          <w:tcPr>
            <w:tcW w:w="1341" w:type="dxa"/>
          </w:tcPr>
          <w:p w14:paraId="42950DC2">
            <w:pPr>
              <w:pStyle w:val="16"/>
              <w:spacing w:before="20"/>
              <w:ind w:left="14"/>
              <w:rPr>
                <w:sz w:val="24"/>
              </w:rPr>
            </w:pPr>
            <w:r>
              <w:rPr>
                <w:spacing w:val="-5"/>
                <w:sz w:val="24"/>
              </w:rPr>
              <w:t>1</w:t>
            </w:r>
          </w:p>
        </w:tc>
        <w:tc>
          <w:tcPr>
            <w:tcW w:w="871" w:type="dxa"/>
          </w:tcPr>
          <w:p w14:paraId="6B3D9AF9">
            <w:pPr>
              <w:pStyle w:val="16"/>
              <w:spacing w:before="20"/>
              <w:ind w:left="10" w:right="1"/>
              <w:rPr>
                <w:sz w:val="24"/>
              </w:rPr>
            </w:pPr>
            <w:r>
              <w:rPr>
                <w:spacing w:val="-2"/>
                <w:sz w:val="24"/>
              </w:rPr>
              <w:t>Paket</w:t>
            </w:r>
          </w:p>
        </w:tc>
        <w:tc>
          <w:tcPr>
            <w:tcW w:w="2117" w:type="dxa"/>
          </w:tcPr>
          <w:p w14:paraId="356F37F2">
            <w:pPr>
              <w:pStyle w:val="16"/>
              <w:tabs>
                <w:tab w:val="left" w:pos="1290"/>
              </w:tabs>
              <w:spacing w:before="20"/>
              <w:ind w:left="109"/>
              <w:jc w:val="right"/>
              <w:rPr>
                <w:sz w:val="24"/>
              </w:rPr>
            </w:pPr>
            <w:r>
              <w:rPr>
                <w:spacing w:val="-5"/>
                <w:sz w:val="24"/>
              </w:rPr>
              <w:t xml:space="preserve">  Rp.    </w:t>
            </w:r>
            <w:r>
              <w:rPr>
                <w:rFonts w:hint="default"/>
                <w:spacing w:val="-5"/>
                <w:sz w:val="24"/>
                <w:lang w:val="en-GB"/>
              </w:rPr>
              <w:t>1.</w:t>
            </w:r>
            <w:r>
              <w:rPr>
                <w:spacing w:val="-2"/>
                <w:sz w:val="24"/>
              </w:rPr>
              <w:t>500.000</w:t>
            </w:r>
          </w:p>
        </w:tc>
        <w:tc>
          <w:tcPr>
            <w:tcW w:w="628" w:type="dxa"/>
            <w:tcBorders>
              <w:right w:val="nil"/>
            </w:tcBorders>
          </w:tcPr>
          <w:p w14:paraId="06C21190">
            <w:pPr>
              <w:pStyle w:val="16"/>
              <w:spacing w:before="20"/>
              <w:ind w:left="57"/>
              <w:jc w:val="left"/>
              <w:rPr>
                <w:sz w:val="24"/>
              </w:rPr>
            </w:pPr>
            <w:r>
              <w:rPr>
                <w:spacing w:val="-5"/>
                <w:sz w:val="24"/>
              </w:rPr>
              <w:t xml:space="preserve">  Rp.</w:t>
            </w:r>
          </w:p>
        </w:tc>
        <w:tc>
          <w:tcPr>
            <w:tcW w:w="1080" w:type="dxa"/>
            <w:tcBorders>
              <w:left w:val="nil"/>
            </w:tcBorders>
          </w:tcPr>
          <w:p w14:paraId="5E288233">
            <w:pPr>
              <w:pStyle w:val="16"/>
              <w:spacing w:before="20"/>
              <w:ind w:right="93"/>
              <w:jc w:val="right"/>
              <w:rPr>
                <w:sz w:val="24"/>
              </w:rPr>
            </w:pPr>
            <w:r>
              <w:rPr>
                <w:rFonts w:hint="default"/>
                <w:spacing w:val="-2"/>
                <w:sz w:val="24"/>
                <w:lang w:val="en-GB"/>
              </w:rPr>
              <w:t>1.</w:t>
            </w:r>
            <w:r>
              <w:rPr>
                <w:spacing w:val="-2"/>
                <w:sz w:val="24"/>
              </w:rPr>
              <w:t>500.000</w:t>
            </w:r>
          </w:p>
        </w:tc>
      </w:tr>
      <w:tr w14:paraId="5257D5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7576" w:type="dxa"/>
            <w:gridSpan w:val="5"/>
          </w:tcPr>
          <w:p w14:paraId="773495AD">
            <w:pPr>
              <w:pStyle w:val="16"/>
              <w:spacing w:before="23" w:line="257" w:lineRule="exact"/>
              <w:ind w:left="7"/>
              <w:rPr>
                <w:sz w:val="24"/>
              </w:rPr>
            </w:pPr>
            <w:r>
              <w:rPr>
                <w:sz w:val="24"/>
              </w:rPr>
              <w:t>Total</w:t>
            </w:r>
            <w:r>
              <w:rPr>
                <w:spacing w:val="-1"/>
                <w:sz w:val="24"/>
              </w:rPr>
              <w:t xml:space="preserve"> </w:t>
            </w:r>
            <w:r>
              <w:rPr>
                <w:spacing w:val="-2"/>
                <w:sz w:val="24"/>
              </w:rPr>
              <w:t>Honor</w:t>
            </w:r>
          </w:p>
        </w:tc>
        <w:tc>
          <w:tcPr>
            <w:tcW w:w="1708" w:type="dxa"/>
            <w:gridSpan w:val="2"/>
          </w:tcPr>
          <w:p w14:paraId="375EFE8A">
            <w:pPr>
              <w:pStyle w:val="16"/>
              <w:spacing w:before="11" w:line="269" w:lineRule="exact"/>
              <w:ind w:left="170"/>
              <w:jc w:val="left"/>
              <w:rPr>
                <w:sz w:val="24"/>
              </w:rPr>
            </w:pPr>
            <w:r>
              <w:rPr>
                <w:sz w:val="24"/>
              </w:rPr>
              <w:t xml:space="preserve">Rp. </w:t>
            </w:r>
            <w:r>
              <w:rPr>
                <w:rFonts w:hint="default"/>
                <w:sz w:val="24"/>
                <w:lang w:val="en-GB"/>
              </w:rPr>
              <w:t xml:space="preserve">  </w:t>
            </w:r>
            <w:r>
              <w:rPr>
                <w:rFonts w:hint="default"/>
                <w:spacing w:val="-2"/>
                <w:sz w:val="24"/>
                <w:lang w:val="en-GB"/>
              </w:rPr>
              <w:t>3</w:t>
            </w:r>
            <w:r>
              <w:rPr>
                <w:spacing w:val="-2"/>
                <w:sz w:val="24"/>
              </w:rPr>
              <w:t>.000.000</w:t>
            </w:r>
          </w:p>
        </w:tc>
      </w:tr>
      <w:tr w14:paraId="3404CF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9284" w:type="dxa"/>
            <w:gridSpan w:val="7"/>
          </w:tcPr>
          <w:p w14:paraId="0E998EB8">
            <w:pPr>
              <w:pStyle w:val="16"/>
              <w:spacing w:before="39" w:line="257" w:lineRule="exact"/>
              <w:ind w:left="107"/>
              <w:jc w:val="left"/>
              <w:rPr>
                <w:sz w:val="24"/>
              </w:rPr>
            </w:pPr>
            <w:r>
              <w:rPr>
                <w:sz w:val="24"/>
              </w:rPr>
              <w:t>BELANJA</w:t>
            </w:r>
            <w:r>
              <w:rPr>
                <w:spacing w:val="-2"/>
                <w:sz w:val="24"/>
              </w:rPr>
              <w:t xml:space="preserve"> BAHAN</w:t>
            </w:r>
          </w:p>
        </w:tc>
      </w:tr>
      <w:tr w14:paraId="2B6FD6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559" w:type="dxa"/>
          </w:tcPr>
          <w:p w14:paraId="37A7DCEE">
            <w:pPr>
              <w:pStyle w:val="16"/>
              <w:ind w:left="7" w:right="1"/>
              <w:rPr>
                <w:sz w:val="24"/>
              </w:rPr>
            </w:pPr>
            <w:r>
              <w:rPr>
                <w:spacing w:val="-5"/>
                <w:sz w:val="24"/>
              </w:rPr>
              <w:t>No</w:t>
            </w:r>
          </w:p>
        </w:tc>
        <w:tc>
          <w:tcPr>
            <w:tcW w:w="2688" w:type="dxa"/>
          </w:tcPr>
          <w:p w14:paraId="3DD36968">
            <w:pPr>
              <w:pStyle w:val="16"/>
              <w:ind w:left="787"/>
              <w:jc w:val="left"/>
              <w:rPr>
                <w:sz w:val="24"/>
              </w:rPr>
            </w:pPr>
            <w:r>
              <w:rPr>
                <w:sz w:val="24"/>
              </w:rPr>
              <w:t>Item</w:t>
            </w:r>
            <w:r>
              <w:rPr>
                <w:spacing w:val="-4"/>
                <w:sz w:val="24"/>
              </w:rPr>
              <w:t xml:space="preserve"> </w:t>
            </w:r>
            <w:r>
              <w:rPr>
                <w:spacing w:val="-2"/>
                <w:sz w:val="24"/>
              </w:rPr>
              <w:t>Bahan</w:t>
            </w:r>
          </w:p>
        </w:tc>
        <w:tc>
          <w:tcPr>
            <w:tcW w:w="1341" w:type="dxa"/>
          </w:tcPr>
          <w:p w14:paraId="727F978A">
            <w:pPr>
              <w:pStyle w:val="16"/>
              <w:ind w:left="14"/>
              <w:rPr>
                <w:sz w:val="24"/>
              </w:rPr>
            </w:pPr>
            <w:r>
              <w:rPr>
                <w:spacing w:val="-2"/>
                <w:sz w:val="24"/>
              </w:rPr>
              <w:t>Volume</w:t>
            </w:r>
          </w:p>
        </w:tc>
        <w:tc>
          <w:tcPr>
            <w:tcW w:w="871" w:type="dxa"/>
          </w:tcPr>
          <w:p w14:paraId="23E58464">
            <w:pPr>
              <w:pStyle w:val="16"/>
              <w:ind w:left="10"/>
              <w:rPr>
                <w:sz w:val="24"/>
              </w:rPr>
            </w:pPr>
            <w:r>
              <w:rPr>
                <w:spacing w:val="-2"/>
                <w:sz w:val="24"/>
              </w:rPr>
              <w:t>Satuan</w:t>
            </w:r>
          </w:p>
        </w:tc>
        <w:tc>
          <w:tcPr>
            <w:tcW w:w="2117" w:type="dxa"/>
          </w:tcPr>
          <w:p w14:paraId="3714C286">
            <w:pPr>
              <w:pStyle w:val="16"/>
              <w:ind w:right="147"/>
              <w:jc w:val="right"/>
              <w:rPr>
                <w:sz w:val="24"/>
              </w:rPr>
            </w:pPr>
            <w:r>
              <w:rPr>
                <w:sz w:val="24"/>
              </w:rPr>
              <w:t>Harga</w:t>
            </w:r>
            <w:r>
              <w:rPr>
                <w:spacing w:val="-4"/>
                <w:sz w:val="24"/>
              </w:rPr>
              <w:t xml:space="preserve"> </w:t>
            </w:r>
            <w:r>
              <w:rPr>
                <w:sz w:val="24"/>
              </w:rPr>
              <w:t xml:space="preserve">Satuan </w:t>
            </w:r>
            <w:r>
              <w:rPr>
                <w:spacing w:val="-4"/>
                <w:sz w:val="24"/>
              </w:rPr>
              <w:t>(Rp)</w:t>
            </w:r>
          </w:p>
        </w:tc>
        <w:tc>
          <w:tcPr>
            <w:tcW w:w="1708" w:type="dxa"/>
            <w:gridSpan w:val="2"/>
          </w:tcPr>
          <w:p w14:paraId="3277727C">
            <w:pPr>
              <w:pStyle w:val="16"/>
              <w:ind w:left="316"/>
              <w:jc w:val="left"/>
              <w:rPr>
                <w:sz w:val="24"/>
              </w:rPr>
            </w:pPr>
            <w:r>
              <w:rPr>
                <w:sz w:val="24"/>
              </w:rPr>
              <w:t>Total</w:t>
            </w:r>
            <w:r>
              <w:rPr>
                <w:spacing w:val="-1"/>
                <w:sz w:val="24"/>
              </w:rPr>
              <w:t xml:space="preserve"> </w:t>
            </w:r>
            <w:r>
              <w:rPr>
                <w:spacing w:val="-4"/>
                <w:sz w:val="24"/>
              </w:rPr>
              <w:t>(Rp)</w:t>
            </w:r>
          </w:p>
        </w:tc>
      </w:tr>
      <w:tr w14:paraId="2089D3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559" w:type="dxa"/>
          </w:tcPr>
          <w:p w14:paraId="7C8FD1C1">
            <w:pPr>
              <w:pStyle w:val="16"/>
              <w:spacing w:before="40" w:line="257" w:lineRule="exact"/>
              <w:ind w:left="7"/>
              <w:rPr>
                <w:sz w:val="24"/>
              </w:rPr>
            </w:pPr>
            <w:r>
              <w:rPr>
                <w:spacing w:val="-10"/>
                <w:sz w:val="24"/>
              </w:rPr>
              <w:t>1</w:t>
            </w:r>
          </w:p>
        </w:tc>
        <w:tc>
          <w:tcPr>
            <w:tcW w:w="2688" w:type="dxa"/>
          </w:tcPr>
          <w:p w14:paraId="346ED92B">
            <w:pPr>
              <w:pStyle w:val="16"/>
              <w:spacing w:before="21"/>
              <w:ind w:left="107"/>
              <w:jc w:val="left"/>
              <w:rPr>
                <w:sz w:val="24"/>
              </w:rPr>
            </w:pPr>
            <w:r>
              <w:rPr>
                <w:sz w:val="24"/>
              </w:rPr>
              <w:t>Note</w:t>
            </w:r>
            <w:r>
              <w:rPr>
                <w:spacing w:val="-3"/>
                <w:sz w:val="24"/>
              </w:rPr>
              <w:t xml:space="preserve"> </w:t>
            </w:r>
            <w:r>
              <w:rPr>
                <w:sz w:val="24"/>
              </w:rPr>
              <w:t>+</w:t>
            </w:r>
            <w:r>
              <w:rPr>
                <w:spacing w:val="-1"/>
                <w:sz w:val="24"/>
              </w:rPr>
              <w:t xml:space="preserve"> </w:t>
            </w:r>
            <w:r>
              <w:rPr>
                <w:spacing w:val="-4"/>
                <w:sz w:val="24"/>
              </w:rPr>
              <w:t>Pena</w:t>
            </w:r>
          </w:p>
        </w:tc>
        <w:tc>
          <w:tcPr>
            <w:tcW w:w="1341" w:type="dxa"/>
          </w:tcPr>
          <w:p w14:paraId="1B8E0A6F">
            <w:pPr>
              <w:pStyle w:val="16"/>
              <w:spacing w:before="21"/>
              <w:ind w:left="14"/>
              <w:rPr>
                <w:sz w:val="24"/>
              </w:rPr>
            </w:pPr>
            <w:r>
              <w:rPr>
                <w:spacing w:val="-10"/>
                <w:sz w:val="24"/>
              </w:rPr>
              <w:t>20</w:t>
            </w:r>
          </w:p>
        </w:tc>
        <w:tc>
          <w:tcPr>
            <w:tcW w:w="871" w:type="dxa"/>
          </w:tcPr>
          <w:p w14:paraId="33330690">
            <w:pPr>
              <w:pStyle w:val="16"/>
              <w:spacing w:before="21"/>
              <w:ind w:left="10"/>
              <w:rPr>
                <w:sz w:val="24"/>
              </w:rPr>
            </w:pPr>
            <w:r>
              <w:rPr>
                <w:spacing w:val="-2"/>
                <w:sz w:val="24"/>
              </w:rPr>
              <w:t>Paket</w:t>
            </w:r>
          </w:p>
        </w:tc>
        <w:tc>
          <w:tcPr>
            <w:tcW w:w="2117" w:type="dxa"/>
          </w:tcPr>
          <w:p w14:paraId="478F8BAB">
            <w:pPr>
              <w:pStyle w:val="16"/>
              <w:tabs>
                <w:tab w:val="left" w:pos="1120"/>
              </w:tabs>
              <w:spacing w:before="21"/>
              <w:ind w:right="94"/>
              <w:jc w:val="left"/>
              <w:rPr>
                <w:sz w:val="24"/>
              </w:rPr>
            </w:pPr>
            <w:r>
              <w:rPr>
                <w:spacing w:val="-5"/>
                <w:sz w:val="24"/>
              </w:rPr>
              <w:t xml:space="preserve">     Rp.             </w:t>
            </w:r>
            <w:r>
              <w:rPr>
                <w:rFonts w:hint="default"/>
                <w:spacing w:val="-2"/>
                <w:sz w:val="24"/>
                <w:lang w:val="en-GB"/>
              </w:rPr>
              <w:t>30</w:t>
            </w:r>
            <w:r>
              <w:rPr>
                <w:spacing w:val="-2"/>
                <w:sz w:val="24"/>
              </w:rPr>
              <w:t>.000</w:t>
            </w:r>
          </w:p>
        </w:tc>
        <w:tc>
          <w:tcPr>
            <w:tcW w:w="628" w:type="dxa"/>
            <w:tcBorders>
              <w:right w:val="nil"/>
            </w:tcBorders>
          </w:tcPr>
          <w:p w14:paraId="68EDF24A">
            <w:pPr>
              <w:pStyle w:val="16"/>
              <w:spacing w:before="21"/>
              <w:ind w:left="57"/>
              <w:rPr>
                <w:sz w:val="24"/>
              </w:rPr>
            </w:pPr>
            <w:r>
              <w:rPr>
                <w:spacing w:val="-5"/>
                <w:sz w:val="24"/>
              </w:rPr>
              <w:t>Rp.</w:t>
            </w:r>
          </w:p>
        </w:tc>
        <w:tc>
          <w:tcPr>
            <w:tcW w:w="1080" w:type="dxa"/>
            <w:tcBorders>
              <w:left w:val="nil"/>
            </w:tcBorders>
          </w:tcPr>
          <w:p w14:paraId="0B74F28D">
            <w:pPr>
              <w:pStyle w:val="16"/>
              <w:spacing w:before="21"/>
              <w:ind w:right="93"/>
              <w:jc w:val="right"/>
              <w:rPr>
                <w:sz w:val="24"/>
              </w:rPr>
            </w:pPr>
            <w:r>
              <w:rPr>
                <w:rFonts w:hint="default"/>
                <w:spacing w:val="-2"/>
                <w:sz w:val="24"/>
                <w:lang w:val="en-GB"/>
              </w:rPr>
              <w:t>6</w:t>
            </w:r>
            <w:r>
              <w:rPr>
                <w:spacing w:val="-2"/>
                <w:sz w:val="24"/>
              </w:rPr>
              <w:t>00.000</w:t>
            </w:r>
          </w:p>
        </w:tc>
      </w:tr>
      <w:tr w14:paraId="54C5F8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559" w:type="dxa"/>
          </w:tcPr>
          <w:p w14:paraId="628D665B">
            <w:pPr>
              <w:pStyle w:val="16"/>
              <w:spacing w:before="37" w:line="257" w:lineRule="exact"/>
              <w:ind w:left="7"/>
              <w:rPr>
                <w:sz w:val="24"/>
              </w:rPr>
            </w:pPr>
            <w:r>
              <w:rPr>
                <w:spacing w:val="-10"/>
                <w:sz w:val="24"/>
              </w:rPr>
              <w:t>2</w:t>
            </w:r>
          </w:p>
        </w:tc>
        <w:tc>
          <w:tcPr>
            <w:tcW w:w="2688" w:type="dxa"/>
          </w:tcPr>
          <w:p w14:paraId="659CA9B1">
            <w:pPr>
              <w:pStyle w:val="16"/>
              <w:ind w:left="107"/>
              <w:jc w:val="left"/>
              <w:rPr>
                <w:sz w:val="24"/>
              </w:rPr>
            </w:pPr>
            <w:r>
              <w:rPr>
                <w:sz w:val="24"/>
              </w:rPr>
              <w:t>Fotocopy</w:t>
            </w:r>
            <w:r>
              <w:rPr>
                <w:spacing w:val="-2"/>
                <w:sz w:val="24"/>
              </w:rPr>
              <w:t xml:space="preserve"> Materi</w:t>
            </w:r>
          </w:p>
        </w:tc>
        <w:tc>
          <w:tcPr>
            <w:tcW w:w="1341" w:type="dxa"/>
          </w:tcPr>
          <w:p w14:paraId="4626D613">
            <w:pPr>
              <w:pStyle w:val="16"/>
              <w:ind w:left="14"/>
              <w:rPr>
                <w:sz w:val="24"/>
              </w:rPr>
            </w:pPr>
            <w:r>
              <w:rPr>
                <w:spacing w:val="-5"/>
                <w:sz w:val="24"/>
              </w:rPr>
              <w:t>20</w:t>
            </w:r>
          </w:p>
        </w:tc>
        <w:tc>
          <w:tcPr>
            <w:tcW w:w="871" w:type="dxa"/>
          </w:tcPr>
          <w:p w14:paraId="5AEF6A85">
            <w:pPr>
              <w:pStyle w:val="16"/>
              <w:ind w:left="10" w:right="1"/>
              <w:rPr>
                <w:sz w:val="24"/>
              </w:rPr>
            </w:pPr>
            <w:r>
              <w:rPr>
                <w:spacing w:val="-2"/>
                <w:sz w:val="24"/>
              </w:rPr>
              <w:t>Paket</w:t>
            </w:r>
          </w:p>
        </w:tc>
        <w:tc>
          <w:tcPr>
            <w:tcW w:w="2117" w:type="dxa"/>
          </w:tcPr>
          <w:p w14:paraId="2DD6656E">
            <w:pPr>
              <w:pStyle w:val="16"/>
              <w:tabs>
                <w:tab w:val="left" w:pos="1360"/>
              </w:tabs>
              <w:ind w:right="94"/>
              <w:jc w:val="left"/>
              <w:rPr>
                <w:sz w:val="24"/>
              </w:rPr>
            </w:pPr>
            <w:r>
              <w:rPr>
                <w:spacing w:val="-5"/>
                <w:sz w:val="24"/>
              </w:rPr>
              <w:t xml:space="preserve">     Rp.            </w:t>
            </w:r>
            <w:r>
              <w:rPr>
                <w:rFonts w:hint="default"/>
                <w:spacing w:val="-5"/>
                <w:sz w:val="24"/>
                <w:lang w:val="en-GB"/>
              </w:rPr>
              <w:t xml:space="preserve"> </w:t>
            </w:r>
            <w:r>
              <w:rPr>
                <w:rFonts w:hint="default"/>
                <w:sz w:val="24"/>
                <w:lang w:val="en-GB"/>
              </w:rPr>
              <w:t>25</w:t>
            </w:r>
            <w:r>
              <w:rPr>
                <w:sz w:val="24"/>
              </w:rPr>
              <w:t>.</w:t>
            </w:r>
            <w:r>
              <w:rPr>
                <w:spacing w:val="-4"/>
                <w:sz w:val="24"/>
              </w:rPr>
              <w:t>000</w:t>
            </w:r>
          </w:p>
        </w:tc>
        <w:tc>
          <w:tcPr>
            <w:tcW w:w="628" w:type="dxa"/>
            <w:tcBorders>
              <w:right w:val="nil"/>
            </w:tcBorders>
          </w:tcPr>
          <w:p w14:paraId="14FE0322">
            <w:pPr>
              <w:pStyle w:val="16"/>
              <w:ind w:right="60"/>
              <w:rPr>
                <w:sz w:val="24"/>
              </w:rPr>
            </w:pPr>
            <w:r>
              <w:rPr>
                <w:spacing w:val="-5"/>
                <w:sz w:val="24"/>
              </w:rPr>
              <w:t xml:space="preserve">   Rp.</w:t>
            </w:r>
          </w:p>
        </w:tc>
        <w:tc>
          <w:tcPr>
            <w:tcW w:w="1080" w:type="dxa"/>
            <w:tcBorders>
              <w:left w:val="nil"/>
            </w:tcBorders>
          </w:tcPr>
          <w:p w14:paraId="6FCADE7B">
            <w:pPr>
              <w:pStyle w:val="16"/>
              <w:ind w:right="93"/>
              <w:jc w:val="right"/>
              <w:rPr>
                <w:sz w:val="24"/>
              </w:rPr>
            </w:pPr>
            <w:r>
              <w:rPr>
                <w:rFonts w:hint="default"/>
                <w:spacing w:val="-2"/>
                <w:sz w:val="24"/>
                <w:lang w:val="en-GB"/>
              </w:rPr>
              <w:t>5</w:t>
            </w:r>
            <w:r>
              <w:rPr>
                <w:spacing w:val="-2"/>
                <w:sz w:val="24"/>
              </w:rPr>
              <w:t>00.000</w:t>
            </w:r>
          </w:p>
        </w:tc>
      </w:tr>
      <w:tr w14:paraId="728285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559" w:type="dxa"/>
          </w:tcPr>
          <w:p w14:paraId="0FF188F4">
            <w:pPr>
              <w:pStyle w:val="16"/>
              <w:spacing w:before="37" w:line="257" w:lineRule="exact"/>
              <w:ind w:left="7"/>
              <w:rPr>
                <w:spacing w:val="-10"/>
                <w:sz w:val="24"/>
              </w:rPr>
            </w:pPr>
            <w:r>
              <w:rPr>
                <w:spacing w:val="-10"/>
                <w:sz w:val="24"/>
              </w:rPr>
              <w:t>3</w:t>
            </w:r>
          </w:p>
        </w:tc>
        <w:tc>
          <w:tcPr>
            <w:tcW w:w="2688" w:type="dxa"/>
          </w:tcPr>
          <w:p w14:paraId="401FBD93">
            <w:pPr>
              <w:pStyle w:val="16"/>
              <w:ind w:left="107"/>
              <w:jc w:val="left"/>
              <w:rPr>
                <w:sz w:val="24"/>
              </w:rPr>
            </w:pPr>
            <w:r>
              <w:rPr>
                <w:sz w:val="24"/>
              </w:rPr>
              <w:t>Cetak</w:t>
            </w:r>
            <w:r>
              <w:rPr>
                <w:spacing w:val="-1"/>
                <w:sz w:val="24"/>
              </w:rPr>
              <w:t xml:space="preserve"> </w:t>
            </w:r>
            <w:r>
              <w:rPr>
                <w:spacing w:val="-2"/>
                <w:sz w:val="24"/>
              </w:rPr>
              <w:t>Sertifikat</w:t>
            </w:r>
          </w:p>
        </w:tc>
        <w:tc>
          <w:tcPr>
            <w:tcW w:w="1341" w:type="dxa"/>
          </w:tcPr>
          <w:p w14:paraId="1CB88E71">
            <w:pPr>
              <w:pStyle w:val="16"/>
              <w:ind w:left="14"/>
              <w:rPr>
                <w:spacing w:val="-5"/>
                <w:sz w:val="24"/>
              </w:rPr>
            </w:pPr>
            <w:r>
              <w:rPr>
                <w:spacing w:val="-5"/>
                <w:sz w:val="24"/>
              </w:rPr>
              <w:t>20</w:t>
            </w:r>
          </w:p>
        </w:tc>
        <w:tc>
          <w:tcPr>
            <w:tcW w:w="871" w:type="dxa"/>
          </w:tcPr>
          <w:p w14:paraId="6F3D36F3">
            <w:pPr>
              <w:pStyle w:val="16"/>
              <w:ind w:left="10" w:right="1"/>
              <w:rPr>
                <w:spacing w:val="-2"/>
                <w:sz w:val="24"/>
              </w:rPr>
            </w:pPr>
            <w:r>
              <w:rPr>
                <w:spacing w:val="-2"/>
                <w:sz w:val="24"/>
              </w:rPr>
              <w:t>Paket</w:t>
            </w:r>
          </w:p>
        </w:tc>
        <w:tc>
          <w:tcPr>
            <w:tcW w:w="2117" w:type="dxa"/>
          </w:tcPr>
          <w:p w14:paraId="1A72076F">
            <w:pPr>
              <w:pStyle w:val="16"/>
              <w:tabs>
                <w:tab w:val="left" w:pos="1360"/>
              </w:tabs>
              <w:ind w:right="94"/>
              <w:jc w:val="left"/>
              <w:rPr>
                <w:spacing w:val="-5"/>
                <w:sz w:val="24"/>
              </w:rPr>
            </w:pPr>
            <w:r>
              <w:rPr>
                <w:spacing w:val="-5"/>
                <w:sz w:val="24"/>
              </w:rPr>
              <w:t xml:space="preserve">     Rp.             </w:t>
            </w:r>
            <w:r>
              <w:rPr>
                <w:rFonts w:hint="default"/>
                <w:spacing w:val="-5"/>
                <w:sz w:val="24"/>
                <w:lang w:val="en-GB"/>
              </w:rPr>
              <w:t>4</w:t>
            </w:r>
            <w:r>
              <w:rPr>
                <w:spacing w:val="-5"/>
                <w:sz w:val="24"/>
              </w:rPr>
              <w:t>0.000</w:t>
            </w:r>
          </w:p>
        </w:tc>
        <w:tc>
          <w:tcPr>
            <w:tcW w:w="628" w:type="dxa"/>
            <w:tcBorders>
              <w:right w:val="nil"/>
            </w:tcBorders>
          </w:tcPr>
          <w:p w14:paraId="2393EA3E">
            <w:pPr>
              <w:pStyle w:val="16"/>
              <w:ind w:right="60"/>
              <w:rPr>
                <w:spacing w:val="-5"/>
                <w:sz w:val="24"/>
              </w:rPr>
            </w:pPr>
            <w:r>
              <w:rPr>
                <w:spacing w:val="-5"/>
                <w:sz w:val="24"/>
              </w:rPr>
              <w:t xml:space="preserve">   Rp.</w:t>
            </w:r>
          </w:p>
        </w:tc>
        <w:tc>
          <w:tcPr>
            <w:tcW w:w="1080" w:type="dxa"/>
            <w:tcBorders>
              <w:left w:val="nil"/>
            </w:tcBorders>
          </w:tcPr>
          <w:p w14:paraId="7C8E19D9">
            <w:pPr>
              <w:pStyle w:val="16"/>
              <w:ind w:right="93"/>
              <w:jc w:val="right"/>
              <w:rPr>
                <w:spacing w:val="-2"/>
                <w:sz w:val="24"/>
              </w:rPr>
            </w:pPr>
            <w:r>
              <w:rPr>
                <w:rFonts w:hint="default"/>
                <w:spacing w:val="-2"/>
                <w:sz w:val="24"/>
                <w:lang w:val="en-GB"/>
              </w:rPr>
              <w:t>8</w:t>
            </w:r>
            <w:r>
              <w:rPr>
                <w:spacing w:val="-2"/>
                <w:sz w:val="24"/>
              </w:rPr>
              <w:t>00.000</w:t>
            </w:r>
          </w:p>
        </w:tc>
      </w:tr>
      <w:tr w14:paraId="73B07A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7576" w:type="dxa"/>
            <w:gridSpan w:val="5"/>
          </w:tcPr>
          <w:p w14:paraId="49CF2BAB">
            <w:pPr>
              <w:pStyle w:val="16"/>
              <w:spacing w:before="23" w:line="257" w:lineRule="exact"/>
              <w:ind w:left="7" w:right="2"/>
              <w:rPr>
                <w:sz w:val="24"/>
              </w:rPr>
            </w:pPr>
            <w:r>
              <w:rPr>
                <w:sz w:val="24"/>
              </w:rPr>
              <w:t>Total</w:t>
            </w:r>
            <w:r>
              <w:rPr>
                <w:spacing w:val="-3"/>
                <w:sz w:val="24"/>
              </w:rPr>
              <w:t xml:space="preserve"> </w:t>
            </w:r>
            <w:r>
              <w:rPr>
                <w:sz w:val="24"/>
              </w:rPr>
              <w:t>Belanja</w:t>
            </w:r>
            <w:r>
              <w:rPr>
                <w:spacing w:val="-2"/>
                <w:sz w:val="24"/>
              </w:rPr>
              <w:t xml:space="preserve"> </w:t>
            </w:r>
            <w:r>
              <w:rPr>
                <w:spacing w:val="-4"/>
                <w:sz w:val="24"/>
              </w:rPr>
              <w:t>Bahan</w:t>
            </w:r>
          </w:p>
        </w:tc>
        <w:tc>
          <w:tcPr>
            <w:tcW w:w="628" w:type="dxa"/>
            <w:tcBorders>
              <w:right w:val="nil"/>
            </w:tcBorders>
          </w:tcPr>
          <w:p w14:paraId="2BCB1DFB">
            <w:pPr>
              <w:pStyle w:val="16"/>
              <w:spacing w:before="11" w:line="269" w:lineRule="exact"/>
              <w:ind w:left="57"/>
              <w:rPr>
                <w:sz w:val="24"/>
              </w:rPr>
            </w:pPr>
            <w:r>
              <w:rPr>
                <w:spacing w:val="-5"/>
                <w:sz w:val="24"/>
              </w:rPr>
              <w:t>Rp.</w:t>
            </w:r>
          </w:p>
        </w:tc>
        <w:tc>
          <w:tcPr>
            <w:tcW w:w="1080" w:type="dxa"/>
            <w:tcBorders>
              <w:left w:val="nil"/>
            </w:tcBorders>
          </w:tcPr>
          <w:p w14:paraId="2A49FE60">
            <w:pPr>
              <w:pStyle w:val="16"/>
              <w:spacing w:before="11" w:line="269" w:lineRule="exact"/>
              <w:ind w:right="93"/>
              <w:jc w:val="right"/>
              <w:rPr>
                <w:sz w:val="24"/>
              </w:rPr>
            </w:pPr>
            <w:r>
              <w:rPr>
                <w:rFonts w:hint="default"/>
                <w:spacing w:val="-2"/>
                <w:sz w:val="24"/>
                <w:lang w:val="en-GB"/>
              </w:rPr>
              <w:t>1.</w:t>
            </w:r>
            <w:r>
              <w:rPr>
                <w:spacing w:val="-2"/>
                <w:sz w:val="24"/>
              </w:rPr>
              <w:t>900.000</w:t>
            </w:r>
          </w:p>
        </w:tc>
      </w:tr>
      <w:tr w14:paraId="7E0707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9284" w:type="dxa"/>
            <w:gridSpan w:val="7"/>
          </w:tcPr>
          <w:p w14:paraId="545FE5FD">
            <w:pPr>
              <w:pStyle w:val="16"/>
              <w:spacing w:before="39" w:line="257" w:lineRule="exact"/>
              <w:ind w:left="107"/>
              <w:jc w:val="left"/>
              <w:rPr>
                <w:sz w:val="24"/>
              </w:rPr>
            </w:pPr>
            <w:r>
              <w:rPr>
                <w:sz w:val="24"/>
              </w:rPr>
              <w:t>BELANJA</w:t>
            </w:r>
            <w:r>
              <w:rPr>
                <w:spacing w:val="-2"/>
                <w:sz w:val="24"/>
              </w:rPr>
              <w:t xml:space="preserve"> </w:t>
            </w:r>
            <w:r>
              <w:rPr>
                <w:sz w:val="24"/>
              </w:rPr>
              <w:t>BARANG NON</w:t>
            </w:r>
            <w:r>
              <w:rPr>
                <w:spacing w:val="-1"/>
                <w:sz w:val="24"/>
              </w:rPr>
              <w:t xml:space="preserve"> </w:t>
            </w:r>
            <w:r>
              <w:rPr>
                <w:spacing w:val="-2"/>
                <w:sz w:val="24"/>
              </w:rPr>
              <w:t>OPERASIONAL</w:t>
            </w:r>
          </w:p>
        </w:tc>
      </w:tr>
      <w:tr w14:paraId="44A663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559" w:type="dxa"/>
          </w:tcPr>
          <w:p w14:paraId="6EB11B59">
            <w:pPr>
              <w:pStyle w:val="16"/>
              <w:ind w:left="7" w:right="1"/>
              <w:rPr>
                <w:sz w:val="24"/>
              </w:rPr>
            </w:pPr>
            <w:r>
              <w:rPr>
                <w:spacing w:val="-5"/>
                <w:sz w:val="24"/>
              </w:rPr>
              <w:t>No</w:t>
            </w:r>
          </w:p>
        </w:tc>
        <w:tc>
          <w:tcPr>
            <w:tcW w:w="2688" w:type="dxa"/>
          </w:tcPr>
          <w:p w14:paraId="1B730CA9">
            <w:pPr>
              <w:pStyle w:val="16"/>
              <w:ind w:left="787"/>
              <w:jc w:val="left"/>
              <w:rPr>
                <w:sz w:val="24"/>
              </w:rPr>
            </w:pPr>
            <w:r>
              <w:rPr>
                <w:sz w:val="24"/>
              </w:rPr>
              <w:t>Item</w:t>
            </w:r>
            <w:r>
              <w:rPr>
                <w:spacing w:val="-4"/>
                <w:sz w:val="24"/>
              </w:rPr>
              <w:t xml:space="preserve"> </w:t>
            </w:r>
            <w:r>
              <w:rPr>
                <w:spacing w:val="-2"/>
                <w:sz w:val="24"/>
              </w:rPr>
              <w:t>Bahan</w:t>
            </w:r>
          </w:p>
        </w:tc>
        <w:tc>
          <w:tcPr>
            <w:tcW w:w="1341" w:type="dxa"/>
          </w:tcPr>
          <w:p w14:paraId="27B97574">
            <w:pPr>
              <w:pStyle w:val="16"/>
              <w:ind w:left="14"/>
              <w:rPr>
                <w:sz w:val="24"/>
              </w:rPr>
            </w:pPr>
            <w:r>
              <w:rPr>
                <w:spacing w:val="-2"/>
                <w:sz w:val="24"/>
              </w:rPr>
              <w:t>Volume</w:t>
            </w:r>
          </w:p>
        </w:tc>
        <w:tc>
          <w:tcPr>
            <w:tcW w:w="871" w:type="dxa"/>
          </w:tcPr>
          <w:p w14:paraId="10DBB69D">
            <w:pPr>
              <w:pStyle w:val="16"/>
              <w:ind w:left="10"/>
              <w:rPr>
                <w:sz w:val="24"/>
              </w:rPr>
            </w:pPr>
            <w:r>
              <w:rPr>
                <w:spacing w:val="-2"/>
                <w:sz w:val="24"/>
              </w:rPr>
              <w:t>Satuan</w:t>
            </w:r>
          </w:p>
        </w:tc>
        <w:tc>
          <w:tcPr>
            <w:tcW w:w="2117" w:type="dxa"/>
          </w:tcPr>
          <w:p w14:paraId="57F965D9">
            <w:pPr>
              <w:pStyle w:val="16"/>
              <w:ind w:right="147"/>
              <w:jc w:val="right"/>
              <w:rPr>
                <w:sz w:val="24"/>
              </w:rPr>
            </w:pPr>
            <w:r>
              <w:rPr>
                <w:sz w:val="24"/>
              </w:rPr>
              <w:t>Harga</w:t>
            </w:r>
            <w:r>
              <w:rPr>
                <w:spacing w:val="-4"/>
                <w:sz w:val="24"/>
              </w:rPr>
              <w:t xml:space="preserve"> </w:t>
            </w:r>
            <w:r>
              <w:rPr>
                <w:sz w:val="24"/>
              </w:rPr>
              <w:t xml:space="preserve">Satuan </w:t>
            </w:r>
            <w:r>
              <w:rPr>
                <w:spacing w:val="-4"/>
                <w:sz w:val="24"/>
              </w:rPr>
              <w:t>(Rp)</w:t>
            </w:r>
          </w:p>
        </w:tc>
        <w:tc>
          <w:tcPr>
            <w:tcW w:w="1708" w:type="dxa"/>
            <w:gridSpan w:val="2"/>
          </w:tcPr>
          <w:p w14:paraId="15C5143F">
            <w:pPr>
              <w:pStyle w:val="16"/>
              <w:ind w:left="316"/>
              <w:jc w:val="left"/>
              <w:rPr>
                <w:sz w:val="24"/>
              </w:rPr>
            </w:pPr>
            <w:r>
              <w:rPr>
                <w:sz w:val="24"/>
              </w:rPr>
              <w:t>Total</w:t>
            </w:r>
            <w:r>
              <w:rPr>
                <w:spacing w:val="-1"/>
                <w:sz w:val="24"/>
              </w:rPr>
              <w:t xml:space="preserve"> </w:t>
            </w:r>
            <w:r>
              <w:rPr>
                <w:spacing w:val="-4"/>
                <w:sz w:val="24"/>
              </w:rPr>
              <w:t>(Rp)</w:t>
            </w:r>
          </w:p>
        </w:tc>
      </w:tr>
      <w:tr w14:paraId="156BB4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559" w:type="dxa"/>
          </w:tcPr>
          <w:p w14:paraId="3E3B1240">
            <w:pPr>
              <w:pStyle w:val="16"/>
              <w:spacing w:before="39" w:line="257" w:lineRule="exact"/>
              <w:ind w:left="7"/>
              <w:rPr>
                <w:sz w:val="24"/>
              </w:rPr>
            </w:pPr>
            <w:r>
              <w:rPr>
                <w:spacing w:val="-10"/>
                <w:sz w:val="24"/>
              </w:rPr>
              <w:t>1</w:t>
            </w:r>
          </w:p>
        </w:tc>
        <w:tc>
          <w:tcPr>
            <w:tcW w:w="2688" w:type="dxa"/>
          </w:tcPr>
          <w:p w14:paraId="7B380653">
            <w:pPr>
              <w:pStyle w:val="16"/>
              <w:ind w:left="107"/>
              <w:jc w:val="left"/>
              <w:rPr>
                <w:sz w:val="24"/>
              </w:rPr>
            </w:pPr>
            <w:r>
              <w:rPr>
                <w:sz w:val="24"/>
              </w:rPr>
              <w:t>Souvernir</w:t>
            </w:r>
            <w:r>
              <w:rPr>
                <w:spacing w:val="-2"/>
                <w:sz w:val="24"/>
              </w:rPr>
              <w:t xml:space="preserve"> </w:t>
            </w:r>
            <w:r>
              <w:rPr>
                <w:sz w:val="24"/>
              </w:rPr>
              <w:t xml:space="preserve">jam </w:t>
            </w:r>
            <w:r>
              <w:rPr>
                <w:spacing w:val="-2"/>
                <w:sz w:val="24"/>
              </w:rPr>
              <w:t>dinding</w:t>
            </w:r>
          </w:p>
        </w:tc>
        <w:tc>
          <w:tcPr>
            <w:tcW w:w="1341" w:type="dxa"/>
          </w:tcPr>
          <w:p w14:paraId="2F579FA1">
            <w:pPr>
              <w:pStyle w:val="16"/>
              <w:ind w:left="14"/>
              <w:rPr>
                <w:sz w:val="24"/>
              </w:rPr>
            </w:pPr>
            <w:r>
              <w:rPr>
                <w:spacing w:val="-10"/>
                <w:sz w:val="24"/>
              </w:rPr>
              <w:t>1</w:t>
            </w:r>
          </w:p>
        </w:tc>
        <w:tc>
          <w:tcPr>
            <w:tcW w:w="871" w:type="dxa"/>
          </w:tcPr>
          <w:p w14:paraId="4F93B888">
            <w:pPr>
              <w:pStyle w:val="16"/>
              <w:ind w:left="10" w:right="4"/>
              <w:rPr>
                <w:sz w:val="24"/>
              </w:rPr>
            </w:pPr>
            <w:r>
              <w:rPr>
                <w:spacing w:val="-5"/>
                <w:sz w:val="24"/>
              </w:rPr>
              <w:t>Pcs</w:t>
            </w:r>
          </w:p>
        </w:tc>
        <w:tc>
          <w:tcPr>
            <w:tcW w:w="2117" w:type="dxa"/>
          </w:tcPr>
          <w:p w14:paraId="711B1976">
            <w:pPr>
              <w:pStyle w:val="16"/>
              <w:tabs>
                <w:tab w:val="left" w:pos="1060"/>
              </w:tabs>
              <w:ind w:right="94"/>
              <w:jc w:val="right"/>
              <w:rPr>
                <w:sz w:val="24"/>
              </w:rPr>
            </w:pPr>
            <w:r>
              <w:rPr>
                <w:spacing w:val="-5"/>
                <w:sz w:val="24"/>
              </w:rPr>
              <w:t>Rp.</w:t>
            </w:r>
            <w:r>
              <w:rPr>
                <w:sz w:val="24"/>
              </w:rPr>
              <w:tab/>
            </w:r>
            <w:r>
              <w:rPr>
                <w:spacing w:val="-2"/>
                <w:sz w:val="24"/>
              </w:rPr>
              <w:t>300.000</w:t>
            </w:r>
          </w:p>
        </w:tc>
        <w:tc>
          <w:tcPr>
            <w:tcW w:w="628" w:type="dxa"/>
            <w:tcBorders>
              <w:right w:val="nil"/>
            </w:tcBorders>
          </w:tcPr>
          <w:p w14:paraId="37ACBED3">
            <w:pPr>
              <w:pStyle w:val="16"/>
              <w:ind w:right="60"/>
              <w:rPr>
                <w:sz w:val="24"/>
              </w:rPr>
            </w:pPr>
            <w:r>
              <w:rPr>
                <w:spacing w:val="-5"/>
                <w:sz w:val="24"/>
              </w:rPr>
              <w:t>Rp.</w:t>
            </w:r>
          </w:p>
        </w:tc>
        <w:tc>
          <w:tcPr>
            <w:tcW w:w="1080" w:type="dxa"/>
            <w:tcBorders>
              <w:left w:val="nil"/>
            </w:tcBorders>
          </w:tcPr>
          <w:p w14:paraId="79218156">
            <w:pPr>
              <w:pStyle w:val="16"/>
              <w:ind w:right="93"/>
              <w:jc w:val="right"/>
              <w:rPr>
                <w:sz w:val="24"/>
              </w:rPr>
            </w:pPr>
            <w:r>
              <w:rPr>
                <w:spacing w:val="-2"/>
                <w:sz w:val="24"/>
              </w:rPr>
              <w:t>300.000</w:t>
            </w:r>
          </w:p>
        </w:tc>
      </w:tr>
      <w:tr w14:paraId="651E42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559" w:type="dxa"/>
          </w:tcPr>
          <w:p w14:paraId="5FF99BA6">
            <w:pPr>
              <w:pStyle w:val="16"/>
              <w:spacing w:before="37" w:line="257" w:lineRule="exact"/>
              <w:ind w:left="7"/>
              <w:rPr>
                <w:sz w:val="24"/>
              </w:rPr>
            </w:pPr>
            <w:r>
              <w:rPr>
                <w:spacing w:val="-10"/>
                <w:sz w:val="24"/>
              </w:rPr>
              <w:t>2</w:t>
            </w:r>
          </w:p>
        </w:tc>
        <w:tc>
          <w:tcPr>
            <w:tcW w:w="2688" w:type="dxa"/>
          </w:tcPr>
          <w:p w14:paraId="05D50BC5">
            <w:pPr>
              <w:pStyle w:val="16"/>
              <w:ind w:left="107"/>
              <w:jc w:val="left"/>
              <w:rPr>
                <w:sz w:val="24"/>
              </w:rPr>
            </w:pPr>
            <w:r>
              <w:rPr>
                <w:sz w:val="24"/>
              </w:rPr>
              <w:t>Merchandise</w:t>
            </w:r>
            <w:r>
              <w:rPr>
                <w:spacing w:val="-3"/>
                <w:sz w:val="24"/>
              </w:rPr>
              <w:t xml:space="preserve"> </w:t>
            </w:r>
            <w:r>
              <w:rPr>
                <w:spacing w:val="-4"/>
                <w:sz w:val="24"/>
              </w:rPr>
              <w:t>Gelas</w:t>
            </w:r>
          </w:p>
        </w:tc>
        <w:tc>
          <w:tcPr>
            <w:tcW w:w="1341" w:type="dxa"/>
          </w:tcPr>
          <w:p w14:paraId="59313D96">
            <w:pPr>
              <w:pStyle w:val="16"/>
              <w:ind w:left="14"/>
              <w:rPr>
                <w:sz w:val="24"/>
              </w:rPr>
            </w:pPr>
            <w:r>
              <w:rPr>
                <w:spacing w:val="-10"/>
                <w:sz w:val="24"/>
              </w:rPr>
              <w:t>20</w:t>
            </w:r>
          </w:p>
        </w:tc>
        <w:tc>
          <w:tcPr>
            <w:tcW w:w="871" w:type="dxa"/>
          </w:tcPr>
          <w:p w14:paraId="51148619">
            <w:pPr>
              <w:pStyle w:val="16"/>
              <w:ind w:left="10" w:right="1"/>
              <w:rPr>
                <w:sz w:val="24"/>
              </w:rPr>
            </w:pPr>
            <w:r>
              <w:rPr>
                <w:spacing w:val="-2"/>
                <w:sz w:val="24"/>
              </w:rPr>
              <w:t>Paket</w:t>
            </w:r>
          </w:p>
        </w:tc>
        <w:tc>
          <w:tcPr>
            <w:tcW w:w="2117" w:type="dxa"/>
          </w:tcPr>
          <w:p w14:paraId="1B69486C">
            <w:pPr>
              <w:pStyle w:val="16"/>
              <w:tabs>
                <w:tab w:val="left" w:pos="1180"/>
              </w:tabs>
              <w:ind w:right="94"/>
              <w:jc w:val="right"/>
              <w:rPr>
                <w:sz w:val="24"/>
              </w:rPr>
            </w:pPr>
            <w:r>
              <w:rPr>
                <w:spacing w:val="-5"/>
                <w:sz w:val="24"/>
              </w:rPr>
              <w:t>Rp.</w:t>
            </w:r>
            <w:r>
              <w:rPr>
                <w:sz w:val="24"/>
              </w:rPr>
              <w:tab/>
            </w:r>
            <w:r>
              <w:rPr>
                <w:spacing w:val="-2"/>
                <w:sz w:val="24"/>
              </w:rPr>
              <w:t>15.000</w:t>
            </w:r>
          </w:p>
        </w:tc>
        <w:tc>
          <w:tcPr>
            <w:tcW w:w="628" w:type="dxa"/>
            <w:tcBorders>
              <w:right w:val="nil"/>
            </w:tcBorders>
          </w:tcPr>
          <w:p w14:paraId="310C1AD2">
            <w:pPr>
              <w:pStyle w:val="16"/>
              <w:ind w:right="59"/>
              <w:rPr>
                <w:sz w:val="24"/>
              </w:rPr>
            </w:pPr>
            <w:r>
              <w:rPr>
                <w:spacing w:val="-5"/>
                <w:sz w:val="24"/>
              </w:rPr>
              <w:t>Rp.</w:t>
            </w:r>
          </w:p>
        </w:tc>
        <w:tc>
          <w:tcPr>
            <w:tcW w:w="1080" w:type="dxa"/>
            <w:tcBorders>
              <w:left w:val="nil"/>
            </w:tcBorders>
          </w:tcPr>
          <w:p w14:paraId="386DBDFC">
            <w:pPr>
              <w:pStyle w:val="16"/>
              <w:ind w:right="93"/>
              <w:jc w:val="right"/>
              <w:rPr>
                <w:sz w:val="24"/>
              </w:rPr>
            </w:pPr>
            <w:r>
              <w:rPr>
                <w:spacing w:val="-2"/>
                <w:sz w:val="24"/>
              </w:rPr>
              <w:t>300.000</w:t>
            </w:r>
          </w:p>
        </w:tc>
      </w:tr>
      <w:tr w14:paraId="4AEE31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559" w:type="dxa"/>
          </w:tcPr>
          <w:p w14:paraId="54E0FCC0">
            <w:pPr>
              <w:pStyle w:val="16"/>
              <w:spacing w:before="37" w:line="257" w:lineRule="exact"/>
              <w:ind w:left="7"/>
              <w:rPr>
                <w:sz w:val="24"/>
              </w:rPr>
            </w:pPr>
            <w:r>
              <w:rPr>
                <w:spacing w:val="-10"/>
                <w:sz w:val="24"/>
              </w:rPr>
              <w:t>3</w:t>
            </w:r>
          </w:p>
        </w:tc>
        <w:tc>
          <w:tcPr>
            <w:tcW w:w="2688" w:type="dxa"/>
          </w:tcPr>
          <w:p w14:paraId="564D279E">
            <w:pPr>
              <w:pStyle w:val="16"/>
              <w:ind w:left="107"/>
              <w:jc w:val="left"/>
              <w:rPr>
                <w:sz w:val="24"/>
              </w:rPr>
            </w:pPr>
            <w:r>
              <w:rPr>
                <w:sz w:val="24"/>
              </w:rPr>
              <w:t>Snack</w:t>
            </w:r>
            <w:r>
              <w:rPr>
                <w:spacing w:val="-2"/>
                <w:sz w:val="24"/>
              </w:rPr>
              <w:t xml:space="preserve"> </w:t>
            </w:r>
            <w:r>
              <w:rPr>
                <w:sz w:val="24"/>
              </w:rPr>
              <w:t>(peserta</w:t>
            </w:r>
            <w:r>
              <w:rPr>
                <w:spacing w:val="-2"/>
                <w:sz w:val="24"/>
              </w:rPr>
              <w:t xml:space="preserve"> </w:t>
            </w:r>
            <w:r>
              <w:rPr>
                <w:sz w:val="24"/>
              </w:rPr>
              <w:t>+</w:t>
            </w:r>
            <w:r>
              <w:rPr>
                <w:spacing w:val="-2"/>
                <w:sz w:val="24"/>
              </w:rPr>
              <w:t xml:space="preserve"> panitia)</w:t>
            </w:r>
          </w:p>
        </w:tc>
        <w:tc>
          <w:tcPr>
            <w:tcW w:w="1341" w:type="dxa"/>
          </w:tcPr>
          <w:p w14:paraId="68F5B861">
            <w:pPr>
              <w:pStyle w:val="16"/>
              <w:ind w:left="14"/>
              <w:rPr>
                <w:sz w:val="24"/>
              </w:rPr>
            </w:pPr>
            <w:r>
              <w:rPr>
                <w:spacing w:val="-10"/>
                <w:sz w:val="24"/>
              </w:rPr>
              <w:t>40</w:t>
            </w:r>
          </w:p>
        </w:tc>
        <w:tc>
          <w:tcPr>
            <w:tcW w:w="871" w:type="dxa"/>
          </w:tcPr>
          <w:p w14:paraId="35AF553A">
            <w:pPr>
              <w:pStyle w:val="16"/>
              <w:ind w:left="10" w:right="1"/>
              <w:rPr>
                <w:sz w:val="24"/>
              </w:rPr>
            </w:pPr>
            <w:r>
              <w:rPr>
                <w:spacing w:val="-2"/>
                <w:sz w:val="24"/>
              </w:rPr>
              <w:t>Paket</w:t>
            </w:r>
          </w:p>
        </w:tc>
        <w:tc>
          <w:tcPr>
            <w:tcW w:w="2117" w:type="dxa"/>
          </w:tcPr>
          <w:p w14:paraId="226572CE">
            <w:pPr>
              <w:pStyle w:val="16"/>
              <w:tabs>
                <w:tab w:val="left" w:pos="1060"/>
              </w:tabs>
              <w:ind w:right="94"/>
              <w:rPr>
                <w:sz w:val="24"/>
              </w:rPr>
            </w:pPr>
            <w:r>
              <w:rPr>
                <w:spacing w:val="-5"/>
                <w:sz w:val="24"/>
              </w:rPr>
              <w:t xml:space="preserve">   Rp.</w:t>
            </w:r>
            <w:r>
              <w:rPr>
                <w:sz w:val="24"/>
              </w:rPr>
              <w:tab/>
            </w:r>
            <w:r>
              <w:rPr>
                <w:sz w:val="24"/>
              </w:rPr>
              <w:t xml:space="preserve">     </w:t>
            </w:r>
            <w:r>
              <w:rPr>
                <w:rFonts w:hint="default"/>
                <w:spacing w:val="-2"/>
                <w:sz w:val="24"/>
                <w:lang w:val="en-GB"/>
              </w:rPr>
              <w:t>6</w:t>
            </w:r>
            <w:r>
              <w:rPr>
                <w:spacing w:val="-2"/>
                <w:sz w:val="24"/>
              </w:rPr>
              <w:t>0.000</w:t>
            </w:r>
          </w:p>
        </w:tc>
        <w:tc>
          <w:tcPr>
            <w:tcW w:w="628" w:type="dxa"/>
            <w:tcBorders>
              <w:right w:val="nil"/>
            </w:tcBorders>
          </w:tcPr>
          <w:p w14:paraId="28F20F6C">
            <w:pPr>
              <w:pStyle w:val="16"/>
              <w:ind w:right="60"/>
              <w:rPr>
                <w:sz w:val="24"/>
              </w:rPr>
            </w:pPr>
            <w:r>
              <w:rPr>
                <w:spacing w:val="-5"/>
                <w:sz w:val="24"/>
              </w:rPr>
              <w:t>Rp.</w:t>
            </w:r>
          </w:p>
        </w:tc>
        <w:tc>
          <w:tcPr>
            <w:tcW w:w="1080" w:type="dxa"/>
            <w:tcBorders>
              <w:left w:val="nil"/>
            </w:tcBorders>
          </w:tcPr>
          <w:p w14:paraId="694659C1">
            <w:pPr>
              <w:pStyle w:val="16"/>
              <w:ind w:right="93"/>
              <w:jc w:val="right"/>
              <w:rPr>
                <w:sz w:val="24"/>
              </w:rPr>
            </w:pPr>
            <w:r>
              <w:rPr>
                <w:rFonts w:hint="default"/>
                <w:spacing w:val="-2"/>
                <w:sz w:val="24"/>
                <w:lang w:val="en-GB"/>
              </w:rPr>
              <w:t>2</w:t>
            </w:r>
            <w:r>
              <w:rPr>
                <w:spacing w:val="-2"/>
                <w:sz w:val="24"/>
              </w:rPr>
              <w:t>.</w:t>
            </w:r>
            <w:r>
              <w:rPr>
                <w:rFonts w:hint="default"/>
                <w:spacing w:val="-2"/>
                <w:sz w:val="24"/>
                <w:lang w:val="en-GB"/>
              </w:rPr>
              <w:t>4</w:t>
            </w:r>
            <w:r>
              <w:rPr>
                <w:spacing w:val="-2"/>
                <w:sz w:val="24"/>
              </w:rPr>
              <w:t>00.000</w:t>
            </w:r>
          </w:p>
        </w:tc>
      </w:tr>
      <w:tr w14:paraId="3849B2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559" w:type="dxa"/>
          </w:tcPr>
          <w:p w14:paraId="5AA72762">
            <w:pPr>
              <w:pStyle w:val="16"/>
              <w:spacing w:before="37" w:line="257" w:lineRule="exact"/>
              <w:ind w:left="7"/>
              <w:rPr>
                <w:spacing w:val="-10"/>
                <w:sz w:val="24"/>
              </w:rPr>
            </w:pPr>
            <w:r>
              <w:rPr>
                <w:spacing w:val="-10"/>
                <w:sz w:val="24"/>
              </w:rPr>
              <w:t>4</w:t>
            </w:r>
          </w:p>
        </w:tc>
        <w:tc>
          <w:tcPr>
            <w:tcW w:w="2688" w:type="dxa"/>
          </w:tcPr>
          <w:p w14:paraId="599EB244">
            <w:pPr>
              <w:pStyle w:val="16"/>
              <w:ind w:left="107"/>
              <w:jc w:val="left"/>
              <w:rPr>
                <w:sz w:val="24"/>
              </w:rPr>
            </w:pPr>
            <w:r>
              <w:rPr>
                <w:sz w:val="24"/>
              </w:rPr>
              <w:t xml:space="preserve">Air </w:t>
            </w:r>
            <w:r>
              <w:rPr>
                <w:spacing w:val="-2"/>
                <w:sz w:val="24"/>
              </w:rPr>
              <w:t>mineral</w:t>
            </w:r>
          </w:p>
        </w:tc>
        <w:tc>
          <w:tcPr>
            <w:tcW w:w="1341" w:type="dxa"/>
          </w:tcPr>
          <w:p w14:paraId="3829C879">
            <w:pPr>
              <w:pStyle w:val="16"/>
              <w:ind w:left="14"/>
              <w:rPr>
                <w:spacing w:val="-10"/>
                <w:sz w:val="24"/>
              </w:rPr>
            </w:pPr>
            <w:r>
              <w:rPr>
                <w:spacing w:val="-10"/>
                <w:sz w:val="24"/>
              </w:rPr>
              <w:t>5</w:t>
            </w:r>
          </w:p>
        </w:tc>
        <w:tc>
          <w:tcPr>
            <w:tcW w:w="871" w:type="dxa"/>
          </w:tcPr>
          <w:p w14:paraId="35FCA7C5">
            <w:pPr>
              <w:pStyle w:val="16"/>
              <w:ind w:left="10" w:right="1"/>
              <w:rPr>
                <w:spacing w:val="-2"/>
                <w:sz w:val="24"/>
              </w:rPr>
            </w:pPr>
            <w:r>
              <w:rPr>
                <w:spacing w:val="-2"/>
                <w:sz w:val="24"/>
              </w:rPr>
              <w:t>Dus</w:t>
            </w:r>
          </w:p>
        </w:tc>
        <w:tc>
          <w:tcPr>
            <w:tcW w:w="2117" w:type="dxa"/>
          </w:tcPr>
          <w:p w14:paraId="38BCF3ED">
            <w:pPr>
              <w:pStyle w:val="16"/>
              <w:tabs>
                <w:tab w:val="left" w:pos="1060"/>
              </w:tabs>
              <w:ind w:right="94"/>
              <w:jc w:val="right"/>
              <w:rPr>
                <w:spacing w:val="-5"/>
                <w:sz w:val="24"/>
              </w:rPr>
            </w:pPr>
            <w:r>
              <w:rPr>
                <w:spacing w:val="-5"/>
                <w:sz w:val="24"/>
              </w:rPr>
              <w:t xml:space="preserve">   Rp.</w:t>
            </w:r>
            <w:r>
              <w:rPr>
                <w:sz w:val="24"/>
              </w:rPr>
              <w:tab/>
            </w:r>
            <w:r>
              <w:rPr>
                <w:sz w:val="24"/>
              </w:rPr>
              <w:t xml:space="preserve">     </w:t>
            </w:r>
            <w:r>
              <w:rPr>
                <w:spacing w:val="-2"/>
                <w:sz w:val="24"/>
              </w:rPr>
              <w:t>30.000</w:t>
            </w:r>
          </w:p>
        </w:tc>
        <w:tc>
          <w:tcPr>
            <w:tcW w:w="628" w:type="dxa"/>
            <w:tcBorders>
              <w:right w:val="nil"/>
            </w:tcBorders>
          </w:tcPr>
          <w:p w14:paraId="43E6B040">
            <w:pPr>
              <w:pStyle w:val="16"/>
              <w:ind w:right="60"/>
              <w:rPr>
                <w:spacing w:val="-5"/>
                <w:sz w:val="24"/>
              </w:rPr>
            </w:pPr>
            <w:r>
              <w:rPr>
                <w:spacing w:val="-5"/>
                <w:sz w:val="24"/>
              </w:rPr>
              <w:t>Rp.</w:t>
            </w:r>
          </w:p>
        </w:tc>
        <w:tc>
          <w:tcPr>
            <w:tcW w:w="1080" w:type="dxa"/>
            <w:tcBorders>
              <w:left w:val="nil"/>
            </w:tcBorders>
          </w:tcPr>
          <w:p w14:paraId="04046956">
            <w:pPr>
              <w:pStyle w:val="16"/>
              <w:ind w:right="93"/>
              <w:jc w:val="right"/>
              <w:rPr>
                <w:spacing w:val="-2"/>
                <w:sz w:val="24"/>
              </w:rPr>
            </w:pPr>
            <w:r>
              <w:rPr>
                <w:spacing w:val="-2"/>
                <w:sz w:val="24"/>
              </w:rPr>
              <w:t>150.000</w:t>
            </w:r>
          </w:p>
        </w:tc>
      </w:tr>
      <w:tr w14:paraId="07B940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559" w:type="dxa"/>
          </w:tcPr>
          <w:p w14:paraId="5F2A7169">
            <w:pPr>
              <w:pStyle w:val="16"/>
              <w:spacing w:before="37" w:line="257" w:lineRule="exact"/>
              <w:ind w:left="7"/>
              <w:rPr>
                <w:spacing w:val="-10"/>
                <w:sz w:val="24"/>
              </w:rPr>
            </w:pPr>
            <w:r>
              <w:rPr>
                <w:spacing w:val="-10"/>
                <w:sz w:val="24"/>
              </w:rPr>
              <w:t>5</w:t>
            </w:r>
          </w:p>
        </w:tc>
        <w:tc>
          <w:tcPr>
            <w:tcW w:w="2688" w:type="dxa"/>
          </w:tcPr>
          <w:p w14:paraId="7A4DA96D">
            <w:pPr>
              <w:pStyle w:val="16"/>
              <w:ind w:left="107"/>
              <w:jc w:val="left"/>
              <w:rPr>
                <w:sz w:val="24"/>
              </w:rPr>
            </w:pPr>
            <w:r>
              <w:rPr>
                <w:sz w:val="24"/>
              </w:rPr>
              <w:t>Sumbangan</w:t>
            </w:r>
            <w:r>
              <w:rPr>
                <w:spacing w:val="-1"/>
                <w:sz w:val="24"/>
              </w:rPr>
              <w:t xml:space="preserve"> </w:t>
            </w:r>
            <w:r>
              <w:rPr>
                <w:sz w:val="24"/>
              </w:rPr>
              <w:t>dana</w:t>
            </w:r>
            <w:r>
              <w:rPr>
                <w:spacing w:val="-2"/>
                <w:sz w:val="24"/>
              </w:rPr>
              <w:t xml:space="preserve"> </w:t>
            </w:r>
            <w:r>
              <w:rPr>
                <w:sz w:val="24"/>
              </w:rPr>
              <w:t>utk</w:t>
            </w:r>
            <w:r>
              <w:rPr>
                <w:spacing w:val="-1"/>
                <w:sz w:val="24"/>
              </w:rPr>
              <w:t xml:space="preserve"> </w:t>
            </w:r>
            <w:r>
              <w:rPr>
                <w:spacing w:val="-2"/>
                <w:sz w:val="24"/>
              </w:rPr>
              <w:t>mitra</w:t>
            </w:r>
          </w:p>
        </w:tc>
        <w:tc>
          <w:tcPr>
            <w:tcW w:w="1341" w:type="dxa"/>
          </w:tcPr>
          <w:p w14:paraId="1069A41A">
            <w:pPr>
              <w:pStyle w:val="16"/>
              <w:ind w:left="14"/>
              <w:rPr>
                <w:spacing w:val="-10"/>
                <w:sz w:val="24"/>
              </w:rPr>
            </w:pPr>
            <w:r>
              <w:rPr>
                <w:spacing w:val="-10"/>
                <w:sz w:val="24"/>
              </w:rPr>
              <w:t>1</w:t>
            </w:r>
          </w:p>
        </w:tc>
        <w:tc>
          <w:tcPr>
            <w:tcW w:w="871" w:type="dxa"/>
          </w:tcPr>
          <w:p w14:paraId="3FC92355">
            <w:pPr>
              <w:pStyle w:val="16"/>
              <w:ind w:left="10" w:right="1"/>
              <w:rPr>
                <w:spacing w:val="-2"/>
                <w:sz w:val="24"/>
              </w:rPr>
            </w:pPr>
            <w:r>
              <w:rPr>
                <w:spacing w:val="-2"/>
                <w:sz w:val="24"/>
              </w:rPr>
              <w:t>Paket</w:t>
            </w:r>
          </w:p>
        </w:tc>
        <w:tc>
          <w:tcPr>
            <w:tcW w:w="2117" w:type="dxa"/>
          </w:tcPr>
          <w:p w14:paraId="225D3BF6">
            <w:pPr>
              <w:pStyle w:val="16"/>
              <w:tabs>
                <w:tab w:val="left" w:pos="1060"/>
              </w:tabs>
              <w:ind w:right="94"/>
              <w:jc w:val="right"/>
              <w:rPr>
                <w:spacing w:val="-5"/>
                <w:sz w:val="24"/>
              </w:rPr>
            </w:pPr>
            <w:r>
              <w:rPr>
                <w:spacing w:val="-5"/>
                <w:sz w:val="24"/>
              </w:rPr>
              <w:t>Rp.</w:t>
            </w:r>
            <w:r>
              <w:rPr>
                <w:sz w:val="24"/>
              </w:rPr>
              <w:tab/>
            </w:r>
            <w:r>
              <w:rPr>
                <w:sz w:val="24"/>
              </w:rPr>
              <w:t>1.</w:t>
            </w:r>
            <w:r>
              <w:rPr>
                <w:rFonts w:hint="default"/>
                <w:spacing w:val="-2"/>
                <w:sz w:val="24"/>
                <w:lang w:val="en-GB"/>
              </w:rPr>
              <w:t>6</w:t>
            </w:r>
            <w:r>
              <w:rPr>
                <w:spacing w:val="-2"/>
                <w:sz w:val="24"/>
              </w:rPr>
              <w:t>00.000</w:t>
            </w:r>
          </w:p>
        </w:tc>
        <w:tc>
          <w:tcPr>
            <w:tcW w:w="628" w:type="dxa"/>
            <w:tcBorders>
              <w:right w:val="nil"/>
            </w:tcBorders>
          </w:tcPr>
          <w:p w14:paraId="6DD21C2A">
            <w:pPr>
              <w:pStyle w:val="16"/>
              <w:ind w:right="60"/>
              <w:rPr>
                <w:spacing w:val="-5"/>
                <w:sz w:val="24"/>
              </w:rPr>
            </w:pPr>
            <w:r>
              <w:rPr>
                <w:spacing w:val="-5"/>
                <w:sz w:val="24"/>
              </w:rPr>
              <w:t>Rp.</w:t>
            </w:r>
          </w:p>
        </w:tc>
        <w:tc>
          <w:tcPr>
            <w:tcW w:w="1080" w:type="dxa"/>
            <w:tcBorders>
              <w:left w:val="nil"/>
            </w:tcBorders>
          </w:tcPr>
          <w:p w14:paraId="308F6242">
            <w:pPr>
              <w:pStyle w:val="16"/>
              <w:ind w:right="93"/>
              <w:jc w:val="right"/>
              <w:rPr>
                <w:spacing w:val="-2"/>
                <w:sz w:val="24"/>
              </w:rPr>
            </w:pPr>
            <w:r>
              <w:rPr>
                <w:spacing w:val="-2"/>
                <w:sz w:val="24"/>
              </w:rPr>
              <w:t>1.</w:t>
            </w:r>
            <w:r>
              <w:rPr>
                <w:rFonts w:hint="default"/>
                <w:spacing w:val="-2"/>
                <w:sz w:val="24"/>
                <w:lang w:val="en-GB"/>
              </w:rPr>
              <w:t>6</w:t>
            </w:r>
            <w:r>
              <w:rPr>
                <w:spacing w:val="-2"/>
                <w:sz w:val="24"/>
              </w:rPr>
              <w:t>00.000</w:t>
            </w:r>
          </w:p>
        </w:tc>
      </w:tr>
      <w:tr w14:paraId="37B113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7576" w:type="dxa"/>
            <w:gridSpan w:val="5"/>
          </w:tcPr>
          <w:p w14:paraId="2EF98CDF">
            <w:pPr>
              <w:pStyle w:val="16"/>
              <w:spacing w:before="25" w:line="257" w:lineRule="exact"/>
              <w:ind w:left="1914"/>
              <w:jc w:val="left"/>
              <w:rPr>
                <w:sz w:val="24"/>
              </w:rPr>
            </w:pPr>
            <w:r>
              <w:rPr>
                <w:sz w:val="24"/>
              </w:rPr>
              <w:t>Total</w:t>
            </w:r>
            <w:r>
              <w:rPr>
                <w:spacing w:val="-1"/>
                <w:sz w:val="24"/>
              </w:rPr>
              <w:t xml:space="preserve"> </w:t>
            </w:r>
            <w:r>
              <w:rPr>
                <w:sz w:val="24"/>
              </w:rPr>
              <w:t>Belanja</w:t>
            </w:r>
            <w:r>
              <w:rPr>
                <w:spacing w:val="-2"/>
                <w:sz w:val="24"/>
              </w:rPr>
              <w:t xml:space="preserve"> </w:t>
            </w:r>
            <w:r>
              <w:rPr>
                <w:sz w:val="24"/>
              </w:rPr>
              <w:t>Barang</w:t>
            </w:r>
            <w:r>
              <w:rPr>
                <w:spacing w:val="1"/>
                <w:sz w:val="24"/>
              </w:rPr>
              <w:t xml:space="preserve"> </w:t>
            </w:r>
            <w:r>
              <w:rPr>
                <w:sz w:val="24"/>
              </w:rPr>
              <w:t>Non</w:t>
            </w:r>
            <w:r>
              <w:rPr>
                <w:spacing w:val="-1"/>
                <w:sz w:val="24"/>
              </w:rPr>
              <w:t xml:space="preserve"> </w:t>
            </w:r>
            <w:r>
              <w:rPr>
                <w:spacing w:val="-2"/>
                <w:sz w:val="24"/>
              </w:rPr>
              <w:t>Operasional</w:t>
            </w:r>
          </w:p>
        </w:tc>
        <w:tc>
          <w:tcPr>
            <w:tcW w:w="628" w:type="dxa"/>
            <w:tcBorders>
              <w:right w:val="nil"/>
            </w:tcBorders>
          </w:tcPr>
          <w:p w14:paraId="369E031B">
            <w:pPr>
              <w:pStyle w:val="16"/>
              <w:spacing w:before="13" w:line="269" w:lineRule="exact"/>
              <w:ind w:right="60"/>
              <w:rPr>
                <w:sz w:val="24"/>
              </w:rPr>
            </w:pPr>
            <w:r>
              <w:rPr>
                <w:spacing w:val="-5"/>
                <w:sz w:val="24"/>
              </w:rPr>
              <w:t>Rp.</w:t>
            </w:r>
          </w:p>
        </w:tc>
        <w:tc>
          <w:tcPr>
            <w:tcW w:w="1080" w:type="dxa"/>
            <w:tcBorders>
              <w:left w:val="nil"/>
            </w:tcBorders>
          </w:tcPr>
          <w:p w14:paraId="66E9F035">
            <w:pPr>
              <w:pStyle w:val="16"/>
              <w:spacing w:before="13" w:line="269" w:lineRule="exact"/>
              <w:ind w:right="93"/>
              <w:jc w:val="left"/>
              <w:rPr>
                <w:sz w:val="24"/>
              </w:rPr>
            </w:pPr>
            <w:r>
              <w:rPr>
                <w:rFonts w:hint="default"/>
                <w:spacing w:val="-2"/>
                <w:sz w:val="24"/>
                <w:lang w:val="en-GB"/>
              </w:rPr>
              <w:t>4</w:t>
            </w:r>
            <w:r>
              <w:rPr>
                <w:spacing w:val="-2"/>
                <w:sz w:val="24"/>
              </w:rPr>
              <w:t>.</w:t>
            </w:r>
            <w:r>
              <w:rPr>
                <w:rFonts w:hint="default"/>
                <w:spacing w:val="-2"/>
                <w:sz w:val="24"/>
                <w:lang w:val="en-GB"/>
              </w:rPr>
              <w:t>7</w:t>
            </w:r>
            <w:r>
              <w:rPr>
                <w:spacing w:val="-2"/>
                <w:sz w:val="24"/>
              </w:rPr>
              <w:t>50.000</w:t>
            </w:r>
          </w:p>
        </w:tc>
      </w:tr>
      <w:tr w14:paraId="0776D9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9284" w:type="dxa"/>
            <w:gridSpan w:val="7"/>
          </w:tcPr>
          <w:p w14:paraId="1F43CF5D">
            <w:pPr>
              <w:pStyle w:val="16"/>
              <w:spacing w:before="37" w:line="257" w:lineRule="exact"/>
              <w:ind w:left="107"/>
              <w:jc w:val="left"/>
              <w:rPr>
                <w:sz w:val="24"/>
              </w:rPr>
            </w:pPr>
            <w:r>
              <w:rPr>
                <w:sz w:val="24"/>
              </w:rPr>
              <w:t>BIAYA</w:t>
            </w:r>
            <w:r>
              <w:rPr>
                <w:spacing w:val="-3"/>
                <w:sz w:val="24"/>
              </w:rPr>
              <w:t xml:space="preserve"> </w:t>
            </w:r>
            <w:r>
              <w:rPr>
                <w:spacing w:val="-2"/>
                <w:sz w:val="24"/>
              </w:rPr>
              <w:t>PERJALANAN</w:t>
            </w:r>
          </w:p>
        </w:tc>
      </w:tr>
    </w:tbl>
    <w:p w14:paraId="7576B4F7">
      <w:pPr>
        <w:pStyle w:val="16"/>
        <w:spacing w:line="257" w:lineRule="exact"/>
        <w:jc w:val="left"/>
        <w:rPr>
          <w:sz w:val="24"/>
        </w:rPr>
        <w:sectPr>
          <w:pgSz w:w="11910" w:h="16840"/>
          <w:pgMar w:top="1166" w:right="1282" w:bottom="1354" w:left="992" w:header="0" w:footer="1005" w:gutter="0"/>
          <w:cols w:space="720" w:num="1"/>
        </w:sectPr>
      </w:pPr>
    </w:p>
    <w:tbl>
      <w:tblPr>
        <w:tblStyle w:val="6"/>
        <w:tblW w:w="0" w:type="auto"/>
        <w:tblInd w:w="36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59"/>
        <w:gridCol w:w="2688"/>
        <w:gridCol w:w="1341"/>
        <w:gridCol w:w="871"/>
        <w:gridCol w:w="838"/>
        <w:gridCol w:w="1278"/>
        <w:gridCol w:w="508"/>
        <w:gridCol w:w="1201"/>
      </w:tblGrid>
      <w:tr w14:paraId="35020E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559" w:type="dxa"/>
            <w:tcBorders>
              <w:top w:val="nil"/>
            </w:tcBorders>
          </w:tcPr>
          <w:p w14:paraId="66096037">
            <w:pPr>
              <w:pStyle w:val="16"/>
              <w:spacing w:before="19"/>
              <w:ind w:left="7" w:right="1"/>
              <w:rPr>
                <w:sz w:val="24"/>
              </w:rPr>
            </w:pPr>
            <w:r>
              <w:rPr>
                <w:spacing w:val="-5"/>
                <w:sz w:val="24"/>
              </w:rPr>
              <w:t>No</w:t>
            </w:r>
          </w:p>
        </w:tc>
        <w:tc>
          <w:tcPr>
            <w:tcW w:w="2688" w:type="dxa"/>
            <w:tcBorders>
              <w:top w:val="nil"/>
            </w:tcBorders>
          </w:tcPr>
          <w:p w14:paraId="10BCFAD2">
            <w:pPr>
              <w:pStyle w:val="16"/>
              <w:spacing w:before="19"/>
              <w:ind w:left="9" w:right="3"/>
              <w:rPr>
                <w:sz w:val="24"/>
              </w:rPr>
            </w:pPr>
            <w:r>
              <w:rPr>
                <w:sz w:val="24"/>
              </w:rPr>
              <w:t>Item</w:t>
            </w:r>
            <w:r>
              <w:rPr>
                <w:spacing w:val="-4"/>
                <w:sz w:val="24"/>
              </w:rPr>
              <w:t xml:space="preserve"> </w:t>
            </w:r>
            <w:r>
              <w:rPr>
                <w:spacing w:val="-2"/>
                <w:sz w:val="24"/>
              </w:rPr>
              <w:t>Bahan</w:t>
            </w:r>
          </w:p>
        </w:tc>
        <w:tc>
          <w:tcPr>
            <w:tcW w:w="1341" w:type="dxa"/>
            <w:tcBorders>
              <w:top w:val="nil"/>
            </w:tcBorders>
          </w:tcPr>
          <w:p w14:paraId="3CEEFFCA">
            <w:pPr>
              <w:pStyle w:val="16"/>
              <w:spacing w:before="19"/>
              <w:ind w:left="14"/>
              <w:rPr>
                <w:sz w:val="24"/>
              </w:rPr>
            </w:pPr>
            <w:r>
              <w:rPr>
                <w:spacing w:val="-2"/>
                <w:sz w:val="24"/>
              </w:rPr>
              <w:t>Volume</w:t>
            </w:r>
          </w:p>
        </w:tc>
        <w:tc>
          <w:tcPr>
            <w:tcW w:w="871" w:type="dxa"/>
            <w:tcBorders>
              <w:top w:val="nil"/>
            </w:tcBorders>
          </w:tcPr>
          <w:p w14:paraId="37D7B662">
            <w:pPr>
              <w:pStyle w:val="16"/>
              <w:spacing w:before="19"/>
              <w:ind w:left="10"/>
              <w:rPr>
                <w:sz w:val="24"/>
              </w:rPr>
            </w:pPr>
            <w:r>
              <w:rPr>
                <w:spacing w:val="-2"/>
                <w:sz w:val="24"/>
              </w:rPr>
              <w:t>Satuan</w:t>
            </w:r>
          </w:p>
        </w:tc>
        <w:tc>
          <w:tcPr>
            <w:tcW w:w="2116" w:type="dxa"/>
            <w:gridSpan w:val="2"/>
            <w:tcBorders>
              <w:top w:val="nil"/>
            </w:tcBorders>
          </w:tcPr>
          <w:p w14:paraId="697CAACF">
            <w:pPr>
              <w:pStyle w:val="16"/>
              <w:spacing w:before="19"/>
              <w:ind w:left="160"/>
              <w:jc w:val="left"/>
              <w:rPr>
                <w:sz w:val="24"/>
              </w:rPr>
            </w:pPr>
            <w:r>
              <w:rPr>
                <w:sz w:val="24"/>
              </w:rPr>
              <w:t>Harga</w:t>
            </w:r>
            <w:r>
              <w:rPr>
                <w:spacing w:val="-4"/>
                <w:sz w:val="24"/>
              </w:rPr>
              <w:t xml:space="preserve"> </w:t>
            </w:r>
            <w:r>
              <w:rPr>
                <w:sz w:val="24"/>
              </w:rPr>
              <w:t xml:space="preserve">Satuan </w:t>
            </w:r>
            <w:r>
              <w:rPr>
                <w:spacing w:val="-4"/>
                <w:sz w:val="24"/>
              </w:rPr>
              <w:t>(Rp)</w:t>
            </w:r>
          </w:p>
        </w:tc>
        <w:tc>
          <w:tcPr>
            <w:tcW w:w="1709" w:type="dxa"/>
            <w:gridSpan w:val="2"/>
            <w:tcBorders>
              <w:top w:val="nil"/>
            </w:tcBorders>
          </w:tcPr>
          <w:p w14:paraId="6EB1C5E7">
            <w:pPr>
              <w:pStyle w:val="16"/>
              <w:spacing w:before="19"/>
              <w:ind w:left="317"/>
              <w:jc w:val="left"/>
              <w:rPr>
                <w:sz w:val="24"/>
              </w:rPr>
            </w:pPr>
            <w:r>
              <w:rPr>
                <w:sz w:val="24"/>
              </w:rPr>
              <w:t>Total</w:t>
            </w:r>
            <w:r>
              <w:rPr>
                <w:spacing w:val="-1"/>
                <w:sz w:val="24"/>
              </w:rPr>
              <w:t xml:space="preserve"> </w:t>
            </w:r>
            <w:r>
              <w:rPr>
                <w:spacing w:val="-4"/>
                <w:sz w:val="24"/>
              </w:rPr>
              <w:t>(Rp)</w:t>
            </w:r>
          </w:p>
        </w:tc>
      </w:tr>
      <w:tr w14:paraId="2E0000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559" w:type="dxa"/>
          </w:tcPr>
          <w:p w14:paraId="2AF9E215">
            <w:pPr>
              <w:pStyle w:val="16"/>
              <w:spacing w:before="39" w:line="257" w:lineRule="exact"/>
              <w:ind w:left="7"/>
              <w:rPr>
                <w:sz w:val="24"/>
              </w:rPr>
            </w:pPr>
            <w:r>
              <w:rPr>
                <w:spacing w:val="-10"/>
                <w:sz w:val="24"/>
              </w:rPr>
              <w:t>1</w:t>
            </w:r>
          </w:p>
        </w:tc>
        <w:tc>
          <w:tcPr>
            <w:tcW w:w="2688" w:type="dxa"/>
          </w:tcPr>
          <w:p w14:paraId="4F63144C">
            <w:pPr>
              <w:pStyle w:val="16"/>
              <w:spacing w:before="20"/>
              <w:ind w:left="9" w:right="1"/>
              <w:rPr>
                <w:sz w:val="24"/>
              </w:rPr>
            </w:pPr>
            <w:r>
              <w:rPr>
                <w:sz w:val="24"/>
              </w:rPr>
              <w:t>Transport</w:t>
            </w:r>
            <w:r>
              <w:rPr>
                <w:spacing w:val="-1"/>
                <w:sz w:val="24"/>
              </w:rPr>
              <w:t xml:space="preserve"> </w:t>
            </w:r>
            <w:r>
              <w:rPr>
                <w:sz w:val="24"/>
              </w:rPr>
              <w:t>survei</w:t>
            </w:r>
            <w:r>
              <w:rPr>
                <w:spacing w:val="-1"/>
                <w:sz w:val="24"/>
              </w:rPr>
              <w:t xml:space="preserve"> </w:t>
            </w:r>
            <w:r>
              <w:rPr>
                <w:sz w:val="24"/>
              </w:rPr>
              <w:t xml:space="preserve">lokasi </w:t>
            </w:r>
          </w:p>
        </w:tc>
        <w:tc>
          <w:tcPr>
            <w:tcW w:w="1341" w:type="dxa"/>
          </w:tcPr>
          <w:p w14:paraId="270E8B31">
            <w:pPr>
              <w:pStyle w:val="16"/>
              <w:spacing w:before="20"/>
              <w:ind w:left="14"/>
              <w:rPr>
                <w:sz w:val="24"/>
              </w:rPr>
            </w:pPr>
            <w:r>
              <w:rPr>
                <w:spacing w:val="-10"/>
                <w:sz w:val="24"/>
              </w:rPr>
              <w:t>1</w:t>
            </w:r>
          </w:p>
        </w:tc>
        <w:tc>
          <w:tcPr>
            <w:tcW w:w="871" w:type="dxa"/>
          </w:tcPr>
          <w:p w14:paraId="73FE99A2">
            <w:pPr>
              <w:pStyle w:val="16"/>
              <w:spacing w:before="20"/>
              <w:ind w:left="10" w:right="1"/>
              <w:rPr>
                <w:sz w:val="24"/>
              </w:rPr>
            </w:pPr>
            <w:r>
              <w:rPr>
                <w:spacing w:val="-2"/>
                <w:sz w:val="24"/>
              </w:rPr>
              <w:t>Paket</w:t>
            </w:r>
          </w:p>
        </w:tc>
        <w:tc>
          <w:tcPr>
            <w:tcW w:w="838" w:type="dxa"/>
            <w:tcBorders>
              <w:right w:val="nil"/>
            </w:tcBorders>
          </w:tcPr>
          <w:p w14:paraId="0958DCF5">
            <w:pPr>
              <w:pStyle w:val="16"/>
              <w:spacing w:before="20"/>
              <w:ind w:left="109"/>
              <w:jc w:val="left"/>
              <w:rPr>
                <w:sz w:val="24"/>
              </w:rPr>
            </w:pPr>
            <w:r>
              <w:rPr>
                <w:spacing w:val="-5"/>
                <w:sz w:val="24"/>
              </w:rPr>
              <w:t>Rp.</w:t>
            </w:r>
          </w:p>
        </w:tc>
        <w:tc>
          <w:tcPr>
            <w:tcW w:w="1278" w:type="dxa"/>
            <w:tcBorders>
              <w:left w:val="nil"/>
            </w:tcBorders>
          </w:tcPr>
          <w:p w14:paraId="31215548">
            <w:pPr>
              <w:pStyle w:val="16"/>
              <w:spacing w:before="20"/>
              <w:ind w:right="93"/>
              <w:jc w:val="right"/>
              <w:rPr>
                <w:sz w:val="24"/>
              </w:rPr>
            </w:pPr>
            <w:r>
              <w:rPr>
                <w:spacing w:val="-2"/>
                <w:sz w:val="24"/>
              </w:rPr>
              <w:t>50.000</w:t>
            </w:r>
          </w:p>
        </w:tc>
        <w:tc>
          <w:tcPr>
            <w:tcW w:w="508" w:type="dxa"/>
            <w:tcBorders>
              <w:right w:val="nil"/>
            </w:tcBorders>
          </w:tcPr>
          <w:p w14:paraId="66D1806C">
            <w:pPr>
              <w:pStyle w:val="16"/>
              <w:spacing w:before="20"/>
              <w:ind w:left="59"/>
              <w:rPr>
                <w:sz w:val="24"/>
              </w:rPr>
            </w:pPr>
            <w:r>
              <w:rPr>
                <w:spacing w:val="-5"/>
                <w:sz w:val="24"/>
              </w:rPr>
              <w:t>Rp.</w:t>
            </w:r>
          </w:p>
        </w:tc>
        <w:tc>
          <w:tcPr>
            <w:tcW w:w="1201" w:type="dxa"/>
            <w:tcBorders>
              <w:left w:val="nil"/>
            </w:tcBorders>
          </w:tcPr>
          <w:p w14:paraId="0E38A433">
            <w:pPr>
              <w:pStyle w:val="16"/>
              <w:spacing w:before="20"/>
              <w:ind w:right="91"/>
              <w:jc w:val="right"/>
              <w:rPr>
                <w:sz w:val="24"/>
              </w:rPr>
            </w:pPr>
            <w:r>
              <w:rPr>
                <w:spacing w:val="-2"/>
                <w:sz w:val="24"/>
              </w:rPr>
              <w:t>50.000</w:t>
            </w:r>
          </w:p>
        </w:tc>
      </w:tr>
      <w:tr w14:paraId="47DB62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7575" w:type="dxa"/>
            <w:gridSpan w:val="6"/>
          </w:tcPr>
          <w:p w14:paraId="790A0692">
            <w:pPr>
              <w:pStyle w:val="16"/>
              <w:spacing w:before="23" w:line="257" w:lineRule="exact"/>
              <w:ind w:left="9" w:right="3"/>
              <w:rPr>
                <w:sz w:val="24"/>
              </w:rPr>
            </w:pPr>
            <w:r>
              <w:rPr>
                <w:sz w:val="24"/>
              </w:rPr>
              <w:t>Total</w:t>
            </w:r>
            <w:r>
              <w:rPr>
                <w:spacing w:val="-1"/>
                <w:sz w:val="24"/>
              </w:rPr>
              <w:t xml:space="preserve"> </w:t>
            </w:r>
            <w:r>
              <w:rPr>
                <w:sz w:val="24"/>
              </w:rPr>
              <w:t>Biaya</w:t>
            </w:r>
            <w:r>
              <w:rPr>
                <w:spacing w:val="-2"/>
                <w:sz w:val="24"/>
              </w:rPr>
              <w:t xml:space="preserve"> Perjalanan</w:t>
            </w:r>
          </w:p>
        </w:tc>
        <w:tc>
          <w:tcPr>
            <w:tcW w:w="508" w:type="dxa"/>
            <w:tcBorders>
              <w:right w:val="nil"/>
            </w:tcBorders>
          </w:tcPr>
          <w:p w14:paraId="10AB09DA">
            <w:pPr>
              <w:pStyle w:val="16"/>
              <w:spacing w:before="11" w:line="269" w:lineRule="exact"/>
              <w:ind w:left="59"/>
              <w:rPr>
                <w:sz w:val="24"/>
              </w:rPr>
            </w:pPr>
            <w:r>
              <w:rPr>
                <w:spacing w:val="-5"/>
                <w:sz w:val="24"/>
              </w:rPr>
              <w:t>Rp.</w:t>
            </w:r>
          </w:p>
        </w:tc>
        <w:tc>
          <w:tcPr>
            <w:tcW w:w="1201" w:type="dxa"/>
            <w:tcBorders>
              <w:left w:val="nil"/>
            </w:tcBorders>
          </w:tcPr>
          <w:p w14:paraId="0CA59896">
            <w:pPr>
              <w:pStyle w:val="16"/>
              <w:spacing w:before="11" w:line="269" w:lineRule="exact"/>
              <w:ind w:right="91"/>
              <w:jc w:val="right"/>
              <w:rPr>
                <w:sz w:val="24"/>
              </w:rPr>
            </w:pPr>
            <w:r>
              <w:rPr>
                <w:spacing w:val="-2"/>
                <w:sz w:val="24"/>
              </w:rPr>
              <w:t>50.000</w:t>
            </w:r>
          </w:p>
        </w:tc>
      </w:tr>
      <w:tr w14:paraId="46B01D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7575" w:type="dxa"/>
            <w:gridSpan w:val="6"/>
          </w:tcPr>
          <w:p w14:paraId="4656D31A">
            <w:pPr>
              <w:pStyle w:val="16"/>
              <w:spacing w:before="23" w:line="257" w:lineRule="exact"/>
              <w:ind w:left="9"/>
              <w:rPr>
                <w:sz w:val="24"/>
              </w:rPr>
            </w:pPr>
            <w:r>
              <w:rPr>
                <w:sz w:val="24"/>
              </w:rPr>
              <w:t>Total</w:t>
            </w:r>
            <w:r>
              <w:rPr>
                <w:spacing w:val="-1"/>
                <w:sz w:val="24"/>
              </w:rPr>
              <w:t xml:space="preserve"> </w:t>
            </w:r>
            <w:r>
              <w:rPr>
                <w:spacing w:val="-2"/>
                <w:sz w:val="24"/>
              </w:rPr>
              <w:t>Keseluruhan</w:t>
            </w:r>
          </w:p>
        </w:tc>
        <w:tc>
          <w:tcPr>
            <w:tcW w:w="508" w:type="dxa"/>
            <w:tcBorders>
              <w:right w:val="nil"/>
            </w:tcBorders>
          </w:tcPr>
          <w:p w14:paraId="0BED6FF4">
            <w:pPr>
              <w:pStyle w:val="16"/>
              <w:spacing w:before="11" w:line="269" w:lineRule="exact"/>
              <w:ind w:left="59"/>
              <w:rPr>
                <w:sz w:val="24"/>
              </w:rPr>
            </w:pPr>
            <w:r>
              <w:rPr>
                <w:spacing w:val="-5"/>
                <w:sz w:val="24"/>
              </w:rPr>
              <w:t>Rp.</w:t>
            </w:r>
          </w:p>
        </w:tc>
        <w:tc>
          <w:tcPr>
            <w:tcW w:w="1201" w:type="dxa"/>
            <w:tcBorders>
              <w:left w:val="nil"/>
            </w:tcBorders>
          </w:tcPr>
          <w:p w14:paraId="2EEC9F82">
            <w:pPr>
              <w:pStyle w:val="16"/>
              <w:spacing w:before="11" w:line="269" w:lineRule="exact"/>
              <w:ind w:right="91"/>
              <w:jc w:val="right"/>
              <w:rPr>
                <w:sz w:val="24"/>
              </w:rPr>
            </w:pPr>
            <w:r>
              <w:rPr>
                <w:rFonts w:hint="default"/>
                <w:spacing w:val="-2"/>
                <w:sz w:val="24"/>
                <w:lang w:val="en-GB"/>
              </w:rPr>
              <w:t>9</w:t>
            </w:r>
            <w:r>
              <w:rPr>
                <w:spacing w:val="-2"/>
                <w:sz w:val="24"/>
              </w:rPr>
              <w:t>.</w:t>
            </w:r>
            <w:r>
              <w:rPr>
                <w:rFonts w:hint="default"/>
                <w:spacing w:val="-2"/>
                <w:sz w:val="24"/>
                <w:lang w:val="en-GB"/>
              </w:rPr>
              <w:t>7</w:t>
            </w:r>
            <w:r>
              <w:rPr>
                <w:spacing w:val="-2"/>
                <w:sz w:val="24"/>
              </w:rPr>
              <w:t>00.000</w:t>
            </w:r>
          </w:p>
        </w:tc>
      </w:tr>
    </w:tbl>
    <w:p w14:paraId="0E7F2961">
      <w:pPr>
        <w:pStyle w:val="3"/>
        <w:numPr>
          <w:ilvl w:val="0"/>
          <w:numId w:val="2"/>
        </w:numPr>
        <w:tabs>
          <w:tab w:val="left" w:pos="1014"/>
        </w:tabs>
        <w:ind w:hanging="566"/>
      </w:pPr>
      <w:r>
        <w:t>KESIMPULAN</w:t>
      </w:r>
      <w:r>
        <w:rPr>
          <w:spacing w:val="-3"/>
        </w:rPr>
        <w:t xml:space="preserve"> </w:t>
      </w:r>
      <w:r>
        <w:t>DAN</w:t>
      </w:r>
      <w:r>
        <w:rPr>
          <w:spacing w:val="-1"/>
        </w:rPr>
        <w:t xml:space="preserve"> </w:t>
      </w:r>
      <w:r>
        <w:rPr>
          <w:spacing w:val="-2"/>
        </w:rPr>
        <w:t>SARAN</w:t>
      </w:r>
    </w:p>
    <w:p w14:paraId="3F631B58">
      <w:pPr>
        <w:pStyle w:val="7"/>
        <w:spacing w:before="139" w:line="360" w:lineRule="auto"/>
        <w:ind w:left="448" w:right="447" w:firstLine="566"/>
        <w:jc w:val="both"/>
      </w:pPr>
      <w:r>
        <w:t>Kegiatan pengabdian masyarakat dengan tema " Edukasi mengenal dan mengelola emos</w:t>
      </w:r>
      <w:r>
        <w:rPr>
          <w:highlight w:val="none"/>
        </w:rPr>
        <w:t>i Di Asrama Asuh Lembaga Amil Zakat Nasional Dompet Yatim Dhuafa Pesanggrahan Jakarta Selatan</w:t>
      </w:r>
      <w:r>
        <w:t xml:space="preserve"> " telah memberikan wawasan yang berharga bagi peserta mengenai peran emosi dalam meningkatkan kemampuan perkembangan diri. Peserta memahami bagaimana emosi dapat digunakan untuk kemampuan akademik, keterampilan sosial, dan kesehatan mental jangka panjang.</w:t>
      </w:r>
      <w:r>
        <w:rPr>
          <w:spacing w:val="-1"/>
        </w:rPr>
        <w:t xml:space="preserve"> </w:t>
      </w:r>
      <w:r>
        <w:t>Dengan</w:t>
      </w:r>
      <w:r>
        <w:rPr>
          <w:spacing w:val="-1"/>
        </w:rPr>
        <w:t xml:space="preserve"> </w:t>
      </w:r>
      <w:r>
        <w:t>pengelolaan emosi yang baik,</w:t>
      </w:r>
      <w:r>
        <w:rPr>
          <w:spacing w:val="-3"/>
        </w:rPr>
        <w:t xml:space="preserve"> </w:t>
      </w:r>
      <w:r>
        <w:t>akan berdampak positif pada kemampuan bersosialisasi, prestasi akademik, dan kesejahteraan psikologis anak di masa depan.</w:t>
      </w:r>
      <w:r>
        <w:rPr>
          <w:spacing w:val="-15"/>
        </w:rPr>
        <w:t xml:space="preserve"> </w:t>
      </w:r>
      <w:r>
        <w:t>Selain itu, kegiatan ini juga meningkatkan kesadaran peserta tentang pentingnya pengelolaan emosi dan kesiapan dalam menghadapi masa depan yang gemilang.</w:t>
      </w:r>
    </w:p>
    <w:p w14:paraId="581CE625">
      <w:pPr>
        <w:pStyle w:val="7"/>
        <w:spacing w:line="362" w:lineRule="auto"/>
        <w:ind w:left="448" w:right="452" w:firstLine="566"/>
        <w:jc w:val="both"/>
      </w:pPr>
      <w:r>
        <w:t>Peningkatan Pelatihan sebaiknya dilakukan secara berkelanjutan dengan sesi praktik langsung agar peserta lebih mahir dalam mengelola emosi pada perencanaan kegiatan.</w:t>
      </w:r>
    </w:p>
    <w:p w14:paraId="67B5F7D9">
      <w:pPr>
        <w:pStyle w:val="15"/>
        <w:numPr>
          <w:ilvl w:val="1"/>
          <w:numId w:val="2"/>
        </w:numPr>
        <w:tabs>
          <w:tab w:val="left" w:pos="875"/>
        </w:tabs>
        <w:spacing w:line="360" w:lineRule="auto"/>
        <w:ind w:right="453"/>
        <w:jc w:val="both"/>
        <w:rPr>
          <w:sz w:val="24"/>
        </w:rPr>
      </w:pPr>
      <w:r>
        <w:rPr>
          <w:sz w:val="24"/>
        </w:rPr>
        <w:t>Dapat mulai mengelola emosi untuk membangun hubungan yang akrab dan aman dengan orang lain serta teman sebaya sekaligus mengalami, mengatur, serta mengekspresikan emosi dalam bentuk yang sesuai dengan sosial dan budaya, dan juga mengeksplorasi lingkungan.</w:t>
      </w:r>
    </w:p>
    <w:p w14:paraId="4AF23AF0">
      <w:pPr>
        <w:pStyle w:val="15"/>
        <w:numPr>
          <w:ilvl w:val="1"/>
          <w:numId w:val="2"/>
        </w:numPr>
        <w:tabs>
          <w:tab w:val="left" w:pos="875"/>
        </w:tabs>
        <w:spacing w:line="360" w:lineRule="auto"/>
        <w:ind w:right="443"/>
        <w:jc w:val="both"/>
        <w:rPr>
          <w:sz w:val="24"/>
        </w:rPr>
      </w:pPr>
      <w:r>
        <w:rPr>
          <w:sz w:val="24"/>
        </w:rPr>
        <w:t xml:space="preserve">Disarankan untuk menjalin kerja sama dengan akademisi, komunitas, atau instansi pemerintah guna mendapatkan pendampingan dalam mengelola emosi yang lebih </w:t>
      </w:r>
      <w:r>
        <w:rPr>
          <w:spacing w:val="-2"/>
          <w:sz w:val="24"/>
        </w:rPr>
        <w:t>optimal.</w:t>
      </w:r>
    </w:p>
    <w:p w14:paraId="49CBF3BC">
      <w:pPr>
        <w:pStyle w:val="15"/>
        <w:numPr>
          <w:ilvl w:val="1"/>
          <w:numId w:val="2"/>
        </w:numPr>
        <w:tabs>
          <w:tab w:val="left" w:pos="875"/>
        </w:tabs>
        <w:spacing w:line="360" w:lineRule="auto"/>
        <w:ind w:right="454"/>
        <w:jc w:val="both"/>
        <w:rPr>
          <w:sz w:val="24"/>
        </w:rPr>
      </w:pPr>
      <w:r>
        <w:rPr>
          <w:sz w:val="24"/>
        </w:rPr>
        <w:t>Setiap mengelola emosi dalam perencanaan masa depan perlu dievaluasi secara berkala untuk memastikan efektivitas dan manfaatnya bagi diri sendiri.</w:t>
      </w:r>
    </w:p>
    <w:p w14:paraId="621535FC">
      <w:pPr>
        <w:pStyle w:val="7"/>
        <w:spacing w:line="360" w:lineRule="auto"/>
        <w:ind w:left="448" w:right="451" w:firstLine="566"/>
        <w:jc w:val="both"/>
      </w:pPr>
      <w:r>
        <w:t>Dengan adanya implementasi mengelola emosi dalam perencanaan masa depan, diharapkan</w:t>
      </w:r>
      <w:r>
        <w:rPr>
          <w:highlight w:val="none"/>
        </w:rPr>
        <w:t xml:space="preserve"> Lembaga Amil Zakat Nasional Dompet Yatim Dhuafa Pesanggrahan Jakarta Selatan dapat se</w:t>
      </w:r>
      <w:r>
        <w:t>makin berkembang dan memberikan dampak positif yang lebih besar</w:t>
      </w:r>
      <w:r>
        <w:rPr>
          <w:spacing w:val="-2"/>
        </w:rPr>
        <w:t>.</w:t>
      </w:r>
    </w:p>
    <w:p w14:paraId="62C4FFF4">
      <w:pPr>
        <w:pStyle w:val="7"/>
        <w:spacing w:line="360" w:lineRule="auto"/>
        <w:jc w:val="both"/>
        <w:sectPr>
          <w:type w:val="continuous"/>
          <w:pgSz w:w="11910" w:h="16840"/>
          <w:pgMar w:top="1400" w:right="992" w:bottom="1200" w:left="992" w:header="0" w:footer="1005" w:gutter="0"/>
          <w:cols w:space="720" w:num="1"/>
        </w:sectPr>
      </w:pPr>
    </w:p>
    <w:p w14:paraId="3A9C13B3">
      <w:pPr>
        <w:pStyle w:val="3"/>
        <w:spacing w:before="120"/>
        <w:ind w:left="448" w:firstLine="0"/>
      </w:pPr>
      <w:r>
        <w:t>DAFTAR</w:t>
      </w:r>
      <w:r>
        <w:rPr>
          <w:spacing w:val="-1"/>
        </w:rPr>
        <w:t xml:space="preserve"> </w:t>
      </w:r>
      <w:r>
        <w:rPr>
          <w:spacing w:val="-2"/>
        </w:rPr>
        <w:t>PUSTAKA</w:t>
      </w:r>
    </w:p>
    <w:p w14:paraId="6FB24D2B">
      <w:pPr>
        <w:pStyle w:val="7"/>
        <w:numPr>
          <w:ilvl w:val="0"/>
          <w:numId w:val="6"/>
        </w:numPr>
        <w:spacing w:before="360" w:line="360" w:lineRule="auto"/>
        <w:ind w:left="808"/>
      </w:pPr>
      <w:r>
        <w:t xml:space="preserve">Compas, B. E., Jaser, S. S., &amp; Benson, M. A. (2023). </w:t>
      </w:r>
      <w:r>
        <w:rPr>
          <w:i/>
          <w:iCs/>
        </w:rPr>
        <w:t>Coping and emotion regulation in childhood and adolescence. Annual Review of Psychology</w:t>
      </w:r>
      <w:r>
        <w:t>, 74, 1–26.</w:t>
      </w:r>
    </w:p>
    <w:p w14:paraId="264753AC">
      <w:pPr>
        <w:pStyle w:val="7"/>
        <w:numPr>
          <w:ilvl w:val="0"/>
          <w:numId w:val="6"/>
        </w:numPr>
        <w:spacing w:line="360" w:lineRule="auto"/>
        <w:ind w:left="808"/>
      </w:pPr>
      <w:r>
        <w:t xml:space="preserve">Nugraha, A., &amp; Rachmawati, Y. (2021). </w:t>
      </w:r>
      <w:r>
        <w:rPr>
          <w:i/>
          <w:iCs/>
        </w:rPr>
        <w:t>Metode pengembangan sosial emosional</w:t>
      </w:r>
      <w:r>
        <w:t>. Universitas Terbuka.</w:t>
      </w:r>
    </w:p>
    <w:p w14:paraId="1961BA70">
      <w:pPr>
        <w:pStyle w:val="7"/>
        <w:numPr>
          <w:ilvl w:val="0"/>
          <w:numId w:val="6"/>
        </w:numPr>
        <w:spacing w:line="360" w:lineRule="auto"/>
        <w:ind w:left="808"/>
      </w:pPr>
      <w:r>
        <w:t xml:space="preserve">Yates, T., Ostrosky, M., Cheatham, G., Fettig, A., Shaffer, L., &amp; Santos, R. (2008). Research synthesis on screening and assessing social-emotional competence. Center on the Social Emotional Foundations for Early Learning. Retrieved from </w:t>
      </w:r>
      <w:r>
        <w:fldChar w:fldCharType="begin"/>
      </w:r>
      <w:r>
        <w:instrText xml:space="preserve"> HYPERLINK "http://csefel.vanderbilt.edu/documents/rs_screening_assessment.pdf" </w:instrText>
      </w:r>
      <w:r>
        <w:fldChar w:fldCharType="separate"/>
      </w:r>
      <w:r>
        <w:rPr>
          <w:rStyle w:val="10"/>
        </w:rPr>
        <w:t>http://csefel.vanderbilt.edu/documents/rs_screening_assessment.pdf</w:t>
      </w:r>
      <w:r>
        <w:rPr>
          <w:rStyle w:val="10"/>
        </w:rPr>
        <w:fldChar w:fldCharType="end"/>
      </w:r>
      <w:r>
        <w:t xml:space="preserve">  </w:t>
      </w:r>
    </w:p>
    <w:p w14:paraId="553A2311">
      <w:pPr>
        <w:pStyle w:val="7"/>
        <w:numPr>
          <w:ilvl w:val="0"/>
          <w:numId w:val="6"/>
        </w:numPr>
        <w:spacing w:line="360" w:lineRule="auto"/>
        <w:ind w:left="808"/>
      </w:pPr>
      <w:r>
        <w:t xml:space="preserve">Fathurrohman, M. (2021). </w:t>
      </w:r>
      <w:r>
        <w:rPr>
          <w:i/>
          <w:iCs/>
        </w:rPr>
        <w:t>Pendidikan karakter dalam pendidikan Islam</w:t>
      </w:r>
      <w:r>
        <w:t>. Muhammadiyah University Press.</w:t>
      </w:r>
    </w:p>
    <w:p w14:paraId="177B4E1E">
      <w:pPr>
        <w:pStyle w:val="15"/>
        <w:numPr>
          <w:ilvl w:val="0"/>
          <w:numId w:val="6"/>
        </w:numPr>
        <w:tabs>
          <w:tab w:val="left" w:pos="731"/>
        </w:tabs>
        <w:ind w:left="808"/>
        <w:rPr>
          <w:sz w:val="24"/>
          <w:szCs w:val="24"/>
        </w:rPr>
      </w:pPr>
      <w:r>
        <w:rPr>
          <w:sz w:val="24"/>
          <w:szCs w:val="24"/>
        </w:rPr>
        <w:t xml:space="preserve">Denham, S. A., Bassett, H. H., &amp; Wyatt, T. (2021). </w:t>
      </w:r>
      <w:r>
        <w:rPr>
          <w:i/>
          <w:iCs/>
          <w:sz w:val="24"/>
          <w:szCs w:val="24"/>
        </w:rPr>
        <w:t>The socialization of emotional competence. Journal of Child and Family Studies</w:t>
      </w:r>
      <w:r>
        <w:rPr>
          <w:sz w:val="24"/>
          <w:szCs w:val="24"/>
        </w:rPr>
        <w:t>, 30(7), 1720–1735</w:t>
      </w:r>
      <w:r>
        <w:rPr>
          <w:i/>
          <w:iCs/>
          <w:sz w:val="24"/>
          <w:szCs w:val="24"/>
        </w:rPr>
        <w:t>.</w:t>
      </w:r>
    </w:p>
    <w:p w14:paraId="707087FF">
      <w:pPr>
        <w:jc w:val="both"/>
        <w:rPr>
          <w:sz w:val="24"/>
        </w:rPr>
        <w:sectPr>
          <w:pgSz w:w="11910" w:h="16840"/>
          <w:pgMar w:top="1360" w:right="992" w:bottom="1200" w:left="992" w:header="0" w:footer="1005" w:gutter="0"/>
          <w:cols w:space="720" w:num="1"/>
        </w:sectPr>
      </w:pPr>
    </w:p>
    <w:p w14:paraId="281E3D32">
      <w:pPr>
        <w:pStyle w:val="3"/>
        <w:spacing w:before="60"/>
        <w:ind w:left="448" w:firstLine="0"/>
      </w:pPr>
      <w:r>
        <w:rPr>
          <w:spacing w:val="-2"/>
        </w:rPr>
        <w:t>LAMPIRAN</w:t>
      </w:r>
    </w:p>
    <w:p w14:paraId="2B1E6EDF">
      <w:pPr>
        <w:pStyle w:val="7"/>
        <w:spacing w:before="138"/>
        <w:ind w:left="448"/>
      </w:pPr>
      <w:r>
        <w:t>Lampiran</w:t>
      </w:r>
      <w:r>
        <w:rPr>
          <w:spacing w:val="-2"/>
        </w:rPr>
        <w:t xml:space="preserve"> </w:t>
      </w:r>
      <w:r>
        <w:t>A.</w:t>
      </w:r>
      <w:r>
        <w:rPr>
          <w:spacing w:val="-1"/>
        </w:rPr>
        <w:t xml:space="preserve"> </w:t>
      </w:r>
      <w:r>
        <w:t>Absen</w:t>
      </w:r>
      <w:r>
        <w:rPr>
          <w:spacing w:val="-1"/>
        </w:rPr>
        <w:t xml:space="preserve"> </w:t>
      </w:r>
      <w:r>
        <w:rPr>
          <w:spacing w:val="-2"/>
        </w:rPr>
        <w:t>Panitia</w:t>
      </w:r>
    </w:p>
    <w:p w14:paraId="49903455">
      <w:pPr>
        <w:pStyle w:val="7"/>
        <w:spacing w:before="167"/>
        <w:rPr>
          <w:sz w:val="20"/>
        </w:rPr>
      </w:pPr>
      <w:r>
        <w:drawing>
          <wp:inline distT="0" distB="0" distL="114300" distR="114300">
            <wp:extent cx="6654800" cy="8439150"/>
            <wp:effectExtent l="0" t="0" r="0" b="6350"/>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6"/>
                    <pic:cNvPicPr>
                      <a:picLocks noChangeAspect="1"/>
                    </pic:cNvPicPr>
                  </pic:nvPicPr>
                  <pic:blipFill>
                    <a:blip r:embed="rId12"/>
                    <a:stretch>
                      <a:fillRect/>
                    </a:stretch>
                  </pic:blipFill>
                  <pic:spPr>
                    <a:xfrm>
                      <a:off x="0" y="0"/>
                      <a:ext cx="6654800" cy="8439150"/>
                    </a:xfrm>
                    <a:prstGeom prst="rect">
                      <a:avLst/>
                    </a:prstGeom>
                    <a:noFill/>
                    <a:ln>
                      <a:noFill/>
                    </a:ln>
                  </pic:spPr>
                </pic:pic>
              </a:graphicData>
            </a:graphic>
          </wp:inline>
        </w:drawing>
      </w:r>
    </w:p>
    <w:p w14:paraId="3C347A1E">
      <w:pPr>
        <w:pStyle w:val="7"/>
        <w:rPr>
          <w:sz w:val="20"/>
        </w:rPr>
        <w:sectPr>
          <w:pgSz w:w="11910" w:h="16840"/>
          <w:pgMar w:top="1360" w:right="992" w:bottom="1200" w:left="992" w:header="0" w:footer="1005" w:gutter="0"/>
          <w:cols w:space="720" w:num="1"/>
        </w:sectPr>
      </w:pPr>
    </w:p>
    <w:p w14:paraId="443DB78D">
      <w:pPr>
        <w:pStyle w:val="7"/>
        <w:spacing w:before="60"/>
        <w:ind w:left="448"/>
      </w:pPr>
      <w:r>
        <w:t>Lampiran</w:t>
      </w:r>
      <w:r>
        <w:rPr>
          <w:spacing w:val="-2"/>
        </w:rPr>
        <w:t xml:space="preserve"> </w:t>
      </w:r>
      <w:r>
        <w:t>B.</w:t>
      </w:r>
      <w:r>
        <w:rPr>
          <w:spacing w:val="-2"/>
        </w:rPr>
        <w:t xml:space="preserve"> </w:t>
      </w:r>
      <w:r>
        <w:t>Absen</w:t>
      </w:r>
      <w:r>
        <w:rPr>
          <w:spacing w:val="-2"/>
        </w:rPr>
        <w:t xml:space="preserve"> Peserta</w:t>
      </w:r>
    </w:p>
    <w:p w14:paraId="0EB77038">
      <w:pPr>
        <w:pStyle w:val="7"/>
        <w:spacing w:before="6"/>
        <w:rPr>
          <w:sz w:val="17"/>
        </w:rPr>
      </w:pPr>
      <w:r>
        <w:drawing>
          <wp:inline distT="0" distB="0" distL="114300" distR="114300">
            <wp:extent cx="6527165" cy="8350250"/>
            <wp:effectExtent l="0" t="0" r="635" b="635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pic:cNvPicPr>
                  </pic:nvPicPr>
                  <pic:blipFill>
                    <a:blip r:embed="rId13"/>
                    <a:stretch>
                      <a:fillRect/>
                    </a:stretch>
                  </pic:blipFill>
                  <pic:spPr>
                    <a:xfrm>
                      <a:off x="0" y="0"/>
                      <a:ext cx="6527165" cy="8350250"/>
                    </a:xfrm>
                    <a:prstGeom prst="rect">
                      <a:avLst/>
                    </a:prstGeom>
                    <a:noFill/>
                    <a:ln>
                      <a:noFill/>
                    </a:ln>
                  </pic:spPr>
                </pic:pic>
              </a:graphicData>
            </a:graphic>
          </wp:inline>
        </w:drawing>
      </w:r>
    </w:p>
    <w:p w14:paraId="2285CBF7">
      <w:pPr>
        <w:pStyle w:val="7"/>
        <w:spacing w:before="4"/>
        <w:rPr>
          <w:sz w:val="3"/>
        </w:rPr>
      </w:pPr>
    </w:p>
    <w:p w14:paraId="399A82FB">
      <w:pPr>
        <w:pStyle w:val="7"/>
        <w:rPr>
          <w:sz w:val="20"/>
        </w:rPr>
        <w:sectPr>
          <w:pgSz w:w="11910" w:h="16840"/>
          <w:pgMar w:top="1920" w:right="992" w:bottom="1200" w:left="992" w:header="0" w:footer="1005" w:gutter="0"/>
          <w:cols w:space="720" w:num="1"/>
        </w:sectPr>
      </w:pPr>
    </w:p>
    <w:p w14:paraId="779F9F1D">
      <w:pPr>
        <w:pStyle w:val="7"/>
        <w:spacing w:before="60"/>
        <w:ind w:left="448"/>
      </w:pPr>
      <w:r>
        <w:t>Lampiran</w:t>
      </w:r>
      <w:r>
        <w:rPr>
          <w:spacing w:val="-2"/>
        </w:rPr>
        <w:t xml:space="preserve"> </w:t>
      </w:r>
      <w:r>
        <w:t>C.</w:t>
      </w:r>
      <w:r>
        <w:rPr>
          <w:spacing w:val="-2"/>
        </w:rPr>
        <w:t xml:space="preserve"> </w:t>
      </w:r>
      <w:r>
        <w:t>Surat</w:t>
      </w:r>
      <w:r>
        <w:rPr>
          <w:spacing w:val="-2"/>
        </w:rPr>
        <w:t xml:space="preserve"> </w:t>
      </w:r>
      <w:r>
        <w:t>Keterangan</w:t>
      </w:r>
      <w:r>
        <w:rPr>
          <w:spacing w:val="-1"/>
        </w:rPr>
        <w:t xml:space="preserve"> </w:t>
      </w:r>
      <w:r>
        <w:rPr>
          <w:spacing w:val="-2"/>
        </w:rPr>
        <w:t>Mitra/Instansi</w:t>
      </w:r>
    </w:p>
    <w:p w14:paraId="41A81AC3">
      <w:pPr>
        <w:pStyle w:val="7"/>
      </w:pPr>
    </w:p>
    <w:p w14:paraId="6EB3E067">
      <w:pPr>
        <w:pStyle w:val="7"/>
      </w:pPr>
    </w:p>
    <w:p w14:paraId="00F5BF1F">
      <w:pPr>
        <w:pStyle w:val="7"/>
        <w:sectPr>
          <w:pgSz w:w="11910" w:h="16840"/>
          <w:pgMar w:top="1360" w:right="992" w:bottom="1200" w:left="992" w:header="0" w:footer="1005" w:gutter="0"/>
          <w:cols w:space="720" w:num="1"/>
        </w:sectPr>
      </w:pPr>
      <w:r>
        <w:drawing>
          <wp:inline distT="0" distB="0" distL="114300" distR="114300">
            <wp:extent cx="6400165" cy="8495665"/>
            <wp:effectExtent l="0" t="0" r="635" b="635"/>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pic:cNvPicPr>
                      <a:picLocks noChangeAspect="1"/>
                    </pic:cNvPicPr>
                  </pic:nvPicPr>
                  <pic:blipFill>
                    <a:blip r:embed="rId14"/>
                    <a:stretch>
                      <a:fillRect/>
                    </a:stretch>
                  </pic:blipFill>
                  <pic:spPr>
                    <a:xfrm>
                      <a:off x="0" y="0"/>
                      <a:ext cx="6400165" cy="8495665"/>
                    </a:xfrm>
                    <a:prstGeom prst="rect">
                      <a:avLst/>
                    </a:prstGeom>
                    <a:noFill/>
                    <a:ln>
                      <a:noFill/>
                    </a:ln>
                  </pic:spPr>
                </pic:pic>
              </a:graphicData>
            </a:graphic>
          </wp:inline>
        </w:drawing>
      </w:r>
    </w:p>
    <w:p w14:paraId="69179529">
      <w:pPr>
        <w:pStyle w:val="7"/>
        <w:ind w:left="265"/>
        <w:rPr>
          <w:sz w:val="20"/>
        </w:rPr>
      </w:pPr>
      <w:r>
        <w:drawing>
          <wp:inline distT="0" distB="0" distL="114300" distR="114300">
            <wp:extent cx="6495415" cy="8540750"/>
            <wp:effectExtent l="0" t="0" r="6985" b="635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
                    <pic:cNvPicPr>
                      <a:picLocks noChangeAspect="1"/>
                    </pic:cNvPicPr>
                  </pic:nvPicPr>
                  <pic:blipFill>
                    <a:blip r:embed="rId15"/>
                    <a:stretch>
                      <a:fillRect/>
                    </a:stretch>
                  </pic:blipFill>
                  <pic:spPr>
                    <a:xfrm>
                      <a:off x="0" y="0"/>
                      <a:ext cx="6495415" cy="8540750"/>
                    </a:xfrm>
                    <a:prstGeom prst="rect">
                      <a:avLst/>
                    </a:prstGeom>
                    <a:noFill/>
                    <a:ln>
                      <a:noFill/>
                    </a:ln>
                  </pic:spPr>
                </pic:pic>
              </a:graphicData>
            </a:graphic>
          </wp:inline>
        </w:drawing>
      </w:r>
    </w:p>
    <w:p w14:paraId="48C23C6E">
      <w:pPr>
        <w:pStyle w:val="7"/>
        <w:rPr>
          <w:sz w:val="20"/>
        </w:rPr>
        <w:sectPr>
          <w:pgSz w:w="11910" w:h="16840"/>
          <w:pgMar w:top="1800" w:right="992" w:bottom="1200" w:left="992" w:header="0" w:footer="1005" w:gutter="0"/>
          <w:cols w:space="720" w:num="1"/>
        </w:sectPr>
      </w:pPr>
    </w:p>
    <w:p w14:paraId="5E952F6F">
      <w:pPr>
        <w:pStyle w:val="7"/>
        <w:spacing w:before="60"/>
        <w:ind w:left="448"/>
      </w:pPr>
      <w:r>
        <w:t>Lampiran</w:t>
      </w:r>
      <w:r>
        <w:rPr>
          <w:spacing w:val="-2"/>
        </w:rPr>
        <w:t xml:space="preserve"> </w:t>
      </w:r>
      <w:r>
        <w:t>D.</w:t>
      </w:r>
      <w:r>
        <w:rPr>
          <w:spacing w:val="-2"/>
        </w:rPr>
        <w:t xml:space="preserve"> </w:t>
      </w:r>
      <w:r>
        <w:t>Luaran</w:t>
      </w:r>
      <w:r>
        <w:rPr>
          <w:spacing w:val="-2"/>
        </w:rPr>
        <w:t xml:space="preserve"> </w:t>
      </w:r>
      <w:r>
        <w:rPr>
          <w:spacing w:val="-5"/>
        </w:rPr>
        <w:t>PM</w:t>
      </w:r>
    </w:p>
    <w:p w14:paraId="1C49AF9C">
      <w:pPr>
        <w:pStyle w:val="7"/>
        <w:spacing w:before="5"/>
        <w:rPr>
          <w:sz w:val="4"/>
        </w:rPr>
      </w:pPr>
    </w:p>
    <w:p w14:paraId="4C64129A">
      <w:pPr>
        <w:pStyle w:val="7"/>
        <w:spacing w:before="5"/>
        <w:rPr>
          <w:sz w:val="4"/>
        </w:rPr>
      </w:pPr>
    </w:p>
    <w:p w14:paraId="43E37321">
      <w:pPr>
        <w:pStyle w:val="7"/>
        <w:spacing w:before="5"/>
        <w:rPr>
          <w:sz w:val="4"/>
        </w:rPr>
      </w:pPr>
    </w:p>
    <w:p w14:paraId="284C0E7F">
      <w:pPr>
        <w:pStyle w:val="7"/>
        <w:spacing w:before="5"/>
        <w:rPr>
          <w:sz w:val="4"/>
        </w:rPr>
      </w:pPr>
    </w:p>
    <w:p w14:paraId="73ADA244">
      <w:pPr>
        <w:pStyle w:val="7"/>
        <w:spacing w:before="5"/>
        <w:rPr>
          <w:sz w:val="4"/>
        </w:rPr>
      </w:pPr>
    </w:p>
    <w:p w14:paraId="67741CB5">
      <w:pPr>
        <w:pStyle w:val="7"/>
        <w:spacing w:before="5"/>
        <w:rPr>
          <w:sz w:val="4"/>
        </w:rPr>
      </w:pPr>
    </w:p>
    <w:p w14:paraId="241F9D53">
      <w:pPr>
        <w:pStyle w:val="7"/>
        <w:spacing w:line="360" w:lineRule="auto"/>
        <w:ind w:right="477"/>
        <w:jc w:val="both"/>
      </w:pPr>
      <w:bookmarkStart w:id="0" w:name="_GoBack"/>
      <w:bookmarkEnd w:id="0"/>
      <w:r>
        <w:drawing>
          <wp:inline distT="0" distB="0" distL="114300" distR="114300">
            <wp:extent cx="5730240" cy="3507105"/>
            <wp:effectExtent l="0" t="0" r="10160" b="1079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pic:cNvPicPr>
                      <a:picLocks noChangeAspect="1"/>
                    </pic:cNvPicPr>
                  </pic:nvPicPr>
                  <pic:blipFill>
                    <a:blip r:embed="rId16"/>
                    <a:stretch>
                      <a:fillRect/>
                    </a:stretch>
                  </pic:blipFill>
                  <pic:spPr>
                    <a:xfrm>
                      <a:off x="0" y="0"/>
                      <a:ext cx="5730240" cy="3507105"/>
                    </a:xfrm>
                    <a:prstGeom prst="rect">
                      <a:avLst/>
                    </a:prstGeom>
                    <a:noFill/>
                    <a:ln>
                      <a:noFill/>
                    </a:ln>
                  </pic:spPr>
                </pic:pic>
              </a:graphicData>
            </a:graphic>
          </wp:inline>
        </w:drawing>
      </w:r>
    </w:p>
    <w:p w14:paraId="272D0628">
      <w:pPr>
        <w:pStyle w:val="7"/>
        <w:spacing w:line="360" w:lineRule="auto"/>
        <w:ind w:right="477"/>
        <w:jc w:val="both"/>
      </w:pPr>
    </w:p>
    <w:p w14:paraId="57DCA737">
      <w:pPr>
        <w:pStyle w:val="7"/>
        <w:spacing w:line="360" w:lineRule="auto"/>
        <w:ind w:right="477"/>
        <w:jc w:val="both"/>
      </w:pPr>
      <w:r>
        <w:drawing>
          <wp:inline distT="0" distB="0" distL="114300" distR="114300">
            <wp:extent cx="5721985" cy="3634740"/>
            <wp:effectExtent l="0" t="0" r="5715" b="1016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pic:cNvPicPr>
                  </pic:nvPicPr>
                  <pic:blipFill>
                    <a:blip r:embed="rId17"/>
                    <a:stretch>
                      <a:fillRect/>
                    </a:stretch>
                  </pic:blipFill>
                  <pic:spPr>
                    <a:xfrm>
                      <a:off x="0" y="0"/>
                      <a:ext cx="5721985" cy="3634740"/>
                    </a:xfrm>
                    <a:prstGeom prst="rect">
                      <a:avLst/>
                    </a:prstGeom>
                    <a:noFill/>
                    <a:ln>
                      <a:noFill/>
                    </a:ln>
                  </pic:spPr>
                </pic:pic>
              </a:graphicData>
            </a:graphic>
          </wp:inline>
        </w:drawing>
      </w:r>
    </w:p>
    <w:p w14:paraId="67CE0D58">
      <w:pPr>
        <w:pStyle w:val="7"/>
        <w:spacing w:line="360" w:lineRule="auto"/>
        <w:ind w:right="477"/>
        <w:jc w:val="both"/>
      </w:pPr>
    </w:p>
    <w:p w14:paraId="087D1E8D">
      <w:pPr>
        <w:pStyle w:val="7"/>
        <w:spacing w:line="360" w:lineRule="auto"/>
        <w:ind w:right="477"/>
        <w:jc w:val="both"/>
      </w:pPr>
      <w:r>
        <w:drawing>
          <wp:inline distT="0" distB="0" distL="114300" distR="114300">
            <wp:extent cx="5723255" cy="3503930"/>
            <wp:effectExtent l="0" t="0" r="4445" b="127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pic:cNvPicPr>
                      <a:picLocks noChangeAspect="1"/>
                    </pic:cNvPicPr>
                  </pic:nvPicPr>
                  <pic:blipFill>
                    <a:blip r:embed="rId18"/>
                    <a:stretch>
                      <a:fillRect/>
                    </a:stretch>
                  </pic:blipFill>
                  <pic:spPr>
                    <a:xfrm>
                      <a:off x="0" y="0"/>
                      <a:ext cx="5723255" cy="3503930"/>
                    </a:xfrm>
                    <a:prstGeom prst="rect">
                      <a:avLst/>
                    </a:prstGeom>
                    <a:noFill/>
                    <a:ln>
                      <a:noFill/>
                    </a:ln>
                  </pic:spPr>
                </pic:pic>
              </a:graphicData>
            </a:graphic>
          </wp:inline>
        </w:drawing>
      </w:r>
    </w:p>
    <w:p w14:paraId="7E63AE60">
      <w:pPr>
        <w:pStyle w:val="7"/>
        <w:spacing w:before="5"/>
      </w:pPr>
    </w:p>
    <w:p w14:paraId="51E2B7EE">
      <w:pPr>
        <w:pStyle w:val="2"/>
        <w:spacing w:before="180" w:line="321" w:lineRule="exact"/>
        <w:ind w:left="448" w:right="0"/>
        <w:jc w:val="left"/>
      </w:pPr>
      <w:r>
        <w:t>Link</w:t>
      </w:r>
      <w:r>
        <w:rPr>
          <w:spacing w:val="-3"/>
        </w:rPr>
        <w:t xml:space="preserve"> </w:t>
      </w:r>
      <w:r>
        <w:rPr>
          <w:spacing w:val="-2"/>
        </w:rPr>
        <w:t>PresRelease:</w:t>
      </w:r>
    </w:p>
    <w:p w14:paraId="01B71183">
      <w:pPr>
        <w:pStyle w:val="7"/>
        <w:spacing w:line="275" w:lineRule="exact"/>
        <w:ind w:left="448" w:right="434"/>
        <w:rPr>
          <w:rFonts w:hint="default"/>
          <w:lang w:val="en-GB"/>
        </w:rPr>
      </w:pPr>
      <w:r>
        <w:rPr>
          <w:rFonts w:hint="default"/>
        </w:rPr>
        <w:fldChar w:fldCharType="begin"/>
      </w:r>
      <w:r>
        <w:rPr>
          <w:rFonts w:hint="default"/>
        </w:rPr>
        <w:instrText xml:space="preserve"> HYPERLINK "https://news.bsi.ac.id/pengabdian-masyarakat/anak-anak-asrama-belajar-kenali-emosi-seminar-edukatif-ini-jadi-ruang-tumbuh-karakter-positif/" </w:instrText>
      </w:r>
      <w:r>
        <w:rPr>
          <w:rFonts w:hint="default"/>
        </w:rPr>
        <w:fldChar w:fldCharType="separate"/>
      </w:r>
      <w:r>
        <w:rPr>
          <w:rStyle w:val="10"/>
          <w:rFonts w:hint="default"/>
        </w:rPr>
        <w:t>https://news.bsi.ac.id/pengabdian-masyarakat/anak-anak-asrama-belajar-kenali-emosi-seminar-edukatif-ini-jadi-ruang-tumbuh-karakter-positif/</w:t>
      </w:r>
      <w:r>
        <w:rPr>
          <w:rFonts w:hint="default"/>
        </w:rPr>
        <w:fldChar w:fldCharType="end"/>
      </w:r>
      <w:r>
        <w:rPr>
          <w:rFonts w:hint="default"/>
          <w:lang w:val="en-GB"/>
        </w:rPr>
        <w:t xml:space="preserve">  </w:t>
      </w:r>
    </w:p>
    <w:p w14:paraId="67277F37">
      <w:pPr>
        <w:pStyle w:val="7"/>
        <w:spacing w:line="275" w:lineRule="exact"/>
        <w:jc w:val="center"/>
        <w:sectPr>
          <w:pgSz w:w="11910" w:h="16840"/>
          <w:pgMar w:top="1360" w:right="992" w:bottom="1200" w:left="992" w:header="0" w:footer="1005" w:gutter="0"/>
          <w:cols w:space="720" w:num="1"/>
        </w:sectPr>
      </w:pPr>
    </w:p>
    <w:p w14:paraId="71485CC3">
      <w:pPr>
        <w:pStyle w:val="7"/>
        <w:spacing w:before="60"/>
        <w:ind w:left="448"/>
      </w:pPr>
      <w:r>
        <w:t>Lampiran</w:t>
      </w:r>
      <w:r>
        <w:rPr>
          <w:spacing w:val="-4"/>
        </w:rPr>
        <w:t xml:space="preserve"> </w:t>
      </w:r>
      <w:r>
        <w:t>E.</w:t>
      </w:r>
      <w:r>
        <w:rPr>
          <w:spacing w:val="-1"/>
        </w:rPr>
        <w:t xml:space="preserve"> </w:t>
      </w:r>
      <w:r>
        <w:t>Dokumentasi</w:t>
      </w:r>
      <w:r>
        <w:rPr>
          <w:spacing w:val="-2"/>
        </w:rPr>
        <w:t xml:space="preserve"> </w:t>
      </w:r>
      <w:r>
        <w:t>Kegiatan</w:t>
      </w:r>
      <w:r>
        <w:rPr>
          <w:spacing w:val="-2"/>
        </w:rPr>
        <w:t xml:space="preserve"> </w:t>
      </w:r>
      <w:r>
        <w:t>Pengabdian</w:t>
      </w:r>
      <w:r>
        <w:rPr>
          <w:spacing w:val="-1"/>
        </w:rPr>
        <w:t xml:space="preserve"> </w:t>
      </w:r>
      <w:r>
        <w:t>kepada</w:t>
      </w:r>
      <w:r>
        <w:rPr>
          <w:spacing w:val="-2"/>
        </w:rPr>
        <w:t xml:space="preserve"> masyarakat</w:t>
      </w:r>
    </w:p>
    <w:p w14:paraId="001B9862">
      <w:pPr>
        <w:pStyle w:val="7"/>
        <w:spacing w:before="108"/>
        <w:rPr>
          <w:sz w:val="20"/>
        </w:rPr>
      </w:pPr>
      <w:r>
        <w:rPr>
          <w14:ligatures w14:val="standardContextual"/>
        </w:rPr>
        <w:drawing>
          <wp:inline distT="0" distB="0" distL="0" distR="0">
            <wp:extent cx="5579745" cy="4184650"/>
            <wp:effectExtent l="0" t="0" r="8255" b="6350"/>
            <wp:docPr id="345817499" name="Picture 1" descr="C:/Users/kemal/Downloads/PKM Genap2627/Dokumentasi/Foto Bersama Panitia dan Peserta R.jpgFoto Bersama Panitia dan Peserta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817499" name="Picture 1" descr="C:/Users/kemal/Downloads/PKM Genap2627/Dokumentasi/Foto Bersama Panitia dan Peserta R.jpgFoto Bersama Panitia dan Peserta R"/>
                    <pic:cNvPicPr>
                      <a:picLocks noChangeAspect="1"/>
                    </pic:cNvPicPr>
                  </pic:nvPicPr>
                  <pic:blipFill>
                    <a:blip r:embed="rId19"/>
                    <a:srcRect t="21879" b="21879"/>
                    <a:stretch>
                      <a:fillRect/>
                    </a:stretch>
                  </pic:blipFill>
                  <pic:spPr>
                    <a:xfrm>
                      <a:off x="0" y="0"/>
                      <a:ext cx="5579745" cy="4185118"/>
                    </a:xfrm>
                    <a:prstGeom prst="rect">
                      <a:avLst/>
                    </a:prstGeom>
                  </pic:spPr>
                </pic:pic>
              </a:graphicData>
            </a:graphic>
          </wp:inline>
        </w:drawing>
      </w:r>
    </w:p>
    <w:p w14:paraId="3DB19EAD">
      <w:pPr>
        <w:spacing w:before="155"/>
        <w:ind w:left="497" w:right="496"/>
        <w:jc w:val="center"/>
        <w:rPr>
          <w:b/>
        </w:rPr>
      </w:pPr>
      <w:r>
        <w:rPr>
          <w:b/>
        </w:rPr>
        <w:t>Gambar 1. Foto</w:t>
      </w:r>
      <w:r>
        <w:rPr>
          <w:b/>
          <w:spacing w:val="-4"/>
        </w:rPr>
        <w:t xml:space="preserve"> </w:t>
      </w:r>
      <w:r>
        <w:rPr>
          <w:b/>
        </w:rPr>
        <w:t>Bersama</w:t>
      </w:r>
      <w:r>
        <w:rPr>
          <w:b/>
          <w:spacing w:val="-3"/>
        </w:rPr>
        <w:t xml:space="preserve"> </w:t>
      </w:r>
      <w:r>
        <w:rPr>
          <w:b/>
        </w:rPr>
        <w:t>Peserta</w:t>
      </w:r>
      <w:r>
        <w:rPr>
          <w:b/>
          <w:spacing w:val="-3"/>
        </w:rPr>
        <w:t xml:space="preserve"> </w:t>
      </w:r>
      <w:r>
        <w:rPr>
          <w:b/>
        </w:rPr>
        <w:t>dan</w:t>
      </w:r>
      <w:r>
        <w:rPr>
          <w:b/>
          <w:spacing w:val="-3"/>
        </w:rPr>
        <w:t xml:space="preserve"> </w:t>
      </w:r>
      <w:r>
        <w:rPr>
          <w:b/>
        </w:rPr>
        <w:t>Tutor</w:t>
      </w:r>
      <w:r>
        <w:rPr>
          <w:b/>
          <w:spacing w:val="-3"/>
        </w:rPr>
        <w:t xml:space="preserve"> </w:t>
      </w:r>
      <w:r>
        <w:rPr>
          <w:b/>
        </w:rPr>
        <w:t>Pengabdian</w:t>
      </w:r>
      <w:r>
        <w:rPr>
          <w:b/>
          <w:spacing w:val="-5"/>
        </w:rPr>
        <w:t xml:space="preserve"> </w:t>
      </w:r>
      <w:r>
        <w:rPr>
          <w:b/>
          <w:spacing w:val="-2"/>
        </w:rPr>
        <w:t>Masyarakat</w:t>
      </w:r>
    </w:p>
    <w:p w14:paraId="622119BB">
      <w:pPr>
        <w:pStyle w:val="7"/>
        <w:spacing w:before="8"/>
        <w:rPr>
          <w:b/>
          <w:sz w:val="13"/>
        </w:rPr>
      </w:pPr>
      <w:r>
        <w:drawing>
          <wp:inline distT="0" distB="0" distL="0" distR="0">
            <wp:extent cx="5579745" cy="4977130"/>
            <wp:effectExtent l="0" t="0" r="8255" b="1270"/>
            <wp:docPr id="609516540" name="Picture 1" descr="C:/Users/kemal/Downloads/PKM Genap2627/Dokumentasi/Pengisi Materi.jpgPengisi Mat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516540" name="Picture 1" descr="C:/Users/kemal/Downloads/PKM Genap2627/Dokumentasi/Pengisi Materi.jpgPengisi Materi"/>
                    <pic:cNvPicPr>
                      <a:picLocks noChangeAspect="1" noChangeArrowheads="1"/>
                    </pic:cNvPicPr>
                  </pic:nvPicPr>
                  <pic:blipFill>
                    <a:blip r:embed="rId20"/>
                    <a:srcRect t="8661" b="8661"/>
                    <a:stretch>
                      <a:fillRect/>
                    </a:stretch>
                  </pic:blipFill>
                  <pic:spPr>
                    <a:xfrm>
                      <a:off x="0" y="0"/>
                      <a:ext cx="5579745" cy="4977130"/>
                    </a:xfrm>
                    <a:prstGeom prst="rect">
                      <a:avLst/>
                    </a:prstGeom>
                    <a:noFill/>
                    <a:ln>
                      <a:noFill/>
                    </a:ln>
                  </pic:spPr>
                </pic:pic>
              </a:graphicData>
            </a:graphic>
          </wp:inline>
        </w:drawing>
      </w:r>
    </w:p>
    <w:p w14:paraId="2AE4FCB7">
      <w:pPr>
        <w:spacing w:before="94"/>
        <w:ind w:left="2200" w:right="2201"/>
        <w:jc w:val="center"/>
        <w:rPr>
          <w:b/>
        </w:rPr>
      </w:pPr>
      <w:r>
        <w:rPr>
          <w:b/>
        </w:rPr>
        <w:t>Gambar 2. Penyampaian</w:t>
      </w:r>
      <w:r>
        <w:rPr>
          <w:b/>
          <w:spacing w:val="-7"/>
        </w:rPr>
        <w:t xml:space="preserve"> </w:t>
      </w:r>
      <w:r>
        <w:rPr>
          <w:b/>
        </w:rPr>
        <w:t>Materi</w:t>
      </w:r>
      <w:r>
        <w:rPr>
          <w:b/>
          <w:spacing w:val="-3"/>
        </w:rPr>
        <w:t xml:space="preserve"> </w:t>
      </w:r>
      <w:r>
        <w:rPr>
          <w:b/>
        </w:rPr>
        <w:t>Oleh</w:t>
      </w:r>
      <w:r>
        <w:rPr>
          <w:b/>
          <w:spacing w:val="-3"/>
        </w:rPr>
        <w:t xml:space="preserve"> </w:t>
      </w:r>
      <w:r>
        <w:rPr>
          <w:b/>
          <w:spacing w:val="-2"/>
        </w:rPr>
        <w:t>Tutor</w:t>
      </w:r>
    </w:p>
    <w:p w14:paraId="2DBFD3E5">
      <w:pPr>
        <w:jc w:val="center"/>
        <w:rPr>
          <w:b/>
        </w:rPr>
        <w:sectPr>
          <w:pgSz w:w="11910" w:h="16840"/>
          <w:pgMar w:top="1360" w:right="992" w:bottom="1200" w:left="992" w:header="0" w:footer="1005" w:gutter="0"/>
          <w:cols w:space="720" w:num="1"/>
        </w:sectPr>
      </w:pPr>
    </w:p>
    <w:p w14:paraId="3330C2BF">
      <w:pPr>
        <w:pStyle w:val="7"/>
        <w:ind w:left="1048"/>
        <w:rPr>
          <w:sz w:val="20"/>
        </w:rPr>
      </w:pPr>
      <w:r>
        <w:drawing>
          <wp:inline distT="0" distB="0" distL="0" distR="0">
            <wp:extent cx="5579745" cy="3522980"/>
            <wp:effectExtent l="0" t="0" r="8255" b="7620"/>
            <wp:docPr id="2012261053" name="Picture 5" descr="C:/Users/kemal/Downloads/PKM Genap2627/Dokumentasi/Peserta PKM.jpgPeserta P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261053" name="Picture 5" descr="C:/Users/kemal/Downloads/PKM Genap2627/Dokumentasi/Peserta PKM.jpgPeserta PKM"/>
                    <pic:cNvPicPr>
                      <a:picLocks noChangeAspect="1" noChangeArrowheads="1"/>
                    </pic:cNvPicPr>
                  </pic:nvPicPr>
                  <pic:blipFill>
                    <a:blip r:embed="rId21"/>
                    <a:srcRect t="7909" b="7909"/>
                    <a:stretch>
                      <a:fillRect/>
                    </a:stretch>
                  </pic:blipFill>
                  <pic:spPr>
                    <a:xfrm>
                      <a:off x="0" y="0"/>
                      <a:ext cx="5579745" cy="3522980"/>
                    </a:xfrm>
                    <a:prstGeom prst="rect">
                      <a:avLst/>
                    </a:prstGeom>
                    <a:noFill/>
                    <a:ln>
                      <a:noFill/>
                    </a:ln>
                  </pic:spPr>
                </pic:pic>
              </a:graphicData>
            </a:graphic>
          </wp:inline>
        </w:drawing>
      </w:r>
    </w:p>
    <w:p w14:paraId="70ABE8F5">
      <w:pPr>
        <w:pStyle w:val="7"/>
        <w:spacing w:before="71"/>
        <w:rPr>
          <w:b/>
          <w:sz w:val="22"/>
        </w:rPr>
      </w:pPr>
    </w:p>
    <w:p w14:paraId="0E14FB77">
      <w:pPr>
        <w:spacing w:before="1"/>
        <w:ind w:left="2200" w:right="2201"/>
        <w:jc w:val="center"/>
        <w:rPr>
          <w:b/>
        </w:rPr>
      </w:pPr>
      <w:r>
        <w:rPr>
          <w:b/>
        </w:rPr>
        <w:t>Gambar 3. Peserta</w:t>
      </w:r>
      <w:r>
        <w:rPr>
          <w:b/>
          <w:spacing w:val="-4"/>
        </w:rPr>
        <w:t xml:space="preserve"> </w:t>
      </w:r>
      <w:r>
        <w:rPr>
          <w:b/>
        </w:rPr>
        <w:t>dari Mitra</w:t>
      </w:r>
    </w:p>
    <w:p w14:paraId="55FFAC77">
      <w:pPr>
        <w:pStyle w:val="7"/>
        <w:rPr>
          <w:b/>
          <w:sz w:val="20"/>
        </w:rPr>
      </w:pPr>
    </w:p>
    <w:p w14:paraId="4C883FD3">
      <w:pPr>
        <w:pStyle w:val="7"/>
        <w:rPr>
          <w:b/>
          <w:sz w:val="20"/>
        </w:rPr>
      </w:pPr>
    </w:p>
    <w:p w14:paraId="22055F64">
      <w:pPr>
        <w:pStyle w:val="7"/>
        <w:spacing w:before="9"/>
        <w:ind w:left="1049"/>
        <w:rPr>
          <w:b/>
          <w:sz w:val="20"/>
        </w:rPr>
      </w:pPr>
      <w:r>
        <w:drawing>
          <wp:inline distT="0" distB="0" distL="0" distR="0">
            <wp:extent cx="5579745" cy="6131560"/>
            <wp:effectExtent l="0" t="0" r="2540" b="8255"/>
            <wp:docPr id="107525138" name="Picture 1" descr="C:/Users/kemal/Downloads/PKM Genap2627/Dokumentasi/Foto Absensi.jpgFoto Absen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25138" name="Picture 1" descr="C:/Users/kemal/Downloads/PKM Genap2627/Dokumentasi/Foto Absensi.jpgFoto Absensi"/>
                    <pic:cNvPicPr>
                      <a:picLocks noChangeAspect="1"/>
                    </pic:cNvPicPr>
                  </pic:nvPicPr>
                  <pic:blipFill>
                    <a:blip r:embed="rId22"/>
                    <a:srcRect l="15876" r="15876"/>
                    <a:stretch>
                      <a:fillRect/>
                    </a:stretch>
                  </pic:blipFill>
                  <pic:spPr>
                    <a:xfrm rot="5400000">
                      <a:off x="0" y="0"/>
                      <a:ext cx="5579745" cy="6131560"/>
                    </a:xfrm>
                    <a:prstGeom prst="rect">
                      <a:avLst/>
                    </a:prstGeom>
                  </pic:spPr>
                </pic:pic>
              </a:graphicData>
            </a:graphic>
          </wp:inline>
        </w:drawing>
      </w:r>
    </w:p>
    <w:p w14:paraId="43293BB8">
      <w:pPr>
        <w:pStyle w:val="7"/>
        <w:spacing w:before="135"/>
        <w:rPr>
          <w:b/>
          <w:sz w:val="22"/>
        </w:rPr>
      </w:pPr>
    </w:p>
    <w:p w14:paraId="1FE4EB1F">
      <w:pPr>
        <w:ind w:left="497" w:right="496"/>
        <w:jc w:val="center"/>
        <w:rPr>
          <w:b/>
        </w:rPr>
      </w:pPr>
      <w:r>
        <w:rPr>
          <w:b/>
        </w:rPr>
        <w:t>Gambar 4. Absensi Peserta</w:t>
      </w:r>
    </w:p>
    <w:p w14:paraId="2C1CBF9B">
      <w:pPr>
        <w:jc w:val="center"/>
        <w:rPr>
          <w:b/>
        </w:rPr>
        <w:sectPr>
          <w:pgSz w:w="11910" w:h="16840"/>
          <w:pgMar w:top="1900" w:right="992" w:bottom="1200" w:left="992" w:header="0" w:footer="1005" w:gutter="0"/>
          <w:cols w:space="720" w:num="1"/>
        </w:sectPr>
      </w:pPr>
    </w:p>
    <w:p w14:paraId="65EF71C0">
      <w:pPr>
        <w:pStyle w:val="7"/>
        <w:ind w:left="1049"/>
        <w:jc w:val="center"/>
        <w:rPr>
          <w:sz w:val="20"/>
        </w:rPr>
      </w:pPr>
      <w:r>
        <w:rPr>
          <w:spacing w:val="-2"/>
        </w:rPr>
        <w:drawing>
          <wp:inline distT="0" distB="0" distL="0" distR="0">
            <wp:extent cx="3302000" cy="5035550"/>
            <wp:effectExtent l="0" t="0" r="0" b="6350"/>
            <wp:docPr id="948813467" name="Picture 1" descr="C:/Users/kemal/Downloads/PKM Genap2627/Dokumentasi/Pembukaan oleh MC.jpgPembukaan oleh 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813467" name="Picture 1" descr="C:/Users/kemal/Downloads/PKM Genap2627/Dokumentasi/Pembukaan oleh MC.jpgPembukaan oleh MC"/>
                    <pic:cNvPicPr>
                      <a:picLocks noChangeAspect="1"/>
                    </pic:cNvPicPr>
                  </pic:nvPicPr>
                  <pic:blipFill>
                    <a:blip r:embed="rId23"/>
                    <a:srcRect l="1974" r="1974"/>
                    <a:stretch>
                      <a:fillRect/>
                    </a:stretch>
                  </pic:blipFill>
                  <pic:spPr>
                    <a:xfrm>
                      <a:off x="0" y="0"/>
                      <a:ext cx="3302170" cy="5035550"/>
                    </a:xfrm>
                    <a:prstGeom prst="rect">
                      <a:avLst/>
                    </a:prstGeom>
                  </pic:spPr>
                </pic:pic>
              </a:graphicData>
            </a:graphic>
          </wp:inline>
        </w:drawing>
      </w:r>
    </w:p>
    <w:p w14:paraId="2DEBC7CA">
      <w:pPr>
        <w:ind w:left="4025"/>
        <w:rPr>
          <w:b/>
        </w:rPr>
      </w:pPr>
      <w:r>
        <w:rPr>
          <w:b/>
        </w:rPr>
        <w:t xml:space="preserve">Gambar 5. </w:t>
      </w:r>
      <w:r>
        <w:rPr>
          <w:rFonts w:hint="default"/>
          <w:b/>
          <w:lang w:val="en-GB"/>
        </w:rPr>
        <w:t>Pembukaan</w:t>
      </w:r>
      <w:r>
        <w:rPr>
          <w:b/>
        </w:rPr>
        <w:t xml:space="preserve"> oleh MC</w:t>
      </w:r>
    </w:p>
    <w:sectPr>
      <w:pgSz w:w="11910" w:h="16840"/>
      <w:pgMar w:top="1780" w:right="992" w:bottom="1200" w:left="992" w:header="0" w:footer="1005"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FFC93">
    <w:pPr>
      <w:pStyle w:val="7"/>
      <w:spacing w:line="14" w:lineRule="auto"/>
      <w:rPr>
        <w:sz w:val="20"/>
      </w:rPr>
    </w:pPr>
    <w:r>
      <w:rPr>
        <w:sz w:val="20"/>
      </w:rPr>
      <mc:AlternateContent>
        <mc:Choice Requires="wps">
          <w:drawing>
            <wp:anchor distT="0" distB="0" distL="0" distR="0" simplePos="0" relativeHeight="251660288" behindDoc="1" locked="0" layoutInCell="1" allowOverlap="1">
              <wp:simplePos x="0" y="0"/>
              <wp:positionH relativeFrom="page">
                <wp:posOffset>3703320</wp:posOffset>
              </wp:positionH>
              <wp:positionV relativeFrom="page">
                <wp:posOffset>9914255</wp:posOffset>
              </wp:positionV>
              <wp:extent cx="186055" cy="180975"/>
              <wp:effectExtent l="0" t="0" r="0" b="0"/>
              <wp:wrapNone/>
              <wp:docPr id="4" name="Textbox 4"/>
              <wp:cNvGraphicFramePr/>
              <a:graphic xmlns:a="http://schemas.openxmlformats.org/drawingml/2006/main">
                <a:graphicData uri="http://schemas.microsoft.com/office/word/2010/wordprocessingShape">
                  <wps:wsp>
                    <wps:cNvSpPr txBox="1"/>
                    <wps:spPr>
                      <a:xfrm>
                        <a:off x="0" y="0"/>
                        <a:ext cx="186055" cy="180975"/>
                      </a:xfrm>
                      <a:prstGeom prst="rect">
                        <a:avLst/>
                      </a:prstGeom>
                    </wps:spPr>
                    <wps:txbx>
                      <w:txbxContent>
                        <w:p w14:paraId="2B525F7E">
                          <w:pPr>
                            <w:spacing w:before="11"/>
                            <w:ind w:left="28"/>
                          </w:pPr>
                          <w:r>
                            <w:rPr>
                              <w:spacing w:val="-5"/>
                            </w:rPr>
                            <w:fldChar w:fldCharType="begin"/>
                          </w:r>
                          <w:r>
                            <w:rPr>
                              <w:spacing w:val="-5"/>
                            </w:rPr>
                            <w:instrText xml:space="preserve"> PAGE  \* roman </w:instrText>
                          </w:r>
                          <w:r>
                            <w:rPr>
                              <w:spacing w:val="-5"/>
                            </w:rPr>
                            <w:fldChar w:fldCharType="separate"/>
                          </w:r>
                          <w:r>
                            <w:rPr>
                              <w:spacing w:val="-5"/>
                            </w:rPr>
                            <w:t>iii</w:t>
                          </w:r>
                          <w:r>
                            <w:rPr>
                              <w:spacing w:val="-5"/>
                            </w:rPr>
                            <w:fldChar w:fldCharType="end"/>
                          </w:r>
                        </w:p>
                      </w:txbxContent>
                    </wps:txbx>
                    <wps:bodyPr wrap="square" lIns="0" tIns="0" rIns="0" bIns="0" rtlCol="0">
                      <a:noAutofit/>
                    </wps:bodyPr>
                  </wps:wsp>
                </a:graphicData>
              </a:graphic>
            </wp:anchor>
          </w:drawing>
        </mc:Choice>
        <mc:Fallback>
          <w:pict>
            <v:shape id="Textbox 4" o:spid="_x0000_s1026" o:spt="202" type="#_x0000_t202" style="position:absolute;left:0pt;margin-left:291.6pt;margin-top:780.65pt;height:14.25pt;width:14.65pt;mso-position-horizontal-relative:page;mso-position-vertical-relative:page;z-index:-251656192;mso-width-relative:page;mso-height-relative:page;" filled="f" stroked="f" coordsize="21600,21600" o:gfxdata="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d4BTvNoAAAANAQAADwAAAAAAAAABACAAAAAiAAAAZHJzL2Rvd25yZXYueG1sUEsBAhQAFAAAAAgA&#10;h07iQJTPg7KxAQAAcwMAAA4AAAAAAAAAAQAgAAAAKQEAAGRycy9lMm9Eb2MueG1sUEsFBgAAAAAG&#10;AAYAWQEAAEwFAAAAAA==&#10;">
              <v:fill on="f" focussize="0,0"/>
              <v:stroke on="f"/>
              <v:imagedata o:title=""/>
              <o:lock v:ext="edit" aspectratio="f"/>
              <v:textbox inset="0mm,0mm,0mm,0mm">
                <w:txbxContent>
                  <w:p w14:paraId="2B525F7E">
                    <w:pPr>
                      <w:spacing w:before="11"/>
                      <w:ind w:left="28"/>
                    </w:pPr>
                    <w:r>
                      <w:rPr>
                        <w:spacing w:val="-5"/>
                      </w:rPr>
                      <w:fldChar w:fldCharType="begin"/>
                    </w:r>
                    <w:r>
                      <w:rPr>
                        <w:spacing w:val="-5"/>
                      </w:rPr>
                      <w:instrText xml:space="preserve"> PAGE  \* roman </w:instrText>
                    </w:r>
                    <w:r>
                      <w:rPr>
                        <w:spacing w:val="-5"/>
                      </w:rPr>
                      <w:fldChar w:fldCharType="separate"/>
                    </w:r>
                    <w:r>
                      <w:rPr>
                        <w:spacing w:val="-5"/>
                      </w:rPr>
                      <w:t>iii</w:t>
                    </w:r>
                    <w:r>
                      <w:rPr>
                        <w:spacing w:val="-5"/>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3A7F3B">
    <w:pPr>
      <w:pStyle w:val="7"/>
      <w:spacing w:line="14" w:lineRule="auto"/>
      <w:rPr>
        <w:sz w:val="20"/>
      </w:rPr>
    </w:pPr>
    <w:r>
      <w:rPr>
        <w:sz w:val="20"/>
      </w:rPr>
      <mc:AlternateContent>
        <mc:Choice Requires="wps">
          <w:drawing>
            <wp:anchor distT="0" distB="0" distL="0" distR="0" simplePos="0" relativeHeight="251660288" behindDoc="1" locked="0" layoutInCell="1" allowOverlap="1">
              <wp:simplePos x="0" y="0"/>
              <wp:positionH relativeFrom="page">
                <wp:posOffset>3696970</wp:posOffset>
              </wp:positionH>
              <wp:positionV relativeFrom="page">
                <wp:posOffset>9914255</wp:posOffset>
              </wp:positionV>
              <wp:extent cx="165735" cy="180975"/>
              <wp:effectExtent l="0" t="0" r="0" b="0"/>
              <wp:wrapNone/>
              <wp:docPr id="6" name="Textbox 6"/>
              <wp:cNvGraphicFramePr/>
              <a:graphic xmlns:a="http://schemas.openxmlformats.org/drawingml/2006/main">
                <a:graphicData uri="http://schemas.microsoft.com/office/word/2010/wordprocessingShape">
                  <wps:wsp>
                    <wps:cNvSpPr txBox="1"/>
                    <wps:spPr>
                      <a:xfrm>
                        <a:off x="0" y="0"/>
                        <a:ext cx="165735" cy="180975"/>
                      </a:xfrm>
                      <a:prstGeom prst="rect">
                        <a:avLst/>
                      </a:prstGeom>
                    </wps:spPr>
                    <wps:txbx>
                      <w:txbxContent>
                        <w:p w14:paraId="5F374A79">
                          <w:pPr>
                            <w:spacing w:before="11"/>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id="Textbox 6" o:spid="_x0000_s1026" o:spt="202" type="#_x0000_t202" style="position:absolute;left:0pt;margin-left:291.1pt;margin-top:780.65pt;height:14.25pt;width:13.05pt;mso-position-horizontal-relative:page;mso-position-vertical-relative:page;z-index:-251656192;mso-width-relative:page;mso-height-relative:page;" filled="f" stroked="f" coordsize="21600,21600" o:gfxdata="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D1POuzbAAAADQEAAA8AAAAAAAAAAQAgAAAAIgAAAGRycy9kb3ducmV2LnhtbFBLAQIUABQAAAAI&#10;AIdO4kBT0wlxsQEAAHMDAAAOAAAAAAAAAAEAIAAAACoBAABkcnMvZTJvRG9jLnhtbFBLBQYAAAAA&#10;BgAGAFkBAABNBQAAAAA=&#10;">
              <v:fill on="f" focussize="0,0"/>
              <v:stroke on="f"/>
              <v:imagedata o:title=""/>
              <o:lock v:ext="edit" aspectratio="f"/>
              <v:textbox inset="0mm,0mm,0mm,0mm">
                <w:txbxContent>
                  <w:p w14:paraId="5F374A79">
                    <w:pPr>
                      <w:spacing w:before="11"/>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B76DBA"/>
    <w:multiLevelType w:val="multilevel"/>
    <w:tmpl w:val="09B76DBA"/>
    <w:lvl w:ilvl="0" w:tentative="0">
      <w:start w:val="1"/>
      <w:numFmt w:val="upperRoman"/>
      <w:lvlText w:val="%1."/>
      <w:lvlJc w:val="left"/>
      <w:pPr>
        <w:ind w:left="1014" w:hanging="567"/>
      </w:pPr>
      <w:rPr>
        <w:rFonts w:hint="default" w:ascii="Times New Roman" w:hAnsi="Times New Roman" w:eastAsia="Times New Roman" w:cs="Times New Roman"/>
        <w:b/>
        <w:bCs/>
        <w:i w:val="0"/>
        <w:iCs w:val="0"/>
        <w:spacing w:val="0"/>
        <w:w w:val="100"/>
        <w:sz w:val="24"/>
        <w:szCs w:val="24"/>
        <w:lang w:val="id" w:eastAsia="en-US" w:bidi="ar-SA"/>
      </w:rPr>
    </w:lvl>
    <w:lvl w:ilvl="1" w:tentative="0">
      <w:start w:val="1"/>
      <w:numFmt w:val="decimal"/>
      <w:lvlText w:val="%2."/>
      <w:lvlJc w:val="left"/>
      <w:pPr>
        <w:ind w:left="875" w:hanging="428"/>
      </w:pPr>
      <w:rPr>
        <w:rFonts w:hint="default"/>
        <w:spacing w:val="0"/>
        <w:w w:val="100"/>
        <w:lang w:val="id" w:eastAsia="en-US" w:bidi="ar-SA"/>
      </w:rPr>
    </w:lvl>
    <w:lvl w:ilvl="2" w:tentative="0">
      <w:start w:val="1"/>
      <w:numFmt w:val="lowerLetter"/>
      <w:lvlText w:val="%3."/>
      <w:lvlJc w:val="left"/>
      <w:pPr>
        <w:ind w:left="875" w:hanging="428"/>
      </w:pPr>
      <w:rPr>
        <w:rFonts w:hint="default" w:ascii="Times New Roman" w:hAnsi="Times New Roman" w:eastAsia="Times New Roman" w:cs="Times New Roman"/>
        <w:b w:val="0"/>
        <w:bCs w:val="0"/>
        <w:i w:val="0"/>
        <w:iCs w:val="0"/>
        <w:spacing w:val="-1"/>
        <w:w w:val="100"/>
        <w:sz w:val="24"/>
        <w:szCs w:val="24"/>
        <w:lang w:val="id" w:eastAsia="en-US" w:bidi="ar-SA"/>
      </w:rPr>
    </w:lvl>
    <w:lvl w:ilvl="3" w:tentative="0">
      <w:start w:val="0"/>
      <w:numFmt w:val="bullet"/>
      <w:lvlText w:val="•"/>
      <w:lvlJc w:val="left"/>
      <w:pPr>
        <w:ind w:left="2640" w:hanging="428"/>
      </w:pPr>
      <w:rPr>
        <w:rFonts w:hint="default"/>
        <w:lang w:val="id" w:eastAsia="en-US" w:bidi="ar-SA"/>
      </w:rPr>
    </w:lvl>
    <w:lvl w:ilvl="4" w:tentative="0">
      <w:start w:val="0"/>
      <w:numFmt w:val="bullet"/>
      <w:lvlText w:val="•"/>
      <w:lvlJc w:val="left"/>
      <w:pPr>
        <w:ind w:left="3680" w:hanging="428"/>
      </w:pPr>
      <w:rPr>
        <w:rFonts w:hint="default"/>
        <w:lang w:val="id" w:eastAsia="en-US" w:bidi="ar-SA"/>
      </w:rPr>
    </w:lvl>
    <w:lvl w:ilvl="5" w:tentative="0">
      <w:start w:val="0"/>
      <w:numFmt w:val="bullet"/>
      <w:lvlText w:val="•"/>
      <w:lvlJc w:val="left"/>
      <w:pPr>
        <w:ind w:left="4720" w:hanging="428"/>
      </w:pPr>
      <w:rPr>
        <w:rFonts w:hint="default"/>
        <w:lang w:val="id" w:eastAsia="en-US" w:bidi="ar-SA"/>
      </w:rPr>
    </w:lvl>
    <w:lvl w:ilvl="6" w:tentative="0">
      <w:start w:val="0"/>
      <w:numFmt w:val="bullet"/>
      <w:lvlText w:val="•"/>
      <w:lvlJc w:val="left"/>
      <w:pPr>
        <w:ind w:left="5761" w:hanging="428"/>
      </w:pPr>
      <w:rPr>
        <w:rFonts w:hint="default"/>
        <w:lang w:val="id" w:eastAsia="en-US" w:bidi="ar-SA"/>
      </w:rPr>
    </w:lvl>
    <w:lvl w:ilvl="7" w:tentative="0">
      <w:start w:val="0"/>
      <w:numFmt w:val="bullet"/>
      <w:lvlText w:val="•"/>
      <w:lvlJc w:val="left"/>
      <w:pPr>
        <w:ind w:left="6801" w:hanging="428"/>
      </w:pPr>
      <w:rPr>
        <w:rFonts w:hint="default"/>
        <w:lang w:val="id" w:eastAsia="en-US" w:bidi="ar-SA"/>
      </w:rPr>
    </w:lvl>
    <w:lvl w:ilvl="8" w:tentative="0">
      <w:start w:val="0"/>
      <w:numFmt w:val="bullet"/>
      <w:lvlText w:val="•"/>
      <w:lvlJc w:val="left"/>
      <w:pPr>
        <w:ind w:left="7841" w:hanging="428"/>
      </w:pPr>
      <w:rPr>
        <w:rFonts w:hint="default"/>
        <w:lang w:val="id" w:eastAsia="en-US" w:bidi="ar-SA"/>
      </w:rPr>
    </w:lvl>
  </w:abstractNum>
  <w:abstractNum w:abstractNumId="1">
    <w:nsid w:val="120615AD"/>
    <w:multiLevelType w:val="multilevel"/>
    <w:tmpl w:val="120615AD"/>
    <w:lvl w:ilvl="0" w:tentative="0">
      <w:start w:val="1"/>
      <w:numFmt w:val="decimal"/>
      <w:lvlText w:val="%1."/>
      <w:lvlJc w:val="left"/>
      <w:pPr>
        <w:ind w:left="1444" w:hanging="430"/>
      </w:pPr>
      <w:rPr>
        <w:rFonts w:hint="default"/>
      </w:rPr>
    </w:lvl>
    <w:lvl w:ilvl="1" w:tentative="0">
      <w:start w:val="1"/>
      <w:numFmt w:val="lowerLetter"/>
      <w:lvlText w:val="%2."/>
      <w:lvlJc w:val="left"/>
      <w:pPr>
        <w:ind w:left="2094" w:hanging="360"/>
      </w:pPr>
    </w:lvl>
    <w:lvl w:ilvl="2" w:tentative="0">
      <w:start w:val="1"/>
      <w:numFmt w:val="lowerRoman"/>
      <w:lvlText w:val="%3."/>
      <w:lvlJc w:val="right"/>
      <w:pPr>
        <w:ind w:left="2814" w:hanging="180"/>
      </w:pPr>
    </w:lvl>
    <w:lvl w:ilvl="3" w:tentative="0">
      <w:start w:val="1"/>
      <w:numFmt w:val="decimal"/>
      <w:lvlText w:val="%4."/>
      <w:lvlJc w:val="left"/>
      <w:pPr>
        <w:ind w:left="3534" w:hanging="360"/>
      </w:pPr>
    </w:lvl>
    <w:lvl w:ilvl="4" w:tentative="0">
      <w:start w:val="1"/>
      <w:numFmt w:val="lowerLetter"/>
      <w:lvlText w:val="%5."/>
      <w:lvlJc w:val="left"/>
      <w:pPr>
        <w:ind w:left="4254" w:hanging="360"/>
      </w:pPr>
    </w:lvl>
    <w:lvl w:ilvl="5" w:tentative="0">
      <w:start w:val="1"/>
      <w:numFmt w:val="lowerRoman"/>
      <w:lvlText w:val="%6."/>
      <w:lvlJc w:val="right"/>
      <w:pPr>
        <w:ind w:left="4974" w:hanging="180"/>
      </w:pPr>
    </w:lvl>
    <w:lvl w:ilvl="6" w:tentative="0">
      <w:start w:val="1"/>
      <w:numFmt w:val="decimal"/>
      <w:lvlText w:val="%7."/>
      <w:lvlJc w:val="left"/>
      <w:pPr>
        <w:ind w:left="5694" w:hanging="360"/>
      </w:pPr>
    </w:lvl>
    <w:lvl w:ilvl="7" w:tentative="0">
      <w:start w:val="1"/>
      <w:numFmt w:val="lowerLetter"/>
      <w:lvlText w:val="%8."/>
      <w:lvlJc w:val="left"/>
      <w:pPr>
        <w:ind w:left="6414" w:hanging="360"/>
      </w:pPr>
    </w:lvl>
    <w:lvl w:ilvl="8" w:tentative="0">
      <w:start w:val="1"/>
      <w:numFmt w:val="lowerRoman"/>
      <w:lvlText w:val="%9."/>
      <w:lvlJc w:val="right"/>
      <w:pPr>
        <w:ind w:left="7134" w:hanging="180"/>
      </w:pPr>
    </w:lvl>
  </w:abstractNum>
  <w:abstractNum w:abstractNumId="2">
    <w:nsid w:val="1E376C3C"/>
    <w:multiLevelType w:val="multilevel"/>
    <w:tmpl w:val="1E376C3C"/>
    <w:lvl w:ilvl="0" w:tentative="0">
      <w:start w:val="1"/>
      <w:numFmt w:val="upperRoman"/>
      <w:lvlText w:val="%1."/>
      <w:lvlJc w:val="left"/>
      <w:pPr>
        <w:ind w:left="875" w:hanging="428"/>
      </w:pPr>
      <w:rPr>
        <w:rFonts w:hint="default" w:ascii="Times New Roman" w:hAnsi="Times New Roman" w:eastAsia="Times New Roman" w:cs="Times New Roman"/>
        <w:b w:val="0"/>
        <w:bCs w:val="0"/>
        <w:i w:val="0"/>
        <w:iCs w:val="0"/>
        <w:spacing w:val="-4"/>
        <w:w w:val="100"/>
        <w:sz w:val="24"/>
        <w:szCs w:val="24"/>
        <w:lang w:val="id" w:eastAsia="en-US" w:bidi="ar-SA"/>
      </w:rPr>
    </w:lvl>
    <w:lvl w:ilvl="1" w:tentative="0">
      <w:start w:val="0"/>
      <w:numFmt w:val="bullet"/>
      <w:lvlText w:val="•"/>
      <w:lvlJc w:val="left"/>
      <w:pPr>
        <w:ind w:left="1784" w:hanging="428"/>
      </w:pPr>
      <w:rPr>
        <w:rFonts w:hint="default"/>
        <w:lang w:val="id" w:eastAsia="en-US" w:bidi="ar-SA"/>
      </w:rPr>
    </w:lvl>
    <w:lvl w:ilvl="2" w:tentative="0">
      <w:start w:val="0"/>
      <w:numFmt w:val="bullet"/>
      <w:lvlText w:val="•"/>
      <w:lvlJc w:val="left"/>
      <w:pPr>
        <w:ind w:left="2688" w:hanging="428"/>
      </w:pPr>
      <w:rPr>
        <w:rFonts w:hint="default"/>
        <w:lang w:val="id" w:eastAsia="en-US" w:bidi="ar-SA"/>
      </w:rPr>
    </w:lvl>
    <w:lvl w:ilvl="3" w:tentative="0">
      <w:start w:val="0"/>
      <w:numFmt w:val="bullet"/>
      <w:lvlText w:val="•"/>
      <w:lvlJc w:val="left"/>
      <w:pPr>
        <w:ind w:left="3592" w:hanging="428"/>
      </w:pPr>
      <w:rPr>
        <w:rFonts w:hint="default"/>
        <w:lang w:val="id" w:eastAsia="en-US" w:bidi="ar-SA"/>
      </w:rPr>
    </w:lvl>
    <w:lvl w:ilvl="4" w:tentative="0">
      <w:start w:val="0"/>
      <w:numFmt w:val="bullet"/>
      <w:lvlText w:val="•"/>
      <w:lvlJc w:val="left"/>
      <w:pPr>
        <w:ind w:left="4496" w:hanging="428"/>
      </w:pPr>
      <w:rPr>
        <w:rFonts w:hint="default"/>
        <w:lang w:val="id" w:eastAsia="en-US" w:bidi="ar-SA"/>
      </w:rPr>
    </w:lvl>
    <w:lvl w:ilvl="5" w:tentative="0">
      <w:start w:val="0"/>
      <w:numFmt w:val="bullet"/>
      <w:lvlText w:val="•"/>
      <w:lvlJc w:val="left"/>
      <w:pPr>
        <w:ind w:left="5401" w:hanging="428"/>
      </w:pPr>
      <w:rPr>
        <w:rFonts w:hint="default"/>
        <w:lang w:val="id" w:eastAsia="en-US" w:bidi="ar-SA"/>
      </w:rPr>
    </w:lvl>
    <w:lvl w:ilvl="6" w:tentative="0">
      <w:start w:val="0"/>
      <w:numFmt w:val="bullet"/>
      <w:lvlText w:val="•"/>
      <w:lvlJc w:val="left"/>
      <w:pPr>
        <w:ind w:left="6305" w:hanging="428"/>
      </w:pPr>
      <w:rPr>
        <w:rFonts w:hint="default"/>
        <w:lang w:val="id" w:eastAsia="en-US" w:bidi="ar-SA"/>
      </w:rPr>
    </w:lvl>
    <w:lvl w:ilvl="7" w:tentative="0">
      <w:start w:val="0"/>
      <w:numFmt w:val="bullet"/>
      <w:lvlText w:val="•"/>
      <w:lvlJc w:val="left"/>
      <w:pPr>
        <w:ind w:left="7209" w:hanging="428"/>
      </w:pPr>
      <w:rPr>
        <w:rFonts w:hint="default"/>
        <w:lang w:val="id" w:eastAsia="en-US" w:bidi="ar-SA"/>
      </w:rPr>
    </w:lvl>
    <w:lvl w:ilvl="8" w:tentative="0">
      <w:start w:val="0"/>
      <w:numFmt w:val="bullet"/>
      <w:lvlText w:val="•"/>
      <w:lvlJc w:val="left"/>
      <w:pPr>
        <w:ind w:left="8113" w:hanging="428"/>
      </w:pPr>
      <w:rPr>
        <w:rFonts w:hint="default"/>
        <w:lang w:val="id" w:eastAsia="en-US" w:bidi="ar-SA"/>
      </w:rPr>
    </w:lvl>
  </w:abstractNum>
  <w:abstractNum w:abstractNumId="3">
    <w:nsid w:val="24797E8E"/>
    <w:multiLevelType w:val="multilevel"/>
    <w:tmpl w:val="24797E8E"/>
    <w:lvl w:ilvl="0" w:tentative="0">
      <w:start w:val="1"/>
      <w:numFmt w:val="lowerLetter"/>
      <w:lvlText w:val="%1."/>
      <w:lvlJc w:val="left"/>
      <w:pPr>
        <w:ind w:left="1442" w:hanging="286"/>
      </w:pPr>
      <w:rPr>
        <w:rFonts w:hint="default" w:ascii="Times New Roman" w:hAnsi="Times New Roman" w:eastAsia="Times New Roman" w:cs="Times New Roman"/>
        <w:b w:val="0"/>
        <w:bCs w:val="0"/>
        <w:i w:val="0"/>
        <w:iCs w:val="0"/>
        <w:spacing w:val="-1"/>
        <w:w w:val="100"/>
        <w:sz w:val="24"/>
        <w:szCs w:val="24"/>
        <w:lang w:val="id" w:eastAsia="en-US" w:bidi="ar-SA"/>
      </w:rPr>
    </w:lvl>
    <w:lvl w:ilvl="1" w:tentative="0">
      <w:start w:val="0"/>
      <w:numFmt w:val="bullet"/>
      <w:lvlText w:val="•"/>
      <w:lvlJc w:val="left"/>
      <w:pPr>
        <w:ind w:left="2288" w:hanging="286"/>
      </w:pPr>
      <w:rPr>
        <w:rFonts w:hint="default"/>
        <w:lang w:val="id" w:eastAsia="en-US" w:bidi="ar-SA"/>
      </w:rPr>
    </w:lvl>
    <w:lvl w:ilvl="2" w:tentative="0">
      <w:start w:val="0"/>
      <w:numFmt w:val="bullet"/>
      <w:lvlText w:val="•"/>
      <w:lvlJc w:val="left"/>
      <w:pPr>
        <w:ind w:left="3136" w:hanging="286"/>
      </w:pPr>
      <w:rPr>
        <w:rFonts w:hint="default"/>
        <w:lang w:val="id" w:eastAsia="en-US" w:bidi="ar-SA"/>
      </w:rPr>
    </w:lvl>
    <w:lvl w:ilvl="3" w:tentative="0">
      <w:start w:val="0"/>
      <w:numFmt w:val="bullet"/>
      <w:lvlText w:val="•"/>
      <w:lvlJc w:val="left"/>
      <w:pPr>
        <w:ind w:left="3984" w:hanging="286"/>
      </w:pPr>
      <w:rPr>
        <w:rFonts w:hint="default"/>
        <w:lang w:val="id" w:eastAsia="en-US" w:bidi="ar-SA"/>
      </w:rPr>
    </w:lvl>
    <w:lvl w:ilvl="4" w:tentative="0">
      <w:start w:val="0"/>
      <w:numFmt w:val="bullet"/>
      <w:lvlText w:val="•"/>
      <w:lvlJc w:val="left"/>
      <w:pPr>
        <w:ind w:left="4832" w:hanging="286"/>
      </w:pPr>
      <w:rPr>
        <w:rFonts w:hint="default"/>
        <w:lang w:val="id" w:eastAsia="en-US" w:bidi="ar-SA"/>
      </w:rPr>
    </w:lvl>
    <w:lvl w:ilvl="5" w:tentative="0">
      <w:start w:val="0"/>
      <w:numFmt w:val="bullet"/>
      <w:lvlText w:val="•"/>
      <w:lvlJc w:val="left"/>
      <w:pPr>
        <w:ind w:left="5681" w:hanging="286"/>
      </w:pPr>
      <w:rPr>
        <w:rFonts w:hint="default"/>
        <w:lang w:val="id" w:eastAsia="en-US" w:bidi="ar-SA"/>
      </w:rPr>
    </w:lvl>
    <w:lvl w:ilvl="6" w:tentative="0">
      <w:start w:val="0"/>
      <w:numFmt w:val="bullet"/>
      <w:lvlText w:val="•"/>
      <w:lvlJc w:val="left"/>
      <w:pPr>
        <w:ind w:left="6529" w:hanging="286"/>
      </w:pPr>
      <w:rPr>
        <w:rFonts w:hint="default"/>
        <w:lang w:val="id" w:eastAsia="en-US" w:bidi="ar-SA"/>
      </w:rPr>
    </w:lvl>
    <w:lvl w:ilvl="7" w:tentative="0">
      <w:start w:val="0"/>
      <w:numFmt w:val="bullet"/>
      <w:lvlText w:val="•"/>
      <w:lvlJc w:val="left"/>
      <w:pPr>
        <w:ind w:left="7377" w:hanging="286"/>
      </w:pPr>
      <w:rPr>
        <w:rFonts w:hint="default"/>
        <w:lang w:val="id" w:eastAsia="en-US" w:bidi="ar-SA"/>
      </w:rPr>
    </w:lvl>
    <w:lvl w:ilvl="8" w:tentative="0">
      <w:start w:val="0"/>
      <w:numFmt w:val="bullet"/>
      <w:lvlText w:val="•"/>
      <w:lvlJc w:val="left"/>
      <w:pPr>
        <w:ind w:left="8225" w:hanging="286"/>
      </w:pPr>
      <w:rPr>
        <w:rFonts w:hint="default"/>
        <w:lang w:val="id" w:eastAsia="en-US" w:bidi="ar-SA"/>
      </w:rPr>
    </w:lvl>
  </w:abstractNum>
  <w:abstractNum w:abstractNumId="4">
    <w:nsid w:val="28044D7F"/>
    <w:multiLevelType w:val="multilevel"/>
    <w:tmpl w:val="28044D7F"/>
    <w:lvl w:ilvl="0" w:tentative="0">
      <w:start w:val="1"/>
      <w:numFmt w:val="lowerLetter"/>
      <w:lvlText w:val="%1."/>
      <w:lvlJc w:val="left"/>
      <w:pPr>
        <w:ind w:left="1595" w:hanging="360"/>
      </w:pPr>
      <w:rPr>
        <w:rFonts w:hint="default" w:ascii="Times New Roman" w:hAnsi="Times New Roman" w:eastAsia="Times New Roman" w:cs="Times New Roman"/>
        <w:b w:val="0"/>
        <w:bCs w:val="0"/>
        <w:i w:val="0"/>
        <w:iCs w:val="0"/>
        <w:spacing w:val="-1"/>
        <w:w w:val="100"/>
        <w:sz w:val="24"/>
        <w:szCs w:val="24"/>
        <w:lang w:val="id" w:eastAsia="en-US" w:bidi="ar-SA"/>
      </w:rPr>
    </w:lvl>
    <w:lvl w:ilvl="1" w:tentative="0">
      <w:start w:val="0"/>
      <w:numFmt w:val="bullet"/>
      <w:lvlText w:val="•"/>
      <w:lvlJc w:val="left"/>
      <w:pPr>
        <w:ind w:left="2432" w:hanging="360"/>
      </w:pPr>
      <w:rPr>
        <w:rFonts w:hint="default"/>
        <w:lang w:val="id" w:eastAsia="en-US" w:bidi="ar-SA"/>
      </w:rPr>
    </w:lvl>
    <w:lvl w:ilvl="2" w:tentative="0">
      <w:start w:val="0"/>
      <w:numFmt w:val="bullet"/>
      <w:lvlText w:val="•"/>
      <w:lvlJc w:val="left"/>
      <w:pPr>
        <w:ind w:left="3264" w:hanging="360"/>
      </w:pPr>
      <w:rPr>
        <w:rFonts w:hint="default"/>
        <w:lang w:val="id" w:eastAsia="en-US" w:bidi="ar-SA"/>
      </w:rPr>
    </w:lvl>
    <w:lvl w:ilvl="3" w:tentative="0">
      <w:start w:val="0"/>
      <w:numFmt w:val="bullet"/>
      <w:lvlText w:val="•"/>
      <w:lvlJc w:val="left"/>
      <w:pPr>
        <w:ind w:left="4096" w:hanging="360"/>
      </w:pPr>
      <w:rPr>
        <w:rFonts w:hint="default"/>
        <w:lang w:val="id" w:eastAsia="en-US" w:bidi="ar-SA"/>
      </w:rPr>
    </w:lvl>
    <w:lvl w:ilvl="4" w:tentative="0">
      <w:start w:val="0"/>
      <w:numFmt w:val="bullet"/>
      <w:lvlText w:val="•"/>
      <w:lvlJc w:val="left"/>
      <w:pPr>
        <w:ind w:left="4928" w:hanging="360"/>
      </w:pPr>
      <w:rPr>
        <w:rFonts w:hint="default"/>
        <w:lang w:val="id" w:eastAsia="en-US" w:bidi="ar-SA"/>
      </w:rPr>
    </w:lvl>
    <w:lvl w:ilvl="5" w:tentative="0">
      <w:start w:val="0"/>
      <w:numFmt w:val="bullet"/>
      <w:lvlText w:val="•"/>
      <w:lvlJc w:val="left"/>
      <w:pPr>
        <w:ind w:left="5761" w:hanging="360"/>
      </w:pPr>
      <w:rPr>
        <w:rFonts w:hint="default"/>
        <w:lang w:val="id" w:eastAsia="en-US" w:bidi="ar-SA"/>
      </w:rPr>
    </w:lvl>
    <w:lvl w:ilvl="6" w:tentative="0">
      <w:start w:val="0"/>
      <w:numFmt w:val="bullet"/>
      <w:lvlText w:val="•"/>
      <w:lvlJc w:val="left"/>
      <w:pPr>
        <w:ind w:left="6593" w:hanging="360"/>
      </w:pPr>
      <w:rPr>
        <w:rFonts w:hint="default"/>
        <w:lang w:val="id" w:eastAsia="en-US" w:bidi="ar-SA"/>
      </w:rPr>
    </w:lvl>
    <w:lvl w:ilvl="7" w:tentative="0">
      <w:start w:val="0"/>
      <w:numFmt w:val="bullet"/>
      <w:lvlText w:val="•"/>
      <w:lvlJc w:val="left"/>
      <w:pPr>
        <w:ind w:left="7425" w:hanging="360"/>
      </w:pPr>
      <w:rPr>
        <w:rFonts w:hint="default"/>
        <w:lang w:val="id" w:eastAsia="en-US" w:bidi="ar-SA"/>
      </w:rPr>
    </w:lvl>
    <w:lvl w:ilvl="8" w:tentative="0">
      <w:start w:val="0"/>
      <w:numFmt w:val="bullet"/>
      <w:lvlText w:val="•"/>
      <w:lvlJc w:val="left"/>
      <w:pPr>
        <w:ind w:left="8257" w:hanging="360"/>
      </w:pPr>
      <w:rPr>
        <w:rFonts w:hint="default"/>
        <w:lang w:val="id" w:eastAsia="en-US" w:bidi="ar-SA"/>
      </w:rPr>
    </w:lvl>
  </w:abstractNum>
  <w:abstractNum w:abstractNumId="5">
    <w:nsid w:val="653167E9"/>
    <w:multiLevelType w:val="multilevel"/>
    <w:tmpl w:val="653167E9"/>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2"/>
  </w:num>
  <w:num w:numId="2">
    <w:abstractNumId w:val="0"/>
  </w:num>
  <w:num w:numId="3">
    <w:abstractNumId w:val="4"/>
  </w:num>
  <w:num w:numId="4">
    <w:abstractNumId w:val="3"/>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compat>
    <w:ulTrailSpace/>
    <w:doNotExpandShiftReturn/>
    <w:doNotWrapTextWithPunct/>
    <w:doNotUseEastAsianBreakRules/>
    <w:compatSetting w:name="compatibilityMode" w:uri="http://schemas.microsoft.com/office/word" w:val="14"/>
  </w:compat>
  <w:rsids>
    <w:rsidRoot w:val="009C6F10"/>
    <w:rsid w:val="00002C68"/>
    <w:rsid w:val="000C137C"/>
    <w:rsid w:val="00114936"/>
    <w:rsid w:val="001318E4"/>
    <w:rsid w:val="001A26B8"/>
    <w:rsid w:val="001C15DF"/>
    <w:rsid w:val="002442E3"/>
    <w:rsid w:val="0035754A"/>
    <w:rsid w:val="003C24B2"/>
    <w:rsid w:val="004501C2"/>
    <w:rsid w:val="004B24F5"/>
    <w:rsid w:val="00512CDC"/>
    <w:rsid w:val="00532769"/>
    <w:rsid w:val="005503B0"/>
    <w:rsid w:val="006B7F24"/>
    <w:rsid w:val="006C38FC"/>
    <w:rsid w:val="00706E2B"/>
    <w:rsid w:val="0072065B"/>
    <w:rsid w:val="007A1586"/>
    <w:rsid w:val="007C3018"/>
    <w:rsid w:val="008A4217"/>
    <w:rsid w:val="008C434B"/>
    <w:rsid w:val="00913051"/>
    <w:rsid w:val="009C6F10"/>
    <w:rsid w:val="00AB7BD6"/>
    <w:rsid w:val="00B431FE"/>
    <w:rsid w:val="00B8078B"/>
    <w:rsid w:val="00BF58E7"/>
    <w:rsid w:val="00C0162C"/>
    <w:rsid w:val="00C05D58"/>
    <w:rsid w:val="00C571CF"/>
    <w:rsid w:val="00C83706"/>
    <w:rsid w:val="00C850F3"/>
    <w:rsid w:val="00D95B2D"/>
    <w:rsid w:val="00DA6ECD"/>
    <w:rsid w:val="00DA7D87"/>
    <w:rsid w:val="00DC40E3"/>
    <w:rsid w:val="00DC7421"/>
    <w:rsid w:val="00DD725C"/>
    <w:rsid w:val="00EC191F"/>
    <w:rsid w:val="00EE710F"/>
    <w:rsid w:val="00F67658"/>
    <w:rsid w:val="00FA2C33"/>
    <w:rsid w:val="0CF30963"/>
    <w:rsid w:val="12367B9A"/>
    <w:rsid w:val="1DDE26BF"/>
    <w:rsid w:val="20C6170B"/>
    <w:rsid w:val="23406A0E"/>
    <w:rsid w:val="29000DD1"/>
    <w:rsid w:val="2EF7369D"/>
    <w:rsid w:val="3440780D"/>
    <w:rsid w:val="3FD01322"/>
    <w:rsid w:val="41F63997"/>
    <w:rsid w:val="4B441C14"/>
    <w:rsid w:val="589752E6"/>
    <w:rsid w:val="71583127"/>
    <w:rsid w:val="77871492"/>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1" w:semiHidden="0" w:name="toc 1"/>
    <w:lsdException w:qFormat="1" w:unhideWhenUsed="0" w:uiPriority="1" w:semiHidden="0" w:name="toc 2"/>
    <w:lsdException w:qFormat="1" w:unhideWhenUsed="0" w:uiPriority="1"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pPr>
    <w:rPr>
      <w:rFonts w:ascii="Times New Roman" w:hAnsi="Times New Roman" w:eastAsia="Times New Roman" w:cs="Times New Roman"/>
      <w:sz w:val="22"/>
      <w:szCs w:val="22"/>
      <w:lang w:val="id" w:eastAsia="en-US" w:bidi="ar-SA"/>
    </w:rPr>
  </w:style>
  <w:style w:type="paragraph" w:styleId="2">
    <w:name w:val="heading 1"/>
    <w:basedOn w:val="1"/>
    <w:qFormat/>
    <w:uiPriority w:val="9"/>
    <w:pPr>
      <w:spacing w:before="62"/>
      <w:ind w:left="498" w:right="496"/>
      <w:jc w:val="center"/>
      <w:outlineLvl w:val="0"/>
    </w:pPr>
    <w:rPr>
      <w:b/>
      <w:bCs/>
      <w:sz w:val="28"/>
      <w:szCs w:val="28"/>
    </w:rPr>
  </w:style>
  <w:style w:type="paragraph" w:styleId="3">
    <w:name w:val="heading 2"/>
    <w:basedOn w:val="1"/>
    <w:unhideWhenUsed/>
    <w:qFormat/>
    <w:uiPriority w:val="9"/>
    <w:pPr>
      <w:ind w:left="1014" w:hanging="566"/>
      <w:outlineLvl w:val="1"/>
    </w:pPr>
    <w:rPr>
      <w:b/>
      <w:bCs/>
      <w:sz w:val="24"/>
      <w:szCs w:val="24"/>
    </w:rPr>
  </w:style>
  <w:style w:type="paragraph" w:styleId="4">
    <w:name w:val="heading 3"/>
    <w:basedOn w:val="1"/>
    <w:unhideWhenUsed/>
    <w:qFormat/>
    <w:uiPriority w:val="9"/>
    <w:pPr>
      <w:ind w:left="875"/>
      <w:outlineLvl w:val="2"/>
    </w:pPr>
    <w:rPr>
      <w:b/>
      <w:bCs/>
      <w:sz w:val="24"/>
      <w:szCs w:val="24"/>
    </w:rPr>
  </w:style>
  <w:style w:type="character" w:default="1" w:styleId="5">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7">
    <w:name w:val="Body Text"/>
    <w:basedOn w:val="1"/>
    <w:link w:val="20"/>
    <w:qFormat/>
    <w:uiPriority w:val="1"/>
    <w:rPr>
      <w:sz w:val="24"/>
      <w:szCs w:val="24"/>
    </w:rPr>
  </w:style>
  <w:style w:type="paragraph" w:styleId="8">
    <w:name w:val="footer"/>
    <w:basedOn w:val="1"/>
    <w:link w:val="18"/>
    <w:unhideWhenUsed/>
    <w:qFormat/>
    <w:uiPriority w:val="99"/>
    <w:pPr>
      <w:tabs>
        <w:tab w:val="center" w:pos="4513"/>
        <w:tab w:val="right" w:pos="9026"/>
      </w:tabs>
    </w:pPr>
  </w:style>
  <w:style w:type="paragraph" w:styleId="9">
    <w:name w:val="header"/>
    <w:basedOn w:val="1"/>
    <w:link w:val="17"/>
    <w:unhideWhenUsed/>
    <w:qFormat/>
    <w:uiPriority w:val="99"/>
    <w:pPr>
      <w:tabs>
        <w:tab w:val="center" w:pos="4513"/>
        <w:tab w:val="right" w:pos="9026"/>
      </w:tabs>
    </w:pPr>
  </w:style>
  <w:style w:type="character" w:styleId="10">
    <w:name w:val="Hyperlink"/>
    <w:basedOn w:val="5"/>
    <w:unhideWhenUsed/>
    <w:qFormat/>
    <w:uiPriority w:val="99"/>
    <w:rPr>
      <w:color w:val="0000FF" w:themeColor="hyperlink"/>
      <w:u w:val="single"/>
      <w14:textFill>
        <w14:solidFill>
          <w14:schemeClr w14:val="hlink"/>
        </w14:solidFill>
      </w14:textFill>
    </w:rPr>
  </w:style>
  <w:style w:type="paragraph" w:styleId="11">
    <w:name w:val="Title"/>
    <w:basedOn w:val="1"/>
    <w:qFormat/>
    <w:uiPriority w:val="10"/>
    <w:pPr>
      <w:ind w:left="133"/>
    </w:pPr>
    <w:rPr>
      <w:b/>
      <w:bCs/>
      <w:sz w:val="36"/>
      <w:szCs w:val="36"/>
    </w:rPr>
  </w:style>
  <w:style w:type="paragraph" w:styleId="12">
    <w:name w:val="toc 1"/>
    <w:basedOn w:val="1"/>
    <w:qFormat/>
    <w:uiPriority w:val="1"/>
    <w:pPr>
      <w:spacing w:before="99"/>
      <w:ind w:left="448"/>
    </w:pPr>
    <w:rPr>
      <w:sz w:val="24"/>
      <w:szCs w:val="24"/>
    </w:rPr>
  </w:style>
  <w:style w:type="paragraph" w:styleId="13">
    <w:name w:val="toc 2"/>
    <w:basedOn w:val="1"/>
    <w:qFormat/>
    <w:uiPriority w:val="1"/>
    <w:pPr>
      <w:spacing w:before="99"/>
      <w:ind w:left="448"/>
    </w:pPr>
    <w:rPr>
      <w:sz w:val="24"/>
      <w:szCs w:val="24"/>
    </w:rPr>
  </w:style>
  <w:style w:type="paragraph" w:styleId="14">
    <w:name w:val="toc 3"/>
    <w:basedOn w:val="1"/>
    <w:qFormat/>
    <w:uiPriority w:val="1"/>
    <w:pPr>
      <w:spacing w:before="100"/>
      <w:ind w:left="448"/>
    </w:pPr>
  </w:style>
  <w:style w:type="paragraph" w:styleId="15">
    <w:name w:val="List Paragraph"/>
    <w:basedOn w:val="1"/>
    <w:link w:val="21"/>
    <w:qFormat/>
    <w:uiPriority w:val="34"/>
    <w:pPr>
      <w:ind w:left="875" w:hanging="428"/>
    </w:pPr>
  </w:style>
  <w:style w:type="paragraph" w:customStyle="1" w:styleId="16">
    <w:name w:val="Table Paragraph"/>
    <w:basedOn w:val="1"/>
    <w:qFormat/>
    <w:uiPriority w:val="1"/>
    <w:pPr>
      <w:spacing w:before="18"/>
      <w:jc w:val="center"/>
    </w:pPr>
  </w:style>
  <w:style w:type="character" w:customStyle="1" w:styleId="17">
    <w:name w:val="Header Char"/>
    <w:basedOn w:val="5"/>
    <w:link w:val="9"/>
    <w:qFormat/>
    <w:uiPriority w:val="99"/>
    <w:rPr>
      <w:rFonts w:ascii="Times New Roman" w:hAnsi="Times New Roman" w:eastAsia="Times New Roman" w:cs="Times New Roman"/>
      <w:lang w:val="id"/>
    </w:rPr>
  </w:style>
  <w:style w:type="character" w:customStyle="1" w:styleId="18">
    <w:name w:val="Footer Char"/>
    <w:basedOn w:val="5"/>
    <w:link w:val="8"/>
    <w:qFormat/>
    <w:uiPriority w:val="99"/>
    <w:rPr>
      <w:rFonts w:ascii="Times New Roman" w:hAnsi="Times New Roman" w:eastAsia="Times New Roman" w:cs="Times New Roman"/>
      <w:lang w:val="id"/>
    </w:rPr>
  </w:style>
  <w:style w:type="character" w:customStyle="1" w:styleId="19">
    <w:name w:val="Unresolved Mention"/>
    <w:basedOn w:val="5"/>
    <w:semiHidden/>
    <w:unhideWhenUsed/>
    <w:qFormat/>
    <w:uiPriority w:val="99"/>
    <w:rPr>
      <w:color w:val="605E5C"/>
      <w:shd w:val="clear" w:color="auto" w:fill="E1DFDD"/>
    </w:rPr>
  </w:style>
  <w:style w:type="character" w:customStyle="1" w:styleId="20">
    <w:name w:val="Body Text Char"/>
    <w:basedOn w:val="5"/>
    <w:link w:val="7"/>
    <w:qFormat/>
    <w:uiPriority w:val="1"/>
    <w:rPr>
      <w:rFonts w:ascii="Times New Roman" w:hAnsi="Times New Roman" w:eastAsia="Times New Roman" w:cs="Times New Roman"/>
      <w:sz w:val="24"/>
      <w:szCs w:val="24"/>
      <w:lang w:val="id"/>
    </w:rPr>
  </w:style>
  <w:style w:type="character" w:customStyle="1" w:styleId="21">
    <w:name w:val="List Paragraph Char"/>
    <w:link w:val="15"/>
    <w:qFormat/>
    <w:uiPriority w:val="34"/>
    <w:rPr>
      <w:rFonts w:ascii="Times New Roman" w:hAnsi="Times New Roman" w:eastAsia="Times New Roman" w:cs="Times New Roman"/>
      <w:lang w:val="id"/>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27</Pages>
  <Words>2861</Words>
  <Characters>18657</Characters>
  <Lines>163</Lines>
  <Paragraphs>45</Paragraphs>
  <TotalTime>0</TotalTime>
  <ScaleCrop>false</ScaleCrop>
  <LinksUpToDate>false</LinksUpToDate>
  <CharactersWithSpaces>21540</CharactersWithSpaces>
  <Application>WPS Office_12.1.0.26372_F1E327BC-269C-435d-A152-05C5408002CA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2025-04-09T05:05:00Z</dcterms:created>
  <dc:creator>kemal</dc:creator>
  <cp:lastModifiedBy>kemal akuntan</cp:lastModifiedBy>
  <dcterms:modified xsi:type="dcterms:W3CDTF">2026-05-13T03:41:42Z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2025-04-09T00:00:00Z</vt:filetime>
  </property>
  <property fmtid="{D5CDD505-2E9C-101B-9397-08002B2CF9AE}" pid="3" name="LastSaved">
    <vt:filetime>2025-04-09T00:00:00Z</vt:filetime>
  </property>
  <property fmtid="{D5CDD505-2E9C-101B-9397-08002B2CF9AE}" pid="4" name="Producer">
    <vt:lpwstr>3-Heights(TM) PDF Security Shell 4.8.25.2 (http://www.pdf-tools.com)</vt:lpwstr>
  </property>
  <property fmtid="{D5CDD505-2E9C-101B-9397-08002B2CF9AE}" pid="5" name="KSOTemplateDocerSaveRecord">
    <vt:lpwstr>eyJoZGlkIjoiZjVhNGJiMWVmZTg4ZjFhYWZhYWFiMzBkODkwYWRkZmUiLCJ1c2VySWQiOiI5Nzk0NjQxMTM3NjMifQ==</vt:lpwstr>
  </property>
  <property fmtid="{D5CDD505-2E9C-101B-9397-08002B2CF9AE}" pid="6" name="KSOProductBuildVer">
    <vt:lpwstr>1033-12.1.0.26372</vt:lpwstr>
  </property>
  <property fmtid="{D5CDD505-2E9C-101B-9397-08002B2CF9AE}" pid="7" name="ICV">
    <vt:lpwstr>E434614696DE460BAC63F95C5F89AF6D_12</vt:lpwstr>
  </property>
</Properties>
</file>