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2C5DA" w14:textId="45557A83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Dosen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>:</w:t>
      </w:r>
      <w:r w:rsidR="00F37584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Dito </w:t>
      </w:r>
      <w:proofErr w:type="spellStart"/>
      <w:r w:rsidR="00F37584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Anjsmoro</w:t>
      </w:r>
      <w:proofErr w:type="spellEnd"/>
      <w:r w:rsidR="00F37584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proofErr w:type="spellStart"/>
      <w:r w:rsidR="00F37584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Ningtyas</w:t>
      </w:r>
      <w:proofErr w:type="spellEnd"/>
      <w:r w:rsidR="00BD4E91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, </w:t>
      </w:r>
      <w:proofErr w:type="spellStart"/>
      <w:r w:rsidR="00BD4E91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M.</w:t>
      </w:r>
      <w:proofErr w:type="gramStart"/>
      <w:r w:rsidR="00BD4E91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I.Kom</w:t>
      </w:r>
      <w:proofErr w:type="spellEnd"/>
      <w:proofErr w:type="gramEnd"/>
    </w:p>
    <w:p w14:paraId="026D075A" w14:textId="03B34C91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Matakuliah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>:</w:t>
      </w:r>
      <w:r w:rsidR="004E0009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proofErr w:type="spellStart"/>
      <w:r w:rsidR="00BF42D7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Perencanaan</w:t>
      </w:r>
      <w:proofErr w:type="spellEnd"/>
      <w:r w:rsidR="00BF42D7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Media </w:t>
      </w:r>
      <w:proofErr w:type="spellStart"/>
      <w:r w:rsidR="00BF42D7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Periklanan</w:t>
      </w:r>
      <w:proofErr w:type="spellEnd"/>
      <w:r w:rsidR="00BF42D7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(615)</w:t>
      </w:r>
    </w:p>
    <w:p w14:paraId="2BBFC24A" w14:textId="0D35D291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SKS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BF42D7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3</w:t>
      </w:r>
    </w:p>
    <w:p w14:paraId="768D6C5F" w14:textId="74EC1A65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Kelas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BF42D7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43.3A.12 (43302)</w:t>
      </w:r>
    </w:p>
    <w:p w14:paraId="2A83610A" w14:textId="296581C8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Jumlah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Mahasiswa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6578AF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11</w:t>
      </w:r>
    </w:p>
    <w:p w14:paraId="4BCE99FA" w14:textId="77777777" w:rsidR="004B27E2" w:rsidRDefault="004B27E2">
      <w:pPr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</w:p>
    <w:p w14:paraId="4FF5F8FD" w14:textId="4135D71C" w:rsidR="004B27E2" w:rsidRDefault="00AB0A0A">
      <w:pPr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bidi="ar"/>
        </w:rPr>
        <w:t xml:space="preserve">BERITA ACARA PERKULIAHAN (BAP) </w:t>
      </w:r>
    </w:p>
    <w:p w14:paraId="498A2882" w14:textId="77777777" w:rsidR="009018A6" w:rsidRDefault="009018A6">
      <w:pPr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bidi="ar"/>
        </w:rPr>
      </w:pPr>
    </w:p>
    <w:tbl>
      <w:tblPr>
        <w:tblW w:w="1442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236"/>
        <w:gridCol w:w="1374"/>
        <w:gridCol w:w="3076"/>
        <w:gridCol w:w="5807"/>
        <w:gridCol w:w="1477"/>
      </w:tblGrid>
      <w:tr w:rsidR="00E11577" w:rsidRPr="0000048E" w14:paraId="0C0B93F0" w14:textId="77777777" w:rsidTr="008B3A67">
        <w:trPr>
          <w:trHeight w:val="264"/>
          <w:tblHeader/>
        </w:trPr>
        <w:tc>
          <w:tcPr>
            <w:tcW w:w="14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87A654" w14:textId="77777777" w:rsidR="00E11577" w:rsidRPr="0000048E" w:rsidRDefault="00E11577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00048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  <w:t>Pertemuan</w:t>
            </w:r>
            <w:proofErr w:type="spellEnd"/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04D6EF" w14:textId="77777777" w:rsidR="00E11577" w:rsidRPr="0000048E" w:rsidRDefault="00E11577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00048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  <w:t>Ruangan</w:t>
            </w:r>
            <w:proofErr w:type="spellEnd"/>
          </w:p>
        </w:tc>
        <w:tc>
          <w:tcPr>
            <w:tcW w:w="137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B65063" w14:textId="77777777" w:rsidR="00E11577" w:rsidRPr="0000048E" w:rsidRDefault="00E11577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00048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  <w:t>Tanggal</w:t>
            </w:r>
            <w:proofErr w:type="spellEnd"/>
          </w:p>
        </w:tc>
        <w:tc>
          <w:tcPr>
            <w:tcW w:w="30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36BD55" w14:textId="77777777" w:rsidR="00E11577" w:rsidRPr="0000048E" w:rsidRDefault="00E11577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</w:pPr>
            <w:r w:rsidRPr="0000048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  <w:t>Bahan Kajian</w:t>
            </w:r>
          </w:p>
        </w:tc>
        <w:tc>
          <w:tcPr>
            <w:tcW w:w="58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0A37C8" w14:textId="77777777" w:rsidR="00E11577" w:rsidRPr="0000048E" w:rsidRDefault="00E11577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</w:pPr>
            <w:r w:rsidRPr="0000048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  <w:t xml:space="preserve">Berita Acara </w:t>
            </w:r>
            <w:proofErr w:type="spellStart"/>
            <w:r w:rsidRPr="0000048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  <w:t>Pengajaran</w:t>
            </w:r>
            <w:proofErr w:type="spellEnd"/>
          </w:p>
        </w:tc>
        <w:tc>
          <w:tcPr>
            <w:tcW w:w="14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0A953A" w14:textId="77777777" w:rsidR="00E11577" w:rsidRPr="0000048E" w:rsidRDefault="00E11577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00048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  <w:t>Kehadiran</w:t>
            </w:r>
            <w:proofErr w:type="spellEnd"/>
          </w:p>
        </w:tc>
      </w:tr>
      <w:tr w:rsidR="00683C31" w:rsidRPr="00683C31" w14:paraId="62DA0720" w14:textId="77777777" w:rsidTr="00E11577">
        <w:trPr>
          <w:trHeight w:val="214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704B4" w14:textId="1738FF2A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C2ECD" w14:textId="544AB505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</w:rPr>
              <w:t>202-d2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C5E44" w14:textId="555AB910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</w:rPr>
              <w:t>20 September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930D8" w14:textId="3A020F05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Media dan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Perencanaan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Media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Periklanan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1 Jenis-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jenis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Media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Periklanan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2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Analisis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media 3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Fungsi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Perencanaan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Media 2 Proses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Perencanaan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Media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395A7" w14:textId="350D3FBF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sz w:val="22"/>
                <w:szCs w:val="22"/>
                <w:lang w:val="en-ID" w:bidi="ar"/>
              </w:rPr>
            </w:pP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1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hari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rabu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tangal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20 9 2023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pukul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08 20 s d 10 50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pembelajaran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dilakukan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tatap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muka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diruangan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202 - d2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dihadiri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oleh 20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mahasiswa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pembahasan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materi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1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iharapkan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mahasiswa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mampu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memahami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media-media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periklanan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proses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perencanaan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media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menguasai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pengetahuan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konsep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teoritis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proses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analisis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media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perencanaan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penempatan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sikap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bertanggungjawab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atas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pekerjaan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di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bidang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keahliannya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secara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mandiri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a3 c1 c2 p1 cpmk-1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diskusi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dilakukan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dalam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proses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belajar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dilanjutkan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melalui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wa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grup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kelas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jika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masih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ada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pertanyaan-pertanyaan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lanjutan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0F092" w14:textId="120E62D9" w:rsidR="00683C31" w:rsidRPr="00683C31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sz w:val="22"/>
                <w:szCs w:val="22"/>
                <w:lang w:val="en-ID" w:bidi="ar"/>
              </w:rPr>
            </w:pPr>
            <w:proofErr w:type="spellStart"/>
            <w:r w:rsidRPr="00683C31">
              <w:rPr>
                <w:rFonts w:ascii="Open Sans" w:hAnsi="Open Sans" w:cs="Open Sans"/>
              </w:rPr>
              <w:t>Tepat</w:t>
            </w:r>
            <w:proofErr w:type="spellEnd"/>
            <w:r w:rsidRPr="00683C31">
              <w:rPr>
                <w:rFonts w:ascii="Open Sans" w:hAnsi="Open Sans" w:cs="Open Sans"/>
              </w:rPr>
              <w:t xml:space="preserve"> Waktu</w:t>
            </w:r>
            <w:r w:rsidRPr="00683C31">
              <w:rPr>
                <w:rFonts w:ascii="Open Sans" w:hAnsi="Open Sans" w:cs="Open Sans"/>
              </w:rPr>
              <w:br/>
              <w:t>Jadwal:</w:t>
            </w:r>
            <w:r w:rsidRPr="00683C31">
              <w:rPr>
                <w:rFonts w:ascii="Open Sans" w:hAnsi="Open Sans" w:cs="Open Sans"/>
              </w:rPr>
              <w:br/>
              <w:t>08:20-10:50</w:t>
            </w:r>
            <w:r w:rsidRPr="00683C31">
              <w:rPr>
                <w:rFonts w:ascii="Open Sans" w:hAnsi="Open Sans" w:cs="Open Sans"/>
              </w:rPr>
              <w:br/>
              <w:t>Masuk:</w:t>
            </w:r>
            <w:r w:rsidRPr="00683C31">
              <w:rPr>
                <w:rFonts w:ascii="Open Sans" w:hAnsi="Open Sans" w:cs="Open Sans"/>
              </w:rPr>
              <w:br/>
              <w:t>08:21:50</w:t>
            </w:r>
            <w:r w:rsidRPr="00683C31">
              <w:rPr>
                <w:rFonts w:ascii="Open Sans" w:hAnsi="Open Sans" w:cs="Open Sans"/>
              </w:rPr>
              <w:br/>
            </w:r>
            <w:proofErr w:type="spellStart"/>
            <w:r w:rsidRPr="00683C31">
              <w:rPr>
                <w:rFonts w:ascii="Open Sans" w:hAnsi="Open Sans" w:cs="Open Sans"/>
              </w:rPr>
              <w:t>Keluar</w:t>
            </w:r>
            <w:proofErr w:type="spellEnd"/>
            <w:r w:rsidRPr="00683C31">
              <w:rPr>
                <w:rFonts w:ascii="Open Sans" w:hAnsi="Open Sans" w:cs="Open Sans"/>
              </w:rPr>
              <w:t>:</w:t>
            </w:r>
            <w:r w:rsidRPr="00683C31">
              <w:rPr>
                <w:rFonts w:ascii="Open Sans" w:hAnsi="Open Sans" w:cs="Open Sans"/>
              </w:rPr>
              <w:br/>
              <w:t>10:53:02</w:t>
            </w:r>
          </w:p>
        </w:tc>
      </w:tr>
      <w:tr w:rsidR="00683C31" w:rsidRPr="0000048E" w14:paraId="3C54012C" w14:textId="77777777" w:rsidTr="00E11577">
        <w:trPr>
          <w:trHeight w:val="214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03AA7" w14:textId="2A1BB305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70550" w14:textId="7F60707D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</w:rPr>
              <w:t>202-d2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3B671" w14:textId="72D200D0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</w:rPr>
              <w:t>27 September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AC181" w14:textId="395471B5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sz w:val="22"/>
                <w:szCs w:val="22"/>
                <w:lang w:val="en-ID" w:bidi="ar"/>
              </w:rPr>
            </w:pP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Prinsip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terminologi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penyusunan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perencanaan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media I 1 Universe 2 Target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Khalayak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3 Rating 4 HUT 5 Share 6 GRP Dan 7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Impresi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E2B09" w14:textId="0FE8D773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sz w:val="22"/>
                <w:szCs w:val="22"/>
                <w:lang w:val="en-ID" w:bidi="ar"/>
              </w:rPr>
            </w:pP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2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hari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rabutangal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27 7 2023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pukul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08 20 s d 10 50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pembelajaran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dilakukan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tatap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muka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di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ruangan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202-d2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dihadiri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oleh 19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mahasiswa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pembahasan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materi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2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diharapkan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mahasiswa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mampu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memahami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proses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perencanaan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media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prinsip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penyusunan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perencanaan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media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menguasai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pengetahuan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konsep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teoritis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menganalisis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media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secara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terukur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c1 c2 a3 p1 cpmk-1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diskusi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dilakukan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dalam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proses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belajar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dilanjutkan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melalui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wa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grup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kelas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jika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masih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ada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pertanyaan-pertanyaan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lanjutan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5D973" w14:textId="3280C25B" w:rsidR="00683C31" w:rsidRPr="00683C31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sz w:val="22"/>
                <w:szCs w:val="22"/>
                <w:lang w:val="en-ID" w:bidi="ar"/>
              </w:rPr>
            </w:pPr>
            <w:proofErr w:type="spellStart"/>
            <w:r w:rsidRPr="00683C31">
              <w:rPr>
                <w:rFonts w:ascii="Open Sans" w:hAnsi="Open Sans" w:cs="Open Sans"/>
              </w:rPr>
              <w:t>Tepat</w:t>
            </w:r>
            <w:proofErr w:type="spellEnd"/>
            <w:r w:rsidRPr="00683C31">
              <w:rPr>
                <w:rFonts w:ascii="Open Sans" w:hAnsi="Open Sans" w:cs="Open Sans"/>
              </w:rPr>
              <w:t xml:space="preserve"> Waktu</w:t>
            </w:r>
            <w:r w:rsidRPr="00683C31">
              <w:rPr>
                <w:rFonts w:ascii="Open Sans" w:hAnsi="Open Sans" w:cs="Open Sans"/>
              </w:rPr>
              <w:br/>
              <w:t>Jadwal:</w:t>
            </w:r>
            <w:r w:rsidRPr="00683C31">
              <w:rPr>
                <w:rFonts w:ascii="Open Sans" w:hAnsi="Open Sans" w:cs="Open Sans"/>
              </w:rPr>
              <w:br/>
              <w:t>08:20-10:50</w:t>
            </w:r>
            <w:r w:rsidRPr="00683C31">
              <w:rPr>
                <w:rFonts w:ascii="Open Sans" w:hAnsi="Open Sans" w:cs="Open Sans"/>
              </w:rPr>
              <w:br/>
              <w:t>Masuk:</w:t>
            </w:r>
            <w:r w:rsidRPr="00683C31">
              <w:rPr>
                <w:rFonts w:ascii="Open Sans" w:hAnsi="Open Sans" w:cs="Open Sans"/>
              </w:rPr>
              <w:br/>
              <w:t>08:31:45</w:t>
            </w:r>
            <w:r w:rsidRPr="00683C31">
              <w:rPr>
                <w:rFonts w:ascii="Open Sans" w:hAnsi="Open Sans" w:cs="Open Sans"/>
              </w:rPr>
              <w:br/>
            </w:r>
            <w:proofErr w:type="spellStart"/>
            <w:r w:rsidRPr="00683C31">
              <w:rPr>
                <w:rFonts w:ascii="Open Sans" w:hAnsi="Open Sans" w:cs="Open Sans"/>
              </w:rPr>
              <w:t>Keluar</w:t>
            </w:r>
            <w:proofErr w:type="spellEnd"/>
            <w:r w:rsidRPr="00683C31">
              <w:rPr>
                <w:rFonts w:ascii="Open Sans" w:hAnsi="Open Sans" w:cs="Open Sans"/>
              </w:rPr>
              <w:t>:</w:t>
            </w:r>
            <w:r w:rsidRPr="00683C31">
              <w:rPr>
                <w:rFonts w:ascii="Open Sans" w:hAnsi="Open Sans" w:cs="Open Sans"/>
              </w:rPr>
              <w:br/>
              <w:t>10:48:35</w:t>
            </w:r>
          </w:p>
        </w:tc>
      </w:tr>
      <w:tr w:rsidR="00683C31" w:rsidRPr="0000048E" w14:paraId="21357F2A" w14:textId="77777777" w:rsidTr="00E11577">
        <w:trPr>
          <w:trHeight w:val="26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DBA24" w14:textId="57859BD8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AEA04" w14:textId="343F4FF0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</w:rPr>
              <w:t>202-d2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08DDF" w14:textId="6C486FB3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</w:rPr>
              <w:t>4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F6592" w14:textId="2EBA9953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sz w:val="22"/>
                <w:szCs w:val="22"/>
                <w:lang w:val="en-ID" w:bidi="ar"/>
              </w:rPr>
            </w:pP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Prinsip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Terminologi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Penyusunan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Perencanaan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Media II 1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Jangkauan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2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Frekuensi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gabungan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3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Hubungan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Jangkauan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4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Frekwensi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dan GRPs 5 OTS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88FC4" w14:textId="4BFAC71D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sz w:val="22"/>
                <w:szCs w:val="22"/>
                <w:lang w:val="en-ID" w:bidi="ar"/>
              </w:rPr>
            </w:pP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3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hari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rabutangal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4 10 2023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pukul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08 20 s d 10 50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pembelajaran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dilakukan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tatap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muka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di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ruangan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202-d2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dihadiri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oleh 19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mahasiswa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pembahasan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materi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3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diharapkan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mahasiswa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mampu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menghitung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menjabarkan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memperjelas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proses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perencanaan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media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prinsip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penyusunan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perencanaan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media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secara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terukur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c1 c2 a3 p1 cpmk-1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diskusi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dilakukan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dalam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proses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belajar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dilanjutkan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melalui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wa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grup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kelas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jika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masih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ada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pertanyaan-pertanyaan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lanjutan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04A77" w14:textId="42E285B2" w:rsidR="00683C31" w:rsidRPr="00683C31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sz w:val="22"/>
                <w:szCs w:val="22"/>
                <w:lang w:val="en-ID" w:bidi="ar"/>
              </w:rPr>
            </w:pPr>
            <w:proofErr w:type="spellStart"/>
            <w:r w:rsidRPr="00683C31">
              <w:rPr>
                <w:rFonts w:ascii="Open Sans" w:hAnsi="Open Sans" w:cs="Open Sans"/>
              </w:rPr>
              <w:t>Tepat</w:t>
            </w:r>
            <w:proofErr w:type="spellEnd"/>
            <w:r w:rsidRPr="00683C31">
              <w:rPr>
                <w:rFonts w:ascii="Open Sans" w:hAnsi="Open Sans" w:cs="Open Sans"/>
              </w:rPr>
              <w:t xml:space="preserve"> Waktu</w:t>
            </w:r>
            <w:r w:rsidRPr="00683C31">
              <w:rPr>
                <w:rFonts w:ascii="Open Sans" w:hAnsi="Open Sans" w:cs="Open Sans"/>
              </w:rPr>
              <w:br/>
              <w:t>Jadwal:</w:t>
            </w:r>
            <w:r w:rsidRPr="00683C31">
              <w:rPr>
                <w:rFonts w:ascii="Open Sans" w:hAnsi="Open Sans" w:cs="Open Sans"/>
              </w:rPr>
              <w:br/>
              <w:t>08:20-10:50</w:t>
            </w:r>
            <w:r w:rsidRPr="00683C31">
              <w:rPr>
                <w:rFonts w:ascii="Open Sans" w:hAnsi="Open Sans" w:cs="Open Sans"/>
              </w:rPr>
              <w:br/>
              <w:t>Masuk:</w:t>
            </w:r>
            <w:r w:rsidRPr="00683C31">
              <w:rPr>
                <w:rFonts w:ascii="Open Sans" w:hAnsi="Open Sans" w:cs="Open Sans"/>
              </w:rPr>
              <w:br/>
              <w:t>08:21:28</w:t>
            </w:r>
            <w:r w:rsidRPr="00683C31">
              <w:rPr>
                <w:rFonts w:ascii="Open Sans" w:hAnsi="Open Sans" w:cs="Open Sans"/>
              </w:rPr>
              <w:br/>
            </w:r>
            <w:proofErr w:type="spellStart"/>
            <w:r w:rsidRPr="00683C31">
              <w:rPr>
                <w:rFonts w:ascii="Open Sans" w:hAnsi="Open Sans" w:cs="Open Sans"/>
              </w:rPr>
              <w:t>Keluar</w:t>
            </w:r>
            <w:proofErr w:type="spellEnd"/>
            <w:r w:rsidRPr="00683C31">
              <w:rPr>
                <w:rFonts w:ascii="Open Sans" w:hAnsi="Open Sans" w:cs="Open Sans"/>
              </w:rPr>
              <w:t>:</w:t>
            </w:r>
            <w:r w:rsidRPr="00683C31">
              <w:rPr>
                <w:rFonts w:ascii="Open Sans" w:hAnsi="Open Sans" w:cs="Open Sans"/>
              </w:rPr>
              <w:br/>
              <w:t>10:45:47</w:t>
            </w:r>
          </w:p>
        </w:tc>
      </w:tr>
      <w:tr w:rsidR="00683C31" w:rsidRPr="0000048E" w14:paraId="727A1121" w14:textId="77777777" w:rsidTr="00E11577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C301F" w14:textId="5006D192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EE224" w14:textId="6CD55FF9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</w:rPr>
              <w:t>202-d2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6407E" w14:textId="500ECB1B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</w:rPr>
              <w:t>11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4EB33" w14:textId="308C516A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sz w:val="22"/>
                <w:szCs w:val="22"/>
                <w:lang w:val="en-ID" w:bidi="ar"/>
              </w:rPr>
            </w:pP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Prinsip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Terminologi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Penyusunan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Perencanaan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Media III 1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Pembagian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demografi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2 Daerah pasar media 3 Waktu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siaran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4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Perhitungan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indeks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dan 5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Efisiensi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media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00408" w14:textId="5CE3F315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sz w:val="22"/>
                <w:szCs w:val="22"/>
                <w:lang w:val="en-ID" w:bidi="ar"/>
              </w:rPr>
            </w:pP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4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hari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rabu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tangal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11 10 2023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pukul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08 20 s d 10 50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pembelajaran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dilakukan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tatap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muka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diruangan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202 - d2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dihadiri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oleh 16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mahasiswa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pembahasan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materi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4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diharapkan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mahasiswa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mampu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menghitung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menjabarkan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memperjelas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proses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perencanaan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media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prinsip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penyusunan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perencanaan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media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secara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terukur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c1 c2 a3 p1 cpmk-1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diskusi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dilakukan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dalam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proses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belajar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dilanjutkan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melalui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wa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grup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kelas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jika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masih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ada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pertanyaan-pertanyaan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lanjutan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76E2A" w14:textId="565FD8CF" w:rsidR="00683C31" w:rsidRPr="00683C31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sz w:val="22"/>
                <w:szCs w:val="22"/>
                <w:lang w:val="en-ID" w:bidi="ar"/>
              </w:rPr>
            </w:pPr>
            <w:proofErr w:type="spellStart"/>
            <w:r w:rsidRPr="00683C31">
              <w:rPr>
                <w:rFonts w:ascii="Open Sans" w:hAnsi="Open Sans" w:cs="Open Sans"/>
              </w:rPr>
              <w:t>Tepat</w:t>
            </w:r>
            <w:proofErr w:type="spellEnd"/>
            <w:r w:rsidRPr="00683C31">
              <w:rPr>
                <w:rFonts w:ascii="Open Sans" w:hAnsi="Open Sans" w:cs="Open Sans"/>
              </w:rPr>
              <w:t xml:space="preserve"> Waktu</w:t>
            </w:r>
            <w:r w:rsidRPr="00683C31">
              <w:rPr>
                <w:rFonts w:ascii="Open Sans" w:hAnsi="Open Sans" w:cs="Open Sans"/>
              </w:rPr>
              <w:br/>
              <w:t>Jadwal:</w:t>
            </w:r>
            <w:r w:rsidRPr="00683C31">
              <w:rPr>
                <w:rFonts w:ascii="Open Sans" w:hAnsi="Open Sans" w:cs="Open Sans"/>
              </w:rPr>
              <w:br/>
              <w:t>08:20-10:50</w:t>
            </w:r>
            <w:r w:rsidRPr="00683C31">
              <w:rPr>
                <w:rFonts w:ascii="Open Sans" w:hAnsi="Open Sans" w:cs="Open Sans"/>
              </w:rPr>
              <w:br/>
              <w:t>Masuk:</w:t>
            </w:r>
            <w:r w:rsidRPr="00683C31">
              <w:rPr>
                <w:rFonts w:ascii="Open Sans" w:hAnsi="Open Sans" w:cs="Open Sans"/>
              </w:rPr>
              <w:br/>
              <w:t>08:21:25</w:t>
            </w:r>
            <w:r w:rsidRPr="00683C31">
              <w:rPr>
                <w:rFonts w:ascii="Open Sans" w:hAnsi="Open Sans" w:cs="Open Sans"/>
              </w:rPr>
              <w:br/>
            </w:r>
            <w:proofErr w:type="spellStart"/>
            <w:r w:rsidRPr="00683C31">
              <w:rPr>
                <w:rFonts w:ascii="Open Sans" w:hAnsi="Open Sans" w:cs="Open Sans"/>
              </w:rPr>
              <w:t>Keluar</w:t>
            </w:r>
            <w:proofErr w:type="spellEnd"/>
            <w:r w:rsidRPr="00683C31">
              <w:rPr>
                <w:rFonts w:ascii="Open Sans" w:hAnsi="Open Sans" w:cs="Open Sans"/>
              </w:rPr>
              <w:t>:</w:t>
            </w:r>
            <w:r w:rsidRPr="00683C31">
              <w:rPr>
                <w:rFonts w:ascii="Open Sans" w:hAnsi="Open Sans" w:cs="Open Sans"/>
              </w:rPr>
              <w:br/>
              <w:t>10:41:49</w:t>
            </w:r>
          </w:p>
        </w:tc>
      </w:tr>
      <w:tr w:rsidR="00683C31" w:rsidRPr="0000048E" w14:paraId="43184955" w14:textId="77777777" w:rsidTr="00E11577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010F4" w14:textId="38834FCC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7451F" w14:textId="2CA14952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</w:rPr>
              <w:t>202-d2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37FFE" w14:textId="43A3D2CA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</w:rPr>
              <w:t>18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202EB" w14:textId="1B3D2A4E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sz w:val="22"/>
                <w:szCs w:val="22"/>
                <w:lang w:val="en-ID" w:bidi="ar"/>
              </w:rPr>
            </w:pP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Prinsip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Terminologi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Penyusunan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Perencanaan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Media IV Tariff dan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Perhitungan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biaya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media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cetak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siar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dan internet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6F4CC" w14:textId="75121397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sz w:val="22"/>
                <w:szCs w:val="22"/>
                <w:lang w:val="en-ID" w:bidi="ar"/>
              </w:rPr>
            </w:pP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5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hari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rabu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tangal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18 10 2023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pukul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08 20s d 10 50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pembelajaran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dilakukan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tatap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muka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di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ruangan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202 - d2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dihadiri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oleh 17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mahasiswa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pembahasan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materi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5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diharapkan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mahasiswa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mampu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menghitung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menjabarkan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memperjelas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proses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perencanaan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media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prinsip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penyusunan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perencanaan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media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secara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terukur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c1 c2 a3 p1 cpmk-1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diskusi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dilakukan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dalam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proses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belajar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dilanjutkan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melalui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wa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grup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A00AA" w14:textId="304F8282" w:rsidR="00683C31" w:rsidRPr="00683C31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sz w:val="22"/>
                <w:szCs w:val="22"/>
                <w:lang w:val="en-ID" w:bidi="ar"/>
              </w:rPr>
            </w:pPr>
            <w:proofErr w:type="spellStart"/>
            <w:r w:rsidRPr="00683C31">
              <w:rPr>
                <w:rFonts w:ascii="Open Sans" w:hAnsi="Open Sans" w:cs="Open Sans"/>
              </w:rPr>
              <w:t>Tepat</w:t>
            </w:r>
            <w:proofErr w:type="spellEnd"/>
            <w:r w:rsidRPr="00683C31">
              <w:rPr>
                <w:rFonts w:ascii="Open Sans" w:hAnsi="Open Sans" w:cs="Open Sans"/>
              </w:rPr>
              <w:t xml:space="preserve"> Waktu</w:t>
            </w:r>
            <w:r w:rsidRPr="00683C31">
              <w:rPr>
                <w:rFonts w:ascii="Open Sans" w:hAnsi="Open Sans" w:cs="Open Sans"/>
              </w:rPr>
              <w:br/>
              <w:t>Jadwal:</w:t>
            </w:r>
            <w:r w:rsidRPr="00683C31">
              <w:rPr>
                <w:rFonts w:ascii="Open Sans" w:hAnsi="Open Sans" w:cs="Open Sans"/>
              </w:rPr>
              <w:br/>
              <w:t>08:20-10:50</w:t>
            </w:r>
            <w:r w:rsidRPr="00683C31">
              <w:rPr>
                <w:rFonts w:ascii="Open Sans" w:hAnsi="Open Sans" w:cs="Open Sans"/>
              </w:rPr>
              <w:br/>
              <w:t>Masuk:</w:t>
            </w:r>
            <w:r w:rsidRPr="00683C31">
              <w:rPr>
                <w:rFonts w:ascii="Open Sans" w:hAnsi="Open Sans" w:cs="Open Sans"/>
              </w:rPr>
              <w:br/>
              <w:t>08:21:55</w:t>
            </w:r>
            <w:r w:rsidRPr="00683C31">
              <w:rPr>
                <w:rFonts w:ascii="Open Sans" w:hAnsi="Open Sans" w:cs="Open Sans"/>
              </w:rPr>
              <w:br/>
            </w:r>
            <w:proofErr w:type="spellStart"/>
            <w:r w:rsidRPr="00683C31">
              <w:rPr>
                <w:rFonts w:ascii="Open Sans" w:hAnsi="Open Sans" w:cs="Open Sans"/>
              </w:rPr>
              <w:t>Keluar</w:t>
            </w:r>
            <w:proofErr w:type="spellEnd"/>
            <w:r w:rsidRPr="00683C31">
              <w:rPr>
                <w:rFonts w:ascii="Open Sans" w:hAnsi="Open Sans" w:cs="Open Sans"/>
              </w:rPr>
              <w:t>:</w:t>
            </w:r>
            <w:r w:rsidRPr="00683C31">
              <w:rPr>
                <w:rFonts w:ascii="Open Sans" w:hAnsi="Open Sans" w:cs="Open Sans"/>
              </w:rPr>
              <w:br/>
              <w:t>10:43:33</w:t>
            </w:r>
          </w:p>
        </w:tc>
      </w:tr>
      <w:tr w:rsidR="00683C31" w:rsidRPr="0000048E" w14:paraId="5B648945" w14:textId="77777777" w:rsidTr="00E11577">
        <w:trPr>
          <w:trHeight w:val="52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217F9" w14:textId="6146772F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E79FB" w14:textId="15E5D4DF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</w:rPr>
              <w:t>202-d2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A79CE" w14:textId="5E6E6587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</w:rPr>
              <w:t>25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FDC0E" w14:textId="636E5279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Media Habit Consumption dan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Penyusunan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Estimasi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Perencanaan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Media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9E79E" w14:textId="43E4D19B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sz w:val="22"/>
                <w:szCs w:val="22"/>
                <w:lang w:val="en-ID" w:bidi="ar"/>
              </w:rPr>
            </w:pP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6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hari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rabu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tangal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25 10 2023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pukul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08 20 s d 10 50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pembelajaran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dilakukan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tatap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muka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di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ruangan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202 - d2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dihadiri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oleh 19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mahasiswa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pembahasan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materi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6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diharapkan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mahasiswa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mampu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mengidentifikasi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menjelaskan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menganalsis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lastRenderedPageBreak/>
              <w:t>menguraikan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media consumption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dari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target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audiens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mengestimasi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perencanaan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media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secara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akurat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untuk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menyelesaikan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masalah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periklanan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yang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efektif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efisien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c1 c2 a2 p4 cpmk-2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diskusi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dilakukan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dalam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proses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belajar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dilanjutkan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melalui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wa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grup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kelas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jika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masih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ada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pertanyaan-pertanyaan</w:t>
            </w:r>
            <w:proofErr w:type="spellEnd"/>
            <w:r w:rsidRPr="0081318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sz w:val="17"/>
                <w:szCs w:val="17"/>
              </w:rPr>
              <w:t>lanjutan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76CC4" w14:textId="7CC7AFBC" w:rsidR="00683C31" w:rsidRPr="00683C31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sz w:val="22"/>
                <w:szCs w:val="22"/>
                <w:lang w:val="en-ID" w:bidi="ar"/>
              </w:rPr>
            </w:pPr>
            <w:proofErr w:type="spellStart"/>
            <w:r w:rsidRPr="00683C31">
              <w:rPr>
                <w:rFonts w:ascii="Open Sans" w:hAnsi="Open Sans" w:cs="Open Sans"/>
              </w:rPr>
              <w:lastRenderedPageBreak/>
              <w:t>Tepat</w:t>
            </w:r>
            <w:proofErr w:type="spellEnd"/>
            <w:r w:rsidRPr="00683C31">
              <w:rPr>
                <w:rFonts w:ascii="Open Sans" w:hAnsi="Open Sans" w:cs="Open Sans"/>
              </w:rPr>
              <w:t xml:space="preserve"> Waktu</w:t>
            </w:r>
            <w:r w:rsidRPr="00683C31">
              <w:rPr>
                <w:rFonts w:ascii="Open Sans" w:hAnsi="Open Sans" w:cs="Open Sans"/>
              </w:rPr>
              <w:br/>
              <w:t>Jadwal:</w:t>
            </w:r>
            <w:r w:rsidRPr="00683C31">
              <w:rPr>
                <w:rFonts w:ascii="Open Sans" w:hAnsi="Open Sans" w:cs="Open Sans"/>
              </w:rPr>
              <w:br/>
              <w:t>08:20-10:50</w:t>
            </w:r>
            <w:r w:rsidRPr="00683C31">
              <w:rPr>
                <w:rFonts w:ascii="Open Sans" w:hAnsi="Open Sans" w:cs="Open Sans"/>
              </w:rPr>
              <w:br/>
            </w:r>
            <w:r w:rsidRPr="00683C31">
              <w:rPr>
                <w:rFonts w:ascii="Open Sans" w:hAnsi="Open Sans" w:cs="Open Sans"/>
              </w:rPr>
              <w:lastRenderedPageBreak/>
              <w:t>Masuk:</w:t>
            </w:r>
            <w:r w:rsidRPr="00683C31">
              <w:rPr>
                <w:rFonts w:ascii="Open Sans" w:hAnsi="Open Sans" w:cs="Open Sans"/>
              </w:rPr>
              <w:br/>
              <w:t>08:21:11</w:t>
            </w:r>
            <w:r w:rsidRPr="00683C31">
              <w:rPr>
                <w:rFonts w:ascii="Open Sans" w:hAnsi="Open Sans" w:cs="Open Sans"/>
              </w:rPr>
              <w:br/>
            </w:r>
            <w:proofErr w:type="spellStart"/>
            <w:r w:rsidRPr="00683C31">
              <w:rPr>
                <w:rFonts w:ascii="Open Sans" w:hAnsi="Open Sans" w:cs="Open Sans"/>
              </w:rPr>
              <w:t>Keluar</w:t>
            </w:r>
            <w:proofErr w:type="spellEnd"/>
            <w:r w:rsidRPr="00683C31">
              <w:rPr>
                <w:rFonts w:ascii="Open Sans" w:hAnsi="Open Sans" w:cs="Open Sans"/>
              </w:rPr>
              <w:t>:</w:t>
            </w:r>
            <w:r w:rsidRPr="00683C31">
              <w:rPr>
                <w:rFonts w:ascii="Open Sans" w:hAnsi="Open Sans" w:cs="Open Sans"/>
              </w:rPr>
              <w:br/>
              <w:t>10:39:00</w:t>
            </w:r>
          </w:p>
        </w:tc>
      </w:tr>
      <w:tr w:rsidR="00683C31" w:rsidRPr="0000048E" w14:paraId="23F621A2" w14:textId="77777777" w:rsidTr="00E11577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315D3" w14:textId="669167CF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  <w:color w:val="777777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91FDD" w14:textId="37F10BEF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  <w:color w:val="777777"/>
              </w:rPr>
              <w:t>202-d2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81D73" w14:textId="4AAD3939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  <w:color w:val="777777"/>
              </w:rPr>
              <w:t>1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EBF82" w14:textId="2C850E22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Review Materi 1-6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5CC71" w14:textId="3B9B19C0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7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hari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rabu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tangal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1 11 2023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pukul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08 20 s d 10 50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tatap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muka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di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ruangan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202 - d2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dihadiri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oleh 17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pembahasan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materi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7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diharapkan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mampu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mengidentifikasi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menguraikan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menerapkan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menjawab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review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materi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dari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1-6 c1 c2 c3 a2 a3 a5 p1 p4 p5 cpmk-1 cpmk-2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proses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dilanjutkan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melalui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grup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kelas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jika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masih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ada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pertanyaan-pertanyaan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lanjutan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112AB" w14:textId="1B4E9F95" w:rsidR="00683C31" w:rsidRPr="0000048E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Open Sans" w:hAnsi="Open Sans" w:cs="Open Sans"/>
                <w:color w:val="777777"/>
              </w:rPr>
              <w:t>Telat (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lewat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15Menit)</w:t>
            </w:r>
            <w:r>
              <w:rPr>
                <w:rFonts w:ascii="Open Sans" w:hAnsi="Open Sans" w:cs="Open Sans"/>
                <w:color w:val="777777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</w:rPr>
              <w:br/>
              <w:t>08:20-10:50</w:t>
            </w:r>
            <w:r>
              <w:rPr>
                <w:rFonts w:ascii="Open Sans" w:hAnsi="Open Sans" w:cs="Open Sans"/>
                <w:color w:val="777777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</w:rPr>
              <w:br/>
              <w:t>08:40:19</w:t>
            </w:r>
            <w:r>
              <w:rPr>
                <w:rFonts w:ascii="Open Sans" w:hAnsi="Open Sans" w:cs="Open Sans"/>
                <w:color w:val="777777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</w:rPr>
              <w:t>:</w:t>
            </w:r>
            <w:r>
              <w:rPr>
                <w:rFonts w:ascii="Open Sans" w:hAnsi="Open Sans" w:cs="Open Sans"/>
                <w:color w:val="777777"/>
              </w:rPr>
              <w:br/>
              <w:t>10:48:19</w:t>
            </w:r>
          </w:p>
        </w:tc>
      </w:tr>
      <w:tr w:rsidR="00683C31" w:rsidRPr="0000048E" w14:paraId="3596E836" w14:textId="77777777" w:rsidTr="00E11577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512D4" w14:textId="49F0CC5B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  <w:color w:val="777777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013BA" w14:textId="6B38BD58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  <w:color w:val="777777"/>
              </w:rPr>
              <w:t>202-d2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18FB4" w14:textId="6B734E3F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  <w:color w:val="777777"/>
              </w:rPr>
              <w:t>1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2AAA8" w14:textId="77778AF6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UJIAN TENGAH SEMESTER UTS PENGUMPULAN TUGAS MANDIRI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9C6B2" w14:textId="65418794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7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hari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rabu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tangal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1 11 2023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pukul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08 20 s d 10 50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tatap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muka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di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ruangan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202 - d2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dihadiri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oleh 17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pembahasan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materi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7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diharapkan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mampu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mengidentifikasi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menguraikan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menerapkan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menjawab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review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materi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dari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1-6 c1 c2 c3 a2 a3 a5 p1 p4 p5 cpmk-1 cpmk-2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proses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dilanjutkan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melalui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grup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kelas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jika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masih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ada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pertanyaan-pertanyaan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lanjutan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88870" w14:textId="446A3174" w:rsidR="00683C31" w:rsidRPr="0000048E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Open Sans" w:hAnsi="Open Sans" w:cs="Open Sans"/>
                <w:color w:val="777777"/>
              </w:rPr>
              <w:t>Telat (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lewat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15Menit)</w:t>
            </w:r>
            <w:r>
              <w:rPr>
                <w:rFonts w:ascii="Open Sans" w:hAnsi="Open Sans" w:cs="Open Sans"/>
                <w:color w:val="777777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</w:rPr>
              <w:br/>
              <w:t>08:20-10:50</w:t>
            </w:r>
            <w:r>
              <w:rPr>
                <w:rFonts w:ascii="Open Sans" w:hAnsi="Open Sans" w:cs="Open Sans"/>
                <w:color w:val="777777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</w:rPr>
              <w:br/>
              <w:t>08:40:19</w:t>
            </w:r>
            <w:r>
              <w:rPr>
                <w:rFonts w:ascii="Open Sans" w:hAnsi="Open Sans" w:cs="Open Sans"/>
                <w:color w:val="777777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</w:rPr>
              <w:t>:</w:t>
            </w:r>
            <w:r>
              <w:rPr>
                <w:rFonts w:ascii="Open Sans" w:hAnsi="Open Sans" w:cs="Open Sans"/>
                <w:color w:val="777777"/>
              </w:rPr>
              <w:br/>
              <w:t>10:48:19</w:t>
            </w:r>
          </w:p>
        </w:tc>
      </w:tr>
      <w:tr w:rsidR="00683C31" w:rsidRPr="0000048E" w14:paraId="5735FFD9" w14:textId="77777777" w:rsidTr="00E11577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729F1" w14:textId="1FCDA7BA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  <w:color w:val="777777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109F3" w14:textId="66CB2839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  <w:color w:val="777777"/>
              </w:rPr>
              <w:t>202-d2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76B71" w14:textId="2DEB2D6E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  <w:color w:val="777777"/>
              </w:rPr>
              <w:t>15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1C8CA" w14:textId="0FB86701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Alur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Kerja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Departemen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Media dan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Penyusunan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Media Brief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08EE0" w14:textId="2A0D32DC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9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hari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rabu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tangal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15 10 2023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pukul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08 20 s d 10 50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tatap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muka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di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ruangan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202 - d2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dihadiri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oleh 16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pembahasan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materi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9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diharapkan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mampu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memahami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melakukan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identifikasi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formulasi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mengumpulkan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menganalisis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data media dan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mampu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membuat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lastRenderedPageBreak/>
              <w:t>dokumen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strategi media plan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periklanan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untuk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mendukung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kegiatan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periklanan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efektif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efisien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c1 c2 a2 p4 cpmk-3 cpmk-4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proses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dilanjutkan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melalui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grup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kelas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jika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masih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ada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pertanyaan-pertanyaan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lanjutan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608A1" w14:textId="55387ABF" w:rsidR="00683C31" w:rsidRPr="0000048E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lastRenderedPageBreak/>
              <w:t>Tepat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</w:rPr>
              <w:br/>
              <w:t>08:20-10:50</w:t>
            </w:r>
            <w:r>
              <w:rPr>
                <w:rFonts w:ascii="Open Sans" w:hAnsi="Open Sans" w:cs="Open Sans"/>
                <w:color w:val="777777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</w:rPr>
              <w:br/>
            </w:r>
            <w:r>
              <w:rPr>
                <w:rFonts w:ascii="Open Sans" w:hAnsi="Open Sans" w:cs="Open Sans"/>
                <w:color w:val="777777"/>
              </w:rPr>
              <w:lastRenderedPageBreak/>
              <w:t>08:22:04</w:t>
            </w:r>
            <w:r>
              <w:rPr>
                <w:rFonts w:ascii="Open Sans" w:hAnsi="Open Sans" w:cs="Open Sans"/>
                <w:color w:val="777777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</w:rPr>
              <w:t>:</w:t>
            </w:r>
            <w:r>
              <w:rPr>
                <w:rFonts w:ascii="Open Sans" w:hAnsi="Open Sans" w:cs="Open Sans"/>
                <w:color w:val="777777"/>
              </w:rPr>
              <w:br/>
              <w:t>10:41:13</w:t>
            </w:r>
          </w:p>
        </w:tc>
      </w:tr>
      <w:tr w:rsidR="00683C31" w:rsidRPr="0000048E" w14:paraId="41688E27" w14:textId="77777777" w:rsidTr="00E11577">
        <w:trPr>
          <w:trHeight w:val="24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50F4F" w14:textId="45F2FA4C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  <w:color w:val="777777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91D9E" w14:textId="619FF172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  <w:color w:val="777777"/>
              </w:rPr>
              <w:t>202-d2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22106" w14:textId="73F9B85D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  <w:color w:val="777777"/>
              </w:rPr>
              <w:t>22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9A8DE" w14:textId="274807B2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Penyusunan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Strategi Media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Periklanan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Dokumen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Media Plan I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Penentuan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Effective Frequency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FFD47" w14:textId="0E83B3D0" w:rsidR="00683C31" w:rsidRPr="0081318C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10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hari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rabu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tangal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22 11 2023 08 20 s d 10 50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tatap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muka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diruangan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202 - d2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dihadiri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oleh 18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pembahasan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materi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10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diharapkan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mampu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memahami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melakukan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identifikasi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formulasi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mengumpulkan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menganalisis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data media dan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mampu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membuat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dokumen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strategi media plan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periklanan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untuk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mendukung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kegiatan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periklanan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efektif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efisien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serta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mengkomunikasikan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secara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efektif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kepada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pihak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lain yang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membutuhkan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c1 c2 a2 p4 cpmk-4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proses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dilanjutkan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melalui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grup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kelas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jika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masih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ada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pertanyaan-pertanyaan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lanjutan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46236" w14:textId="2CD1A659" w:rsidR="00683C31" w:rsidRPr="0000048E" w:rsidRDefault="00683C31" w:rsidP="00683C31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</w:rPr>
              <w:br/>
              <w:t>08:20-10:50</w:t>
            </w:r>
            <w:r>
              <w:rPr>
                <w:rFonts w:ascii="Open Sans" w:hAnsi="Open Sans" w:cs="Open Sans"/>
                <w:color w:val="777777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</w:rPr>
              <w:br/>
              <w:t>08:27:30</w:t>
            </w:r>
            <w:r>
              <w:rPr>
                <w:rFonts w:ascii="Open Sans" w:hAnsi="Open Sans" w:cs="Open Sans"/>
                <w:color w:val="777777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</w:rPr>
              <w:t>:</w:t>
            </w:r>
            <w:r>
              <w:rPr>
                <w:rFonts w:ascii="Open Sans" w:hAnsi="Open Sans" w:cs="Open Sans"/>
                <w:color w:val="777777"/>
              </w:rPr>
              <w:br/>
              <w:t>10:43:07</w:t>
            </w:r>
          </w:p>
        </w:tc>
      </w:tr>
      <w:tr w:rsidR="008B3A67" w:rsidRPr="0000048E" w14:paraId="12402994" w14:textId="77777777" w:rsidTr="00E11577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D9EE7" w14:textId="0420D225" w:rsidR="008B3A67" w:rsidRPr="0081318C" w:rsidRDefault="008B3A67" w:rsidP="008B3A6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  <w:color w:val="777777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5DA9D" w14:textId="4A1EB036" w:rsidR="008B3A67" w:rsidRPr="0081318C" w:rsidRDefault="008B3A67" w:rsidP="008B3A6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  <w:color w:val="777777"/>
              </w:rPr>
              <w:t>202-d2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07294" w14:textId="36D5DF32" w:rsidR="008B3A67" w:rsidRPr="0081318C" w:rsidRDefault="008B3A67" w:rsidP="008B3A6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  <w:color w:val="777777"/>
              </w:rPr>
              <w:t>29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884CA" w14:textId="490A9E50" w:rsidR="008B3A67" w:rsidRPr="0081318C" w:rsidRDefault="008B3A67" w:rsidP="008B3A6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Penyusunan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Strategi Media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Periklanan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Dokumen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Media Plan II 1 Strategi Media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Periklanan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2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Dokumen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Media Plan 3 Master media Plan 4 Media Budget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AF7F2" w14:textId="36D2661F" w:rsidR="008B3A67" w:rsidRPr="0081318C" w:rsidRDefault="008B3A67" w:rsidP="008B3A6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11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hari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rabu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tangal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29 11 2023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pukul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08 20 s d 10 50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tatap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muka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diruangan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202 - d2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dihadiri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oleh 17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pembahasan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materi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11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diharapkan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mampu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memahami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melakukan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identifikasi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formulasi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mengumpulkan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menganalisis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data media dan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mampu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membuat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dokumen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strategi media plan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periklanan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untuk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mendukung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kegiatan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periklanan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efektif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efisien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serta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mengkomunikasikan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secara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efektif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kepada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pihak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lain yang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membutuhkan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c1 c2 a2 p4 cpmk-4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proses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dilanjutkan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melalui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grup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kelas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jika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masih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ada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pertanyaan-pertanyaan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lanjutan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6F273" w14:textId="04ABE5C6" w:rsidR="008B3A67" w:rsidRPr="0000048E" w:rsidRDefault="008B3A67" w:rsidP="008B3A6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</w:rPr>
              <w:br/>
              <w:t>08:20-10:50</w:t>
            </w:r>
            <w:r>
              <w:rPr>
                <w:rFonts w:ascii="Open Sans" w:hAnsi="Open Sans" w:cs="Open Sans"/>
                <w:color w:val="777777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</w:rPr>
              <w:br/>
              <w:t>08:22:10</w:t>
            </w:r>
            <w:r>
              <w:rPr>
                <w:rFonts w:ascii="Open Sans" w:hAnsi="Open Sans" w:cs="Open Sans"/>
                <w:color w:val="777777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</w:rPr>
              <w:t>:</w:t>
            </w:r>
            <w:r>
              <w:rPr>
                <w:rFonts w:ascii="Open Sans" w:hAnsi="Open Sans" w:cs="Open Sans"/>
                <w:color w:val="777777"/>
              </w:rPr>
              <w:br/>
              <w:t>10:42:33</w:t>
            </w:r>
          </w:p>
        </w:tc>
      </w:tr>
      <w:tr w:rsidR="008B3A67" w:rsidRPr="0000048E" w14:paraId="5503A68D" w14:textId="77777777" w:rsidTr="00E11577">
        <w:trPr>
          <w:trHeight w:val="187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7D9B9" w14:textId="33E75D55" w:rsidR="008B3A67" w:rsidRPr="0081318C" w:rsidRDefault="008B3A67" w:rsidP="008B3A6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  <w:color w:val="777777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86891" w14:textId="2EF29697" w:rsidR="008B3A67" w:rsidRPr="0081318C" w:rsidRDefault="008B3A67" w:rsidP="008B3A6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  <w:color w:val="777777"/>
              </w:rPr>
              <w:t>202-d2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08520" w14:textId="1AE0D064" w:rsidR="008B3A67" w:rsidRPr="0081318C" w:rsidRDefault="008B3A67" w:rsidP="008B3A6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  <w:color w:val="777777"/>
              </w:rPr>
              <w:t xml:space="preserve">6 </w:t>
            </w:r>
            <w:proofErr w:type="spellStart"/>
            <w:r w:rsidRPr="0081318C">
              <w:rPr>
                <w:rFonts w:ascii="Open Sans" w:hAnsi="Open Sans" w:cs="Open Sans"/>
                <w:color w:val="777777"/>
              </w:rPr>
              <w:t>Desember</w:t>
            </w:r>
            <w:proofErr w:type="spellEnd"/>
            <w:r w:rsidRPr="0081318C">
              <w:rPr>
                <w:rFonts w:ascii="Open Sans" w:hAnsi="Open Sans" w:cs="Open Sans"/>
                <w:color w:val="777777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FFF9B" w14:textId="548C9067" w:rsidR="008B3A67" w:rsidRPr="0081318C" w:rsidRDefault="008B3A67" w:rsidP="008B3A6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Penyusunan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Dokumen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Media Buying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DB534" w14:textId="423BEF7D" w:rsidR="008B3A67" w:rsidRPr="0081318C" w:rsidRDefault="008B3A67" w:rsidP="008B3A6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12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hari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rabu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tangal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6 12 2023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pukul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08 20 s d 10 50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tatap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muka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diruangan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202 - d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dihadiri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oleh 17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pembahasan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materi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12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diharapkan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mampu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memahami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melakukan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identifikasi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formulasi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mengumpulkan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menganalisis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data media dan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mampu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membuat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dokumen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strategi media plan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periklanan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untuk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mendukung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kegiatan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periklanan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efektif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efisien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serta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mengkomunikasikan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secara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efektif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kepada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pihak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lain yang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membutuhkan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c1 c2 a2 p4 cpmk-4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proses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dilanjutkan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melalui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grup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kelas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jika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masih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ada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pertanyaan-pertanyaan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lanjutan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D41D7" w14:textId="39A79479" w:rsidR="008B3A67" w:rsidRPr="0000048E" w:rsidRDefault="008B3A67" w:rsidP="008B3A6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</w:rPr>
              <w:br/>
              <w:t>08:20-10:50</w:t>
            </w:r>
            <w:r>
              <w:rPr>
                <w:rFonts w:ascii="Open Sans" w:hAnsi="Open Sans" w:cs="Open Sans"/>
                <w:color w:val="777777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</w:rPr>
              <w:br/>
              <w:t>08:26:02</w:t>
            </w:r>
            <w:r>
              <w:rPr>
                <w:rFonts w:ascii="Open Sans" w:hAnsi="Open Sans" w:cs="Open Sans"/>
                <w:color w:val="777777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</w:rPr>
              <w:t>:</w:t>
            </w:r>
            <w:r>
              <w:rPr>
                <w:rFonts w:ascii="Open Sans" w:hAnsi="Open Sans" w:cs="Open Sans"/>
                <w:color w:val="777777"/>
              </w:rPr>
              <w:br/>
              <w:t>10:37:28</w:t>
            </w:r>
          </w:p>
        </w:tc>
      </w:tr>
      <w:tr w:rsidR="008B3A67" w:rsidRPr="0000048E" w14:paraId="48A4F7E9" w14:textId="77777777" w:rsidTr="00E11577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95A13" w14:textId="50C1BF73" w:rsidR="008B3A67" w:rsidRPr="0081318C" w:rsidRDefault="008B3A67" w:rsidP="008B3A6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  <w:color w:val="777777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13F20" w14:textId="3E96E6B3" w:rsidR="008B3A67" w:rsidRPr="0081318C" w:rsidRDefault="008B3A67" w:rsidP="008B3A6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  <w:color w:val="777777"/>
              </w:rPr>
              <w:t>202-d2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F9F9D" w14:textId="7F37CD0C" w:rsidR="008B3A67" w:rsidRPr="0081318C" w:rsidRDefault="008B3A67" w:rsidP="008B3A6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  <w:color w:val="777777"/>
              </w:rPr>
              <w:t xml:space="preserve">13 </w:t>
            </w:r>
            <w:proofErr w:type="spellStart"/>
            <w:r w:rsidRPr="0081318C">
              <w:rPr>
                <w:rFonts w:ascii="Open Sans" w:hAnsi="Open Sans" w:cs="Open Sans"/>
                <w:color w:val="777777"/>
              </w:rPr>
              <w:t>Desember</w:t>
            </w:r>
            <w:proofErr w:type="spellEnd"/>
            <w:r w:rsidRPr="0081318C">
              <w:rPr>
                <w:rFonts w:ascii="Open Sans" w:hAnsi="Open Sans" w:cs="Open Sans"/>
                <w:color w:val="777777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B46F1" w14:textId="270DD86D" w:rsidR="008B3A67" w:rsidRPr="0081318C" w:rsidRDefault="008B3A67" w:rsidP="008B3A6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Penyusunan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Dokumen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Media Schedule and Media Tactic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D5D98" w14:textId="535EACFD" w:rsidR="008B3A67" w:rsidRPr="0081318C" w:rsidRDefault="008B3A67" w:rsidP="008B3A6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13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hari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rabu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tangal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13 12 2023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pukul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08 20 s d 10 50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tatap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muka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diruangan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202 - d2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dihadiri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oleh 13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pembahasan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materi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13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diharapkan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mampu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memahami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melakukan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identifikasi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formulasi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mengumpulkan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menganalisis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data media dan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mampu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membuat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dokumen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media plan media placemen dan buying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untuk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mendukung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kegiatan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periklanan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efektif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efisien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serta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mengkomunikasikan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secara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efektif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kepada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pihak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lain yang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membutuhkan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c1 c2 a2 p4 cpmk-3 dan cpmk-4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proses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dilanjutkan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melalui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grup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kelas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jika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masih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ada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pertanyaan-pertanyaan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lanjutan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14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hari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tangal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2023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pukul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s d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tatap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muka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di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ruangan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- b7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kode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kampus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dihadiri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oleh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pembahasan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materi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14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diharapkan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mampu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memahami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melakukan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identifikasi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formulasi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mengumpulkan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menganalisis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data media dan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mampu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membuat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dokumen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media plan media placemen dan buying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untuk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mendukung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kegiatan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periklanan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efektif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efisien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serta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mengkomunikasikan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secara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efektif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kepada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pihak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lain yang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membutuhkan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c1 c2 a2 p4 cpmk-3 dan cpmk-4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proses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dilanjutkan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melalui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grup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kelas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jika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masih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ada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pertanyaan-pertanyaan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lanjutan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C8C73" w14:textId="35BD84D3" w:rsidR="008B3A67" w:rsidRPr="0000048E" w:rsidRDefault="008B3A67" w:rsidP="008B3A6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</w:rPr>
              <w:br/>
              <w:t>08:20-10:50</w:t>
            </w:r>
            <w:r>
              <w:rPr>
                <w:rFonts w:ascii="Open Sans" w:hAnsi="Open Sans" w:cs="Open Sans"/>
                <w:color w:val="777777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</w:rPr>
              <w:br/>
              <w:t>08:21:05</w:t>
            </w:r>
            <w:r>
              <w:rPr>
                <w:rFonts w:ascii="Open Sans" w:hAnsi="Open Sans" w:cs="Open Sans"/>
                <w:color w:val="777777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</w:rPr>
              <w:t>:</w:t>
            </w:r>
            <w:r>
              <w:rPr>
                <w:rFonts w:ascii="Open Sans" w:hAnsi="Open Sans" w:cs="Open Sans"/>
                <w:color w:val="777777"/>
              </w:rPr>
              <w:br/>
              <w:t>10:42:12</w:t>
            </w:r>
          </w:p>
        </w:tc>
      </w:tr>
      <w:tr w:rsidR="008B3A67" w:rsidRPr="0000048E" w14:paraId="7ACD5646" w14:textId="77777777" w:rsidTr="00E11577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78134" w14:textId="2CA2AC16" w:rsidR="008B3A67" w:rsidRPr="0081318C" w:rsidRDefault="008B3A67" w:rsidP="008B3A6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  <w:color w:val="777777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4A6BF" w14:textId="499CEF55" w:rsidR="008B3A67" w:rsidRPr="0081318C" w:rsidRDefault="008B3A67" w:rsidP="008B3A6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  <w:color w:val="777777"/>
              </w:rPr>
              <w:t>202-d2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DB4CB" w14:textId="3AD278F6" w:rsidR="008B3A67" w:rsidRPr="0081318C" w:rsidRDefault="008B3A67" w:rsidP="008B3A6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  <w:color w:val="777777"/>
              </w:rPr>
              <w:t xml:space="preserve">20 </w:t>
            </w:r>
            <w:proofErr w:type="spellStart"/>
            <w:r w:rsidRPr="0081318C">
              <w:rPr>
                <w:rFonts w:ascii="Open Sans" w:hAnsi="Open Sans" w:cs="Open Sans"/>
                <w:color w:val="777777"/>
              </w:rPr>
              <w:t>Desember</w:t>
            </w:r>
            <w:proofErr w:type="spellEnd"/>
            <w:r w:rsidRPr="0081318C">
              <w:rPr>
                <w:rFonts w:ascii="Open Sans" w:hAnsi="Open Sans" w:cs="Open Sans"/>
                <w:color w:val="777777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DAD8E" w14:textId="78852625" w:rsidR="008B3A67" w:rsidRPr="0081318C" w:rsidRDefault="008B3A67" w:rsidP="008B3A6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Penyusunan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Dokumen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Media Plan dan Media Buying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80A4F" w14:textId="78706872" w:rsidR="008B3A67" w:rsidRPr="0081318C" w:rsidRDefault="008B3A67" w:rsidP="008B3A6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14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hari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rabu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tangal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20 12 2023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pukul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08 20 s d 10 50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tatap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muka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di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ruangan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202 - d2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dihadiri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oleh 18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pembahasan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materi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14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diharapkan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mampu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memahami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melakukan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identifikasi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formulasi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mengumpulkan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menganalisis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data media dan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mampu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membuat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dokumen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media plan media placemen dan buying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untuk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mendukung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kegiatan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periklanan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efektif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efisien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serta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mengkomunikasikan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secara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efektif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kepada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pihak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lain yang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membutuhkan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c1 c2 a2 p4 cpmk-3 dan cpmk-4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proses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dilanjutkan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melalui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grup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kelas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jika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masih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ada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pertanyaan-pertanyaan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lanjutan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05DDB" w14:textId="0F0381B3" w:rsidR="008B3A67" w:rsidRPr="0000048E" w:rsidRDefault="008B3A67" w:rsidP="008B3A6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</w:rPr>
              <w:br/>
              <w:t>08:20-10:50</w:t>
            </w:r>
            <w:r>
              <w:rPr>
                <w:rFonts w:ascii="Open Sans" w:hAnsi="Open Sans" w:cs="Open Sans"/>
                <w:color w:val="777777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</w:rPr>
              <w:br/>
              <w:t>08:25:04</w:t>
            </w:r>
            <w:r>
              <w:rPr>
                <w:rFonts w:ascii="Open Sans" w:hAnsi="Open Sans" w:cs="Open Sans"/>
                <w:color w:val="777777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</w:rPr>
              <w:t>:</w:t>
            </w:r>
            <w:r>
              <w:rPr>
                <w:rFonts w:ascii="Open Sans" w:hAnsi="Open Sans" w:cs="Open Sans"/>
                <w:color w:val="777777"/>
              </w:rPr>
              <w:br/>
              <w:t>10:39:29</w:t>
            </w:r>
          </w:p>
        </w:tc>
      </w:tr>
      <w:tr w:rsidR="008B3A67" w:rsidRPr="0000048E" w14:paraId="7E18A8AF" w14:textId="77777777" w:rsidTr="00E11577">
        <w:trPr>
          <w:trHeight w:val="161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3B2B7" w14:textId="78511B85" w:rsidR="008B3A67" w:rsidRPr="0081318C" w:rsidRDefault="008B3A67" w:rsidP="008B3A6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  <w:color w:val="777777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BF6EA" w14:textId="55845A72" w:rsidR="008B3A67" w:rsidRPr="0081318C" w:rsidRDefault="008B3A67" w:rsidP="008B3A6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  <w:color w:val="777777"/>
              </w:rPr>
              <w:t>202-d2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C4014" w14:textId="6A9E8BD2" w:rsidR="008B3A67" w:rsidRPr="0081318C" w:rsidRDefault="008B3A67" w:rsidP="008B3A6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81318C">
              <w:rPr>
                <w:rFonts w:ascii="Open Sans" w:hAnsi="Open Sans" w:cs="Open Sans"/>
                <w:color w:val="777777"/>
              </w:rPr>
              <w:t>3 Januari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32DA2" w14:textId="0C56CCC4" w:rsidR="008B3A67" w:rsidRPr="0081318C" w:rsidRDefault="008B3A67" w:rsidP="008B3A6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Presentasi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penilaian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tugas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III dan IV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A8F0C" w14:textId="344493B3" w:rsidR="008B3A67" w:rsidRPr="0081318C" w:rsidRDefault="008B3A67" w:rsidP="008B3A6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15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hari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rabutangal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3 1 2024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pukul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08 20 s d 10 50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tatap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muka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diruangan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202 - d2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dihadiri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oleh 17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pembahasan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materi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15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diharapkan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mampu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melaporkan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mengkomunikasikan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perencanaan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media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kepada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pihak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lain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untuk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untuk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mendukung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kegiatan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periklanan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efektif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efisien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c1 c2 c3 a2 a3 a5 p1 p4 p5 cpmk-1 cpmk-2 cpmk-3 cpmk-4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proses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dilanjutkan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melalui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grup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kelas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jika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masih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ada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pertanyaan-pertanyaan</w:t>
            </w:r>
            <w:proofErr w:type="spellEnd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1318C">
              <w:rPr>
                <w:rFonts w:ascii="Open Sans" w:hAnsi="Open Sans" w:cs="Open Sans"/>
                <w:color w:val="777777"/>
                <w:sz w:val="17"/>
                <w:szCs w:val="17"/>
              </w:rPr>
              <w:t>lanjutan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E881E" w14:textId="3047E24F" w:rsidR="008B3A67" w:rsidRPr="0000048E" w:rsidRDefault="008B3A67" w:rsidP="008B3A6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</w:rPr>
              <w:br/>
              <w:t>08:20-10:50</w:t>
            </w:r>
            <w:r>
              <w:rPr>
                <w:rFonts w:ascii="Open Sans" w:hAnsi="Open Sans" w:cs="Open Sans"/>
                <w:color w:val="777777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</w:rPr>
              <w:br/>
              <w:t>08:31:30</w:t>
            </w:r>
            <w:r>
              <w:rPr>
                <w:rFonts w:ascii="Open Sans" w:hAnsi="Open Sans" w:cs="Open Sans"/>
                <w:color w:val="777777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</w:rPr>
              <w:t>:</w:t>
            </w:r>
            <w:r>
              <w:rPr>
                <w:rFonts w:ascii="Open Sans" w:hAnsi="Open Sans" w:cs="Open Sans"/>
                <w:color w:val="777777"/>
              </w:rPr>
              <w:br/>
              <w:t>10:43:13</w:t>
            </w:r>
          </w:p>
        </w:tc>
      </w:tr>
      <w:tr w:rsidR="00E11577" w:rsidRPr="0000048E" w14:paraId="22B0BE81" w14:textId="77777777" w:rsidTr="00E11577">
        <w:trPr>
          <w:trHeight w:val="24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C2DD9" w14:textId="77777777" w:rsidR="00E11577" w:rsidRPr="0081318C" w:rsidRDefault="00E11577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81318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7A370" w14:textId="3A200765" w:rsidR="00E11577" w:rsidRPr="0081318C" w:rsidRDefault="0081318C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81318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202</w:t>
            </w:r>
            <w:r w:rsidR="008F7F67" w:rsidRPr="0081318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-</w:t>
            </w:r>
            <w:r w:rsidRPr="0081318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5F613" w14:textId="19556880" w:rsidR="00E11577" w:rsidRPr="0081318C" w:rsidRDefault="008F7F67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81318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1</w:t>
            </w:r>
            <w:r w:rsidR="0081318C" w:rsidRPr="0081318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</w:t>
            </w:r>
            <w:r w:rsidRPr="0081318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Januari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E1071" w14:textId="48A68169" w:rsidR="00E11577" w:rsidRPr="0081318C" w:rsidRDefault="008F7F67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81318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Ujian</w:t>
            </w:r>
            <w:proofErr w:type="spellEnd"/>
            <w:r w:rsidRPr="0081318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Akhir Semester </w:t>
            </w:r>
            <w:r w:rsidR="00E11577" w:rsidRPr="0081318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99B37" w14:textId="2AA14CB8" w:rsidR="00E11577" w:rsidRPr="0081318C" w:rsidRDefault="008F7F67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81318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Ujian</w:t>
            </w:r>
            <w:proofErr w:type="spellEnd"/>
            <w:r w:rsidRPr="0081318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81318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berlangsung</w:t>
            </w:r>
            <w:proofErr w:type="spellEnd"/>
            <w:r w:rsidRPr="0081318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81318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lancar</w:t>
            </w:r>
            <w:proofErr w:type="spellEnd"/>
            <w:r w:rsidRPr="0081318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dan </w:t>
            </w:r>
            <w:proofErr w:type="spellStart"/>
            <w:r w:rsidRPr="0081318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tertib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C7D78" w14:textId="77777777" w:rsidR="008F7F67" w:rsidRPr="0000048E" w:rsidRDefault="008F7F67" w:rsidP="008F7F6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Tepat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Waktu</w:t>
            </w:r>
          </w:p>
          <w:p w14:paraId="2B063D29" w14:textId="77777777" w:rsidR="008F7F67" w:rsidRPr="0000048E" w:rsidRDefault="008F7F67" w:rsidP="008F7F6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Jadwal:</w:t>
            </w:r>
          </w:p>
          <w:p w14:paraId="29651C32" w14:textId="77777777" w:rsidR="008F7F67" w:rsidRPr="0000048E" w:rsidRDefault="008F7F67" w:rsidP="008F7F6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10:00-12:30</w:t>
            </w:r>
          </w:p>
          <w:p w14:paraId="26F77CE3" w14:textId="77777777" w:rsidR="008F7F67" w:rsidRPr="0000048E" w:rsidRDefault="008F7F67" w:rsidP="008F7F6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Masuk:</w:t>
            </w:r>
          </w:p>
          <w:p w14:paraId="7F7ED851" w14:textId="77777777" w:rsidR="008F7F67" w:rsidRPr="0000048E" w:rsidRDefault="008F7F67" w:rsidP="008F7F6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10:02:26</w:t>
            </w:r>
          </w:p>
          <w:p w14:paraId="403DA30C" w14:textId="77777777" w:rsidR="008F7F67" w:rsidRPr="0000048E" w:rsidRDefault="008F7F67" w:rsidP="008F7F6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Keluar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:</w:t>
            </w:r>
          </w:p>
          <w:p w14:paraId="08A4507F" w14:textId="49EAD388" w:rsidR="00E11577" w:rsidRPr="0000048E" w:rsidRDefault="008F7F67" w:rsidP="008F7F6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12:30:18</w:t>
            </w:r>
          </w:p>
        </w:tc>
      </w:tr>
    </w:tbl>
    <w:p w14:paraId="412CC6F5" w14:textId="77777777" w:rsidR="00E050EE" w:rsidRPr="00DB19F2" w:rsidRDefault="00E050EE">
      <w:pPr>
        <w:spacing w:line="15" w:lineRule="atLeast"/>
        <w:textAlignment w:val="bottom"/>
        <w:rPr>
          <w:rFonts w:ascii="Calibri" w:eastAsia="Arial" w:hAnsi="Calibri" w:cs="Calibri"/>
          <w:color w:val="000000" w:themeColor="text1"/>
          <w:sz w:val="22"/>
          <w:szCs w:val="22"/>
          <w:lang w:bidi="ar"/>
        </w:rPr>
      </w:pPr>
    </w:p>
    <w:p w14:paraId="5D47444E" w14:textId="669E0C69" w:rsidR="00327E7E" w:rsidRDefault="00327E7E">
      <w:pPr>
        <w:rPr>
          <w:b/>
          <w:bCs/>
          <w:sz w:val="22"/>
          <w:szCs w:val="22"/>
        </w:rPr>
      </w:pPr>
    </w:p>
    <w:p w14:paraId="32032A50" w14:textId="3E7B1BD3" w:rsidR="00BC0232" w:rsidRDefault="00BC0232">
      <w:pPr>
        <w:rPr>
          <w:b/>
          <w:bCs/>
          <w:sz w:val="22"/>
          <w:szCs w:val="22"/>
        </w:rPr>
      </w:pPr>
    </w:p>
    <w:p w14:paraId="13E7428D" w14:textId="77777777" w:rsidR="00BC0232" w:rsidRDefault="00BC0232">
      <w:pPr>
        <w:rPr>
          <w:b/>
          <w:bCs/>
          <w:sz w:val="22"/>
          <w:szCs w:val="22"/>
        </w:rPr>
      </w:pPr>
    </w:p>
    <w:p w14:paraId="208BED46" w14:textId="77777777" w:rsidR="002236B4" w:rsidRDefault="002236B4">
      <w:pPr>
        <w:rPr>
          <w:b/>
          <w:bCs/>
          <w:sz w:val="22"/>
          <w:szCs w:val="22"/>
        </w:rPr>
      </w:pPr>
    </w:p>
    <w:p w14:paraId="7D1B20FA" w14:textId="001C329E" w:rsidR="004B27E2" w:rsidRDefault="00AB0A0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PRESENSI MAHASISWA</w:t>
      </w:r>
    </w:p>
    <w:p w14:paraId="54CE7824" w14:textId="77777777" w:rsidR="00B73D36" w:rsidRDefault="00B73D36">
      <w:pPr>
        <w:rPr>
          <w:b/>
          <w:bCs/>
          <w:sz w:val="22"/>
          <w:szCs w:val="22"/>
        </w:rPr>
      </w:pPr>
    </w:p>
    <w:tbl>
      <w:tblPr>
        <w:tblW w:w="144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2671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659"/>
        <w:gridCol w:w="659"/>
        <w:gridCol w:w="659"/>
        <w:gridCol w:w="659"/>
        <w:gridCol w:w="659"/>
        <w:gridCol w:w="660"/>
        <w:gridCol w:w="660"/>
        <w:gridCol w:w="1087"/>
      </w:tblGrid>
      <w:tr w:rsidR="00BF42EF" w:rsidRPr="008F7F67" w14:paraId="7853BA1D" w14:textId="77777777" w:rsidTr="006578AF">
        <w:trPr>
          <w:trHeight w:val="268"/>
          <w:tblHeader/>
        </w:trPr>
        <w:tc>
          <w:tcPr>
            <w:tcW w:w="11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6A440D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Nim</w:t>
            </w:r>
          </w:p>
        </w:tc>
        <w:tc>
          <w:tcPr>
            <w:tcW w:w="267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C15CBF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Nama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0FE3CE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A31633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2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977D7E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3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B611E2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4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D8CD0A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5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3ECC7B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6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3747FB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7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D10B9F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8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B7CFBE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9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A99359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10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86A9AE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11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2844B7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12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E0E569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13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CDF18A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14</w:t>
            </w:r>
          </w:p>
        </w:tc>
        <w:tc>
          <w:tcPr>
            <w:tcW w:w="6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B839D7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15</w:t>
            </w:r>
          </w:p>
        </w:tc>
        <w:tc>
          <w:tcPr>
            <w:tcW w:w="6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8FA694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16</w:t>
            </w:r>
          </w:p>
        </w:tc>
        <w:tc>
          <w:tcPr>
            <w:tcW w:w="10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F63B74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proofErr w:type="spellStart"/>
            <w:r w:rsidRPr="008F7F67">
              <w:rPr>
                <w:b/>
                <w:bCs/>
                <w:sz w:val="22"/>
                <w:szCs w:val="22"/>
                <w:lang w:val="en-ID"/>
              </w:rPr>
              <w:t>Jumlah</w:t>
            </w:r>
            <w:proofErr w:type="spellEnd"/>
          </w:p>
        </w:tc>
      </w:tr>
      <w:tr w:rsidR="00962508" w:rsidRPr="008F7F67" w14:paraId="26A2BEE9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7D6BB" w14:textId="78FBD6E0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hyperlink r:id="rId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43220002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5A8DD" w14:textId="7655D4A7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 xml:space="preserve">amelia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dwi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hasti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BF376" w14:textId="0D17FDCD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7D328" w14:textId="2C2FE32F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C5E7A" w14:textId="4C94C726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149F5" w14:textId="2136D583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F1B76" w14:textId="41BC992C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D6771" w14:textId="5422C8CC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63157" w14:textId="64C9B52A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FC7E7" w14:textId="66095F20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48E9B" w14:textId="794D65D9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FB82A" w14:textId="759CEC31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8E45E" w14:textId="396E84AA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DE46F" w14:textId="53762BEF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13A96" w14:textId="11CD16F5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1522D" w14:textId="1E1613BD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A5F56" w14:textId="1126C7A3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86205" w14:textId="6EB9C60F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55CB8" w14:textId="4743BD37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14</w:t>
            </w:r>
          </w:p>
        </w:tc>
      </w:tr>
      <w:tr w:rsidR="00962508" w:rsidRPr="008F7F67" w14:paraId="642949E6" w14:textId="77777777" w:rsidTr="00BF42EF">
        <w:trPr>
          <w:trHeight w:val="26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2AFBC" w14:textId="547316E6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hyperlink r:id="rId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43220004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C96E3" w14:textId="30AD6A36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adib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mufadhal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fadz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56945" w14:textId="5F2FCC1C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437A3" w14:textId="35E9E191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72B34" w14:textId="7807FF61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12C33" w14:textId="70D67E9B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99737" w14:textId="4B7468DC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AE807" w14:textId="0E9B242C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44695" w14:textId="2AD14D1C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4AD80" w14:textId="0ED919E7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0EC82" w14:textId="1AAEA62C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DE502" w14:textId="0F386FC7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756E3" w14:textId="3B2EE61D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D4883" w14:textId="2E6A16EF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3A1C9" w14:textId="5E076810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2477B" w14:textId="1AB5D466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CFAA6" w14:textId="0C50F083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87849" w14:textId="0000C04A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B7B63" w14:textId="0ACD42ED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14</w:t>
            </w:r>
          </w:p>
        </w:tc>
      </w:tr>
      <w:tr w:rsidR="00962508" w:rsidRPr="008F7F67" w14:paraId="45FAF6E7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4DA98" w14:textId="5976D888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hyperlink r:id="rId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43220009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2AB20" w14:textId="07F771F8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arif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wicaksono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B9D0D" w14:textId="219796A7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4DEED" w14:textId="48982D69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916D1" w14:textId="1E756A93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D3F45" w14:textId="50725789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110C2" w14:textId="68AB92D5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CC263" w14:textId="698BECB1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A16A0" w14:textId="1361A41A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2B69E" w14:textId="1390285D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4919B" w14:textId="08F8632A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2C8B8" w14:textId="0A78AF23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AF36B" w14:textId="7FDDBEEC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908AA" w14:textId="068ED8E6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E55D3" w14:textId="41C19E18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F40FD" w14:textId="52CD18FC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D12BD" w14:textId="3CF54832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4948F" w14:textId="48F7DE42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3F8C2" w14:textId="65189891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15</w:t>
            </w:r>
          </w:p>
        </w:tc>
      </w:tr>
      <w:tr w:rsidR="00962508" w:rsidRPr="008F7F67" w14:paraId="62C48018" w14:textId="77777777" w:rsidTr="00BF42EF">
        <w:trPr>
          <w:trHeight w:val="26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EE03F" w14:textId="456FE7D8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hyperlink r:id="rId1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43220011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DB30B" w14:textId="2CC7592A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khalida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zamqoriyah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A84E3" w14:textId="03CB6D9F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8D4C6" w14:textId="60AD94CC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7A7BD" w14:textId="67240669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AE882" w14:textId="4593B0BB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69DD1" w14:textId="0195CC8A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1258F" w14:textId="75FD4EAB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A8F21" w14:textId="0AFAEFAE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1B6F6" w14:textId="6DAF145F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4E145" w14:textId="4A46E8C7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2EF1B" w14:textId="125F0A68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BACE2" w14:textId="341755F1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43E47" w14:textId="4BFE41DC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62460" w14:textId="2AA35BC9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E5702" w14:textId="511476BC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CC349" w14:textId="217DB531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CC660" w14:textId="3FCEE5C7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31836" w14:textId="0B351E5A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15</w:t>
            </w:r>
          </w:p>
        </w:tc>
      </w:tr>
      <w:tr w:rsidR="00962508" w:rsidRPr="008F7F67" w14:paraId="1856E534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30691" w14:textId="6206ED96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hyperlink r:id="rId1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43220012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FA718" w14:textId="21C6AE64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cathur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pambagiyo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A02F5" w14:textId="18943FE3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05688" w14:textId="2A921D58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494F7" w14:textId="3EBFF064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3C7C8" w14:textId="1E253950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42DD5" w14:textId="4E4285DE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F06B0" w14:textId="1E9D0A9E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084A0" w14:textId="4E3A12B3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CC8A4" w14:textId="17465A33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9FF3D" w14:textId="54D906E5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1A1D3" w14:textId="4DEA9F18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9ED40" w14:textId="65B2EB5A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F82AC" w14:textId="27A2FE91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4D2D5" w14:textId="0ADADD29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900C2" w14:textId="3BC4A285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EE1FA" w14:textId="13ED6815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002F3" w14:textId="00D9E755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DD08F" w14:textId="3A977E6B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12</w:t>
            </w:r>
          </w:p>
        </w:tc>
      </w:tr>
      <w:tr w:rsidR="00962508" w:rsidRPr="008F7F67" w14:paraId="5FCD34D1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3BAE7" w14:textId="15524360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hyperlink r:id="rId1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43220024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626E8" w14:textId="6FAA62B5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karina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amanda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F56D7" w14:textId="0331F5BD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357A9" w14:textId="3C28FBB9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6DB44" w14:textId="3DE6DCE4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6969F" w14:textId="223A1C0C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D2036" w14:textId="4528EDC7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99847" w14:textId="27BF494F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39B68" w14:textId="7E1E910A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DC6CA" w14:textId="5CAE1B9C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FFD55" w14:textId="4B3CFBA0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6B0CB" w14:textId="4AD29DE3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952F6" w14:textId="507BEB75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05A8B" w14:textId="78BF728E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E62A9" w14:textId="3DF1832B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BB0E8" w14:textId="7B51BDC5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E8102" w14:textId="50C3B19D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80F11" w14:textId="1CC4CD4E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6DF9C" w14:textId="188EE6C6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9</w:t>
            </w:r>
          </w:p>
        </w:tc>
      </w:tr>
      <w:tr w:rsidR="00962508" w:rsidRPr="008F7F67" w14:paraId="7C06FCE2" w14:textId="77777777" w:rsidTr="00BF42EF">
        <w:trPr>
          <w:trHeight w:val="26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02B43" w14:textId="2CFF6D7D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hyperlink r:id="rId1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43220054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8946A" w14:textId="5C4971BF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kalya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lovie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edria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fitri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26FA3" w14:textId="1F61032A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1A4D8" w14:textId="46391006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DCA23" w14:textId="2D2141E1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0681F" w14:textId="5BB60317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74B12" w14:textId="79E30CC8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7DB44" w14:textId="2152D254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37E7F" w14:textId="317FE67D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889DA" w14:textId="09998EEB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D677C" w14:textId="7345F497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7BA1E" w14:textId="71BB1BDB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BE1F8" w14:textId="5805F4B1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8D576" w14:textId="5FF4B94A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1FF22" w14:textId="0E039B8D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5B170" w14:textId="4BF0D2E8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4F9B7" w14:textId="50377933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CCE20" w14:textId="67F3B995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C8A01" w14:textId="60BAD75B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11</w:t>
            </w:r>
          </w:p>
        </w:tc>
      </w:tr>
      <w:tr w:rsidR="00962508" w:rsidRPr="008F7F67" w14:paraId="1A29790A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076F8" w14:textId="42DC5B68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hyperlink r:id="rId1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43220071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0CE26" w14:textId="3FDAAECC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 xml:space="preserve">wily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afel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martoyo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181A4" w14:textId="51BFC76F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7318B" w14:textId="13CC26A4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4677C" w14:textId="1CFD1173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2A630" w14:textId="31CBCBF4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E4460" w14:textId="52CD3B15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1CE8C" w14:textId="5CB440AD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DA91F" w14:textId="5B3B67FF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E096B" w14:textId="6B4F943A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C0AC9" w14:textId="1329C7CA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6B4B6" w14:textId="3965E8AB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F6EFA" w14:textId="14166469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143E3" w14:textId="1A18B15F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637DA" w14:textId="3BC4993A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97E9D" w14:textId="5E2EDB0C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B0D66" w14:textId="36BB8570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DDD05" w14:textId="4A49F432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4CFEC" w14:textId="3255D9AE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14</w:t>
            </w:r>
          </w:p>
        </w:tc>
      </w:tr>
      <w:tr w:rsidR="00962508" w:rsidRPr="008F7F67" w14:paraId="103DDF1B" w14:textId="77777777" w:rsidTr="00BF42EF">
        <w:trPr>
          <w:trHeight w:val="26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5221D" w14:textId="7E308E91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hyperlink r:id="rId1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43220073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A9630" w14:textId="7E51EE6A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ni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made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padmi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rachmadikasari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09F9A" w14:textId="7A6A3960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7D401" w14:textId="164D1C49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CE3FB" w14:textId="4D512BD8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3082D" w14:textId="6A8E7DFE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D60B8" w14:textId="2FE1B2BE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4396E" w14:textId="2296B4FA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BE87C" w14:textId="26D8CA5F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2A761" w14:textId="3722F4C5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BEEE8" w14:textId="64454B96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91CBC" w14:textId="0FEE35DF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04C10" w14:textId="3B9745F0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2CDB8" w14:textId="2E57CEC7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ABF64" w14:textId="3238FC8A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D5E55" w14:textId="74D24D86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8B839" w14:textId="7E29ED0F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03846" w14:textId="72BAC13E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BBFE6" w14:textId="0AF7D5AD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15</w:t>
            </w:r>
          </w:p>
        </w:tc>
      </w:tr>
      <w:tr w:rsidR="00962508" w:rsidRPr="008F7F67" w14:paraId="681BCA28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4CEB9" w14:textId="2226651F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hyperlink r:id="rId1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43220076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B66B9" w14:textId="09EE4A4C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jamalludin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akbar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0A70B" w14:textId="762544F4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510B0" w14:textId="57BA7E99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DF28D" w14:textId="5994D458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ED10E" w14:textId="3574D76E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6EB04" w14:textId="721A6EF7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2C5B5" w14:textId="10A526F6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76EA5" w14:textId="32A8BABA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C8B21" w14:textId="1DA640CF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24D00" w14:textId="3D1DCB24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0D4EF" w14:textId="139BD0D3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5D029" w14:textId="2F6E38EF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F67A0" w14:textId="16F567D5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7177B" w14:textId="29CBC2FC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C7F8E" w14:textId="7D4CBF45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666EE" w14:textId="092D0D93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78FAE" w14:textId="35E33651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FCA2C" w14:textId="3595C95B" w:rsidR="00962508" w:rsidRPr="008F7F67" w:rsidRDefault="00962508" w:rsidP="00962508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15</w:t>
            </w:r>
          </w:p>
        </w:tc>
      </w:tr>
    </w:tbl>
    <w:p w14:paraId="0A539B24" w14:textId="77777777" w:rsidR="006578AF" w:rsidRDefault="006578AF" w:rsidP="00B52B00">
      <w:pPr>
        <w:rPr>
          <w:b/>
          <w:bCs/>
          <w:sz w:val="22"/>
          <w:szCs w:val="22"/>
        </w:rPr>
      </w:pPr>
    </w:p>
    <w:p w14:paraId="1A4D04C7" w14:textId="77777777" w:rsidR="006578AF" w:rsidRDefault="006578AF" w:rsidP="00B52B00">
      <w:pPr>
        <w:rPr>
          <w:b/>
          <w:bCs/>
          <w:sz w:val="22"/>
          <w:szCs w:val="22"/>
        </w:rPr>
      </w:pPr>
    </w:p>
    <w:p w14:paraId="4A2DF090" w14:textId="77777777" w:rsidR="006578AF" w:rsidRDefault="006578AF" w:rsidP="00B52B00">
      <w:pPr>
        <w:rPr>
          <w:b/>
          <w:bCs/>
          <w:sz w:val="22"/>
          <w:szCs w:val="22"/>
        </w:rPr>
      </w:pPr>
    </w:p>
    <w:p w14:paraId="4B2A0FD7" w14:textId="77777777" w:rsidR="006578AF" w:rsidRDefault="006578AF" w:rsidP="00B52B00">
      <w:pPr>
        <w:rPr>
          <w:b/>
          <w:bCs/>
          <w:sz w:val="22"/>
          <w:szCs w:val="22"/>
        </w:rPr>
      </w:pPr>
    </w:p>
    <w:p w14:paraId="6D1DCA5C" w14:textId="77777777" w:rsidR="006578AF" w:rsidRDefault="006578AF" w:rsidP="00B52B00">
      <w:pPr>
        <w:rPr>
          <w:b/>
          <w:bCs/>
          <w:sz w:val="22"/>
          <w:szCs w:val="22"/>
        </w:rPr>
      </w:pPr>
    </w:p>
    <w:p w14:paraId="30336AC1" w14:textId="27AE847F" w:rsidR="003103B0" w:rsidRDefault="00AB0A0A" w:rsidP="00B52B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PENILAIAN MAHASISWA </w:t>
      </w:r>
    </w:p>
    <w:p w14:paraId="42C1E572" w14:textId="77777777" w:rsidR="00BF42EF" w:rsidRDefault="00BF42EF" w:rsidP="00B52B00">
      <w:pPr>
        <w:rPr>
          <w:b/>
          <w:bCs/>
          <w:sz w:val="22"/>
          <w:szCs w:val="22"/>
        </w:rPr>
      </w:pPr>
    </w:p>
    <w:p w14:paraId="7E419167" w14:textId="77777777" w:rsidR="00E13CB3" w:rsidRDefault="00E13CB3" w:rsidP="00B52B00">
      <w:pPr>
        <w:rPr>
          <w:b/>
          <w:bCs/>
          <w:sz w:val="22"/>
          <w:szCs w:val="22"/>
        </w:rPr>
      </w:pPr>
    </w:p>
    <w:tbl>
      <w:tblPr>
        <w:tblW w:w="3705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3"/>
        <w:gridCol w:w="2072"/>
        <w:gridCol w:w="5730"/>
        <w:gridCol w:w="865"/>
        <w:gridCol w:w="995"/>
      </w:tblGrid>
      <w:tr w:rsidR="00BF42EF" w:rsidRPr="00BF42EF" w14:paraId="5645BA5F" w14:textId="77777777" w:rsidTr="006578AF">
        <w:trPr>
          <w:tblCellSpacing w:w="7" w:type="dxa"/>
          <w:jc w:val="center"/>
        </w:trPr>
        <w:tc>
          <w:tcPr>
            <w:tcW w:w="652" w:type="dxa"/>
            <w:shd w:val="clear" w:color="auto" w:fill="1488B3"/>
            <w:vAlign w:val="center"/>
            <w:hideMark/>
          </w:tcPr>
          <w:p w14:paraId="40791709" w14:textId="77777777" w:rsidR="00BF42EF" w:rsidRPr="00BF42EF" w:rsidRDefault="00BF42EF" w:rsidP="00BF42EF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b/>
                <w:bCs/>
                <w:sz w:val="22"/>
                <w:szCs w:val="22"/>
                <w:lang w:val="en-ID"/>
              </w:rPr>
              <w:t>No.</w:t>
            </w:r>
          </w:p>
        </w:tc>
        <w:tc>
          <w:tcPr>
            <w:tcW w:w="2058" w:type="dxa"/>
            <w:shd w:val="clear" w:color="auto" w:fill="1488B3"/>
            <w:vAlign w:val="center"/>
            <w:hideMark/>
          </w:tcPr>
          <w:p w14:paraId="00758559" w14:textId="77777777" w:rsidR="00BF42EF" w:rsidRPr="00BF42EF" w:rsidRDefault="00BF42EF" w:rsidP="00BF42EF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b/>
                <w:bCs/>
                <w:sz w:val="22"/>
                <w:szCs w:val="22"/>
                <w:lang w:val="en-ID"/>
              </w:rPr>
              <w:t>NIM</w:t>
            </w:r>
          </w:p>
        </w:tc>
        <w:tc>
          <w:tcPr>
            <w:tcW w:w="5716" w:type="dxa"/>
            <w:shd w:val="clear" w:color="auto" w:fill="1488B3"/>
            <w:vAlign w:val="center"/>
            <w:hideMark/>
          </w:tcPr>
          <w:p w14:paraId="378948FA" w14:textId="77777777" w:rsidR="00BF42EF" w:rsidRPr="00BF42EF" w:rsidRDefault="00BF42EF" w:rsidP="00BF42EF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b/>
                <w:bCs/>
                <w:sz w:val="22"/>
                <w:szCs w:val="22"/>
                <w:lang w:val="en-ID"/>
              </w:rPr>
              <w:t>Nama</w:t>
            </w:r>
          </w:p>
        </w:tc>
        <w:tc>
          <w:tcPr>
            <w:tcW w:w="851" w:type="dxa"/>
            <w:shd w:val="clear" w:color="auto" w:fill="1488B3"/>
            <w:vAlign w:val="center"/>
            <w:hideMark/>
          </w:tcPr>
          <w:p w14:paraId="1770C5EF" w14:textId="77777777" w:rsidR="00BF42EF" w:rsidRPr="00BF42EF" w:rsidRDefault="00BF42EF" w:rsidP="00BF42EF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b/>
                <w:bCs/>
                <w:sz w:val="22"/>
                <w:szCs w:val="22"/>
                <w:lang w:val="en-ID"/>
              </w:rPr>
              <w:t>Total</w:t>
            </w:r>
          </w:p>
        </w:tc>
        <w:tc>
          <w:tcPr>
            <w:tcW w:w="974" w:type="dxa"/>
            <w:shd w:val="clear" w:color="auto" w:fill="1488B3"/>
            <w:vAlign w:val="center"/>
            <w:hideMark/>
          </w:tcPr>
          <w:p w14:paraId="5C662928" w14:textId="77777777" w:rsidR="00BF42EF" w:rsidRPr="00BF42EF" w:rsidRDefault="00BF42EF" w:rsidP="00BF42EF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b/>
                <w:bCs/>
                <w:sz w:val="22"/>
                <w:szCs w:val="22"/>
                <w:lang w:val="en-ID"/>
              </w:rPr>
              <w:t>Grade</w:t>
            </w:r>
          </w:p>
        </w:tc>
      </w:tr>
      <w:tr w:rsidR="008D7E13" w:rsidRPr="00BF42EF" w14:paraId="2EAD8BC3" w14:textId="77777777" w:rsidTr="004E374B">
        <w:trPr>
          <w:tblCellSpacing w:w="7" w:type="dxa"/>
          <w:jc w:val="center"/>
        </w:trPr>
        <w:tc>
          <w:tcPr>
            <w:tcW w:w="0" w:type="auto"/>
            <w:shd w:val="clear" w:color="auto" w:fill="F7F7F7"/>
            <w:vAlign w:val="center"/>
            <w:hideMark/>
          </w:tcPr>
          <w:p w14:paraId="4C0BBC5B" w14:textId="77777777" w:rsidR="008D7E13" w:rsidRPr="00BF42EF" w:rsidRDefault="008D7E13" w:rsidP="008D7E13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shd w:val="clear" w:color="auto" w:fill="F7F7F7"/>
            <w:hideMark/>
          </w:tcPr>
          <w:p w14:paraId="7945D3D5" w14:textId="6897C2E3" w:rsidR="008D7E13" w:rsidRPr="008D7E13" w:rsidRDefault="008D7E13" w:rsidP="008D7E13">
            <w:pPr>
              <w:rPr>
                <w:rFonts w:ascii="Times New Roman" w:hAnsi="Times New Roman" w:cs="Times New Roman"/>
                <w:sz w:val="22"/>
                <w:szCs w:val="22"/>
                <w:lang w:val="en-ID"/>
              </w:rPr>
            </w:pPr>
            <w:hyperlink r:id="rId17" w:tgtFrame="_blank" w:history="1">
              <w:r w:rsidRPr="008D7E13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43220002</w:t>
              </w:r>
            </w:hyperlink>
          </w:p>
        </w:tc>
        <w:tc>
          <w:tcPr>
            <w:tcW w:w="0" w:type="auto"/>
            <w:shd w:val="clear" w:color="auto" w:fill="F7F7F7"/>
            <w:hideMark/>
          </w:tcPr>
          <w:p w14:paraId="06DC9E59" w14:textId="59126762" w:rsidR="008D7E13" w:rsidRPr="006578AF" w:rsidRDefault="008D7E13" w:rsidP="008D7E13">
            <w:pPr>
              <w:rPr>
                <w:sz w:val="22"/>
                <w:szCs w:val="22"/>
                <w:lang w:val="en-ID"/>
              </w:rPr>
            </w:pPr>
            <w:r w:rsidRPr="006578AF">
              <w:rPr>
                <w:rFonts w:ascii="Open Sans" w:hAnsi="Open Sans" w:cs="Open Sans"/>
              </w:rPr>
              <w:t xml:space="preserve">amelia </w:t>
            </w:r>
            <w:proofErr w:type="spellStart"/>
            <w:r w:rsidRPr="006578AF">
              <w:rPr>
                <w:rFonts w:ascii="Open Sans" w:hAnsi="Open Sans" w:cs="Open Sans"/>
              </w:rPr>
              <w:t>dwi</w:t>
            </w:r>
            <w:proofErr w:type="spellEnd"/>
            <w:r w:rsidRPr="006578AF">
              <w:rPr>
                <w:rFonts w:ascii="Open Sans" w:hAnsi="Open Sans" w:cs="Open Sans"/>
              </w:rPr>
              <w:t xml:space="preserve"> </w:t>
            </w:r>
            <w:proofErr w:type="spellStart"/>
            <w:r w:rsidRPr="006578AF">
              <w:rPr>
                <w:rFonts w:ascii="Open Sans" w:hAnsi="Open Sans" w:cs="Open Sans"/>
              </w:rPr>
              <w:t>hasti</w:t>
            </w:r>
            <w:proofErr w:type="spellEnd"/>
          </w:p>
        </w:tc>
        <w:tc>
          <w:tcPr>
            <w:tcW w:w="0" w:type="auto"/>
            <w:shd w:val="clear" w:color="auto" w:fill="F7F7F7"/>
            <w:hideMark/>
          </w:tcPr>
          <w:p w14:paraId="1034FD22" w14:textId="0154A4CA" w:rsidR="008D7E13" w:rsidRPr="00BF42EF" w:rsidRDefault="008D7E13" w:rsidP="008D7E13">
            <w:pPr>
              <w:rPr>
                <w:sz w:val="22"/>
                <w:szCs w:val="22"/>
                <w:lang w:val="en-ID"/>
              </w:rPr>
            </w:pPr>
            <w:r w:rsidRPr="007D45D2">
              <w:t>70</w:t>
            </w:r>
          </w:p>
        </w:tc>
        <w:tc>
          <w:tcPr>
            <w:tcW w:w="0" w:type="auto"/>
            <w:shd w:val="clear" w:color="auto" w:fill="F7F7F7"/>
            <w:hideMark/>
          </w:tcPr>
          <w:p w14:paraId="5BDFAAEF" w14:textId="27428AFD" w:rsidR="008D7E13" w:rsidRPr="00BF42EF" w:rsidRDefault="008D7E13" w:rsidP="008D7E13">
            <w:pPr>
              <w:rPr>
                <w:sz w:val="22"/>
                <w:szCs w:val="22"/>
                <w:lang w:val="en-ID"/>
              </w:rPr>
            </w:pPr>
            <w:r w:rsidRPr="007D45D2">
              <w:t>B</w:t>
            </w:r>
          </w:p>
        </w:tc>
      </w:tr>
      <w:tr w:rsidR="008D7E13" w:rsidRPr="00BF42EF" w14:paraId="371D43EE" w14:textId="77777777" w:rsidTr="004E374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2D771C2" w14:textId="77777777" w:rsidR="008D7E13" w:rsidRPr="00BF42EF" w:rsidRDefault="008D7E13" w:rsidP="008D7E13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sz w:val="22"/>
                <w:szCs w:val="22"/>
                <w:lang w:val="en-ID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14:paraId="2E3408FA" w14:textId="6BEF0252" w:rsidR="008D7E13" w:rsidRPr="008D7E13" w:rsidRDefault="008D7E13" w:rsidP="008D7E13">
            <w:pPr>
              <w:rPr>
                <w:rFonts w:ascii="Times New Roman" w:hAnsi="Times New Roman" w:cs="Times New Roman"/>
                <w:sz w:val="22"/>
                <w:szCs w:val="22"/>
                <w:lang w:val="en-ID"/>
              </w:rPr>
            </w:pPr>
            <w:hyperlink r:id="rId18" w:tgtFrame="_blank" w:history="1">
              <w:r w:rsidRPr="008D7E13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43220004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14:paraId="1D492F12" w14:textId="61FC9FD1" w:rsidR="008D7E13" w:rsidRPr="006578AF" w:rsidRDefault="008D7E13" w:rsidP="008D7E13">
            <w:pPr>
              <w:rPr>
                <w:sz w:val="22"/>
                <w:szCs w:val="22"/>
                <w:lang w:val="en-ID"/>
              </w:rPr>
            </w:pPr>
            <w:proofErr w:type="spellStart"/>
            <w:r w:rsidRPr="006578AF">
              <w:rPr>
                <w:rFonts w:ascii="Open Sans" w:hAnsi="Open Sans" w:cs="Open Sans"/>
              </w:rPr>
              <w:t>adib</w:t>
            </w:r>
            <w:proofErr w:type="spellEnd"/>
            <w:r w:rsidRPr="006578AF">
              <w:rPr>
                <w:rFonts w:ascii="Open Sans" w:hAnsi="Open Sans" w:cs="Open Sans"/>
              </w:rPr>
              <w:t xml:space="preserve"> </w:t>
            </w:r>
            <w:proofErr w:type="spellStart"/>
            <w:r w:rsidRPr="006578AF">
              <w:rPr>
                <w:rFonts w:ascii="Open Sans" w:hAnsi="Open Sans" w:cs="Open Sans"/>
              </w:rPr>
              <w:t>mufadhal</w:t>
            </w:r>
            <w:proofErr w:type="spellEnd"/>
            <w:r w:rsidRPr="006578AF">
              <w:rPr>
                <w:rFonts w:ascii="Open Sans" w:hAnsi="Open Sans" w:cs="Open Sans"/>
              </w:rPr>
              <w:t xml:space="preserve"> </w:t>
            </w:r>
            <w:proofErr w:type="spellStart"/>
            <w:r w:rsidRPr="006578AF">
              <w:rPr>
                <w:rFonts w:ascii="Open Sans" w:hAnsi="Open Sans" w:cs="Open Sans"/>
              </w:rPr>
              <w:t>fadz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787E116F" w14:textId="3EDAC8D4" w:rsidR="008D7E13" w:rsidRPr="00BF42EF" w:rsidRDefault="008D7E13" w:rsidP="008D7E13">
            <w:pPr>
              <w:rPr>
                <w:sz w:val="22"/>
                <w:szCs w:val="22"/>
                <w:lang w:val="en-ID"/>
              </w:rPr>
            </w:pPr>
            <w:r w:rsidRPr="007D45D2">
              <w:t>75</w:t>
            </w:r>
          </w:p>
        </w:tc>
        <w:tc>
          <w:tcPr>
            <w:tcW w:w="0" w:type="auto"/>
            <w:shd w:val="clear" w:color="auto" w:fill="FFFFFF"/>
            <w:hideMark/>
          </w:tcPr>
          <w:p w14:paraId="176FCD22" w14:textId="6A5745D7" w:rsidR="008D7E13" w:rsidRPr="00BF42EF" w:rsidRDefault="008D7E13" w:rsidP="008D7E13">
            <w:pPr>
              <w:rPr>
                <w:sz w:val="22"/>
                <w:szCs w:val="22"/>
                <w:lang w:val="en-ID"/>
              </w:rPr>
            </w:pPr>
            <w:r w:rsidRPr="007D45D2">
              <w:t>B</w:t>
            </w:r>
          </w:p>
        </w:tc>
      </w:tr>
      <w:tr w:rsidR="008D7E13" w:rsidRPr="00BF42EF" w14:paraId="25221A03" w14:textId="77777777" w:rsidTr="004E374B">
        <w:trPr>
          <w:tblCellSpacing w:w="7" w:type="dxa"/>
          <w:jc w:val="center"/>
        </w:trPr>
        <w:tc>
          <w:tcPr>
            <w:tcW w:w="0" w:type="auto"/>
            <w:shd w:val="clear" w:color="auto" w:fill="F7F7F7"/>
            <w:vAlign w:val="center"/>
            <w:hideMark/>
          </w:tcPr>
          <w:p w14:paraId="78C3CC3C" w14:textId="77777777" w:rsidR="008D7E13" w:rsidRPr="00BF42EF" w:rsidRDefault="008D7E13" w:rsidP="008D7E13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sz w:val="22"/>
                <w:szCs w:val="22"/>
                <w:lang w:val="en-ID"/>
              </w:rPr>
              <w:t>3</w:t>
            </w:r>
          </w:p>
        </w:tc>
        <w:tc>
          <w:tcPr>
            <w:tcW w:w="0" w:type="auto"/>
            <w:shd w:val="clear" w:color="auto" w:fill="F7F7F7"/>
            <w:hideMark/>
          </w:tcPr>
          <w:p w14:paraId="0A7F24A5" w14:textId="1C9B2CA0" w:rsidR="008D7E13" w:rsidRPr="008D7E13" w:rsidRDefault="008D7E13" w:rsidP="008D7E13">
            <w:pPr>
              <w:rPr>
                <w:rFonts w:ascii="Times New Roman" w:hAnsi="Times New Roman" w:cs="Times New Roman"/>
                <w:sz w:val="22"/>
                <w:szCs w:val="22"/>
                <w:lang w:val="en-ID"/>
              </w:rPr>
            </w:pPr>
            <w:hyperlink r:id="rId19" w:tgtFrame="_blank" w:history="1">
              <w:r w:rsidRPr="008D7E13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43220009</w:t>
              </w:r>
            </w:hyperlink>
          </w:p>
        </w:tc>
        <w:tc>
          <w:tcPr>
            <w:tcW w:w="0" w:type="auto"/>
            <w:shd w:val="clear" w:color="auto" w:fill="F7F7F7"/>
            <w:hideMark/>
          </w:tcPr>
          <w:p w14:paraId="4AAD7162" w14:textId="43819E97" w:rsidR="008D7E13" w:rsidRPr="006578AF" w:rsidRDefault="008D7E13" w:rsidP="008D7E13">
            <w:pPr>
              <w:rPr>
                <w:sz w:val="22"/>
                <w:szCs w:val="22"/>
                <w:lang w:val="en-ID"/>
              </w:rPr>
            </w:pPr>
            <w:proofErr w:type="spellStart"/>
            <w:r w:rsidRPr="006578AF">
              <w:rPr>
                <w:rFonts w:ascii="Open Sans" w:hAnsi="Open Sans" w:cs="Open Sans"/>
              </w:rPr>
              <w:t>arif</w:t>
            </w:r>
            <w:proofErr w:type="spellEnd"/>
            <w:r w:rsidRPr="006578AF">
              <w:rPr>
                <w:rFonts w:ascii="Open Sans" w:hAnsi="Open Sans" w:cs="Open Sans"/>
              </w:rPr>
              <w:t xml:space="preserve"> </w:t>
            </w:r>
            <w:proofErr w:type="spellStart"/>
            <w:r w:rsidRPr="006578AF">
              <w:rPr>
                <w:rFonts w:ascii="Open Sans" w:hAnsi="Open Sans" w:cs="Open Sans"/>
              </w:rPr>
              <w:t>wicaksono</w:t>
            </w:r>
            <w:proofErr w:type="spellEnd"/>
          </w:p>
        </w:tc>
        <w:tc>
          <w:tcPr>
            <w:tcW w:w="0" w:type="auto"/>
            <w:shd w:val="clear" w:color="auto" w:fill="F7F7F7"/>
            <w:hideMark/>
          </w:tcPr>
          <w:p w14:paraId="758BD4F9" w14:textId="311F42F1" w:rsidR="008D7E13" w:rsidRPr="00BF42EF" w:rsidRDefault="008D7E13" w:rsidP="008D7E13">
            <w:pPr>
              <w:rPr>
                <w:sz w:val="22"/>
                <w:szCs w:val="22"/>
                <w:lang w:val="en-ID"/>
              </w:rPr>
            </w:pPr>
            <w:r w:rsidRPr="007D45D2">
              <w:t>65</w:t>
            </w:r>
          </w:p>
        </w:tc>
        <w:tc>
          <w:tcPr>
            <w:tcW w:w="0" w:type="auto"/>
            <w:shd w:val="clear" w:color="auto" w:fill="F7F7F7"/>
            <w:hideMark/>
          </w:tcPr>
          <w:p w14:paraId="10764AD9" w14:textId="1757D85E" w:rsidR="008D7E13" w:rsidRPr="00BF42EF" w:rsidRDefault="008D7E13" w:rsidP="008D7E13">
            <w:pPr>
              <w:rPr>
                <w:sz w:val="22"/>
                <w:szCs w:val="22"/>
                <w:lang w:val="en-ID"/>
              </w:rPr>
            </w:pPr>
            <w:r w:rsidRPr="007D45D2">
              <w:t>C</w:t>
            </w:r>
          </w:p>
        </w:tc>
      </w:tr>
      <w:tr w:rsidR="008D7E13" w:rsidRPr="00BF42EF" w14:paraId="71B3AE36" w14:textId="77777777" w:rsidTr="004E374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84C9AE4" w14:textId="77777777" w:rsidR="008D7E13" w:rsidRPr="00BF42EF" w:rsidRDefault="008D7E13" w:rsidP="008D7E13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sz w:val="22"/>
                <w:szCs w:val="22"/>
                <w:lang w:val="en-ID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14:paraId="1DDEE057" w14:textId="4F8EFE77" w:rsidR="008D7E13" w:rsidRPr="008D7E13" w:rsidRDefault="008D7E13" w:rsidP="008D7E13">
            <w:pPr>
              <w:rPr>
                <w:rFonts w:ascii="Times New Roman" w:hAnsi="Times New Roman" w:cs="Times New Roman"/>
                <w:sz w:val="22"/>
                <w:szCs w:val="22"/>
                <w:lang w:val="en-ID"/>
              </w:rPr>
            </w:pPr>
            <w:hyperlink r:id="rId20" w:tgtFrame="_blank" w:history="1">
              <w:r w:rsidRPr="008D7E13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43220011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14:paraId="0A513656" w14:textId="0E875EE1" w:rsidR="008D7E13" w:rsidRPr="006578AF" w:rsidRDefault="008D7E13" w:rsidP="008D7E13">
            <w:pPr>
              <w:rPr>
                <w:sz w:val="22"/>
                <w:szCs w:val="22"/>
                <w:lang w:val="en-ID"/>
              </w:rPr>
            </w:pPr>
            <w:proofErr w:type="spellStart"/>
            <w:r w:rsidRPr="006578AF">
              <w:rPr>
                <w:rFonts w:ascii="Open Sans" w:hAnsi="Open Sans" w:cs="Open Sans"/>
              </w:rPr>
              <w:t>khalida</w:t>
            </w:r>
            <w:proofErr w:type="spellEnd"/>
            <w:r w:rsidRPr="006578AF">
              <w:rPr>
                <w:rFonts w:ascii="Open Sans" w:hAnsi="Open Sans" w:cs="Open Sans"/>
              </w:rPr>
              <w:t xml:space="preserve"> </w:t>
            </w:r>
            <w:proofErr w:type="spellStart"/>
            <w:r w:rsidRPr="006578AF">
              <w:rPr>
                <w:rFonts w:ascii="Open Sans" w:hAnsi="Open Sans" w:cs="Open Sans"/>
              </w:rPr>
              <w:t>zamqoriyah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63B360EA" w14:textId="20144632" w:rsidR="008D7E13" w:rsidRPr="00BF42EF" w:rsidRDefault="008D7E13" w:rsidP="008D7E13">
            <w:pPr>
              <w:rPr>
                <w:sz w:val="22"/>
                <w:szCs w:val="22"/>
                <w:lang w:val="en-ID"/>
              </w:rPr>
            </w:pPr>
            <w:r w:rsidRPr="007D45D2">
              <w:t>75</w:t>
            </w:r>
          </w:p>
        </w:tc>
        <w:tc>
          <w:tcPr>
            <w:tcW w:w="0" w:type="auto"/>
            <w:shd w:val="clear" w:color="auto" w:fill="FFFFFF"/>
            <w:hideMark/>
          </w:tcPr>
          <w:p w14:paraId="7399E358" w14:textId="44D5C0E8" w:rsidR="008D7E13" w:rsidRPr="00BF42EF" w:rsidRDefault="008D7E13" w:rsidP="008D7E13">
            <w:pPr>
              <w:rPr>
                <w:sz w:val="22"/>
                <w:szCs w:val="22"/>
                <w:lang w:val="en-ID"/>
              </w:rPr>
            </w:pPr>
            <w:r w:rsidRPr="007D45D2">
              <w:t>B</w:t>
            </w:r>
          </w:p>
        </w:tc>
      </w:tr>
      <w:tr w:rsidR="008D7E13" w:rsidRPr="00BF42EF" w14:paraId="618150EF" w14:textId="77777777" w:rsidTr="004E374B">
        <w:trPr>
          <w:tblCellSpacing w:w="7" w:type="dxa"/>
          <w:jc w:val="center"/>
        </w:trPr>
        <w:tc>
          <w:tcPr>
            <w:tcW w:w="0" w:type="auto"/>
            <w:shd w:val="clear" w:color="auto" w:fill="F7F7F7"/>
            <w:vAlign w:val="center"/>
            <w:hideMark/>
          </w:tcPr>
          <w:p w14:paraId="152F4894" w14:textId="77777777" w:rsidR="008D7E13" w:rsidRPr="00BF42EF" w:rsidRDefault="008D7E13" w:rsidP="008D7E13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sz w:val="22"/>
                <w:szCs w:val="22"/>
                <w:lang w:val="en-ID"/>
              </w:rPr>
              <w:t>5</w:t>
            </w:r>
          </w:p>
        </w:tc>
        <w:tc>
          <w:tcPr>
            <w:tcW w:w="0" w:type="auto"/>
            <w:shd w:val="clear" w:color="auto" w:fill="F7F7F7"/>
            <w:hideMark/>
          </w:tcPr>
          <w:p w14:paraId="52000C16" w14:textId="57ED6EE3" w:rsidR="008D7E13" w:rsidRPr="008D7E13" w:rsidRDefault="008D7E13" w:rsidP="008D7E13">
            <w:pPr>
              <w:rPr>
                <w:rFonts w:ascii="Times New Roman" w:hAnsi="Times New Roman" w:cs="Times New Roman"/>
                <w:sz w:val="22"/>
                <w:szCs w:val="22"/>
                <w:lang w:val="en-ID"/>
              </w:rPr>
            </w:pPr>
            <w:hyperlink r:id="rId21" w:tgtFrame="_blank" w:history="1">
              <w:r w:rsidRPr="008D7E13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43220012</w:t>
              </w:r>
            </w:hyperlink>
          </w:p>
        </w:tc>
        <w:tc>
          <w:tcPr>
            <w:tcW w:w="0" w:type="auto"/>
            <w:shd w:val="clear" w:color="auto" w:fill="F7F7F7"/>
            <w:hideMark/>
          </w:tcPr>
          <w:p w14:paraId="66DC9C47" w14:textId="567DBCF4" w:rsidR="008D7E13" w:rsidRPr="006578AF" w:rsidRDefault="008D7E13" w:rsidP="008D7E13">
            <w:pPr>
              <w:rPr>
                <w:sz w:val="22"/>
                <w:szCs w:val="22"/>
                <w:lang w:val="en-ID"/>
              </w:rPr>
            </w:pPr>
            <w:proofErr w:type="spellStart"/>
            <w:r w:rsidRPr="006578AF">
              <w:rPr>
                <w:rFonts w:ascii="Open Sans" w:hAnsi="Open Sans" w:cs="Open Sans"/>
              </w:rPr>
              <w:t>cathur</w:t>
            </w:r>
            <w:proofErr w:type="spellEnd"/>
            <w:r w:rsidRPr="006578AF">
              <w:rPr>
                <w:rFonts w:ascii="Open Sans" w:hAnsi="Open Sans" w:cs="Open Sans"/>
              </w:rPr>
              <w:t xml:space="preserve"> </w:t>
            </w:r>
            <w:proofErr w:type="spellStart"/>
            <w:r w:rsidRPr="006578AF">
              <w:rPr>
                <w:rFonts w:ascii="Open Sans" w:hAnsi="Open Sans" w:cs="Open Sans"/>
              </w:rPr>
              <w:t>pambagiyo</w:t>
            </w:r>
            <w:proofErr w:type="spellEnd"/>
          </w:p>
        </w:tc>
        <w:tc>
          <w:tcPr>
            <w:tcW w:w="0" w:type="auto"/>
            <w:shd w:val="clear" w:color="auto" w:fill="F7F7F7"/>
            <w:hideMark/>
          </w:tcPr>
          <w:p w14:paraId="2FA3B50B" w14:textId="57566ED4" w:rsidR="008D7E13" w:rsidRPr="00BF42EF" w:rsidRDefault="008D7E13" w:rsidP="008D7E13">
            <w:pPr>
              <w:rPr>
                <w:sz w:val="22"/>
                <w:szCs w:val="22"/>
                <w:lang w:val="en-ID"/>
              </w:rPr>
            </w:pPr>
            <w:r w:rsidRPr="007D45D2">
              <w:t>71</w:t>
            </w:r>
          </w:p>
        </w:tc>
        <w:tc>
          <w:tcPr>
            <w:tcW w:w="0" w:type="auto"/>
            <w:shd w:val="clear" w:color="auto" w:fill="F7F7F7"/>
            <w:hideMark/>
          </w:tcPr>
          <w:p w14:paraId="36652676" w14:textId="29E6A018" w:rsidR="008D7E13" w:rsidRPr="00BF42EF" w:rsidRDefault="008D7E13" w:rsidP="008D7E13">
            <w:pPr>
              <w:rPr>
                <w:sz w:val="22"/>
                <w:szCs w:val="22"/>
                <w:lang w:val="en-ID"/>
              </w:rPr>
            </w:pPr>
            <w:r w:rsidRPr="007D45D2">
              <w:t>B</w:t>
            </w:r>
          </w:p>
        </w:tc>
      </w:tr>
      <w:tr w:rsidR="008D7E13" w:rsidRPr="00BF42EF" w14:paraId="18E72748" w14:textId="77777777" w:rsidTr="004E374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90AD962" w14:textId="77777777" w:rsidR="008D7E13" w:rsidRPr="00BF42EF" w:rsidRDefault="008D7E13" w:rsidP="008D7E13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sz w:val="22"/>
                <w:szCs w:val="22"/>
                <w:lang w:val="en-ID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14:paraId="70426867" w14:textId="55053F51" w:rsidR="008D7E13" w:rsidRPr="008D7E13" w:rsidRDefault="008D7E13" w:rsidP="008D7E13">
            <w:pPr>
              <w:rPr>
                <w:rFonts w:ascii="Times New Roman" w:hAnsi="Times New Roman" w:cs="Times New Roman"/>
                <w:sz w:val="22"/>
                <w:szCs w:val="22"/>
                <w:lang w:val="en-ID"/>
              </w:rPr>
            </w:pPr>
            <w:hyperlink r:id="rId22" w:tgtFrame="_blank" w:history="1">
              <w:r w:rsidRPr="008D7E13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43220024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14:paraId="3EAC3586" w14:textId="4B8B14AB" w:rsidR="008D7E13" w:rsidRPr="006578AF" w:rsidRDefault="008D7E13" w:rsidP="008D7E13">
            <w:pPr>
              <w:rPr>
                <w:sz w:val="22"/>
                <w:szCs w:val="22"/>
                <w:lang w:val="en-ID"/>
              </w:rPr>
            </w:pPr>
            <w:proofErr w:type="spellStart"/>
            <w:r w:rsidRPr="006578AF">
              <w:rPr>
                <w:rFonts w:ascii="Open Sans" w:hAnsi="Open Sans" w:cs="Open Sans"/>
              </w:rPr>
              <w:t>karina</w:t>
            </w:r>
            <w:proofErr w:type="spellEnd"/>
            <w:r w:rsidRPr="006578AF">
              <w:rPr>
                <w:rFonts w:ascii="Open Sans" w:hAnsi="Open Sans" w:cs="Open Sans"/>
              </w:rPr>
              <w:t xml:space="preserve"> </w:t>
            </w:r>
            <w:proofErr w:type="spellStart"/>
            <w:r w:rsidRPr="006578AF">
              <w:rPr>
                <w:rFonts w:ascii="Open Sans" w:hAnsi="Open Sans" w:cs="Open Sans"/>
              </w:rPr>
              <w:t>amanda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00B49121" w14:textId="0F9893D6" w:rsidR="008D7E13" w:rsidRPr="00BF42EF" w:rsidRDefault="008D7E13" w:rsidP="008D7E13">
            <w:pPr>
              <w:rPr>
                <w:sz w:val="22"/>
                <w:szCs w:val="22"/>
                <w:lang w:val="en-ID"/>
              </w:rPr>
            </w:pPr>
            <w:r w:rsidRPr="007D45D2">
              <w:t>66</w:t>
            </w:r>
          </w:p>
        </w:tc>
        <w:tc>
          <w:tcPr>
            <w:tcW w:w="0" w:type="auto"/>
            <w:shd w:val="clear" w:color="auto" w:fill="FFFFFF"/>
            <w:hideMark/>
          </w:tcPr>
          <w:p w14:paraId="2A304581" w14:textId="6B6C276C" w:rsidR="008D7E13" w:rsidRPr="00BF42EF" w:rsidRDefault="008D7E13" w:rsidP="008D7E13">
            <w:pPr>
              <w:rPr>
                <w:sz w:val="22"/>
                <w:szCs w:val="22"/>
                <w:lang w:val="en-ID"/>
              </w:rPr>
            </w:pPr>
            <w:r w:rsidRPr="007D45D2">
              <w:t>C</w:t>
            </w:r>
          </w:p>
        </w:tc>
      </w:tr>
      <w:tr w:rsidR="008D7E13" w:rsidRPr="00BF42EF" w14:paraId="7C81392B" w14:textId="77777777" w:rsidTr="004E374B">
        <w:trPr>
          <w:tblCellSpacing w:w="7" w:type="dxa"/>
          <w:jc w:val="center"/>
        </w:trPr>
        <w:tc>
          <w:tcPr>
            <w:tcW w:w="0" w:type="auto"/>
            <w:shd w:val="clear" w:color="auto" w:fill="F7F7F7"/>
            <w:vAlign w:val="center"/>
            <w:hideMark/>
          </w:tcPr>
          <w:p w14:paraId="76DAA3B9" w14:textId="77777777" w:rsidR="008D7E13" w:rsidRPr="00BF42EF" w:rsidRDefault="008D7E13" w:rsidP="008D7E13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sz w:val="22"/>
                <w:szCs w:val="22"/>
                <w:lang w:val="en-ID"/>
              </w:rPr>
              <w:t>7</w:t>
            </w:r>
          </w:p>
        </w:tc>
        <w:tc>
          <w:tcPr>
            <w:tcW w:w="0" w:type="auto"/>
            <w:shd w:val="clear" w:color="auto" w:fill="F7F7F7"/>
            <w:hideMark/>
          </w:tcPr>
          <w:p w14:paraId="3CC7D8FF" w14:textId="15CDF26D" w:rsidR="008D7E13" w:rsidRPr="008D7E13" w:rsidRDefault="008D7E13" w:rsidP="008D7E13">
            <w:pPr>
              <w:rPr>
                <w:rFonts w:ascii="Times New Roman" w:hAnsi="Times New Roman" w:cs="Times New Roman"/>
                <w:sz w:val="22"/>
                <w:szCs w:val="22"/>
                <w:lang w:val="en-ID"/>
              </w:rPr>
            </w:pPr>
            <w:hyperlink r:id="rId23" w:tgtFrame="_blank" w:history="1">
              <w:r w:rsidRPr="008D7E13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43220054</w:t>
              </w:r>
            </w:hyperlink>
          </w:p>
        </w:tc>
        <w:tc>
          <w:tcPr>
            <w:tcW w:w="0" w:type="auto"/>
            <w:shd w:val="clear" w:color="auto" w:fill="F7F7F7"/>
            <w:hideMark/>
          </w:tcPr>
          <w:p w14:paraId="59DC7658" w14:textId="7BBF380A" w:rsidR="008D7E13" w:rsidRPr="006578AF" w:rsidRDefault="008D7E13" w:rsidP="008D7E13">
            <w:pPr>
              <w:rPr>
                <w:sz w:val="22"/>
                <w:szCs w:val="22"/>
                <w:lang w:val="en-ID"/>
              </w:rPr>
            </w:pPr>
            <w:proofErr w:type="spellStart"/>
            <w:r w:rsidRPr="006578AF">
              <w:rPr>
                <w:rFonts w:ascii="Open Sans" w:hAnsi="Open Sans" w:cs="Open Sans"/>
              </w:rPr>
              <w:t>kalya</w:t>
            </w:r>
            <w:proofErr w:type="spellEnd"/>
            <w:r w:rsidRPr="006578AF">
              <w:rPr>
                <w:rFonts w:ascii="Open Sans" w:hAnsi="Open Sans" w:cs="Open Sans"/>
              </w:rPr>
              <w:t xml:space="preserve"> lovie </w:t>
            </w:r>
            <w:proofErr w:type="spellStart"/>
            <w:r w:rsidRPr="006578AF">
              <w:rPr>
                <w:rFonts w:ascii="Open Sans" w:hAnsi="Open Sans" w:cs="Open Sans"/>
              </w:rPr>
              <w:t>edria</w:t>
            </w:r>
            <w:proofErr w:type="spellEnd"/>
            <w:r w:rsidRPr="006578AF">
              <w:rPr>
                <w:rFonts w:ascii="Open Sans" w:hAnsi="Open Sans" w:cs="Open Sans"/>
              </w:rPr>
              <w:t xml:space="preserve"> </w:t>
            </w:r>
            <w:proofErr w:type="spellStart"/>
            <w:r w:rsidRPr="006578AF">
              <w:rPr>
                <w:rFonts w:ascii="Open Sans" w:hAnsi="Open Sans" w:cs="Open Sans"/>
              </w:rPr>
              <w:t>fitri</w:t>
            </w:r>
            <w:proofErr w:type="spellEnd"/>
          </w:p>
        </w:tc>
        <w:tc>
          <w:tcPr>
            <w:tcW w:w="0" w:type="auto"/>
            <w:shd w:val="clear" w:color="auto" w:fill="F7F7F7"/>
            <w:hideMark/>
          </w:tcPr>
          <w:p w14:paraId="3D4710A2" w14:textId="2F313A4B" w:rsidR="008D7E13" w:rsidRPr="00BF42EF" w:rsidRDefault="008D7E13" w:rsidP="008D7E13">
            <w:pPr>
              <w:rPr>
                <w:sz w:val="22"/>
                <w:szCs w:val="22"/>
                <w:lang w:val="en-ID"/>
              </w:rPr>
            </w:pPr>
            <w:r w:rsidRPr="007D45D2">
              <w:t>39</w:t>
            </w:r>
          </w:p>
        </w:tc>
        <w:tc>
          <w:tcPr>
            <w:tcW w:w="0" w:type="auto"/>
            <w:shd w:val="clear" w:color="auto" w:fill="F7F7F7"/>
            <w:hideMark/>
          </w:tcPr>
          <w:p w14:paraId="6A55E6B9" w14:textId="0E9623FE" w:rsidR="008D7E13" w:rsidRPr="00BF42EF" w:rsidRDefault="008D7E13" w:rsidP="008D7E13">
            <w:pPr>
              <w:rPr>
                <w:sz w:val="22"/>
                <w:szCs w:val="22"/>
                <w:lang w:val="en-ID"/>
              </w:rPr>
            </w:pPr>
            <w:r w:rsidRPr="007D45D2">
              <w:t>E</w:t>
            </w:r>
          </w:p>
        </w:tc>
      </w:tr>
      <w:tr w:rsidR="008D7E13" w:rsidRPr="00BF42EF" w14:paraId="01AE30BD" w14:textId="77777777" w:rsidTr="004E374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47B3164" w14:textId="77777777" w:rsidR="008D7E13" w:rsidRPr="00BF42EF" w:rsidRDefault="008D7E13" w:rsidP="008D7E13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sz w:val="22"/>
                <w:szCs w:val="22"/>
                <w:lang w:val="en-ID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14:paraId="05228C18" w14:textId="301728E9" w:rsidR="008D7E13" w:rsidRPr="008D7E13" w:rsidRDefault="008D7E13" w:rsidP="008D7E13">
            <w:pPr>
              <w:rPr>
                <w:rFonts w:ascii="Times New Roman" w:hAnsi="Times New Roman" w:cs="Times New Roman"/>
                <w:sz w:val="22"/>
                <w:szCs w:val="22"/>
                <w:lang w:val="en-ID"/>
              </w:rPr>
            </w:pPr>
            <w:hyperlink r:id="rId24" w:tgtFrame="_blank" w:history="1">
              <w:r w:rsidRPr="008D7E13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43220071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14:paraId="19652221" w14:textId="41DE2A09" w:rsidR="008D7E13" w:rsidRPr="006578AF" w:rsidRDefault="008D7E13" w:rsidP="008D7E13">
            <w:pPr>
              <w:rPr>
                <w:sz w:val="22"/>
                <w:szCs w:val="22"/>
                <w:lang w:val="en-ID"/>
              </w:rPr>
            </w:pPr>
            <w:r w:rsidRPr="006578AF">
              <w:rPr>
                <w:rFonts w:ascii="Open Sans" w:hAnsi="Open Sans" w:cs="Open Sans"/>
              </w:rPr>
              <w:t xml:space="preserve">wily </w:t>
            </w:r>
            <w:proofErr w:type="spellStart"/>
            <w:r w:rsidRPr="006578AF">
              <w:rPr>
                <w:rFonts w:ascii="Open Sans" w:hAnsi="Open Sans" w:cs="Open Sans"/>
              </w:rPr>
              <w:t>afel</w:t>
            </w:r>
            <w:proofErr w:type="spellEnd"/>
            <w:r w:rsidRPr="006578AF">
              <w:rPr>
                <w:rFonts w:ascii="Open Sans" w:hAnsi="Open Sans" w:cs="Open Sans"/>
              </w:rPr>
              <w:t xml:space="preserve"> </w:t>
            </w:r>
            <w:proofErr w:type="spellStart"/>
            <w:r w:rsidRPr="006578AF">
              <w:rPr>
                <w:rFonts w:ascii="Open Sans" w:hAnsi="Open Sans" w:cs="Open Sans"/>
              </w:rPr>
              <w:t>martoyo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4527B7DF" w14:textId="30EF8B76" w:rsidR="008D7E13" w:rsidRPr="00BF42EF" w:rsidRDefault="008D7E13" w:rsidP="008D7E13">
            <w:pPr>
              <w:rPr>
                <w:sz w:val="22"/>
                <w:szCs w:val="22"/>
                <w:lang w:val="en-ID"/>
              </w:rPr>
            </w:pPr>
            <w:r w:rsidRPr="007D45D2"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14:paraId="1FC5C89F" w14:textId="70C5EC94" w:rsidR="008D7E13" w:rsidRPr="00BF42EF" w:rsidRDefault="008D7E13" w:rsidP="008D7E13">
            <w:pPr>
              <w:rPr>
                <w:sz w:val="22"/>
                <w:szCs w:val="22"/>
                <w:lang w:val="en-ID"/>
              </w:rPr>
            </w:pPr>
            <w:r w:rsidRPr="007D45D2">
              <w:t>B</w:t>
            </w:r>
          </w:p>
        </w:tc>
      </w:tr>
      <w:tr w:rsidR="008D7E13" w:rsidRPr="00BF42EF" w14:paraId="15167CB4" w14:textId="77777777" w:rsidTr="004E374B">
        <w:trPr>
          <w:tblCellSpacing w:w="7" w:type="dxa"/>
          <w:jc w:val="center"/>
        </w:trPr>
        <w:tc>
          <w:tcPr>
            <w:tcW w:w="0" w:type="auto"/>
            <w:shd w:val="clear" w:color="auto" w:fill="F7F7F7"/>
            <w:vAlign w:val="center"/>
            <w:hideMark/>
          </w:tcPr>
          <w:p w14:paraId="12908640" w14:textId="77777777" w:rsidR="008D7E13" w:rsidRPr="00BF42EF" w:rsidRDefault="008D7E13" w:rsidP="008D7E13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sz w:val="22"/>
                <w:szCs w:val="22"/>
                <w:lang w:val="en-ID"/>
              </w:rPr>
              <w:t>9</w:t>
            </w:r>
          </w:p>
        </w:tc>
        <w:tc>
          <w:tcPr>
            <w:tcW w:w="0" w:type="auto"/>
            <w:shd w:val="clear" w:color="auto" w:fill="F7F7F7"/>
            <w:hideMark/>
          </w:tcPr>
          <w:p w14:paraId="4D7AF295" w14:textId="1B315C62" w:rsidR="008D7E13" w:rsidRPr="008D7E13" w:rsidRDefault="008D7E13" w:rsidP="008D7E13">
            <w:pPr>
              <w:rPr>
                <w:rFonts w:ascii="Times New Roman" w:hAnsi="Times New Roman" w:cs="Times New Roman"/>
                <w:sz w:val="22"/>
                <w:szCs w:val="22"/>
                <w:lang w:val="en-ID"/>
              </w:rPr>
            </w:pPr>
            <w:hyperlink r:id="rId25" w:tgtFrame="_blank" w:history="1">
              <w:r w:rsidRPr="008D7E13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43220073</w:t>
              </w:r>
            </w:hyperlink>
          </w:p>
        </w:tc>
        <w:tc>
          <w:tcPr>
            <w:tcW w:w="0" w:type="auto"/>
            <w:shd w:val="clear" w:color="auto" w:fill="F7F7F7"/>
            <w:hideMark/>
          </w:tcPr>
          <w:p w14:paraId="00B92ADB" w14:textId="767B773E" w:rsidR="008D7E13" w:rsidRPr="006578AF" w:rsidRDefault="008D7E13" w:rsidP="008D7E13">
            <w:pPr>
              <w:rPr>
                <w:sz w:val="22"/>
                <w:szCs w:val="22"/>
                <w:lang w:val="en-ID"/>
              </w:rPr>
            </w:pPr>
            <w:proofErr w:type="spellStart"/>
            <w:r w:rsidRPr="006578AF">
              <w:rPr>
                <w:rFonts w:ascii="Open Sans" w:hAnsi="Open Sans" w:cs="Open Sans"/>
              </w:rPr>
              <w:t>ni</w:t>
            </w:r>
            <w:proofErr w:type="spellEnd"/>
            <w:r w:rsidRPr="006578AF">
              <w:rPr>
                <w:rFonts w:ascii="Open Sans" w:hAnsi="Open Sans" w:cs="Open Sans"/>
              </w:rPr>
              <w:t xml:space="preserve"> made </w:t>
            </w:r>
            <w:proofErr w:type="spellStart"/>
            <w:r w:rsidRPr="006578AF">
              <w:rPr>
                <w:rFonts w:ascii="Open Sans" w:hAnsi="Open Sans" w:cs="Open Sans"/>
              </w:rPr>
              <w:t>padmi</w:t>
            </w:r>
            <w:proofErr w:type="spellEnd"/>
            <w:r w:rsidRPr="006578AF">
              <w:rPr>
                <w:rFonts w:ascii="Open Sans" w:hAnsi="Open Sans" w:cs="Open Sans"/>
              </w:rPr>
              <w:t xml:space="preserve"> </w:t>
            </w:r>
            <w:proofErr w:type="spellStart"/>
            <w:r w:rsidRPr="006578AF">
              <w:rPr>
                <w:rFonts w:ascii="Open Sans" w:hAnsi="Open Sans" w:cs="Open Sans"/>
              </w:rPr>
              <w:t>rachmadikasari</w:t>
            </w:r>
            <w:proofErr w:type="spellEnd"/>
          </w:p>
        </w:tc>
        <w:tc>
          <w:tcPr>
            <w:tcW w:w="0" w:type="auto"/>
            <w:shd w:val="clear" w:color="auto" w:fill="F7F7F7"/>
            <w:hideMark/>
          </w:tcPr>
          <w:p w14:paraId="65A06B4A" w14:textId="7411EB3D" w:rsidR="008D7E13" w:rsidRPr="00BF42EF" w:rsidRDefault="008D7E13" w:rsidP="008D7E13">
            <w:pPr>
              <w:rPr>
                <w:sz w:val="22"/>
                <w:szCs w:val="22"/>
                <w:lang w:val="en-ID"/>
              </w:rPr>
            </w:pPr>
            <w:r w:rsidRPr="007D45D2">
              <w:t>68</w:t>
            </w:r>
          </w:p>
        </w:tc>
        <w:tc>
          <w:tcPr>
            <w:tcW w:w="0" w:type="auto"/>
            <w:shd w:val="clear" w:color="auto" w:fill="F7F7F7"/>
            <w:hideMark/>
          </w:tcPr>
          <w:p w14:paraId="5640F57C" w14:textId="6E7A7E91" w:rsidR="008D7E13" w:rsidRPr="00BF42EF" w:rsidRDefault="008D7E13" w:rsidP="008D7E13">
            <w:pPr>
              <w:rPr>
                <w:sz w:val="22"/>
                <w:szCs w:val="22"/>
                <w:lang w:val="en-ID"/>
              </w:rPr>
            </w:pPr>
            <w:r w:rsidRPr="007D45D2">
              <w:t>B</w:t>
            </w:r>
          </w:p>
        </w:tc>
      </w:tr>
      <w:tr w:rsidR="008D7E13" w:rsidRPr="00BF42EF" w14:paraId="26A72A1D" w14:textId="77777777" w:rsidTr="004E374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ABAB306" w14:textId="77777777" w:rsidR="008D7E13" w:rsidRPr="00BF42EF" w:rsidRDefault="008D7E13" w:rsidP="008D7E13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sz w:val="22"/>
                <w:szCs w:val="22"/>
                <w:lang w:val="en-ID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14:paraId="0772B869" w14:textId="38A15B63" w:rsidR="008D7E13" w:rsidRPr="008D7E13" w:rsidRDefault="008D7E13" w:rsidP="008D7E13">
            <w:pPr>
              <w:rPr>
                <w:rFonts w:ascii="Times New Roman" w:hAnsi="Times New Roman" w:cs="Times New Roman"/>
                <w:sz w:val="22"/>
                <w:szCs w:val="22"/>
                <w:lang w:val="en-ID"/>
              </w:rPr>
            </w:pPr>
            <w:hyperlink r:id="rId26" w:tgtFrame="_blank" w:history="1">
              <w:r w:rsidRPr="008D7E13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43220076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14:paraId="571955B5" w14:textId="0DC8A2DB" w:rsidR="008D7E13" w:rsidRPr="006578AF" w:rsidRDefault="008D7E13" w:rsidP="008D7E13">
            <w:pPr>
              <w:rPr>
                <w:sz w:val="22"/>
                <w:szCs w:val="22"/>
                <w:lang w:val="en-ID"/>
              </w:rPr>
            </w:pPr>
            <w:proofErr w:type="spellStart"/>
            <w:r w:rsidRPr="006578AF">
              <w:rPr>
                <w:rFonts w:ascii="Open Sans" w:hAnsi="Open Sans" w:cs="Open Sans"/>
              </w:rPr>
              <w:t>jamalludin</w:t>
            </w:r>
            <w:proofErr w:type="spellEnd"/>
            <w:r w:rsidRPr="006578AF">
              <w:rPr>
                <w:rFonts w:ascii="Open Sans" w:hAnsi="Open Sans" w:cs="Open Sans"/>
              </w:rPr>
              <w:t xml:space="preserve"> </w:t>
            </w:r>
            <w:proofErr w:type="spellStart"/>
            <w:r w:rsidRPr="006578AF">
              <w:rPr>
                <w:rFonts w:ascii="Open Sans" w:hAnsi="Open Sans" w:cs="Open Sans"/>
              </w:rPr>
              <w:t>akbar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4BF9A1E9" w14:textId="6C5660CE" w:rsidR="008D7E13" w:rsidRPr="00BF42EF" w:rsidRDefault="008D7E13" w:rsidP="008D7E13">
            <w:pPr>
              <w:rPr>
                <w:sz w:val="22"/>
                <w:szCs w:val="22"/>
                <w:lang w:val="en-ID"/>
              </w:rPr>
            </w:pPr>
            <w:r w:rsidRPr="007D45D2">
              <w:t>73</w:t>
            </w:r>
          </w:p>
        </w:tc>
        <w:tc>
          <w:tcPr>
            <w:tcW w:w="0" w:type="auto"/>
            <w:shd w:val="clear" w:color="auto" w:fill="FFFFFF"/>
            <w:hideMark/>
          </w:tcPr>
          <w:p w14:paraId="42C55052" w14:textId="48CCC0D6" w:rsidR="008D7E13" w:rsidRPr="00BF42EF" w:rsidRDefault="008D7E13" w:rsidP="008D7E13">
            <w:pPr>
              <w:rPr>
                <w:sz w:val="22"/>
                <w:szCs w:val="22"/>
                <w:lang w:val="en-ID"/>
              </w:rPr>
            </w:pPr>
            <w:r w:rsidRPr="007D45D2">
              <w:t>B</w:t>
            </w:r>
          </w:p>
        </w:tc>
      </w:tr>
      <w:tr w:rsidR="008D7E13" w:rsidRPr="00BF42EF" w14:paraId="4F777CF0" w14:textId="77777777" w:rsidTr="004E374B">
        <w:trPr>
          <w:trHeight w:val="204"/>
          <w:tblCellSpacing w:w="7" w:type="dxa"/>
          <w:jc w:val="center"/>
        </w:trPr>
        <w:tc>
          <w:tcPr>
            <w:tcW w:w="0" w:type="auto"/>
            <w:shd w:val="clear" w:color="auto" w:fill="F7F7F7"/>
            <w:vAlign w:val="center"/>
            <w:hideMark/>
          </w:tcPr>
          <w:p w14:paraId="76076995" w14:textId="77777777" w:rsidR="008D7E13" w:rsidRPr="00BF42EF" w:rsidRDefault="008D7E13" w:rsidP="008D7E13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sz w:val="22"/>
                <w:szCs w:val="22"/>
                <w:lang w:val="en-ID"/>
              </w:rPr>
              <w:t>11</w:t>
            </w:r>
          </w:p>
        </w:tc>
        <w:tc>
          <w:tcPr>
            <w:tcW w:w="0" w:type="auto"/>
            <w:shd w:val="clear" w:color="auto" w:fill="F7F7F7"/>
          </w:tcPr>
          <w:p w14:paraId="156A6B2C" w14:textId="1933C6C6" w:rsidR="008D7E13" w:rsidRPr="008D7E13" w:rsidRDefault="008D7E13" w:rsidP="008D7E13">
            <w:pPr>
              <w:rPr>
                <w:rFonts w:ascii="Times New Roman" w:hAnsi="Times New Roman" w:cs="Times New Roman"/>
                <w:sz w:val="22"/>
                <w:szCs w:val="22"/>
                <w:lang w:val="en-ID"/>
              </w:rPr>
            </w:pPr>
            <w:r w:rsidRPr="008D7E13">
              <w:rPr>
                <w:rFonts w:ascii="Times New Roman" w:hAnsi="Times New Roman" w:cs="Times New Roman"/>
              </w:rPr>
              <w:t>43220080</w:t>
            </w:r>
          </w:p>
        </w:tc>
        <w:tc>
          <w:tcPr>
            <w:tcW w:w="0" w:type="auto"/>
            <w:shd w:val="clear" w:color="auto" w:fill="F7F7F7"/>
          </w:tcPr>
          <w:p w14:paraId="2E9E3C25" w14:textId="725D58A4" w:rsidR="008D7E13" w:rsidRPr="006578AF" w:rsidRDefault="008D7E13" w:rsidP="008D7E13">
            <w:pPr>
              <w:rPr>
                <w:sz w:val="22"/>
                <w:szCs w:val="22"/>
                <w:lang w:val="en-ID"/>
              </w:rPr>
            </w:pPr>
            <w:r w:rsidRPr="00C763F5">
              <w:t>AL BAGUS DWI ATMOJO</w:t>
            </w:r>
          </w:p>
        </w:tc>
        <w:tc>
          <w:tcPr>
            <w:tcW w:w="0" w:type="auto"/>
            <w:shd w:val="clear" w:color="auto" w:fill="F7F7F7"/>
            <w:hideMark/>
          </w:tcPr>
          <w:p w14:paraId="3D719A2B" w14:textId="720EB146" w:rsidR="008D7E13" w:rsidRPr="00BF42EF" w:rsidRDefault="008D7E13" w:rsidP="008D7E13">
            <w:pPr>
              <w:rPr>
                <w:sz w:val="22"/>
                <w:szCs w:val="22"/>
                <w:lang w:val="en-ID"/>
              </w:rPr>
            </w:pPr>
            <w:r w:rsidRPr="007D45D2">
              <w:t>73</w:t>
            </w:r>
          </w:p>
        </w:tc>
        <w:tc>
          <w:tcPr>
            <w:tcW w:w="0" w:type="auto"/>
            <w:shd w:val="clear" w:color="auto" w:fill="F7F7F7"/>
            <w:hideMark/>
          </w:tcPr>
          <w:p w14:paraId="4A343238" w14:textId="38B3BAF9" w:rsidR="008D7E13" w:rsidRPr="00BF42EF" w:rsidRDefault="008D7E13" w:rsidP="008D7E13">
            <w:pPr>
              <w:rPr>
                <w:sz w:val="22"/>
                <w:szCs w:val="22"/>
                <w:lang w:val="en-ID"/>
              </w:rPr>
            </w:pPr>
            <w:r w:rsidRPr="007D45D2">
              <w:t>B</w:t>
            </w:r>
          </w:p>
        </w:tc>
      </w:tr>
      <w:tr w:rsidR="008D7E13" w:rsidRPr="00BF42EF" w14:paraId="2BF8F1E4" w14:textId="77777777" w:rsidTr="0096250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600E0EC" w14:textId="69162721" w:rsidR="008D7E13" w:rsidRPr="00BF42EF" w:rsidRDefault="008D7E13" w:rsidP="008D7E13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0" w:type="auto"/>
            <w:shd w:val="clear" w:color="auto" w:fill="FFFFFF"/>
          </w:tcPr>
          <w:p w14:paraId="5AC1A07D" w14:textId="23978771" w:rsidR="008D7E13" w:rsidRPr="006578AF" w:rsidRDefault="008D7E13" w:rsidP="008D7E13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0" w:type="auto"/>
            <w:shd w:val="clear" w:color="auto" w:fill="FFFFFF"/>
          </w:tcPr>
          <w:p w14:paraId="5136C4AF" w14:textId="26945542" w:rsidR="008D7E13" w:rsidRPr="006578AF" w:rsidRDefault="008D7E13" w:rsidP="008D7E13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0" w:type="auto"/>
            <w:shd w:val="clear" w:color="auto" w:fill="FFFFFF"/>
          </w:tcPr>
          <w:p w14:paraId="6DE697FB" w14:textId="6F069CCA" w:rsidR="008D7E13" w:rsidRPr="00BF42EF" w:rsidRDefault="008D7E13" w:rsidP="008D7E13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0" w:type="auto"/>
            <w:shd w:val="clear" w:color="auto" w:fill="FFFFFF"/>
          </w:tcPr>
          <w:p w14:paraId="42615B50" w14:textId="60246369" w:rsidR="008D7E13" w:rsidRPr="00BF42EF" w:rsidRDefault="008D7E13" w:rsidP="008D7E13">
            <w:pPr>
              <w:rPr>
                <w:sz w:val="22"/>
                <w:szCs w:val="22"/>
                <w:lang w:val="en-ID"/>
              </w:rPr>
            </w:pPr>
          </w:p>
        </w:tc>
      </w:tr>
    </w:tbl>
    <w:p w14:paraId="537D88A4" w14:textId="77777777" w:rsidR="00860BCA" w:rsidRPr="00E13CB3" w:rsidRDefault="00860BCA" w:rsidP="00B52B00">
      <w:pPr>
        <w:rPr>
          <w:sz w:val="22"/>
          <w:szCs w:val="22"/>
        </w:rPr>
      </w:pPr>
    </w:p>
    <w:sectPr w:rsidR="00860BCA" w:rsidRPr="00E13CB3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FB2DDB7"/>
    <w:multiLevelType w:val="singleLevel"/>
    <w:tmpl w:val="BFB2DDB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9E09537"/>
    <w:multiLevelType w:val="singleLevel"/>
    <w:tmpl w:val="C9E0953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16"/>
        <w:szCs w:val="16"/>
      </w:rPr>
    </w:lvl>
  </w:abstractNum>
  <w:abstractNum w:abstractNumId="2" w15:restartNumberingAfterBreak="0">
    <w:nsid w:val="D3171000"/>
    <w:multiLevelType w:val="singleLevel"/>
    <w:tmpl w:val="D317100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DED316E9"/>
    <w:multiLevelType w:val="singleLevel"/>
    <w:tmpl w:val="DED316E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F0AABD52"/>
    <w:multiLevelType w:val="singleLevel"/>
    <w:tmpl w:val="F0AABD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F890E6B0"/>
    <w:multiLevelType w:val="singleLevel"/>
    <w:tmpl w:val="F890E6B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FA23183B"/>
    <w:multiLevelType w:val="singleLevel"/>
    <w:tmpl w:val="FA23183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2B3A035E"/>
    <w:multiLevelType w:val="singleLevel"/>
    <w:tmpl w:val="2B3A03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3567F3DC"/>
    <w:multiLevelType w:val="singleLevel"/>
    <w:tmpl w:val="3567F3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514633BD"/>
    <w:multiLevelType w:val="singleLevel"/>
    <w:tmpl w:val="514633B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576ABD99"/>
    <w:multiLevelType w:val="singleLevel"/>
    <w:tmpl w:val="576ABD9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6F7FA35E"/>
    <w:multiLevelType w:val="singleLevel"/>
    <w:tmpl w:val="6F7FA3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39601361">
    <w:abstractNumId w:val="8"/>
  </w:num>
  <w:num w:numId="2" w16cid:durableId="1970891434">
    <w:abstractNumId w:val="6"/>
  </w:num>
  <w:num w:numId="3" w16cid:durableId="1914468690">
    <w:abstractNumId w:val="3"/>
  </w:num>
  <w:num w:numId="4" w16cid:durableId="112217136">
    <w:abstractNumId w:val="10"/>
  </w:num>
  <w:num w:numId="5" w16cid:durableId="1581480970">
    <w:abstractNumId w:val="7"/>
  </w:num>
  <w:num w:numId="6" w16cid:durableId="955140466">
    <w:abstractNumId w:val="11"/>
  </w:num>
  <w:num w:numId="7" w16cid:durableId="1559363845">
    <w:abstractNumId w:val="4"/>
  </w:num>
  <w:num w:numId="8" w16cid:durableId="830104675">
    <w:abstractNumId w:val="5"/>
  </w:num>
  <w:num w:numId="9" w16cid:durableId="1981685597">
    <w:abstractNumId w:val="0"/>
  </w:num>
  <w:num w:numId="10" w16cid:durableId="236326728">
    <w:abstractNumId w:val="9"/>
  </w:num>
  <w:num w:numId="11" w16cid:durableId="1673607493">
    <w:abstractNumId w:val="2"/>
  </w:num>
  <w:num w:numId="12" w16cid:durableId="876549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F35230"/>
    <w:rsid w:val="0000048E"/>
    <w:rsid w:val="00071AE4"/>
    <w:rsid w:val="00093CEC"/>
    <w:rsid w:val="000A42EB"/>
    <w:rsid w:val="001370D4"/>
    <w:rsid w:val="001377B5"/>
    <w:rsid w:val="001471EE"/>
    <w:rsid w:val="00157C56"/>
    <w:rsid w:val="00180016"/>
    <w:rsid w:val="00182179"/>
    <w:rsid w:val="00182D7B"/>
    <w:rsid w:val="001C5CDF"/>
    <w:rsid w:val="001D766B"/>
    <w:rsid w:val="001F4DEC"/>
    <w:rsid w:val="00201AA2"/>
    <w:rsid w:val="00222D9A"/>
    <w:rsid w:val="002236B4"/>
    <w:rsid w:val="00263EC3"/>
    <w:rsid w:val="0027675F"/>
    <w:rsid w:val="0028731C"/>
    <w:rsid w:val="002B2722"/>
    <w:rsid w:val="002D70C0"/>
    <w:rsid w:val="003010C0"/>
    <w:rsid w:val="003103B0"/>
    <w:rsid w:val="0031365A"/>
    <w:rsid w:val="00327E7E"/>
    <w:rsid w:val="00330205"/>
    <w:rsid w:val="00333327"/>
    <w:rsid w:val="003646A6"/>
    <w:rsid w:val="003929EC"/>
    <w:rsid w:val="00395576"/>
    <w:rsid w:val="003964FE"/>
    <w:rsid w:val="00397F19"/>
    <w:rsid w:val="003A7D66"/>
    <w:rsid w:val="003B26D2"/>
    <w:rsid w:val="003C5D86"/>
    <w:rsid w:val="003D37AA"/>
    <w:rsid w:val="003F09A9"/>
    <w:rsid w:val="00401A83"/>
    <w:rsid w:val="00401B3D"/>
    <w:rsid w:val="004022B7"/>
    <w:rsid w:val="00405B07"/>
    <w:rsid w:val="00487B82"/>
    <w:rsid w:val="0049598E"/>
    <w:rsid w:val="004A673B"/>
    <w:rsid w:val="004B1DD6"/>
    <w:rsid w:val="004B27E2"/>
    <w:rsid w:val="004E0009"/>
    <w:rsid w:val="004F2B6C"/>
    <w:rsid w:val="005439EC"/>
    <w:rsid w:val="005E11C2"/>
    <w:rsid w:val="005F4890"/>
    <w:rsid w:val="00606B9B"/>
    <w:rsid w:val="00616878"/>
    <w:rsid w:val="00625020"/>
    <w:rsid w:val="006475FD"/>
    <w:rsid w:val="006578AF"/>
    <w:rsid w:val="00683C31"/>
    <w:rsid w:val="006B461B"/>
    <w:rsid w:val="00707633"/>
    <w:rsid w:val="00715884"/>
    <w:rsid w:val="00715C9F"/>
    <w:rsid w:val="0072525A"/>
    <w:rsid w:val="00764E8C"/>
    <w:rsid w:val="00776B80"/>
    <w:rsid w:val="007B635B"/>
    <w:rsid w:val="007C19B9"/>
    <w:rsid w:val="007D4D53"/>
    <w:rsid w:val="0081318C"/>
    <w:rsid w:val="00825D71"/>
    <w:rsid w:val="008402E8"/>
    <w:rsid w:val="00860BCA"/>
    <w:rsid w:val="00865B11"/>
    <w:rsid w:val="00873067"/>
    <w:rsid w:val="00895905"/>
    <w:rsid w:val="008B3A67"/>
    <w:rsid w:val="008B76BF"/>
    <w:rsid w:val="008C3EDC"/>
    <w:rsid w:val="008C5B1E"/>
    <w:rsid w:val="008D4B7D"/>
    <w:rsid w:val="008D7E13"/>
    <w:rsid w:val="008E71C7"/>
    <w:rsid w:val="008E7283"/>
    <w:rsid w:val="008F7F67"/>
    <w:rsid w:val="009018A6"/>
    <w:rsid w:val="00904208"/>
    <w:rsid w:val="00906083"/>
    <w:rsid w:val="0090631E"/>
    <w:rsid w:val="009353B5"/>
    <w:rsid w:val="0096158A"/>
    <w:rsid w:val="00962508"/>
    <w:rsid w:val="00970048"/>
    <w:rsid w:val="00970D37"/>
    <w:rsid w:val="0098140D"/>
    <w:rsid w:val="00981D82"/>
    <w:rsid w:val="009F6617"/>
    <w:rsid w:val="00A15FA0"/>
    <w:rsid w:val="00A22023"/>
    <w:rsid w:val="00AB0A0A"/>
    <w:rsid w:val="00AB3324"/>
    <w:rsid w:val="00AC1A05"/>
    <w:rsid w:val="00B07627"/>
    <w:rsid w:val="00B205D2"/>
    <w:rsid w:val="00B52B00"/>
    <w:rsid w:val="00B63D24"/>
    <w:rsid w:val="00B73D36"/>
    <w:rsid w:val="00BA3813"/>
    <w:rsid w:val="00BC0232"/>
    <w:rsid w:val="00BD4E91"/>
    <w:rsid w:val="00BF42D7"/>
    <w:rsid w:val="00BF42EF"/>
    <w:rsid w:val="00C14668"/>
    <w:rsid w:val="00C922FC"/>
    <w:rsid w:val="00C9555C"/>
    <w:rsid w:val="00CA42AE"/>
    <w:rsid w:val="00CB0A24"/>
    <w:rsid w:val="00CB4609"/>
    <w:rsid w:val="00CC4906"/>
    <w:rsid w:val="00D00249"/>
    <w:rsid w:val="00D605FA"/>
    <w:rsid w:val="00D62FC4"/>
    <w:rsid w:val="00D76FBD"/>
    <w:rsid w:val="00DB19F2"/>
    <w:rsid w:val="00E050EE"/>
    <w:rsid w:val="00E11577"/>
    <w:rsid w:val="00E13CB3"/>
    <w:rsid w:val="00E17A0A"/>
    <w:rsid w:val="00E348BB"/>
    <w:rsid w:val="00E708C2"/>
    <w:rsid w:val="00E718B6"/>
    <w:rsid w:val="00EA4784"/>
    <w:rsid w:val="00F37584"/>
    <w:rsid w:val="00F562FD"/>
    <w:rsid w:val="00F66647"/>
    <w:rsid w:val="00F74408"/>
    <w:rsid w:val="00FA1322"/>
    <w:rsid w:val="00FD0845"/>
    <w:rsid w:val="107A07F2"/>
    <w:rsid w:val="17BC399F"/>
    <w:rsid w:val="1A2E7057"/>
    <w:rsid w:val="1F1229AC"/>
    <w:rsid w:val="3D110FAD"/>
    <w:rsid w:val="5AC7097C"/>
    <w:rsid w:val="7CF35230"/>
    <w:rsid w:val="7EA3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9E0AF"/>
  <w15:docId w15:val="{A3197AD3-6BB8-4C8B-A4C5-5C2EC056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7F67"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99"/>
    <w:rsid w:val="00A220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050EE"/>
    <w:rPr>
      <w:color w:val="605E5C"/>
      <w:shd w:val="clear" w:color="auto" w:fill="E1DFDD"/>
    </w:rPr>
  </w:style>
  <w:style w:type="character" w:customStyle="1" w:styleId="text-danger">
    <w:name w:val="text-danger"/>
    <w:basedOn w:val="DefaultParagraphFont"/>
    <w:rsid w:val="001D7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35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43220004-12-BSI.js" TargetMode="External"/><Relationship Id="rId13" Type="http://schemas.openxmlformats.org/officeDocument/2006/relationships/hyperlink" Target="https://says.bsi.ac.id/m_induk_mhs_nilai-43220054-12-BSI.js" TargetMode="External"/><Relationship Id="rId18" Type="http://schemas.openxmlformats.org/officeDocument/2006/relationships/hyperlink" Target="https://says.bsi.ac.id/m_induk_mhs_nilai-43220004-12-BSI.js" TargetMode="External"/><Relationship Id="rId26" Type="http://schemas.openxmlformats.org/officeDocument/2006/relationships/hyperlink" Target="https://says.bsi.ac.id/m_induk_mhs_nilai-43220076-12-BSI.js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says.bsi.ac.id/m_induk_mhs_nilai-43220012-12-BSI.js" TargetMode="External"/><Relationship Id="rId7" Type="http://schemas.openxmlformats.org/officeDocument/2006/relationships/hyperlink" Target="https://says.bsi.ac.id/m_induk_mhs_nilai-43220002-12-BSI.js" TargetMode="External"/><Relationship Id="rId12" Type="http://schemas.openxmlformats.org/officeDocument/2006/relationships/hyperlink" Target="https://says.bsi.ac.id/m_induk_mhs_nilai-43220024-12-BSI.js" TargetMode="External"/><Relationship Id="rId17" Type="http://schemas.openxmlformats.org/officeDocument/2006/relationships/hyperlink" Target="https://says.bsi.ac.id/m_induk_mhs_nilai-43220002-12-BSI.js" TargetMode="External"/><Relationship Id="rId25" Type="http://schemas.openxmlformats.org/officeDocument/2006/relationships/hyperlink" Target="https://says.bsi.ac.id/m_induk_mhs_nilai-43220073-12-BSI.j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ays.bsi.ac.id/m_induk_mhs_nilai-43220076-12-BSI.js" TargetMode="External"/><Relationship Id="rId20" Type="http://schemas.openxmlformats.org/officeDocument/2006/relationships/hyperlink" Target="https://says.bsi.ac.id/m_induk_mhs_nilai-43220011-12-BSI.j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ays.bsi.ac.id/m_induk_mhs_nilai-43220012-12-BSI.js" TargetMode="External"/><Relationship Id="rId24" Type="http://schemas.openxmlformats.org/officeDocument/2006/relationships/hyperlink" Target="https://says.bsi.ac.id/m_induk_mhs_nilai-43220071-12-BSI.j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ays.bsi.ac.id/m_induk_mhs_nilai-43220073-12-BSI.js" TargetMode="External"/><Relationship Id="rId23" Type="http://schemas.openxmlformats.org/officeDocument/2006/relationships/hyperlink" Target="https://says.bsi.ac.id/m_induk_mhs_nilai-43220054-12-BSI.j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ays.bsi.ac.id/m_induk_mhs_nilai-43220011-12-BSI.js" TargetMode="External"/><Relationship Id="rId19" Type="http://schemas.openxmlformats.org/officeDocument/2006/relationships/hyperlink" Target="https://says.bsi.ac.id/m_induk_mhs_nilai-43220009-12-BSI.js" TargetMode="External"/><Relationship Id="rId4" Type="http://schemas.openxmlformats.org/officeDocument/2006/relationships/styles" Target="styles.xml"/><Relationship Id="rId9" Type="http://schemas.openxmlformats.org/officeDocument/2006/relationships/hyperlink" Target="https://says.bsi.ac.id/m_induk_mhs_nilai-43220009-12-BSI.js" TargetMode="External"/><Relationship Id="rId14" Type="http://schemas.openxmlformats.org/officeDocument/2006/relationships/hyperlink" Target="https://says.bsi.ac.id/m_induk_mhs_nilai-43220071-12-BSI.js" TargetMode="External"/><Relationship Id="rId22" Type="http://schemas.openxmlformats.org/officeDocument/2006/relationships/hyperlink" Target="https://says.bsi.ac.id/m_induk_mhs_nilai-43220024-12-BSI.j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5E1C8F7-94F5-496C-9027-8E00D0AF02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Safira Adilah</dc:creator>
  <cp:lastModifiedBy>Denis Aprilio</cp:lastModifiedBy>
  <cp:revision>11</cp:revision>
  <dcterms:created xsi:type="dcterms:W3CDTF">2024-08-08T07:16:00Z</dcterms:created>
  <dcterms:modified xsi:type="dcterms:W3CDTF">2024-09-09T15:21:00Z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1057-11.2.0.10463</vt:lpwstr>
  </property>
  <property fmtid="{D5CDD505-2E9C-101B-9397-08002B2CF9AE}" pid="3" name="ICV">
    <vt:lpwstr>DAB2AD2905D145EB86B29C76D53F56D2</vt:lpwstr>
  </property>
</Properties>
</file>