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C16B2" w14:textId="77777777" w:rsidR="007728E9" w:rsidRDefault="007728E9" w:rsidP="007728E9">
      <w:pPr>
        <w:widowControl w:val="0"/>
        <w:ind w:right="-31"/>
        <w:jc w:val="center"/>
        <w:rPr>
          <w:b/>
          <w:sz w:val="28"/>
          <w:szCs w:val="28"/>
        </w:rPr>
      </w:pPr>
      <w:r w:rsidRPr="007728E9">
        <w:rPr>
          <w:b/>
          <w:sz w:val="28"/>
          <w:szCs w:val="28"/>
        </w:rPr>
        <w:t>ANALISA KEPUASAN PENGGUNA TERHADAP LAYANAN</w:t>
      </w:r>
      <w:r>
        <w:rPr>
          <w:b/>
          <w:sz w:val="28"/>
          <w:szCs w:val="28"/>
        </w:rPr>
        <w:t xml:space="preserve"> </w:t>
      </w:r>
      <w:r w:rsidRPr="007728E9">
        <w:rPr>
          <w:b/>
          <w:sz w:val="28"/>
          <w:szCs w:val="28"/>
        </w:rPr>
        <w:t>PEMBELAJARAN BAHASA MENGGUNAKAN</w:t>
      </w:r>
      <w:r>
        <w:rPr>
          <w:b/>
          <w:sz w:val="28"/>
          <w:szCs w:val="28"/>
        </w:rPr>
        <w:t xml:space="preserve"> </w:t>
      </w:r>
      <w:r w:rsidRPr="007728E9">
        <w:rPr>
          <w:b/>
          <w:sz w:val="28"/>
          <w:szCs w:val="28"/>
        </w:rPr>
        <w:t>APLIKASI</w:t>
      </w:r>
    </w:p>
    <w:p w14:paraId="229AB7C3" w14:textId="0BD3FF0C" w:rsidR="007728E9" w:rsidRDefault="007728E9" w:rsidP="007728E9">
      <w:pPr>
        <w:widowControl w:val="0"/>
        <w:ind w:right="-31"/>
        <w:jc w:val="center"/>
        <w:rPr>
          <w:b/>
          <w:sz w:val="28"/>
          <w:szCs w:val="28"/>
        </w:rPr>
      </w:pPr>
      <w:r w:rsidRPr="007728E9">
        <w:rPr>
          <w:b/>
          <w:sz w:val="28"/>
          <w:szCs w:val="28"/>
        </w:rPr>
        <w:t>DUOLINGO</w:t>
      </w:r>
      <w:r>
        <w:rPr>
          <w:b/>
          <w:sz w:val="28"/>
          <w:szCs w:val="28"/>
        </w:rPr>
        <w:t xml:space="preserve"> </w:t>
      </w:r>
      <w:r w:rsidRPr="007728E9">
        <w:rPr>
          <w:b/>
          <w:sz w:val="28"/>
          <w:szCs w:val="28"/>
        </w:rPr>
        <w:t>WILAYAH</w:t>
      </w:r>
      <w:r>
        <w:rPr>
          <w:b/>
          <w:sz w:val="28"/>
          <w:szCs w:val="28"/>
        </w:rPr>
        <w:t xml:space="preserve"> </w:t>
      </w:r>
      <w:r w:rsidRPr="007728E9">
        <w:rPr>
          <w:b/>
          <w:sz w:val="28"/>
          <w:szCs w:val="28"/>
        </w:rPr>
        <w:t>KELURAHAN</w:t>
      </w:r>
    </w:p>
    <w:p w14:paraId="4696951C" w14:textId="6F86D4B3" w:rsidR="009F19EE" w:rsidRDefault="007728E9" w:rsidP="007728E9">
      <w:pPr>
        <w:widowControl w:val="0"/>
        <w:ind w:right="-31"/>
        <w:jc w:val="center"/>
        <w:rPr>
          <w:b/>
          <w:sz w:val="28"/>
          <w:szCs w:val="28"/>
        </w:rPr>
      </w:pPr>
      <w:r w:rsidRPr="007728E9">
        <w:rPr>
          <w:b/>
          <w:sz w:val="28"/>
          <w:szCs w:val="28"/>
        </w:rPr>
        <w:t>MEKARSARI DEPOK</w:t>
      </w:r>
    </w:p>
    <w:p w14:paraId="160EE29D" w14:textId="77777777" w:rsidR="007728E9" w:rsidRPr="007728E9" w:rsidRDefault="007728E9" w:rsidP="007728E9">
      <w:pPr>
        <w:widowControl w:val="0"/>
        <w:ind w:right="-31"/>
        <w:jc w:val="center"/>
        <w:rPr>
          <w:b/>
          <w:sz w:val="28"/>
          <w:szCs w:val="28"/>
        </w:rPr>
      </w:pPr>
    </w:p>
    <w:p w14:paraId="19E3267F" w14:textId="7195E8C4" w:rsidR="009F19EE" w:rsidRDefault="007728E9">
      <w:pPr>
        <w:widowControl w:val="0"/>
        <w:jc w:val="center"/>
        <w:rPr>
          <w:b/>
        </w:rPr>
      </w:pPr>
      <w:bookmarkStart w:id="0" w:name="_heading=h.gjdgxs" w:colFirst="0" w:colLast="0"/>
      <w:bookmarkEnd w:id="0"/>
      <w:r>
        <w:rPr>
          <w:b/>
        </w:rPr>
        <w:t>Muhammad Naufal Khadhi Satria</w:t>
      </w:r>
      <w:r w:rsidR="003C6408">
        <w:rPr>
          <w:b/>
          <w:vertAlign w:val="superscript"/>
        </w:rPr>
        <w:t>1</w:t>
      </w:r>
      <w:r w:rsidR="003C6408">
        <w:rPr>
          <w:b/>
        </w:rPr>
        <w:t xml:space="preserve">, </w:t>
      </w:r>
      <w:r>
        <w:rPr>
          <w:b/>
        </w:rPr>
        <w:t>Yahdi Kusnadi</w:t>
      </w:r>
      <w:r w:rsidR="003C6408">
        <w:rPr>
          <w:b/>
          <w:vertAlign w:val="superscript"/>
        </w:rPr>
        <w:t>2</w:t>
      </w:r>
    </w:p>
    <w:p w14:paraId="3A488904" w14:textId="77777777" w:rsidR="009F19EE" w:rsidRDefault="009F19EE">
      <w:pPr>
        <w:widowControl w:val="0"/>
        <w:jc w:val="center"/>
        <w:rPr>
          <w:b/>
        </w:rPr>
      </w:pPr>
    </w:p>
    <w:p w14:paraId="5B9C1D2A" w14:textId="74361DE4" w:rsidR="007B49A6" w:rsidRPr="007B49A6" w:rsidRDefault="003C6408" w:rsidP="007B49A6">
      <w:pPr>
        <w:widowControl w:val="0"/>
        <w:jc w:val="center"/>
        <w:rPr>
          <w:lang w:val="en-US"/>
        </w:rPr>
      </w:pPr>
      <w:r>
        <w:rPr>
          <w:vertAlign w:val="superscript"/>
        </w:rPr>
        <w:t>1,2</w:t>
      </w:r>
      <w:r w:rsidR="007B49A6">
        <w:t>Universitas Bina Sarana Informatika</w:t>
      </w:r>
      <w:r w:rsidR="007B49A6" w:rsidRPr="007B49A6">
        <w:rPr>
          <w:lang w:val="en-US"/>
        </w:rPr>
        <w:br/>
        <w:t>Jl. Kramat Raya No 98 Jakarta 10450, Indonesia</w:t>
      </w:r>
    </w:p>
    <w:p w14:paraId="617399C7" w14:textId="685C0CC0" w:rsidR="009F19EE" w:rsidRDefault="003C6408" w:rsidP="007B49A6">
      <w:pPr>
        <w:widowControl w:val="0"/>
        <w:jc w:val="center"/>
      </w:pPr>
      <w:r>
        <w:t xml:space="preserve">e-mail: </w:t>
      </w:r>
      <w:r>
        <w:rPr>
          <w:vertAlign w:val="superscript"/>
        </w:rPr>
        <w:t>1</w:t>
      </w:r>
      <w:r w:rsidR="00556732">
        <w:t>mnaufalkadisatria13</w:t>
      </w:r>
      <w:r w:rsidR="007B49A6">
        <w:t>@gmail.com</w:t>
      </w:r>
      <w:r>
        <w:t xml:space="preserve">, </w:t>
      </w:r>
      <w:r w:rsidR="007B49A6" w:rsidRPr="007B49A6">
        <w:rPr>
          <w:vertAlign w:val="superscript"/>
        </w:rPr>
        <w:t>2</w:t>
      </w:r>
      <w:r w:rsidR="007B49A6">
        <w:t>yahdi</w:t>
      </w:r>
      <w:r w:rsidR="00556732">
        <w:t>.ydk</w:t>
      </w:r>
      <w:r w:rsidR="007B49A6">
        <w:t>@</w:t>
      </w:r>
      <w:r w:rsidR="00556732">
        <w:t>bsi.ac.id</w:t>
      </w:r>
    </w:p>
    <w:p w14:paraId="621D1A24" w14:textId="77777777" w:rsidR="007B49A6" w:rsidRPr="007B49A6" w:rsidRDefault="007B49A6" w:rsidP="007B49A6">
      <w:pPr>
        <w:widowControl w:val="0"/>
        <w:jc w:val="center"/>
      </w:pPr>
    </w:p>
    <w:p w14:paraId="2ADF5A89" w14:textId="77777777" w:rsidR="009F19EE" w:rsidRDefault="009F19EE">
      <w:pPr>
        <w:widowControl w:val="0"/>
        <w:jc w:val="center"/>
        <w:rPr>
          <w:sz w:val="24"/>
          <w:szCs w:val="24"/>
        </w:rPr>
      </w:pPr>
    </w:p>
    <w:tbl>
      <w:tblPr>
        <w:tblStyle w:val="a1"/>
        <w:tblW w:w="9072" w:type="dxa"/>
        <w:jc w:val="center"/>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9F19EE" w14:paraId="1BD10382" w14:textId="77777777" w:rsidTr="009F19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5A0FB2E" w14:textId="77777777" w:rsidR="009F19EE" w:rsidRDefault="003C6408">
            <w:pPr>
              <w:jc w:val="center"/>
              <w:rPr>
                <w:rFonts w:ascii="Times New Roman" w:eastAsia="Times New Roman" w:hAnsi="Times New Roman" w:cs="Times New Roman"/>
                <w:sz w:val="24"/>
                <w:szCs w:val="24"/>
              </w:rPr>
            </w:pPr>
            <w:r>
              <w:rPr>
                <w:rFonts w:ascii="Times New Roman" w:eastAsia="Times New Roman" w:hAnsi="Times New Roman" w:cs="Times New Roman"/>
                <w:b w:val="0"/>
              </w:rPr>
              <w:t>Artikel Info : Diterima : 00-00-0000 | Direvisi : 00-00-0000 | Disetujui : 00-00-0000</w:t>
            </w:r>
          </w:p>
        </w:tc>
      </w:tr>
    </w:tbl>
    <w:p w14:paraId="3C804601" w14:textId="77777777" w:rsidR="009F19EE" w:rsidRDefault="009F19EE">
      <w:pPr>
        <w:rPr>
          <w:sz w:val="24"/>
          <w:szCs w:val="24"/>
        </w:rPr>
      </w:pPr>
    </w:p>
    <w:p w14:paraId="200A5B8C" w14:textId="6F88A126" w:rsidR="009F19EE" w:rsidRDefault="003C6408">
      <w:r>
        <w:rPr>
          <w:b/>
        </w:rPr>
        <w:t>Abstrak</w:t>
      </w:r>
      <w:r>
        <w:t xml:space="preserve">  - </w:t>
      </w:r>
      <w:r w:rsidR="007728E9" w:rsidRPr="007728E9">
        <w:t>Belajar online telah menjadi kegiatan yang umum di kalangan masyarakat, dan Duolingo merupakan salah satu aplikasi pembelajaran online yang memanfaatkan gamifikasi. Penelitian ini bertujuan untuk mengukur tingkat kepuasan pengguna terhadap aplikasi ini, dengan fokus pada persepsi kemudahan (</w:t>
      </w:r>
      <w:r w:rsidR="007728E9" w:rsidRPr="007728E9">
        <w:rPr>
          <w:i/>
          <w:iCs/>
        </w:rPr>
        <w:t>Perceived Ease of Use</w:t>
      </w:r>
      <w:r w:rsidR="007728E9" w:rsidRPr="007728E9">
        <w:t>), persepsi kegunaan (</w:t>
      </w:r>
      <w:r w:rsidR="007728E9" w:rsidRPr="007728E9">
        <w:rPr>
          <w:i/>
          <w:iCs/>
        </w:rPr>
        <w:t>Perceived Usefulness</w:t>
      </w:r>
      <w:r w:rsidR="007728E9" w:rsidRPr="007728E9">
        <w:t>), dan penggunaan sistem sesungguhnya (</w:t>
      </w:r>
      <w:r w:rsidR="007728E9" w:rsidRPr="007728E9">
        <w:rPr>
          <w:i/>
          <w:iCs/>
        </w:rPr>
        <w:t>Actual System Use</w:t>
      </w:r>
      <w:r w:rsidR="007728E9" w:rsidRPr="007728E9">
        <w:t xml:space="preserve">). Metode utama yang digunakan adalah </w:t>
      </w:r>
      <w:r w:rsidR="007728E9" w:rsidRPr="007728E9">
        <w:rPr>
          <w:i/>
          <w:iCs/>
        </w:rPr>
        <w:t>Technology Acceptance Model</w:t>
      </w:r>
      <w:r w:rsidR="007728E9" w:rsidRPr="007728E9">
        <w:t xml:space="preserve"> (TAM), dan data dikumpulkan melalui observasi serta penyebaran kuesioner kepada 30 responden pengguna Duolingo. Hasil analisis menunjukkan bahwa persepsi kemudahan dan persepsi kegunaan memiliki pengaruh signifikan terhadap penggunaan sistem sesungguhnya, yang dibuktikan melalui uji validitas dan reliabilitas yang menghasilkan nilai r hitung lebih besar dari r tabel dan nilai </w:t>
      </w:r>
      <w:r w:rsidR="007728E9" w:rsidRPr="007728E9">
        <w:rPr>
          <w:i/>
          <w:iCs/>
        </w:rPr>
        <w:t>Cronbach’s Alpha</w:t>
      </w:r>
      <w:r w:rsidR="007728E9" w:rsidRPr="007728E9">
        <w:t xml:space="preserve"> sebesar 0,92 (&gt; 0,7), menunjukkan reliabilitas yang tinggi. Kesimpulannya, Duolingo diterima dengan baik oleh pengguna, terutama karena kemudahannya dan kegunaan yang dirasakan, yang pada akhirnya mendorong penggunaan yang lebih intensif terhadap sistem. Hasil penelitian ini memberikan wawasan penting bagi pengembang aplikasi dalam meningkatkan fitur dan pengalaman pengguna.</w:t>
      </w:r>
    </w:p>
    <w:p w14:paraId="4866D2C4" w14:textId="77777777" w:rsidR="009F19EE" w:rsidRDefault="009F19EE"/>
    <w:p w14:paraId="2BB078EE" w14:textId="53B25B37" w:rsidR="009F19EE" w:rsidRDefault="003C6408">
      <w:r>
        <w:t xml:space="preserve">Kata Kunci : </w:t>
      </w:r>
      <w:r w:rsidR="007728E9" w:rsidRPr="007728E9">
        <w:t xml:space="preserve">Duolingo, Gamifikasi, Kepuasan Pengguna, </w:t>
      </w:r>
      <w:r w:rsidR="007728E9" w:rsidRPr="007728E9">
        <w:rPr>
          <w:i/>
          <w:iCs/>
        </w:rPr>
        <w:t>Technology Acceptance Model</w:t>
      </w:r>
      <w:r w:rsidR="007728E9" w:rsidRPr="007728E9">
        <w:t>, Uji Validitas</w:t>
      </w:r>
    </w:p>
    <w:p w14:paraId="2C1C0021" w14:textId="77777777" w:rsidR="009F19EE" w:rsidRDefault="009F19EE">
      <w:pPr>
        <w:rPr>
          <w:i/>
        </w:rPr>
      </w:pPr>
    </w:p>
    <w:p w14:paraId="5FD31771" w14:textId="623349A3" w:rsidR="009F19EE" w:rsidRDefault="003C6408">
      <w:pPr>
        <w:rPr>
          <w:i/>
        </w:rPr>
      </w:pPr>
      <w:bookmarkStart w:id="1" w:name="_heading=h.1fob9te" w:colFirst="0" w:colLast="0"/>
      <w:bookmarkEnd w:id="1"/>
      <w:r>
        <w:rPr>
          <w:b/>
          <w:i/>
        </w:rPr>
        <w:t>Abstracts</w:t>
      </w:r>
      <w:r>
        <w:rPr>
          <w:i/>
        </w:rPr>
        <w:t xml:space="preserve"> - </w:t>
      </w:r>
      <w:r w:rsidR="007728E9" w:rsidRPr="007728E9">
        <w:rPr>
          <w:i/>
        </w:rPr>
        <w:t>Online learning has become a common activity among society, and Duolingo is one of the online learning applications that utilizes gamification. This study aims to measure user satisfaction with this application, focusing on Perceived Ease of Use, Perceived Usefulness, and Actual System Use. The primary method used is the Technology Acceptance Model (TAM), with data collected through observations and questionnaires distributed to 30 Duolingo users. The analysis results indicate that Perceived Ease of Use and Perceived Usefulness significantly influence Actual System Use, as evidenced by validity and reliability tests, where the calculated r-values exceeded the critical r-value, and Cronbach’s Alpha was 0.92 (&gt; 0.7), indicating high reliability. In conclusion, Duolingo is well-accepted by users, primarily due to its ease of use and perceived usefulness, which ultimately encourages more intensive system use. The findings of this study provide valuable insights for application developers in improving features and enhancing user experience.</w:t>
      </w:r>
    </w:p>
    <w:p w14:paraId="5972C6E1" w14:textId="77777777" w:rsidR="007728E9" w:rsidRDefault="007728E9">
      <w:pPr>
        <w:rPr>
          <w:i/>
        </w:rPr>
      </w:pPr>
    </w:p>
    <w:p w14:paraId="1E8E11D2" w14:textId="53575AD8" w:rsidR="009F19EE" w:rsidRDefault="007728E9">
      <w:pPr>
        <w:widowControl w:val="0"/>
        <w:rPr>
          <w:b/>
          <w:sz w:val="24"/>
          <w:szCs w:val="24"/>
        </w:rPr>
      </w:pPr>
      <w:r w:rsidRPr="007728E9">
        <w:rPr>
          <w:i/>
        </w:rPr>
        <w:t>Keywords: Actual System Use, Duolingo, Gamification, Technology Acceptance Model, User Satisfaction, Validity Test</w:t>
      </w:r>
    </w:p>
    <w:p w14:paraId="4B4E6F78" w14:textId="77777777" w:rsidR="009F19EE" w:rsidRDefault="009F19EE">
      <w:pPr>
        <w:widowControl w:val="0"/>
        <w:rPr>
          <w:b/>
          <w:sz w:val="24"/>
          <w:szCs w:val="24"/>
        </w:rPr>
      </w:pPr>
    </w:p>
    <w:p w14:paraId="1B1721B1" w14:textId="77777777" w:rsidR="009F19EE" w:rsidRDefault="003C6408">
      <w:pPr>
        <w:widowControl w:val="0"/>
        <w:rPr>
          <w:b/>
          <w:sz w:val="24"/>
          <w:szCs w:val="24"/>
        </w:rPr>
      </w:pPr>
      <w:r>
        <w:rPr>
          <w:b/>
          <w:sz w:val="24"/>
          <w:szCs w:val="24"/>
        </w:rPr>
        <w:t>PENDAHULUAN</w:t>
      </w:r>
    </w:p>
    <w:p w14:paraId="617447A2" w14:textId="77777777" w:rsidR="009F19EE" w:rsidRDefault="009F19EE">
      <w:pPr>
        <w:rPr>
          <w:sz w:val="24"/>
          <w:szCs w:val="24"/>
        </w:rPr>
      </w:pPr>
    </w:p>
    <w:p w14:paraId="684873A3" w14:textId="77777777" w:rsidR="009757DD" w:rsidRDefault="009757DD" w:rsidP="009757DD">
      <w:pPr>
        <w:widowControl w:val="0"/>
        <w:spacing w:before="4" w:line="220" w:lineRule="auto"/>
        <w:ind w:firstLine="567"/>
      </w:pPr>
      <w:r>
        <w:t>Era digitalisasi telah membawa perubahan besar dalam berbagai aspek kehidupan, termasuk dalam bidang pendidikan. Teknologi digital memungkinkan metode pembelajaran yang lebih interaktif dan fleksibel, memudahkan akses ke sumber daya pendidikan yang lebih luas, dan meningkatkan keterlibatan pengguna melalui platform e-learning. Salah satu platform yang paling populer dalam pembelajaran bahasa daring adalah Duolingo, sebuah aplikasi yang menawarkan kursus bahasa berbasis gamifikasi. Dengan berbagai bahasa yang ditawarkan, termasuk bahasa Inggris, Duolingo memudahkan pengguna belajar bahasa secara mandiri kapan saja dan di mana saja.</w:t>
      </w:r>
    </w:p>
    <w:p w14:paraId="3E891ADE" w14:textId="77777777" w:rsidR="009757DD" w:rsidRDefault="009757DD" w:rsidP="009757DD">
      <w:pPr>
        <w:widowControl w:val="0"/>
        <w:spacing w:before="4" w:line="220" w:lineRule="auto"/>
        <w:ind w:firstLine="567"/>
      </w:pPr>
    </w:p>
    <w:p w14:paraId="2CD88AA5" w14:textId="77777777" w:rsidR="009757DD" w:rsidRDefault="009757DD" w:rsidP="009757DD">
      <w:pPr>
        <w:widowControl w:val="0"/>
        <w:spacing w:before="4" w:line="220" w:lineRule="auto"/>
        <w:ind w:firstLine="567"/>
      </w:pPr>
      <w:r>
        <w:t xml:space="preserve">Bahasa memiliki peran penting dalam kehidupan sehari-hari, sebagai alat komunikasi yang digunakan manusia untuk berinteraksi dan mengekspresikan kehendak (Walidah, 2018). Penguasaan bahasa asing, terutama bahasa Inggris, menjadi keterampilan esensial dalam era globalisasi saat ini, di mana komunikasi lintas budaya dan negara semakin meningkat. Aplikasi seperti Duolingo memainkan peran signifikan dalam membantu pengguna belajar bahasa asing, tetapi efektivitas dan kepuasan pengguna terhadap aplikasi ini perlu dievaluasi </w:t>
      </w:r>
      <w:r>
        <w:lastRenderedPageBreak/>
        <w:t>lebih lanjut.</w:t>
      </w:r>
    </w:p>
    <w:p w14:paraId="0A4BA72C" w14:textId="77777777" w:rsidR="009757DD" w:rsidRDefault="009757DD" w:rsidP="009757DD">
      <w:pPr>
        <w:widowControl w:val="0"/>
        <w:spacing w:before="4" w:line="220" w:lineRule="auto"/>
        <w:ind w:firstLine="567"/>
      </w:pPr>
    </w:p>
    <w:p w14:paraId="1359048D" w14:textId="77777777" w:rsidR="009757DD" w:rsidRDefault="009757DD" w:rsidP="009757DD">
      <w:pPr>
        <w:widowControl w:val="0"/>
        <w:spacing w:before="4" w:line="220" w:lineRule="auto"/>
        <w:ind w:firstLine="567"/>
      </w:pPr>
      <w:r>
        <w:t>Meski Duolingo memiliki popularitas global, beberapa pengguna mengeluhkan rasa jenuh selama proses pembelajaran dan kurangnya fitur yang menyesuaikan dengan kebutuhan mereka. Hal ini bisa berdampak pada kepuasan pengguna, terutama dalam proses pembelajaran di tingkat level yang berbeda. Penelitian ini mencoba mengkaji kepuasan pengguna Duolingo di wilayah Kelurahan Mekarsari, Depok, untuk memahami sejauh mana aplikasi ini memenuhi kebutuhan pembelajaran bahasa di kalangan pengguna di wilayah tersebut.</w:t>
      </w:r>
    </w:p>
    <w:p w14:paraId="59104639" w14:textId="77777777" w:rsidR="009757DD" w:rsidRDefault="009757DD" w:rsidP="009757DD">
      <w:pPr>
        <w:widowControl w:val="0"/>
        <w:spacing w:before="4" w:line="220" w:lineRule="auto"/>
        <w:ind w:firstLine="567"/>
      </w:pPr>
    </w:p>
    <w:p w14:paraId="6062F0F7" w14:textId="77777777" w:rsidR="009757DD" w:rsidRDefault="009757DD" w:rsidP="009757DD">
      <w:pPr>
        <w:widowControl w:val="0"/>
        <w:spacing w:before="4" w:line="220" w:lineRule="auto"/>
        <w:ind w:firstLine="567"/>
      </w:pPr>
      <w:r>
        <w:t>Penelitian ini menggunakan pendekatan Technology Acceptance Model (TAM) untuk mengevaluasi dua variabel kunci: persepsi kemudahan penggunaan (Perceived Ease of Use) dan persepsi kegunaan (Perceived Usefulness) aplikasi. Kedua variabel ini dianggap memiliki pengaruh signifikan terhadap kepuasan pengguna, meskipun jumlah pengguna Duolingo di wilayah Kelurahan Mekarsari relatif terbatas. Dengan analisis ini, diharapkan dapat diketahui seberapa besar pengaruh kedua variabel tersebut terhadap tingkat kepuasan pengguna.</w:t>
      </w:r>
    </w:p>
    <w:p w14:paraId="4EC32206" w14:textId="77777777" w:rsidR="009757DD" w:rsidRDefault="009757DD" w:rsidP="009757DD">
      <w:pPr>
        <w:widowControl w:val="0"/>
        <w:spacing w:before="4" w:line="220" w:lineRule="auto"/>
        <w:ind w:firstLine="567"/>
      </w:pPr>
    </w:p>
    <w:p w14:paraId="3AA11993" w14:textId="2EFD2868" w:rsidR="009F19EE" w:rsidRPr="009757DD" w:rsidRDefault="009757DD" w:rsidP="009757DD">
      <w:pPr>
        <w:widowControl w:val="0"/>
        <w:spacing w:before="4" w:line="220" w:lineRule="auto"/>
        <w:ind w:firstLine="567"/>
        <w:rPr>
          <w:b/>
          <w:sz w:val="24"/>
          <w:szCs w:val="24"/>
        </w:rPr>
      </w:pPr>
      <w:r>
        <w:t>Dengan demikian, penelitian ini diharapkan dapat memberikan kontribusi bagi peningkatan kualitas fitur Duolingo dalam mendukung pembelajaran bahasa yang lebih efektif dan efisien. Hasil penelitian ini juga dapat menjadi acuan bagi pengembang aplikasi untuk meningkatkan pengalaman pengguna dan memastikan aplikasi Duolingo tetap relevan bagi kebutuhan pembelajaran bahasa, terutama di kalangan pelajar dan mahasiswa di Kelurahan Mekarsari, Depok.</w:t>
      </w:r>
    </w:p>
    <w:p w14:paraId="515EF963" w14:textId="77777777" w:rsidR="009F19EE" w:rsidRDefault="009F19EE">
      <w:pPr>
        <w:widowControl w:val="0"/>
        <w:spacing w:before="4" w:line="220" w:lineRule="auto"/>
        <w:rPr>
          <w:b/>
          <w:sz w:val="24"/>
          <w:szCs w:val="24"/>
        </w:rPr>
      </w:pPr>
    </w:p>
    <w:p w14:paraId="439234C4" w14:textId="77777777" w:rsidR="009F19EE" w:rsidRDefault="003C6408">
      <w:pPr>
        <w:widowControl w:val="0"/>
        <w:spacing w:before="4" w:line="220" w:lineRule="auto"/>
        <w:rPr>
          <w:b/>
          <w:sz w:val="24"/>
          <w:szCs w:val="24"/>
        </w:rPr>
      </w:pPr>
      <w:r>
        <w:rPr>
          <w:b/>
          <w:sz w:val="24"/>
          <w:szCs w:val="24"/>
        </w:rPr>
        <w:t>METODE PENELITIAN</w:t>
      </w:r>
    </w:p>
    <w:p w14:paraId="5AFF08F6" w14:textId="77777777" w:rsidR="009F19EE" w:rsidRDefault="009F19EE">
      <w:pPr>
        <w:widowControl w:val="0"/>
        <w:spacing w:before="4" w:line="220" w:lineRule="auto"/>
        <w:rPr>
          <w:sz w:val="24"/>
          <w:szCs w:val="24"/>
        </w:rPr>
      </w:pPr>
    </w:p>
    <w:p w14:paraId="42BA146C" w14:textId="023E022A" w:rsidR="009757DD" w:rsidRDefault="009757DD" w:rsidP="009757DD">
      <w:pPr>
        <w:widowControl w:val="0"/>
        <w:spacing w:before="4" w:line="220" w:lineRule="auto"/>
        <w:ind w:firstLine="567"/>
      </w:pPr>
      <w:r w:rsidRPr="009757DD">
        <w:t>Penelitian ini menggunakan metode kuantitatif yang bertujuan untuk menguji hubungan antara variabel-variabel yang ditentukan dalam model penelitian, yaitu Technology Acceptance Model (TAM). Penelitian ini akan dilakukan dengan tahapan yang terstruktur, mulai dari identifikasi masalah, perumusan hipotesis, pengumpulan data, hingga analisis data. Setiap tahapan tersebut dijelaskan secara detail agar mudah dipahami dan diikuti oleh peneliti lain.</w:t>
      </w:r>
    </w:p>
    <w:p w14:paraId="4B4BB1B4" w14:textId="77777777" w:rsidR="009757DD" w:rsidRDefault="009757DD" w:rsidP="009757DD">
      <w:pPr>
        <w:widowControl w:val="0"/>
        <w:spacing w:before="4" w:line="220" w:lineRule="auto"/>
        <w:ind w:firstLine="567"/>
      </w:pPr>
    </w:p>
    <w:p w14:paraId="59AC9269" w14:textId="77777777" w:rsidR="009757DD" w:rsidRDefault="009757DD" w:rsidP="009757DD">
      <w:pPr>
        <w:widowControl w:val="0"/>
        <w:spacing w:before="4" w:line="220" w:lineRule="auto"/>
        <w:rPr>
          <w:b/>
          <w:bCs/>
          <w:lang w:val="en-US"/>
        </w:rPr>
      </w:pPr>
      <w:proofErr w:type="spellStart"/>
      <w:r w:rsidRPr="009757DD">
        <w:rPr>
          <w:b/>
          <w:bCs/>
          <w:lang w:val="en-US"/>
        </w:rPr>
        <w:t>Tahapan</w:t>
      </w:r>
      <w:proofErr w:type="spellEnd"/>
      <w:r w:rsidRPr="009757DD">
        <w:rPr>
          <w:b/>
          <w:bCs/>
          <w:lang w:val="en-US"/>
        </w:rPr>
        <w:t xml:space="preserve"> </w:t>
      </w:r>
      <w:proofErr w:type="spellStart"/>
      <w:r w:rsidRPr="009757DD">
        <w:rPr>
          <w:b/>
          <w:bCs/>
          <w:lang w:val="en-US"/>
        </w:rPr>
        <w:t>Penelitian</w:t>
      </w:r>
      <w:proofErr w:type="spellEnd"/>
    </w:p>
    <w:p w14:paraId="29179824" w14:textId="77777777" w:rsidR="009757DD" w:rsidRPr="009757DD" w:rsidRDefault="009757DD" w:rsidP="009757DD">
      <w:pPr>
        <w:widowControl w:val="0"/>
        <w:spacing w:before="4" w:line="220" w:lineRule="auto"/>
        <w:rPr>
          <w:b/>
          <w:bCs/>
          <w:lang w:val="en-US"/>
        </w:rPr>
      </w:pPr>
    </w:p>
    <w:p w14:paraId="4C79AF45" w14:textId="77777777" w:rsidR="009757DD" w:rsidRPr="009757DD" w:rsidRDefault="009757DD" w:rsidP="009757DD">
      <w:pPr>
        <w:widowControl w:val="0"/>
        <w:spacing w:before="4" w:line="220" w:lineRule="auto"/>
        <w:ind w:firstLine="567"/>
        <w:rPr>
          <w:lang w:val="en-US"/>
        </w:rPr>
      </w:pPr>
      <w:proofErr w:type="spellStart"/>
      <w:r w:rsidRPr="009757DD">
        <w:rPr>
          <w:lang w:val="en-US"/>
        </w:rPr>
        <w:t>Tahapan</w:t>
      </w:r>
      <w:proofErr w:type="spellEnd"/>
      <w:r w:rsidRPr="009757DD">
        <w:rPr>
          <w:lang w:val="en-US"/>
        </w:rPr>
        <w:t xml:space="preserve"> </w:t>
      </w:r>
      <w:proofErr w:type="spellStart"/>
      <w:r w:rsidRPr="009757DD">
        <w:rPr>
          <w:lang w:val="en-US"/>
        </w:rPr>
        <w:t>penelitian</w:t>
      </w:r>
      <w:proofErr w:type="spellEnd"/>
      <w:r w:rsidRPr="009757DD">
        <w:rPr>
          <w:lang w:val="en-US"/>
        </w:rPr>
        <w:t xml:space="preserve"> ini </w:t>
      </w:r>
      <w:proofErr w:type="spellStart"/>
      <w:r w:rsidRPr="009757DD">
        <w:rPr>
          <w:lang w:val="en-US"/>
        </w:rPr>
        <w:t>mengikuti</w:t>
      </w:r>
      <w:proofErr w:type="spellEnd"/>
      <w:r w:rsidRPr="009757DD">
        <w:rPr>
          <w:lang w:val="en-US"/>
        </w:rPr>
        <w:t xml:space="preserve"> </w:t>
      </w:r>
      <w:proofErr w:type="spellStart"/>
      <w:r w:rsidRPr="009757DD">
        <w:rPr>
          <w:lang w:val="en-US"/>
        </w:rPr>
        <w:t>alur</w:t>
      </w:r>
      <w:proofErr w:type="spellEnd"/>
      <w:r w:rsidRPr="009757DD">
        <w:rPr>
          <w:lang w:val="en-US"/>
        </w:rPr>
        <w:t xml:space="preserve"> proses </w:t>
      </w:r>
      <w:proofErr w:type="spellStart"/>
      <w:r w:rsidRPr="009757DD">
        <w:rPr>
          <w:lang w:val="en-US"/>
        </w:rPr>
        <w:t>ilmiah</w:t>
      </w:r>
      <w:proofErr w:type="spellEnd"/>
      <w:r w:rsidRPr="009757DD">
        <w:rPr>
          <w:lang w:val="en-US"/>
        </w:rPr>
        <w:t xml:space="preserve"> yang </w:t>
      </w:r>
      <w:proofErr w:type="spellStart"/>
      <w:r w:rsidRPr="009757DD">
        <w:rPr>
          <w:lang w:val="en-US"/>
        </w:rPr>
        <w:t>sistematis</w:t>
      </w:r>
      <w:proofErr w:type="spellEnd"/>
      <w:r w:rsidRPr="009757DD">
        <w:rPr>
          <w:lang w:val="en-US"/>
        </w:rPr>
        <w:t xml:space="preserve">, </w:t>
      </w:r>
      <w:proofErr w:type="spellStart"/>
      <w:r w:rsidRPr="009757DD">
        <w:rPr>
          <w:lang w:val="en-US"/>
        </w:rPr>
        <w:t>seperti</w:t>
      </w:r>
      <w:proofErr w:type="spellEnd"/>
      <w:r w:rsidRPr="009757DD">
        <w:rPr>
          <w:lang w:val="en-US"/>
        </w:rPr>
        <w:t xml:space="preserve"> yang </w:t>
      </w:r>
      <w:proofErr w:type="spellStart"/>
      <w:r w:rsidRPr="009757DD">
        <w:rPr>
          <w:lang w:val="en-US"/>
        </w:rPr>
        <w:t>diilustrasikan</w:t>
      </w:r>
      <w:proofErr w:type="spellEnd"/>
      <w:r w:rsidRPr="009757DD">
        <w:rPr>
          <w:lang w:val="en-US"/>
        </w:rPr>
        <w:t xml:space="preserve"> pada Gambar III.1. </w:t>
      </w:r>
      <w:proofErr w:type="spellStart"/>
      <w:r w:rsidRPr="009757DD">
        <w:rPr>
          <w:lang w:val="en-US"/>
        </w:rPr>
        <w:t>Penelitian</w:t>
      </w:r>
      <w:proofErr w:type="spellEnd"/>
      <w:r w:rsidRPr="009757DD">
        <w:rPr>
          <w:lang w:val="en-US"/>
        </w:rPr>
        <w:t xml:space="preserve"> </w:t>
      </w:r>
      <w:proofErr w:type="spellStart"/>
      <w:r w:rsidRPr="009757DD">
        <w:rPr>
          <w:lang w:val="en-US"/>
        </w:rPr>
        <w:t>dimulai</w:t>
      </w:r>
      <w:proofErr w:type="spellEnd"/>
      <w:r w:rsidRPr="009757DD">
        <w:rPr>
          <w:lang w:val="en-US"/>
        </w:rPr>
        <w:t xml:space="preserve"> dengan </w:t>
      </w:r>
      <w:proofErr w:type="spellStart"/>
      <w:r w:rsidRPr="009757DD">
        <w:rPr>
          <w:lang w:val="en-US"/>
        </w:rPr>
        <w:t>identifikasi</w:t>
      </w:r>
      <w:proofErr w:type="spellEnd"/>
      <w:r w:rsidRPr="009757DD">
        <w:rPr>
          <w:lang w:val="en-US"/>
        </w:rPr>
        <w:t xml:space="preserve"> masalah, yang </w:t>
      </w:r>
      <w:proofErr w:type="spellStart"/>
      <w:r w:rsidRPr="009757DD">
        <w:rPr>
          <w:lang w:val="en-US"/>
        </w:rPr>
        <w:t>merupakan</w:t>
      </w:r>
      <w:proofErr w:type="spellEnd"/>
      <w:r w:rsidRPr="009757DD">
        <w:rPr>
          <w:lang w:val="en-US"/>
        </w:rPr>
        <w:t xml:space="preserve"> proses </w:t>
      </w:r>
      <w:proofErr w:type="spellStart"/>
      <w:r w:rsidRPr="009757DD">
        <w:rPr>
          <w:lang w:val="en-US"/>
        </w:rPr>
        <w:t>memahami</w:t>
      </w:r>
      <w:proofErr w:type="spellEnd"/>
      <w:r w:rsidRPr="009757DD">
        <w:rPr>
          <w:lang w:val="en-US"/>
        </w:rPr>
        <w:t xml:space="preserve"> dan </w:t>
      </w:r>
      <w:proofErr w:type="spellStart"/>
      <w:r w:rsidRPr="009757DD">
        <w:rPr>
          <w:lang w:val="en-US"/>
        </w:rPr>
        <w:t>menyaring</w:t>
      </w:r>
      <w:proofErr w:type="spellEnd"/>
      <w:r w:rsidRPr="009757DD">
        <w:rPr>
          <w:lang w:val="en-US"/>
        </w:rPr>
        <w:t xml:space="preserve"> </w:t>
      </w:r>
      <w:proofErr w:type="spellStart"/>
      <w:r w:rsidRPr="009757DD">
        <w:rPr>
          <w:lang w:val="en-US"/>
        </w:rPr>
        <w:t>isu-isu</w:t>
      </w:r>
      <w:proofErr w:type="spellEnd"/>
      <w:r w:rsidRPr="009757DD">
        <w:rPr>
          <w:lang w:val="en-US"/>
        </w:rPr>
        <w:t xml:space="preserve"> </w:t>
      </w:r>
      <w:proofErr w:type="spellStart"/>
      <w:r w:rsidRPr="009757DD">
        <w:rPr>
          <w:lang w:val="en-US"/>
        </w:rPr>
        <w:t>terkait</w:t>
      </w:r>
      <w:proofErr w:type="spellEnd"/>
      <w:r w:rsidRPr="009757DD">
        <w:rPr>
          <w:lang w:val="en-US"/>
        </w:rPr>
        <w:t xml:space="preserve"> </w:t>
      </w:r>
      <w:proofErr w:type="spellStart"/>
      <w:r w:rsidRPr="009757DD">
        <w:rPr>
          <w:lang w:val="en-US"/>
        </w:rPr>
        <w:t>penelitian</w:t>
      </w:r>
      <w:proofErr w:type="spellEnd"/>
      <w:r w:rsidRPr="009757DD">
        <w:rPr>
          <w:lang w:val="en-US"/>
        </w:rPr>
        <w:t xml:space="preserve">. Menurut </w:t>
      </w:r>
      <w:proofErr w:type="spellStart"/>
      <w:r w:rsidRPr="009757DD">
        <w:rPr>
          <w:lang w:val="en-US"/>
        </w:rPr>
        <w:t>Sugiyono</w:t>
      </w:r>
      <w:proofErr w:type="spellEnd"/>
      <w:r w:rsidRPr="009757DD">
        <w:rPr>
          <w:lang w:val="en-US"/>
        </w:rPr>
        <w:t xml:space="preserve"> (2013), </w:t>
      </w:r>
      <w:proofErr w:type="spellStart"/>
      <w:r w:rsidRPr="009757DD">
        <w:rPr>
          <w:lang w:val="en-US"/>
        </w:rPr>
        <w:t>identifikasi</w:t>
      </w:r>
      <w:proofErr w:type="spellEnd"/>
      <w:r w:rsidRPr="009757DD">
        <w:rPr>
          <w:lang w:val="en-US"/>
        </w:rPr>
        <w:t xml:space="preserve"> masalah </w:t>
      </w:r>
      <w:proofErr w:type="spellStart"/>
      <w:r w:rsidRPr="009757DD">
        <w:rPr>
          <w:lang w:val="en-US"/>
        </w:rPr>
        <w:t>bertujuan</w:t>
      </w:r>
      <w:proofErr w:type="spellEnd"/>
      <w:r w:rsidRPr="009757DD">
        <w:rPr>
          <w:lang w:val="en-US"/>
        </w:rPr>
        <w:t xml:space="preserve"> untuk </w:t>
      </w:r>
      <w:proofErr w:type="spellStart"/>
      <w:r w:rsidRPr="009757DD">
        <w:rPr>
          <w:lang w:val="en-US"/>
        </w:rPr>
        <w:t>mempertajam</w:t>
      </w:r>
      <w:proofErr w:type="spellEnd"/>
      <w:r w:rsidRPr="009757DD">
        <w:rPr>
          <w:lang w:val="en-US"/>
        </w:rPr>
        <w:t xml:space="preserve"> </w:t>
      </w:r>
      <w:proofErr w:type="spellStart"/>
      <w:r w:rsidRPr="009757DD">
        <w:rPr>
          <w:lang w:val="en-US"/>
        </w:rPr>
        <w:t>pemahaman</w:t>
      </w:r>
      <w:proofErr w:type="spellEnd"/>
      <w:r w:rsidRPr="009757DD">
        <w:rPr>
          <w:lang w:val="en-US"/>
        </w:rPr>
        <w:t xml:space="preserve"> </w:t>
      </w:r>
      <w:proofErr w:type="spellStart"/>
      <w:r w:rsidRPr="009757DD">
        <w:rPr>
          <w:lang w:val="en-US"/>
        </w:rPr>
        <w:t>mengenai</w:t>
      </w:r>
      <w:proofErr w:type="spellEnd"/>
      <w:r w:rsidRPr="009757DD">
        <w:rPr>
          <w:lang w:val="en-US"/>
        </w:rPr>
        <w:t xml:space="preserve"> </w:t>
      </w:r>
      <w:proofErr w:type="spellStart"/>
      <w:r w:rsidRPr="009757DD">
        <w:rPr>
          <w:lang w:val="en-US"/>
        </w:rPr>
        <w:t>faktor-faktor</w:t>
      </w:r>
      <w:proofErr w:type="spellEnd"/>
      <w:r w:rsidRPr="009757DD">
        <w:rPr>
          <w:lang w:val="en-US"/>
        </w:rPr>
        <w:t xml:space="preserve"> yang </w:t>
      </w:r>
      <w:proofErr w:type="spellStart"/>
      <w:r w:rsidRPr="009757DD">
        <w:rPr>
          <w:lang w:val="en-US"/>
        </w:rPr>
        <w:t>terlibat</w:t>
      </w:r>
      <w:proofErr w:type="spellEnd"/>
      <w:r w:rsidRPr="009757DD">
        <w:rPr>
          <w:lang w:val="en-US"/>
        </w:rPr>
        <w:t xml:space="preserve"> </w:t>
      </w:r>
      <w:proofErr w:type="spellStart"/>
      <w:r w:rsidRPr="009757DD">
        <w:rPr>
          <w:lang w:val="en-US"/>
        </w:rPr>
        <w:t>dalam</w:t>
      </w:r>
      <w:proofErr w:type="spellEnd"/>
      <w:r w:rsidRPr="009757DD">
        <w:rPr>
          <w:lang w:val="en-US"/>
        </w:rPr>
        <w:t xml:space="preserve"> </w:t>
      </w:r>
      <w:proofErr w:type="spellStart"/>
      <w:r w:rsidRPr="009757DD">
        <w:rPr>
          <w:lang w:val="en-US"/>
        </w:rPr>
        <w:t>penelitian</w:t>
      </w:r>
      <w:proofErr w:type="spellEnd"/>
      <w:r w:rsidRPr="009757DD">
        <w:rPr>
          <w:lang w:val="en-US"/>
        </w:rPr>
        <w:t xml:space="preserve">, </w:t>
      </w:r>
      <w:proofErr w:type="spellStart"/>
      <w:r w:rsidRPr="009757DD">
        <w:rPr>
          <w:lang w:val="en-US"/>
        </w:rPr>
        <w:t>khususnya</w:t>
      </w:r>
      <w:proofErr w:type="spellEnd"/>
      <w:r w:rsidRPr="009757DD">
        <w:rPr>
          <w:lang w:val="en-US"/>
        </w:rPr>
        <w:t xml:space="preserve"> </w:t>
      </w:r>
      <w:proofErr w:type="spellStart"/>
      <w:r w:rsidRPr="009757DD">
        <w:rPr>
          <w:lang w:val="en-US"/>
        </w:rPr>
        <w:t>penggunaan</w:t>
      </w:r>
      <w:proofErr w:type="spellEnd"/>
      <w:r w:rsidRPr="009757DD">
        <w:rPr>
          <w:lang w:val="en-US"/>
        </w:rPr>
        <w:t xml:space="preserve"> </w:t>
      </w:r>
      <w:proofErr w:type="spellStart"/>
      <w:r w:rsidRPr="009757DD">
        <w:rPr>
          <w:lang w:val="en-US"/>
        </w:rPr>
        <w:t>aplikasi</w:t>
      </w:r>
      <w:proofErr w:type="spellEnd"/>
      <w:r w:rsidRPr="009757DD">
        <w:rPr>
          <w:lang w:val="en-US"/>
        </w:rPr>
        <w:t xml:space="preserve"> Duolingo di </w:t>
      </w:r>
      <w:proofErr w:type="spellStart"/>
      <w:r w:rsidRPr="009757DD">
        <w:rPr>
          <w:lang w:val="en-US"/>
        </w:rPr>
        <w:t>Kelurahan</w:t>
      </w:r>
      <w:proofErr w:type="spellEnd"/>
      <w:r w:rsidRPr="009757DD">
        <w:rPr>
          <w:lang w:val="en-US"/>
        </w:rPr>
        <w:t xml:space="preserve"> </w:t>
      </w:r>
      <w:proofErr w:type="spellStart"/>
      <w:r w:rsidRPr="009757DD">
        <w:rPr>
          <w:lang w:val="en-US"/>
        </w:rPr>
        <w:t>Mekarsari</w:t>
      </w:r>
      <w:proofErr w:type="spellEnd"/>
      <w:r w:rsidRPr="009757DD">
        <w:rPr>
          <w:lang w:val="en-US"/>
        </w:rPr>
        <w:t>, Depok.</w:t>
      </w:r>
    </w:p>
    <w:p w14:paraId="7345BDD5" w14:textId="77777777" w:rsidR="009757DD" w:rsidRPr="009757DD" w:rsidRDefault="009757DD" w:rsidP="009757DD">
      <w:pPr>
        <w:widowControl w:val="0"/>
        <w:spacing w:before="4" w:line="220" w:lineRule="auto"/>
        <w:ind w:firstLine="567"/>
        <w:rPr>
          <w:lang w:val="en-US"/>
        </w:rPr>
      </w:pPr>
    </w:p>
    <w:p w14:paraId="5590976D" w14:textId="77777777" w:rsidR="009757DD" w:rsidRPr="009757DD" w:rsidRDefault="009757DD" w:rsidP="009757DD">
      <w:pPr>
        <w:widowControl w:val="0"/>
        <w:spacing w:before="4" w:line="220" w:lineRule="auto"/>
        <w:ind w:firstLine="567"/>
        <w:rPr>
          <w:lang w:val="en-US"/>
        </w:rPr>
      </w:pPr>
      <w:proofErr w:type="spellStart"/>
      <w:r w:rsidRPr="009757DD">
        <w:rPr>
          <w:lang w:val="en-US"/>
        </w:rPr>
        <w:t>Setelah</w:t>
      </w:r>
      <w:proofErr w:type="spellEnd"/>
      <w:r w:rsidRPr="009757DD">
        <w:rPr>
          <w:lang w:val="en-US"/>
        </w:rPr>
        <w:t xml:space="preserve"> masalah </w:t>
      </w:r>
      <w:proofErr w:type="spellStart"/>
      <w:r w:rsidRPr="009757DD">
        <w:rPr>
          <w:lang w:val="en-US"/>
        </w:rPr>
        <w:t>diidentifikasi</w:t>
      </w:r>
      <w:proofErr w:type="spellEnd"/>
      <w:r w:rsidRPr="009757DD">
        <w:rPr>
          <w:lang w:val="en-US"/>
        </w:rPr>
        <w:t xml:space="preserve">, </w:t>
      </w:r>
      <w:proofErr w:type="spellStart"/>
      <w:r w:rsidRPr="009757DD">
        <w:rPr>
          <w:lang w:val="en-US"/>
        </w:rPr>
        <w:t>penelitian</w:t>
      </w:r>
      <w:proofErr w:type="spellEnd"/>
      <w:r w:rsidRPr="009757DD">
        <w:rPr>
          <w:lang w:val="en-US"/>
        </w:rPr>
        <w:t xml:space="preserve"> </w:t>
      </w:r>
      <w:proofErr w:type="spellStart"/>
      <w:r w:rsidRPr="009757DD">
        <w:rPr>
          <w:lang w:val="en-US"/>
        </w:rPr>
        <w:t>melanjutkan</w:t>
      </w:r>
      <w:proofErr w:type="spellEnd"/>
      <w:r w:rsidRPr="009757DD">
        <w:rPr>
          <w:lang w:val="en-US"/>
        </w:rPr>
        <w:t xml:space="preserve"> ke </w:t>
      </w:r>
      <w:proofErr w:type="spellStart"/>
      <w:r w:rsidRPr="009757DD">
        <w:rPr>
          <w:lang w:val="en-US"/>
        </w:rPr>
        <w:t>perumusan</w:t>
      </w:r>
      <w:proofErr w:type="spellEnd"/>
      <w:r w:rsidRPr="009757DD">
        <w:rPr>
          <w:lang w:val="en-US"/>
        </w:rPr>
        <w:t xml:space="preserve"> </w:t>
      </w:r>
      <w:proofErr w:type="spellStart"/>
      <w:r w:rsidRPr="009757DD">
        <w:rPr>
          <w:lang w:val="en-US"/>
        </w:rPr>
        <w:t>hipotesis</w:t>
      </w:r>
      <w:proofErr w:type="spellEnd"/>
      <w:r w:rsidRPr="009757DD">
        <w:rPr>
          <w:lang w:val="en-US"/>
        </w:rPr>
        <w:t xml:space="preserve">. </w:t>
      </w:r>
      <w:proofErr w:type="spellStart"/>
      <w:r w:rsidRPr="009757DD">
        <w:rPr>
          <w:lang w:val="en-US"/>
        </w:rPr>
        <w:t>Hipotesis</w:t>
      </w:r>
      <w:proofErr w:type="spellEnd"/>
      <w:r w:rsidRPr="009757DD">
        <w:rPr>
          <w:lang w:val="en-US"/>
        </w:rPr>
        <w:t xml:space="preserve"> yang </w:t>
      </w:r>
      <w:proofErr w:type="spellStart"/>
      <w:r w:rsidRPr="009757DD">
        <w:rPr>
          <w:lang w:val="en-US"/>
        </w:rPr>
        <w:t>disusun</w:t>
      </w:r>
      <w:proofErr w:type="spellEnd"/>
      <w:r w:rsidRPr="009757DD">
        <w:rPr>
          <w:lang w:val="en-US"/>
        </w:rPr>
        <w:t xml:space="preserve"> </w:t>
      </w:r>
      <w:proofErr w:type="spellStart"/>
      <w:r w:rsidRPr="009757DD">
        <w:rPr>
          <w:lang w:val="en-US"/>
        </w:rPr>
        <w:t>berdasarkan</w:t>
      </w:r>
      <w:proofErr w:type="spellEnd"/>
      <w:r w:rsidRPr="009757DD">
        <w:rPr>
          <w:lang w:val="en-US"/>
        </w:rPr>
        <w:t xml:space="preserve"> </w:t>
      </w:r>
      <w:proofErr w:type="spellStart"/>
      <w:r w:rsidRPr="009757DD">
        <w:rPr>
          <w:lang w:val="en-US"/>
        </w:rPr>
        <w:t>landasan</w:t>
      </w:r>
      <w:proofErr w:type="spellEnd"/>
      <w:r w:rsidRPr="009757DD">
        <w:rPr>
          <w:lang w:val="en-US"/>
        </w:rPr>
        <w:t xml:space="preserve"> </w:t>
      </w:r>
      <w:proofErr w:type="spellStart"/>
      <w:r w:rsidRPr="009757DD">
        <w:rPr>
          <w:lang w:val="en-US"/>
        </w:rPr>
        <w:t>teori</w:t>
      </w:r>
      <w:proofErr w:type="spellEnd"/>
      <w:r w:rsidRPr="009757DD">
        <w:rPr>
          <w:lang w:val="en-US"/>
        </w:rPr>
        <w:t xml:space="preserve"> </w:t>
      </w:r>
      <w:proofErr w:type="spellStart"/>
      <w:r w:rsidRPr="009757DD">
        <w:rPr>
          <w:lang w:val="en-US"/>
        </w:rPr>
        <w:t>bertujuan</w:t>
      </w:r>
      <w:proofErr w:type="spellEnd"/>
      <w:r w:rsidRPr="009757DD">
        <w:rPr>
          <w:lang w:val="en-US"/>
        </w:rPr>
        <w:t xml:space="preserve"> untuk </w:t>
      </w:r>
      <w:proofErr w:type="spellStart"/>
      <w:r w:rsidRPr="009757DD">
        <w:rPr>
          <w:lang w:val="en-US"/>
        </w:rPr>
        <w:t>menjawab</w:t>
      </w:r>
      <w:proofErr w:type="spellEnd"/>
      <w:r w:rsidRPr="009757DD">
        <w:rPr>
          <w:lang w:val="en-US"/>
        </w:rPr>
        <w:t xml:space="preserve"> </w:t>
      </w:r>
      <w:proofErr w:type="spellStart"/>
      <w:r w:rsidRPr="009757DD">
        <w:rPr>
          <w:lang w:val="en-US"/>
        </w:rPr>
        <w:t>pertanyaan</w:t>
      </w:r>
      <w:proofErr w:type="spellEnd"/>
      <w:r w:rsidRPr="009757DD">
        <w:rPr>
          <w:lang w:val="en-US"/>
        </w:rPr>
        <w:t xml:space="preserve"> </w:t>
      </w:r>
      <w:proofErr w:type="spellStart"/>
      <w:r w:rsidRPr="009757DD">
        <w:rPr>
          <w:lang w:val="en-US"/>
        </w:rPr>
        <w:t>penelitian</w:t>
      </w:r>
      <w:proofErr w:type="spellEnd"/>
      <w:r w:rsidRPr="009757DD">
        <w:rPr>
          <w:lang w:val="en-US"/>
        </w:rPr>
        <w:t xml:space="preserve"> </w:t>
      </w:r>
      <w:proofErr w:type="spellStart"/>
      <w:r w:rsidRPr="009757DD">
        <w:rPr>
          <w:lang w:val="en-US"/>
        </w:rPr>
        <w:t>secara</w:t>
      </w:r>
      <w:proofErr w:type="spellEnd"/>
      <w:r w:rsidRPr="009757DD">
        <w:rPr>
          <w:lang w:val="en-US"/>
        </w:rPr>
        <w:t xml:space="preserve"> </w:t>
      </w:r>
      <w:proofErr w:type="spellStart"/>
      <w:r w:rsidRPr="009757DD">
        <w:rPr>
          <w:lang w:val="en-US"/>
        </w:rPr>
        <w:t>sementara</w:t>
      </w:r>
      <w:proofErr w:type="spellEnd"/>
      <w:r w:rsidRPr="009757DD">
        <w:rPr>
          <w:lang w:val="en-US"/>
        </w:rPr>
        <w:t xml:space="preserve">. Pada </w:t>
      </w:r>
      <w:proofErr w:type="spellStart"/>
      <w:r w:rsidRPr="009757DD">
        <w:rPr>
          <w:lang w:val="en-US"/>
        </w:rPr>
        <w:t>tahap</w:t>
      </w:r>
      <w:proofErr w:type="spellEnd"/>
      <w:r w:rsidRPr="009757DD">
        <w:rPr>
          <w:lang w:val="en-US"/>
        </w:rPr>
        <w:t xml:space="preserve"> ini, </w:t>
      </w:r>
      <w:proofErr w:type="spellStart"/>
      <w:r w:rsidRPr="009757DD">
        <w:rPr>
          <w:lang w:val="en-US"/>
        </w:rPr>
        <w:t>peneliti</w:t>
      </w:r>
      <w:proofErr w:type="spellEnd"/>
      <w:r w:rsidRPr="009757DD">
        <w:rPr>
          <w:lang w:val="en-US"/>
        </w:rPr>
        <w:t xml:space="preserve"> </w:t>
      </w:r>
      <w:proofErr w:type="spellStart"/>
      <w:r w:rsidRPr="009757DD">
        <w:rPr>
          <w:lang w:val="en-US"/>
        </w:rPr>
        <w:t>merumuskan</w:t>
      </w:r>
      <w:proofErr w:type="spellEnd"/>
      <w:r w:rsidRPr="009757DD">
        <w:rPr>
          <w:lang w:val="en-US"/>
        </w:rPr>
        <w:t xml:space="preserve"> </w:t>
      </w:r>
      <w:proofErr w:type="spellStart"/>
      <w:r w:rsidRPr="009757DD">
        <w:rPr>
          <w:lang w:val="en-US"/>
        </w:rPr>
        <w:t>hipotesis</w:t>
      </w:r>
      <w:proofErr w:type="spellEnd"/>
      <w:r w:rsidRPr="009757DD">
        <w:rPr>
          <w:lang w:val="en-US"/>
        </w:rPr>
        <w:t xml:space="preserve"> yang </w:t>
      </w:r>
      <w:proofErr w:type="spellStart"/>
      <w:r w:rsidRPr="009757DD">
        <w:rPr>
          <w:lang w:val="en-US"/>
        </w:rPr>
        <w:t>berhubungan</w:t>
      </w:r>
      <w:proofErr w:type="spellEnd"/>
      <w:r w:rsidRPr="009757DD">
        <w:rPr>
          <w:lang w:val="en-US"/>
        </w:rPr>
        <w:t xml:space="preserve"> dengan </w:t>
      </w:r>
      <w:proofErr w:type="spellStart"/>
      <w:r w:rsidRPr="009757DD">
        <w:rPr>
          <w:lang w:val="en-US"/>
        </w:rPr>
        <w:t>persepsi</w:t>
      </w:r>
      <w:proofErr w:type="spellEnd"/>
      <w:r w:rsidRPr="009757DD">
        <w:rPr>
          <w:lang w:val="en-US"/>
        </w:rPr>
        <w:t xml:space="preserve"> </w:t>
      </w:r>
      <w:proofErr w:type="spellStart"/>
      <w:r w:rsidRPr="009757DD">
        <w:rPr>
          <w:lang w:val="en-US"/>
        </w:rPr>
        <w:t>kemudahan</w:t>
      </w:r>
      <w:proofErr w:type="spellEnd"/>
      <w:r w:rsidRPr="009757DD">
        <w:rPr>
          <w:lang w:val="en-US"/>
        </w:rPr>
        <w:t xml:space="preserve"> dan </w:t>
      </w:r>
      <w:proofErr w:type="spellStart"/>
      <w:r w:rsidRPr="009757DD">
        <w:rPr>
          <w:lang w:val="en-US"/>
        </w:rPr>
        <w:t>kegunaan</w:t>
      </w:r>
      <w:proofErr w:type="spellEnd"/>
      <w:r w:rsidRPr="009757DD">
        <w:rPr>
          <w:lang w:val="en-US"/>
        </w:rPr>
        <w:t xml:space="preserve"> </w:t>
      </w:r>
      <w:proofErr w:type="spellStart"/>
      <w:r w:rsidRPr="009757DD">
        <w:rPr>
          <w:lang w:val="en-US"/>
        </w:rPr>
        <w:t>aplikasi</w:t>
      </w:r>
      <w:proofErr w:type="spellEnd"/>
      <w:r w:rsidRPr="009757DD">
        <w:rPr>
          <w:lang w:val="en-US"/>
        </w:rPr>
        <w:t xml:space="preserve"> Duolingo.</w:t>
      </w:r>
    </w:p>
    <w:p w14:paraId="270E24F7" w14:textId="77777777" w:rsidR="009757DD" w:rsidRPr="009757DD" w:rsidRDefault="009757DD" w:rsidP="009757DD">
      <w:pPr>
        <w:widowControl w:val="0"/>
        <w:spacing w:before="4" w:line="220" w:lineRule="auto"/>
        <w:ind w:firstLine="567"/>
        <w:rPr>
          <w:lang w:val="en-US"/>
        </w:rPr>
      </w:pPr>
    </w:p>
    <w:p w14:paraId="71398642" w14:textId="64ACCE93" w:rsidR="009757DD" w:rsidRDefault="009757DD" w:rsidP="009757DD">
      <w:pPr>
        <w:widowControl w:val="0"/>
        <w:spacing w:before="4" w:line="220" w:lineRule="auto"/>
        <w:ind w:firstLine="567"/>
        <w:rPr>
          <w:lang w:val="en-US"/>
        </w:rPr>
      </w:pPr>
      <w:r w:rsidRPr="009757DD">
        <w:rPr>
          <w:lang w:val="en-US"/>
        </w:rPr>
        <w:t xml:space="preserve">Langkah </w:t>
      </w:r>
      <w:proofErr w:type="spellStart"/>
      <w:r w:rsidRPr="009757DD">
        <w:rPr>
          <w:lang w:val="en-US"/>
        </w:rPr>
        <w:t>selanjutnya</w:t>
      </w:r>
      <w:proofErr w:type="spellEnd"/>
      <w:r w:rsidRPr="009757DD">
        <w:rPr>
          <w:lang w:val="en-US"/>
        </w:rPr>
        <w:t xml:space="preserve"> </w:t>
      </w:r>
      <w:proofErr w:type="spellStart"/>
      <w:r w:rsidRPr="009757DD">
        <w:rPr>
          <w:lang w:val="en-US"/>
        </w:rPr>
        <w:t>adalah</w:t>
      </w:r>
      <w:proofErr w:type="spellEnd"/>
      <w:r w:rsidRPr="009757DD">
        <w:rPr>
          <w:lang w:val="en-US"/>
        </w:rPr>
        <w:t xml:space="preserve"> </w:t>
      </w:r>
      <w:proofErr w:type="spellStart"/>
      <w:r w:rsidRPr="009757DD">
        <w:rPr>
          <w:lang w:val="en-US"/>
        </w:rPr>
        <w:t>persiapan</w:t>
      </w:r>
      <w:proofErr w:type="spellEnd"/>
      <w:r w:rsidRPr="009757DD">
        <w:rPr>
          <w:lang w:val="en-US"/>
        </w:rPr>
        <w:t xml:space="preserve"> </w:t>
      </w:r>
      <w:proofErr w:type="spellStart"/>
      <w:r w:rsidRPr="009757DD">
        <w:rPr>
          <w:lang w:val="en-US"/>
        </w:rPr>
        <w:t>penelitian</w:t>
      </w:r>
      <w:proofErr w:type="spellEnd"/>
      <w:r w:rsidRPr="009757DD">
        <w:rPr>
          <w:lang w:val="en-US"/>
        </w:rPr>
        <w:t xml:space="preserve">, di mana </w:t>
      </w:r>
      <w:proofErr w:type="spellStart"/>
      <w:r w:rsidRPr="009757DD">
        <w:rPr>
          <w:lang w:val="en-US"/>
        </w:rPr>
        <w:t>peneliti</w:t>
      </w:r>
      <w:proofErr w:type="spellEnd"/>
      <w:r w:rsidRPr="009757DD">
        <w:rPr>
          <w:lang w:val="en-US"/>
        </w:rPr>
        <w:t xml:space="preserve"> </w:t>
      </w:r>
      <w:proofErr w:type="spellStart"/>
      <w:r w:rsidRPr="009757DD">
        <w:rPr>
          <w:lang w:val="en-US"/>
        </w:rPr>
        <w:t>mempersiapkan</w:t>
      </w:r>
      <w:proofErr w:type="spellEnd"/>
      <w:r w:rsidRPr="009757DD">
        <w:rPr>
          <w:lang w:val="en-US"/>
        </w:rPr>
        <w:t xml:space="preserve"> </w:t>
      </w:r>
      <w:proofErr w:type="spellStart"/>
      <w:r w:rsidRPr="009757DD">
        <w:rPr>
          <w:lang w:val="en-US"/>
        </w:rPr>
        <w:t>kuesioner</w:t>
      </w:r>
      <w:proofErr w:type="spellEnd"/>
      <w:r w:rsidRPr="009757DD">
        <w:rPr>
          <w:lang w:val="en-US"/>
        </w:rPr>
        <w:t xml:space="preserve"> TAM dan </w:t>
      </w:r>
      <w:proofErr w:type="spellStart"/>
      <w:r w:rsidRPr="009757DD">
        <w:rPr>
          <w:lang w:val="en-US"/>
        </w:rPr>
        <w:t>menentukan</w:t>
      </w:r>
      <w:proofErr w:type="spellEnd"/>
      <w:r w:rsidRPr="009757DD">
        <w:rPr>
          <w:lang w:val="en-US"/>
        </w:rPr>
        <w:t xml:space="preserve"> </w:t>
      </w:r>
      <w:proofErr w:type="spellStart"/>
      <w:r w:rsidRPr="009757DD">
        <w:rPr>
          <w:lang w:val="en-US"/>
        </w:rPr>
        <w:t>partisipan</w:t>
      </w:r>
      <w:proofErr w:type="spellEnd"/>
      <w:r w:rsidRPr="009757DD">
        <w:rPr>
          <w:lang w:val="en-US"/>
        </w:rPr>
        <w:t xml:space="preserve"> </w:t>
      </w:r>
      <w:proofErr w:type="spellStart"/>
      <w:r w:rsidRPr="009757DD">
        <w:rPr>
          <w:lang w:val="en-US"/>
        </w:rPr>
        <w:t>penelitian</w:t>
      </w:r>
      <w:proofErr w:type="spellEnd"/>
      <w:r w:rsidRPr="009757DD">
        <w:rPr>
          <w:lang w:val="en-US"/>
        </w:rPr>
        <w:t xml:space="preserve">. </w:t>
      </w:r>
      <w:proofErr w:type="spellStart"/>
      <w:r w:rsidRPr="009757DD">
        <w:rPr>
          <w:lang w:val="en-US"/>
        </w:rPr>
        <w:t>Setelah</w:t>
      </w:r>
      <w:proofErr w:type="spellEnd"/>
      <w:r w:rsidRPr="009757DD">
        <w:rPr>
          <w:lang w:val="en-US"/>
        </w:rPr>
        <w:t xml:space="preserve"> </w:t>
      </w:r>
      <w:proofErr w:type="spellStart"/>
      <w:r w:rsidRPr="009757DD">
        <w:rPr>
          <w:lang w:val="en-US"/>
        </w:rPr>
        <w:t>persiapan</w:t>
      </w:r>
      <w:proofErr w:type="spellEnd"/>
      <w:r w:rsidRPr="009757DD">
        <w:rPr>
          <w:lang w:val="en-US"/>
        </w:rPr>
        <w:t xml:space="preserve"> selesai, </w:t>
      </w:r>
      <w:proofErr w:type="spellStart"/>
      <w:r w:rsidRPr="009757DD">
        <w:rPr>
          <w:lang w:val="en-US"/>
        </w:rPr>
        <w:t>pengumpulan</w:t>
      </w:r>
      <w:proofErr w:type="spellEnd"/>
      <w:r w:rsidRPr="009757DD">
        <w:rPr>
          <w:lang w:val="en-US"/>
        </w:rPr>
        <w:t xml:space="preserve"> data </w:t>
      </w:r>
      <w:proofErr w:type="spellStart"/>
      <w:r w:rsidRPr="009757DD">
        <w:rPr>
          <w:lang w:val="en-US"/>
        </w:rPr>
        <w:t>dilakukan</w:t>
      </w:r>
      <w:proofErr w:type="spellEnd"/>
      <w:r w:rsidRPr="009757DD">
        <w:rPr>
          <w:lang w:val="en-US"/>
        </w:rPr>
        <w:t xml:space="preserve"> </w:t>
      </w:r>
      <w:proofErr w:type="spellStart"/>
      <w:r w:rsidRPr="009757DD">
        <w:rPr>
          <w:lang w:val="en-US"/>
        </w:rPr>
        <w:t>melalui</w:t>
      </w:r>
      <w:proofErr w:type="spellEnd"/>
      <w:r w:rsidRPr="009757DD">
        <w:rPr>
          <w:lang w:val="en-US"/>
        </w:rPr>
        <w:t xml:space="preserve"> </w:t>
      </w:r>
      <w:proofErr w:type="spellStart"/>
      <w:r w:rsidRPr="009757DD">
        <w:rPr>
          <w:lang w:val="en-US"/>
        </w:rPr>
        <w:t>kuesioner</w:t>
      </w:r>
      <w:proofErr w:type="spellEnd"/>
      <w:r w:rsidRPr="009757DD">
        <w:rPr>
          <w:lang w:val="en-US"/>
        </w:rPr>
        <w:t xml:space="preserve"> online </w:t>
      </w:r>
      <w:proofErr w:type="spellStart"/>
      <w:r w:rsidRPr="009757DD">
        <w:rPr>
          <w:lang w:val="en-US"/>
        </w:rPr>
        <w:t>menggunakan</w:t>
      </w:r>
      <w:proofErr w:type="spellEnd"/>
      <w:r w:rsidRPr="009757DD">
        <w:rPr>
          <w:lang w:val="en-US"/>
        </w:rPr>
        <w:t xml:space="preserve"> Google Form, yang </w:t>
      </w:r>
      <w:proofErr w:type="spellStart"/>
      <w:r w:rsidRPr="009757DD">
        <w:rPr>
          <w:lang w:val="en-US"/>
        </w:rPr>
        <w:t>disebarkan</w:t>
      </w:r>
      <w:proofErr w:type="spellEnd"/>
      <w:r w:rsidRPr="009757DD">
        <w:rPr>
          <w:lang w:val="en-US"/>
        </w:rPr>
        <w:t xml:space="preserve"> </w:t>
      </w:r>
      <w:proofErr w:type="spellStart"/>
      <w:r w:rsidRPr="009757DD">
        <w:rPr>
          <w:lang w:val="en-US"/>
        </w:rPr>
        <w:t>kepada</w:t>
      </w:r>
      <w:proofErr w:type="spellEnd"/>
      <w:r w:rsidRPr="009757DD">
        <w:rPr>
          <w:lang w:val="en-US"/>
        </w:rPr>
        <w:t xml:space="preserve"> </w:t>
      </w:r>
      <w:proofErr w:type="spellStart"/>
      <w:r w:rsidRPr="009757DD">
        <w:rPr>
          <w:lang w:val="en-US"/>
        </w:rPr>
        <w:t>pengguna</w:t>
      </w:r>
      <w:proofErr w:type="spellEnd"/>
      <w:r w:rsidRPr="009757DD">
        <w:rPr>
          <w:lang w:val="en-US"/>
        </w:rPr>
        <w:t xml:space="preserve"> Duolingo di wilayah </w:t>
      </w:r>
      <w:proofErr w:type="spellStart"/>
      <w:r w:rsidRPr="009757DD">
        <w:rPr>
          <w:lang w:val="en-US"/>
        </w:rPr>
        <w:t>Kelurahan</w:t>
      </w:r>
      <w:proofErr w:type="spellEnd"/>
      <w:r w:rsidRPr="009757DD">
        <w:rPr>
          <w:lang w:val="en-US"/>
        </w:rPr>
        <w:t xml:space="preserve"> </w:t>
      </w:r>
      <w:proofErr w:type="spellStart"/>
      <w:r w:rsidRPr="009757DD">
        <w:rPr>
          <w:lang w:val="en-US"/>
        </w:rPr>
        <w:t>Mekarsari</w:t>
      </w:r>
      <w:proofErr w:type="spellEnd"/>
      <w:r w:rsidRPr="009757DD">
        <w:rPr>
          <w:lang w:val="en-US"/>
        </w:rPr>
        <w:t xml:space="preserve">. Data yang </w:t>
      </w:r>
      <w:proofErr w:type="spellStart"/>
      <w:r w:rsidRPr="009757DD">
        <w:rPr>
          <w:lang w:val="en-US"/>
        </w:rPr>
        <w:t>terkumpul</w:t>
      </w:r>
      <w:proofErr w:type="spellEnd"/>
      <w:r w:rsidRPr="009757DD">
        <w:rPr>
          <w:lang w:val="en-US"/>
        </w:rPr>
        <w:t xml:space="preserve"> </w:t>
      </w:r>
      <w:proofErr w:type="spellStart"/>
      <w:r w:rsidRPr="009757DD">
        <w:rPr>
          <w:lang w:val="en-US"/>
        </w:rPr>
        <w:t>kemudian</w:t>
      </w:r>
      <w:proofErr w:type="spellEnd"/>
      <w:r w:rsidRPr="009757DD">
        <w:rPr>
          <w:lang w:val="en-US"/>
        </w:rPr>
        <w:t xml:space="preserve"> </w:t>
      </w:r>
      <w:proofErr w:type="spellStart"/>
      <w:r w:rsidRPr="009757DD">
        <w:rPr>
          <w:lang w:val="en-US"/>
        </w:rPr>
        <w:t>diolah</w:t>
      </w:r>
      <w:proofErr w:type="spellEnd"/>
      <w:r w:rsidRPr="009757DD">
        <w:rPr>
          <w:lang w:val="en-US"/>
        </w:rPr>
        <w:t xml:space="preserve"> dan </w:t>
      </w:r>
      <w:proofErr w:type="spellStart"/>
      <w:r w:rsidRPr="009757DD">
        <w:rPr>
          <w:lang w:val="en-US"/>
        </w:rPr>
        <w:t>dianalisis</w:t>
      </w:r>
      <w:proofErr w:type="spellEnd"/>
      <w:r w:rsidRPr="009757DD">
        <w:rPr>
          <w:lang w:val="en-US"/>
        </w:rPr>
        <w:t xml:space="preserve"> </w:t>
      </w:r>
      <w:proofErr w:type="spellStart"/>
      <w:r w:rsidRPr="009757DD">
        <w:rPr>
          <w:lang w:val="en-US"/>
        </w:rPr>
        <w:t>menggunakan</w:t>
      </w:r>
      <w:proofErr w:type="spellEnd"/>
      <w:r w:rsidRPr="009757DD">
        <w:rPr>
          <w:lang w:val="en-US"/>
        </w:rPr>
        <w:t xml:space="preserve"> Microsoft Excel untuk </w:t>
      </w:r>
      <w:proofErr w:type="spellStart"/>
      <w:r w:rsidRPr="009757DD">
        <w:rPr>
          <w:lang w:val="en-US"/>
        </w:rPr>
        <w:t>menguji</w:t>
      </w:r>
      <w:proofErr w:type="spellEnd"/>
      <w:r w:rsidRPr="009757DD">
        <w:rPr>
          <w:lang w:val="en-US"/>
        </w:rPr>
        <w:t xml:space="preserve"> </w:t>
      </w:r>
      <w:proofErr w:type="spellStart"/>
      <w:r w:rsidRPr="009757DD">
        <w:rPr>
          <w:lang w:val="en-US"/>
        </w:rPr>
        <w:t>hipotesis</w:t>
      </w:r>
      <w:proofErr w:type="spellEnd"/>
      <w:r w:rsidRPr="009757DD">
        <w:rPr>
          <w:lang w:val="en-US"/>
        </w:rPr>
        <w:t xml:space="preserve"> dan </w:t>
      </w:r>
      <w:proofErr w:type="spellStart"/>
      <w:r w:rsidRPr="009757DD">
        <w:rPr>
          <w:lang w:val="en-US"/>
        </w:rPr>
        <w:t>menarik</w:t>
      </w:r>
      <w:proofErr w:type="spellEnd"/>
      <w:r w:rsidRPr="009757DD">
        <w:rPr>
          <w:lang w:val="en-US"/>
        </w:rPr>
        <w:t xml:space="preserve"> </w:t>
      </w:r>
      <w:proofErr w:type="spellStart"/>
      <w:r w:rsidRPr="009757DD">
        <w:rPr>
          <w:lang w:val="en-US"/>
        </w:rPr>
        <w:t>kesimpulan</w:t>
      </w:r>
      <w:proofErr w:type="spellEnd"/>
      <w:r w:rsidRPr="009757DD">
        <w:rPr>
          <w:lang w:val="en-US"/>
        </w:rPr>
        <w:t>.</w:t>
      </w:r>
    </w:p>
    <w:p w14:paraId="4D99BB34" w14:textId="77777777" w:rsidR="009757DD" w:rsidRDefault="009757DD" w:rsidP="009757DD">
      <w:pPr>
        <w:widowControl w:val="0"/>
        <w:spacing w:before="4" w:line="220" w:lineRule="auto"/>
        <w:rPr>
          <w:lang w:val="en-US"/>
        </w:rPr>
      </w:pPr>
    </w:p>
    <w:p w14:paraId="73E3501F" w14:textId="77777777" w:rsidR="009757DD" w:rsidRDefault="009757DD" w:rsidP="009757DD">
      <w:pPr>
        <w:widowControl w:val="0"/>
        <w:spacing w:before="4" w:line="220" w:lineRule="auto"/>
        <w:rPr>
          <w:b/>
          <w:bCs/>
          <w:lang w:val="en-US"/>
        </w:rPr>
      </w:pPr>
      <w:proofErr w:type="spellStart"/>
      <w:r w:rsidRPr="009757DD">
        <w:rPr>
          <w:b/>
          <w:bCs/>
          <w:lang w:val="en-US"/>
        </w:rPr>
        <w:t>Instrumen</w:t>
      </w:r>
      <w:proofErr w:type="spellEnd"/>
      <w:r w:rsidRPr="009757DD">
        <w:rPr>
          <w:b/>
          <w:bCs/>
          <w:lang w:val="en-US"/>
        </w:rPr>
        <w:t xml:space="preserve"> </w:t>
      </w:r>
      <w:proofErr w:type="spellStart"/>
      <w:r w:rsidRPr="009757DD">
        <w:rPr>
          <w:b/>
          <w:bCs/>
          <w:lang w:val="en-US"/>
        </w:rPr>
        <w:t>Penelitian</w:t>
      </w:r>
      <w:proofErr w:type="spellEnd"/>
    </w:p>
    <w:p w14:paraId="49B028B1" w14:textId="77777777" w:rsidR="009757DD" w:rsidRPr="009757DD" w:rsidRDefault="009757DD" w:rsidP="009757DD">
      <w:pPr>
        <w:widowControl w:val="0"/>
        <w:spacing w:before="4" w:line="220" w:lineRule="auto"/>
        <w:rPr>
          <w:b/>
          <w:bCs/>
          <w:lang w:val="en-US"/>
        </w:rPr>
      </w:pPr>
    </w:p>
    <w:p w14:paraId="7285A80D" w14:textId="77777777" w:rsidR="009757DD" w:rsidRPr="009757DD" w:rsidRDefault="009757DD" w:rsidP="009757DD">
      <w:pPr>
        <w:widowControl w:val="0"/>
        <w:spacing w:before="4" w:line="220" w:lineRule="auto"/>
        <w:ind w:firstLine="567"/>
        <w:rPr>
          <w:lang w:val="en-US"/>
        </w:rPr>
      </w:pPr>
      <w:proofErr w:type="spellStart"/>
      <w:r w:rsidRPr="009757DD">
        <w:rPr>
          <w:lang w:val="en-US"/>
        </w:rPr>
        <w:t>Instrumen</w:t>
      </w:r>
      <w:proofErr w:type="spellEnd"/>
      <w:r w:rsidRPr="009757DD">
        <w:rPr>
          <w:lang w:val="en-US"/>
        </w:rPr>
        <w:t xml:space="preserve"> </w:t>
      </w:r>
      <w:proofErr w:type="spellStart"/>
      <w:r w:rsidRPr="009757DD">
        <w:rPr>
          <w:lang w:val="en-US"/>
        </w:rPr>
        <w:t>penelitian</w:t>
      </w:r>
      <w:proofErr w:type="spellEnd"/>
      <w:r w:rsidRPr="009757DD">
        <w:rPr>
          <w:lang w:val="en-US"/>
        </w:rPr>
        <w:t xml:space="preserve"> </w:t>
      </w:r>
      <w:proofErr w:type="spellStart"/>
      <w:r w:rsidRPr="009757DD">
        <w:rPr>
          <w:lang w:val="en-US"/>
        </w:rPr>
        <w:t>adalah</w:t>
      </w:r>
      <w:proofErr w:type="spellEnd"/>
      <w:r w:rsidRPr="009757DD">
        <w:rPr>
          <w:lang w:val="en-US"/>
        </w:rPr>
        <w:t xml:space="preserve"> </w:t>
      </w:r>
      <w:proofErr w:type="spellStart"/>
      <w:r w:rsidRPr="009757DD">
        <w:rPr>
          <w:lang w:val="en-US"/>
        </w:rPr>
        <w:t>alat</w:t>
      </w:r>
      <w:proofErr w:type="spellEnd"/>
      <w:r w:rsidRPr="009757DD">
        <w:rPr>
          <w:lang w:val="en-US"/>
        </w:rPr>
        <w:t xml:space="preserve"> yang </w:t>
      </w:r>
      <w:proofErr w:type="spellStart"/>
      <w:r w:rsidRPr="009757DD">
        <w:rPr>
          <w:lang w:val="en-US"/>
        </w:rPr>
        <w:t>digunakan</w:t>
      </w:r>
      <w:proofErr w:type="spellEnd"/>
      <w:r w:rsidRPr="009757DD">
        <w:rPr>
          <w:lang w:val="en-US"/>
        </w:rPr>
        <w:t xml:space="preserve"> untuk </w:t>
      </w:r>
      <w:proofErr w:type="spellStart"/>
      <w:r w:rsidRPr="009757DD">
        <w:rPr>
          <w:lang w:val="en-US"/>
        </w:rPr>
        <w:t>mengumpulkan</w:t>
      </w:r>
      <w:proofErr w:type="spellEnd"/>
      <w:r w:rsidRPr="009757DD">
        <w:rPr>
          <w:lang w:val="en-US"/>
        </w:rPr>
        <w:t xml:space="preserve"> data. Dalam </w:t>
      </w:r>
      <w:proofErr w:type="spellStart"/>
      <w:r w:rsidRPr="009757DD">
        <w:rPr>
          <w:lang w:val="en-US"/>
        </w:rPr>
        <w:t>penelitian</w:t>
      </w:r>
      <w:proofErr w:type="spellEnd"/>
      <w:r w:rsidRPr="009757DD">
        <w:rPr>
          <w:lang w:val="en-US"/>
        </w:rPr>
        <w:t xml:space="preserve"> ini, </w:t>
      </w:r>
      <w:proofErr w:type="spellStart"/>
      <w:r w:rsidRPr="009757DD">
        <w:rPr>
          <w:lang w:val="en-US"/>
        </w:rPr>
        <w:t>instrumen</w:t>
      </w:r>
      <w:proofErr w:type="spellEnd"/>
      <w:r w:rsidRPr="009757DD">
        <w:rPr>
          <w:lang w:val="en-US"/>
        </w:rPr>
        <w:t xml:space="preserve"> yang </w:t>
      </w:r>
      <w:proofErr w:type="spellStart"/>
      <w:r w:rsidRPr="009757DD">
        <w:rPr>
          <w:lang w:val="en-US"/>
        </w:rPr>
        <w:t>digunakan</w:t>
      </w:r>
      <w:proofErr w:type="spellEnd"/>
      <w:r w:rsidRPr="009757DD">
        <w:rPr>
          <w:lang w:val="en-US"/>
        </w:rPr>
        <w:t xml:space="preserve"> </w:t>
      </w:r>
      <w:proofErr w:type="spellStart"/>
      <w:r w:rsidRPr="009757DD">
        <w:rPr>
          <w:lang w:val="en-US"/>
        </w:rPr>
        <w:t>adalah</w:t>
      </w:r>
      <w:proofErr w:type="spellEnd"/>
      <w:r w:rsidRPr="009757DD">
        <w:rPr>
          <w:lang w:val="en-US"/>
        </w:rPr>
        <w:t xml:space="preserve"> </w:t>
      </w:r>
      <w:proofErr w:type="spellStart"/>
      <w:r w:rsidRPr="009757DD">
        <w:rPr>
          <w:lang w:val="en-US"/>
        </w:rPr>
        <w:t>kuesioner</w:t>
      </w:r>
      <w:proofErr w:type="spellEnd"/>
      <w:r w:rsidRPr="009757DD">
        <w:rPr>
          <w:lang w:val="en-US"/>
        </w:rPr>
        <w:t xml:space="preserve"> dengan </w:t>
      </w:r>
      <w:proofErr w:type="spellStart"/>
      <w:r w:rsidRPr="009757DD">
        <w:rPr>
          <w:lang w:val="en-US"/>
        </w:rPr>
        <w:t>skala</w:t>
      </w:r>
      <w:proofErr w:type="spellEnd"/>
      <w:r w:rsidRPr="009757DD">
        <w:rPr>
          <w:lang w:val="en-US"/>
        </w:rPr>
        <w:t xml:space="preserve"> Likert 5 </w:t>
      </w:r>
      <w:proofErr w:type="spellStart"/>
      <w:r w:rsidRPr="009757DD">
        <w:rPr>
          <w:lang w:val="en-US"/>
        </w:rPr>
        <w:t>poin</w:t>
      </w:r>
      <w:proofErr w:type="spellEnd"/>
      <w:r w:rsidRPr="009757DD">
        <w:rPr>
          <w:lang w:val="en-US"/>
        </w:rPr>
        <w:t xml:space="preserve">. </w:t>
      </w:r>
      <w:proofErr w:type="spellStart"/>
      <w:r w:rsidRPr="009757DD">
        <w:rPr>
          <w:lang w:val="en-US"/>
        </w:rPr>
        <w:t>Kuesioner</w:t>
      </w:r>
      <w:proofErr w:type="spellEnd"/>
      <w:r w:rsidRPr="009757DD">
        <w:rPr>
          <w:lang w:val="en-US"/>
        </w:rPr>
        <w:t xml:space="preserve"> ini </w:t>
      </w:r>
      <w:proofErr w:type="spellStart"/>
      <w:r w:rsidRPr="009757DD">
        <w:rPr>
          <w:lang w:val="en-US"/>
        </w:rPr>
        <w:t>disusun</w:t>
      </w:r>
      <w:proofErr w:type="spellEnd"/>
      <w:r w:rsidRPr="009757DD">
        <w:rPr>
          <w:lang w:val="en-US"/>
        </w:rPr>
        <w:t xml:space="preserve"> </w:t>
      </w:r>
      <w:proofErr w:type="spellStart"/>
      <w:r w:rsidRPr="009757DD">
        <w:rPr>
          <w:lang w:val="en-US"/>
        </w:rPr>
        <w:t>berdasarkan</w:t>
      </w:r>
      <w:proofErr w:type="spellEnd"/>
      <w:r w:rsidRPr="009757DD">
        <w:rPr>
          <w:lang w:val="en-US"/>
        </w:rPr>
        <w:t xml:space="preserve"> model TAM dan </w:t>
      </w:r>
      <w:proofErr w:type="spellStart"/>
      <w:r w:rsidRPr="009757DD">
        <w:rPr>
          <w:lang w:val="en-US"/>
        </w:rPr>
        <w:t>terdiri</w:t>
      </w:r>
      <w:proofErr w:type="spellEnd"/>
      <w:r w:rsidRPr="009757DD">
        <w:rPr>
          <w:lang w:val="en-US"/>
        </w:rPr>
        <w:t xml:space="preserve"> </w:t>
      </w:r>
      <w:proofErr w:type="spellStart"/>
      <w:r w:rsidRPr="009757DD">
        <w:rPr>
          <w:lang w:val="en-US"/>
        </w:rPr>
        <w:t>dari</w:t>
      </w:r>
      <w:proofErr w:type="spellEnd"/>
      <w:r w:rsidRPr="009757DD">
        <w:rPr>
          <w:lang w:val="en-US"/>
        </w:rPr>
        <w:t xml:space="preserve"> dua </w:t>
      </w:r>
      <w:proofErr w:type="spellStart"/>
      <w:r w:rsidRPr="009757DD">
        <w:rPr>
          <w:lang w:val="en-US"/>
        </w:rPr>
        <w:t>bagian</w:t>
      </w:r>
      <w:proofErr w:type="spellEnd"/>
      <w:r w:rsidRPr="009757DD">
        <w:rPr>
          <w:lang w:val="en-US"/>
        </w:rPr>
        <w:t xml:space="preserve"> </w:t>
      </w:r>
      <w:proofErr w:type="spellStart"/>
      <w:r w:rsidRPr="009757DD">
        <w:rPr>
          <w:lang w:val="en-US"/>
        </w:rPr>
        <w:t>utama</w:t>
      </w:r>
      <w:proofErr w:type="spellEnd"/>
      <w:r w:rsidRPr="009757DD">
        <w:rPr>
          <w:lang w:val="en-US"/>
        </w:rPr>
        <w:t xml:space="preserve">, </w:t>
      </w:r>
      <w:proofErr w:type="spellStart"/>
      <w:r w:rsidRPr="009757DD">
        <w:rPr>
          <w:lang w:val="en-US"/>
        </w:rPr>
        <w:t>yaitu</w:t>
      </w:r>
      <w:proofErr w:type="spellEnd"/>
      <w:r w:rsidRPr="009757DD">
        <w:rPr>
          <w:lang w:val="en-US"/>
        </w:rPr>
        <w:t xml:space="preserve"> </w:t>
      </w:r>
      <w:proofErr w:type="spellStart"/>
      <w:r w:rsidRPr="009757DD">
        <w:rPr>
          <w:lang w:val="en-US"/>
        </w:rPr>
        <w:t>variabel</w:t>
      </w:r>
      <w:proofErr w:type="spellEnd"/>
      <w:r w:rsidRPr="009757DD">
        <w:rPr>
          <w:lang w:val="en-US"/>
        </w:rPr>
        <w:t xml:space="preserve"> </w:t>
      </w:r>
      <w:proofErr w:type="spellStart"/>
      <w:r w:rsidRPr="009757DD">
        <w:rPr>
          <w:lang w:val="en-US"/>
        </w:rPr>
        <w:t>independen</w:t>
      </w:r>
      <w:proofErr w:type="spellEnd"/>
      <w:r w:rsidRPr="009757DD">
        <w:rPr>
          <w:lang w:val="en-US"/>
        </w:rPr>
        <w:t xml:space="preserve"> (</w:t>
      </w:r>
      <w:proofErr w:type="spellStart"/>
      <w:r w:rsidRPr="009757DD">
        <w:rPr>
          <w:lang w:val="en-US"/>
        </w:rPr>
        <w:t>persepsi</w:t>
      </w:r>
      <w:proofErr w:type="spellEnd"/>
      <w:r w:rsidRPr="009757DD">
        <w:rPr>
          <w:lang w:val="en-US"/>
        </w:rPr>
        <w:t xml:space="preserve"> </w:t>
      </w:r>
      <w:proofErr w:type="spellStart"/>
      <w:r w:rsidRPr="009757DD">
        <w:rPr>
          <w:lang w:val="en-US"/>
        </w:rPr>
        <w:t>kemudahan</w:t>
      </w:r>
      <w:proofErr w:type="spellEnd"/>
      <w:r w:rsidRPr="009757DD">
        <w:rPr>
          <w:lang w:val="en-US"/>
        </w:rPr>
        <w:t xml:space="preserve"> dan </w:t>
      </w:r>
      <w:proofErr w:type="spellStart"/>
      <w:r w:rsidRPr="009757DD">
        <w:rPr>
          <w:lang w:val="en-US"/>
        </w:rPr>
        <w:t>kegunaan</w:t>
      </w:r>
      <w:proofErr w:type="spellEnd"/>
      <w:r w:rsidRPr="009757DD">
        <w:rPr>
          <w:lang w:val="en-US"/>
        </w:rPr>
        <w:t xml:space="preserve">) dan </w:t>
      </w:r>
      <w:proofErr w:type="spellStart"/>
      <w:r w:rsidRPr="009757DD">
        <w:rPr>
          <w:lang w:val="en-US"/>
        </w:rPr>
        <w:t>variabel</w:t>
      </w:r>
      <w:proofErr w:type="spellEnd"/>
      <w:r w:rsidRPr="009757DD">
        <w:rPr>
          <w:lang w:val="en-US"/>
        </w:rPr>
        <w:t xml:space="preserve"> </w:t>
      </w:r>
      <w:proofErr w:type="spellStart"/>
      <w:r w:rsidRPr="009757DD">
        <w:rPr>
          <w:lang w:val="en-US"/>
        </w:rPr>
        <w:t>dependen</w:t>
      </w:r>
      <w:proofErr w:type="spellEnd"/>
      <w:r w:rsidRPr="009757DD">
        <w:rPr>
          <w:lang w:val="en-US"/>
        </w:rPr>
        <w:t xml:space="preserve"> (</w:t>
      </w:r>
      <w:proofErr w:type="spellStart"/>
      <w:r w:rsidRPr="009757DD">
        <w:rPr>
          <w:lang w:val="en-US"/>
        </w:rPr>
        <w:t>kepuasan</w:t>
      </w:r>
      <w:proofErr w:type="spellEnd"/>
      <w:r w:rsidRPr="009757DD">
        <w:rPr>
          <w:lang w:val="en-US"/>
        </w:rPr>
        <w:t xml:space="preserve"> </w:t>
      </w:r>
      <w:proofErr w:type="spellStart"/>
      <w:r w:rsidRPr="009757DD">
        <w:rPr>
          <w:lang w:val="en-US"/>
        </w:rPr>
        <w:t>pengguna</w:t>
      </w:r>
      <w:proofErr w:type="spellEnd"/>
      <w:r w:rsidRPr="009757DD">
        <w:rPr>
          <w:lang w:val="en-US"/>
        </w:rPr>
        <w:t xml:space="preserve">). </w:t>
      </w:r>
      <w:proofErr w:type="spellStart"/>
      <w:r w:rsidRPr="009757DD">
        <w:rPr>
          <w:lang w:val="en-US"/>
        </w:rPr>
        <w:t>Responden</w:t>
      </w:r>
      <w:proofErr w:type="spellEnd"/>
      <w:r w:rsidRPr="009757DD">
        <w:rPr>
          <w:lang w:val="en-US"/>
        </w:rPr>
        <w:t xml:space="preserve"> </w:t>
      </w:r>
      <w:proofErr w:type="spellStart"/>
      <w:r w:rsidRPr="009757DD">
        <w:rPr>
          <w:lang w:val="en-US"/>
        </w:rPr>
        <w:t>penelitian</w:t>
      </w:r>
      <w:proofErr w:type="spellEnd"/>
      <w:r w:rsidRPr="009757DD">
        <w:rPr>
          <w:lang w:val="en-US"/>
        </w:rPr>
        <w:t xml:space="preserve"> </w:t>
      </w:r>
      <w:proofErr w:type="spellStart"/>
      <w:r w:rsidRPr="009757DD">
        <w:rPr>
          <w:lang w:val="en-US"/>
        </w:rPr>
        <w:t>terdiri</w:t>
      </w:r>
      <w:proofErr w:type="spellEnd"/>
      <w:r w:rsidRPr="009757DD">
        <w:rPr>
          <w:lang w:val="en-US"/>
        </w:rPr>
        <w:t xml:space="preserve"> </w:t>
      </w:r>
      <w:proofErr w:type="spellStart"/>
      <w:r w:rsidRPr="009757DD">
        <w:rPr>
          <w:lang w:val="en-US"/>
        </w:rPr>
        <w:t>dari</w:t>
      </w:r>
      <w:proofErr w:type="spellEnd"/>
      <w:r w:rsidRPr="009757DD">
        <w:rPr>
          <w:lang w:val="en-US"/>
        </w:rPr>
        <w:t xml:space="preserve"> </w:t>
      </w:r>
      <w:proofErr w:type="spellStart"/>
      <w:r w:rsidRPr="009757DD">
        <w:rPr>
          <w:lang w:val="en-US"/>
        </w:rPr>
        <w:t>pelajar</w:t>
      </w:r>
      <w:proofErr w:type="spellEnd"/>
      <w:r w:rsidRPr="009757DD">
        <w:rPr>
          <w:lang w:val="en-US"/>
        </w:rPr>
        <w:t xml:space="preserve"> SMP, SMA, dan </w:t>
      </w:r>
      <w:proofErr w:type="spellStart"/>
      <w:r w:rsidRPr="009757DD">
        <w:rPr>
          <w:lang w:val="en-US"/>
        </w:rPr>
        <w:t>mahasiswa</w:t>
      </w:r>
      <w:proofErr w:type="spellEnd"/>
      <w:r w:rsidRPr="009757DD">
        <w:rPr>
          <w:lang w:val="en-US"/>
        </w:rPr>
        <w:t xml:space="preserve"> yang </w:t>
      </w:r>
      <w:proofErr w:type="spellStart"/>
      <w:r w:rsidRPr="009757DD">
        <w:rPr>
          <w:lang w:val="en-US"/>
        </w:rPr>
        <w:t>menggunakan</w:t>
      </w:r>
      <w:proofErr w:type="spellEnd"/>
      <w:r w:rsidRPr="009757DD">
        <w:rPr>
          <w:lang w:val="en-US"/>
        </w:rPr>
        <w:t xml:space="preserve"> </w:t>
      </w:r>
      <w:proofErr w:type="spellStart"/>
      <w:r w:rsidRPr="009757DD">
        <w:rPr>
          <w:lang w:val="en-US"/>
        </w:rPr>
        <w:t>aplikasi</w:t>
      </w:r>
      <w:proofErr w:type="spellEnd"/>
      <w:r w:rsidRPr="009757DD">
        <w:rPr>
          <w:lang w:val="en-US"/>
        </w:rPr>
        <w:t xml:space="preserve"> Duolingo.</w:t>
      </w:r>
    </w:p>
    <w:p w14:paraId="0C8CDF0E" w14:textId="77777777" w:rsidR="009757DD" w:rsidRPr="009757DD" w:rsidRDefault="009757DD" w:rsidP="009757DD">
      <w:pPr>
        <w:widowControl w:val="0"/>
        <w:spacing w:before="4" w:line="220" w:lineRule="auto"/>
        <w:rPr>
          <w:lang w:val="en-US"/>
        </w:rPr>
      </w:pPr>
    </w:p>
    <w:p w14:paraId="744D3865" w14:textId="1355D7F5" w:rsidR="009757DD" w:rsidRDefault="009757DD" w:rsidP="009757DD">
      <w:pPr>
        <w:widowControl w:val="0"/>
        <w:spacing w:before="4" w:line="220" w:lineRule="auto"/>
        <w:ind w:firstLine="567"/>
        <w:rPr>
          <w:lang w:val="en-US"/>
        </w:rPr>
      </w:pPr>
      <w:proofErr w:type="spellStart"/>
      <w:r w:rsidRPr="009757DD">
        <w:rPr>
          <w:lang w:val="en-US"/>
        </w:rPr>
        <w:t>Sebelum</w:t>
      </w:r>
      <w:proofErr w:type="spellEnd"/>
      <w:r w:rsidRPr="009757DD">
        <w:rPr>
          <w:lang w:val="en-US"/>
        </w:rPr>
        <w:t xml:space="preserve"> </w:t>
      </w:r>
      <w:proofErr w:type="spellStart"/>
      <w:r w:rsidRPr="009757DD">
        <w:rPr>
          <w:lang w:val="en-US"/>
        </w:rPr>
        <w:t>kuesioner</w:t>
      </w:r>
      <w:proofErr w:type="spellEnd"/>
      <w:r w:rsidRPr="009757DD">
        <w:rPr>
          <w:lang w:val="en-US"/>
        </w:rPr>
        <w:t xml:space="preserve"> </w:t>
      </w:r>
      <w:proofErr w:type="spellStart"/>
      <w:r w:rsidRPr="009757DD">
        <w:rPr>
          <w:lang w:val="en-US"/>
        </w:rPr>
        <w:t>digunakan</w:t>
      </w:r>
      <w:proofErr w:type="spellEnd"/>
      <w:r w:rsidRPr="009757DD">
        <w:rPr>
          <w:lang w:val="en-US"/>
        </w:rPr>
        <w:t xml:space="preserve"> </w:t>
      </w:r>
      <w:proofErr w:type="spellStart"/>
      <w:r w:rsidRPr="009757DD">
        <w:rPr>
          <w:lang w:val="en-US"/>
        </w:rPr>
        <w:t>dalam</w:t>
      </w:r>
      <w:proofErr w:type="spellEnd"/>
      <w:r w:rsidRPr="009757DD">
        <w:rPr>
          <w:lang w:val="en-US"/>
        </w:rPr>
        <w:t xml:space="preserve"> </w:t>
      </w:r>
      <w:proofErr w:type="spellStart"/>
      <w:r w:rsidRPr="009757DD">
        <w:rPr>
          <w:lang w:val="en-US"/>
        </w:rPr>
        <w:t>pengumpulan</w:t>
      </w:r>
      <w:proofErr w:type="spellEnd"/>
      <w:r w:rsidRPr="009757DD">
        <w:rPr>
          <w:lang w:val="en-US"/>
        </w:rPr>
        <w:t xml:space="preserve"> data, </w:t>
      </w:r>
      <w:proofErr w:type="spellStart"/>
      <w:r w:rsidRPr="009757DD">
        <w:rPr>
          <w:lang w:val="en-US"/>
        </w:rPr>
        <w:t>instrumen</w:t>
      </w:r>
      <w:proofErr w:type="spellEnd"/>
      <w:r w:rsidRPr="009757DD">
        <w:rPr>
          <w:lang w:val="en-US"/>
        </w:rPr>
        <w:t xml:space="preserve"> </w:t>
      </w:r>
      <w:proofErr w:type="spellStart"/>
      <w:r w:rsidRPr="009757DD">
        <w:rPr>
          <w:lang w:val="en-US"/>
        </w:rPr>
        <w:t>diuji</w:t>
      </w:r>
      <w:proofErr w:type="spellEnd"/>
      <w:r w:rsidRPr="009757DD">
        <w:rPr>
          <w:lang w:val="en-US"/>
        </w:rPr>
        <w:t xml:space="preserve"> </w:t>
      </w:r>
      <w:proofErr w:type="spellStart"/>
      <w:r w:rsidRPr="009757DD">
        <w:rPr>
          <w:lang w:val="en-US"/>
        </w:rPr>
        <w:t>validitas</w:t>
      </w:r>
      <w:proofErr w:type="spellEnd"/>
      <w:r w:rsidRPr="009757DD">
        <w:rPr>
          <w:lang w:val="en-US"/>
        </w:rPr>
        <w:t xml:space="preserve"> dan </w:t>
      </w:r>
      <w:proofErr w:type="spellStart"/>
      <w:r w:rsidRPr="009757DD">
        <w:rPr>
          <w:lang w:val="en-US"/>
        </w:rPr>
        <w:t>reliabilitasnya</w:t>
      </w:r>
      <w:proofErr w:type="spellEnd"/>
      <w:r w:rsidRPr="009757DD">
        <w:rPr>
          <w:lang w:val="en-US"/>
        </w:rPr>
        <w:t xml:space="preserve">. Uji coba </w:t>
      </w:r>
      <w:proofErr w:type="spellStart"/>
      <w:r w:rsidRPr="009757DD">
        <w:rPr>
          <w:lang w:val="en-US"/>
        </w:rPr>
        <w:t>instrumen</w:t>
      </w:r>
      <w:proofErr w:type="spellEnd"/>
      <w:r w:rsidRPr="009757DD">
        <w:rPr>
          <w:lang w:val="en-US"/>
        </w:rPr>
        <w:t xml:space="preserve"> </w:t>
      </w:r>
      <w:proofErr w:type="spellStart"/>
      <w:r w:rsidRPr="009757DD">
        <w:rPr>
          <w:lang w:val="en-US"/>
        </w:rPr>
        <w:t>dilakukan</w:t>
      </w:r>
      <w:proofErr w:type="spellEnd"/>
      <w:r w:rsidRPr="009757DD">
        <w:rPr>
          <w:lang w:val="en-US"/>
        </w:rPr>
        <w:t xml:space="preserve"> dengan </w:t>
      </w:r>
      <w:proofErr w:type="spellStart"/>
      <w:r w:rsidRPr="009757DD">
        <w:rPr>
          <w:lang w:val="en-US"/>
        </w:rPr>
        <w:t>menggunakan</w:t>
      </w:r>
      <w:proofErr w:type="spellEnd"/>
      <w:r w:rsidRPr="009757DD">
        <w:rPr>
          <w:lang w:val="en-US"/>
        </w:rPr>
        <w:t xml:space="preserve"> </w:t>
      </w:r>
      <w:proofErr w:type="spellStart"/>
      <w:r w:rsidRPr="009757DD">
        <w:rPr>
          <w:lang w:val="en-US"/>
        </w:rPr>
        <w:t>teknik</w:t>
      </w:r>
      <w:proofErr w:type="spellEnd"/>
      <w:r w:rsidRPr="009757DD">
        <w:rPr>
          <w:lang w:val="en-US"/>
        </w:rPr>
        <w:t xml:space="preserve"> uji </w:t>
      </w:r>
      <w:proofErr w:type="spellStart"/>
      <w:r w:rsidRPr="009757DD">
        <w:rPr>
          <w:lang w:val="en-US"/>
        </w:rPr>
        <w:t>validitas</w:t>
      </w:r>
      <w:proofErr w:type="spellEnd"/>
      <w:r w:rsidRPr="009757DD">
        <w:rPr>
          <w:lang w:val="en-US"/>
        </w:rPr>
        <w:t xml:space="preserve"> Pearson untuk </w:t>
      </w:r>
      <w:proofErr w:type="spellStart"/>
      <w:r w:rsidRPr="009757DD">
        <w:rPr>
          <w:lang w:val="en-US"/>
        </w:rPr>
        <w:t>memastikan</w:t>
      </w:r>
      <w:proofErr w:type="spellEnd"/>
      <w:r w:rsidRPr="009757DD">
        <w:rPr>
          <w:lang w:val="en-US"/>
        </w:rPr>
        <w:t xml:space="preserve"> </w:t>
      </w:r>
      <w:proofErr w:type="spellStart"/>
      <w:r w:rsidRPr="009757DD">
        <w:rPr>
          <w:lang w:val="en-US"/>
        </w:rPr>
        <w:t>bahwa</w:t>
      </w:r>
      <w:proofErr w:type="spellEnd"/>
      <w:r w:rsidRPr="009757DD">
        <w:rPr>
          <w:lang w:val="en-US"/>
        </w:rPr>
        <w:t xml:space="preserve"> </w:t>
      </w:r>
      <w:proofErr w:type="spellStart"/>
      <w:r w:rsidRPr="009757DD">
        <w:rPr>
          <w:lang w:val="en-US"/>
        </w:rPr>
        <w:t>pertanyaan</w:t>
      </w:r>
      <w:proofErr w:type="spellEnd"/>
      <w:r w:rsidRPr="009757DD">
        <w:rPr>
          <w:lang w:val="en-US"/>
        </w:rPr>
        <w:t xml:space="preserve"> yang </w:t>
      </w:r>
      <w:proofErr w:type="spellStart"/>
      <w:r w:rsidRPr="009757DD">
        <w:rPr>
          <w:lang w:val="en-US"/>
        </w:rPr>
        <w:t>diajukan</w:t>
      </w:r>
      <w:proofErr w:type="spellEnd"/>
      <w:r w:rsidRPr="009757DD">
        <w:rPr>
          <w:lang w:val="en-US"/>
        </w:rPr>
        <w:t xml:space="preserve"> </w:t>
      </w:r>
      <w:proofErr w:type="spellStart"/>
      <w:r w:rsidRPr="009757DD">
        <w:rPr>
          <w:lang w:val="en-US"/>
        </w:rPr>
        <w:t>benar-benar</w:t>
      </w:r>
      <w:proofErr w:type="spellEnd"/>
      <w:r w:rsidRPr="009757DD">
        <w:rPr>
          <w:lang w:val="en-US"/>
        </w:rPr>
        <w:t xml:space="preserve"> </w:t>
      </w:r>
      <w:proofErr w:type="spellStart"/>
      <w:r w:rsidRPr="009757DD">
        <w:rPr>
          <w:lang w:val="en-US"/>
        </w:rPr>
        <w:t>mengukur</w:t>
      </w:r>
      <w:proofErr w:type="spellEnd"/>
      <w:r w:rsidRPr="009757DD">
        <w:rPr>
          <w:lang w:val="en-US"/>
        </w:rPr>
        <w:t xml:space="preserve"> </w:t>
      </w:r>
      <w:proofErr w:type="spellStart"/>
      <w:r w:rsidRPr="009757DD">
        <w:rPr>
          <w:lang w:val="en-US"/>
        </w:rPr>
        <w:t>apa</w:t>
      </w:r>
      <w:proofErr w:type="spellEnd"/>
      <w:r w:rsidRPr="009757DD">
        <w:rPr>
          <w:lang w:val="en-US"/>
        </w:rPr>
        <w:t xml:space="preserve"> yang </w:t>
      </w:r>
      <w:proofErr w:type="spellStart"/>
      <w:r w:rsidRPr="009757DD">
        <w:rPr>
          <w:lang w:val="en-US"/>
        </w:rPr>
        <w:t>seharusnya</w:t>
      </w:r>
      <w:proofErr w:type="spellEnd"/>
      <w:r w:rsidRPr="009757DD">
        <w:rPr>
          <w:lang w:val="en-US"/>
        </w:rPr>
        <w:t xml:space="preserve"> </w:t>
      </w:r>
      <w:proofErr w:type="spellStart"/>
      <w:r w:rsidRPr="009757DD">
        <w:rPr>
          <w:lang w:val="en-US"/>
        </w:rPr>
        <w:t>diukur</w:t>
      </w:r>
      <w:proofErr w:type="spellEnd"/>
      <w:r w:rsidRPr="009757DD">
        <w:rPr>
          <w:lang w:val="en-US"/>
        </w:rPr>
        <w:t xml:space="preserve">. </w:t>
      </w:r>
      <w:proofErr w:type="spellStart"/>
      <w:r w:rsidRPr="009757DD">
        <w:rPr>
          <w:lang w:val="en-US"/>
        </w:rPr>
        <w:t>Reliabilitas</w:t>
      </w:r>
      <w:proofErr w:type="spellEnd"/>
      <w:r w:rsidRPr="009757DD">
        <w:rPr>
          <w:lang w:val="en-US"/>
        </w:rPr>
        <w:t xml:space="preserve"> </w:t>
      </w:r>
      <w:proofErr w:type="spellStart"/>
      <w:r w:rsidRPr="009757DD">
        <w:rPr>
          <w:lang w:val="en-US"/>
        </w:rPr>
        <w:t>diukur</w:t>
      </w:r>
      <w:proofErr w:type="spellEnd"/>
      <w:r w:rsidRPr="009757DD">
        <w:rPr>
          <w:lang w:val="en-US"/>
        </w:rPr>
        <w:t xml:space="preserve"> </w:t>
      </w:r>
      <w:proofErr w:type="spellStart"/>
      <w:r w:rsidRPr="009757DD">
        <w:rPr>
          <w:lang w:val="en-US"/>
        </w:rPr>
        <w:t>menggunakan</w:t>
      </w:r>
      <w:proofErr w:type="spellEnd"/>
      <w:r w:rsidRPr="009757DD">
        <w:rPr>
          <w:lang w:val="en-US"/>
        </w:rPr>
        <w:t xml:space="preserve"> </w:t>
      </w:r>
      <w:proofErr w:type="spellStart"/>
      <w:r w:rsidRPr="009757DD">
        <w:rPr>
          <w:lang w:val="en-US"/>
        </w:rPr>
        <w:t>koefisien</w:t>
      </w:r>
      <w:proofErr w:type="spellEnd"/>
      <w:r w:rsidRPr="009757DD">
        <w:rPr>
          <w:lang w:val="en-US"/>
        </w:rPr>
        <w:t xml:space="preserve"> Alpha Cronbach untuk </w:t>
      </w:r>
      <w:proofErr w:type="spellStart"/>
      <w:r w:rsidRPr="009757DD">
        <w:rPr>
          <w:lang w:val="en-US"/>
        </w:rPr>
        <w:t>memastikan</w:t>
      </w:r>
      <w:proofErr w:type="spellEnd"/>
      <w:r w:rsidRPr="009757DD">
        <w:rPr>
          <w:lang w:val="en-US"/>
        </w:rPr>
        <w:t xml:space="preserve"> </w:t>
      </w:r>
      <w:proofErr w:type="spellStart"/>
      <w:r w:rsidRPr="009757DD">
        <w:rPr>
          <w:lang w:val="en-US"/>
        </w:rPr>
        <w:t>konsistensi</w:t>
      </w:r>
      <w:proofErr w:type="spellEnd"/>
      <w:r w:rsidRPr="009757DD">
        <w:rPr>
          <w:lang w:val="en-US"/>
        </w:rPr>
        <w:t xml:space="preserve"> </w:t>
      </w:r>
      <w:proofErr w:type="spellStart"/>
      <w:r w:rsidRPr="009757DD">
        <w:rPr>
          <w:lang w:val="en-US"/>
        </w:rPr>
        <w:t>jawaban</w:t>
      </w:r>
      <w:proofErr w:type="spellEnd"/>
      <w:r w:rsidRPr="009757DD">
        <w:rPr>
          <w:lang w:val="en-US"/>
        </w:rPr>
        <w:t xml:space="preserve"> yang </w:t>
      </w:r>
      <w:proofErr w:type="spellStart"/>
      <w:r w:rsidRPr="009757DD">
        <w:rPr>
          <w:lang w:val="en-US"/>
        </w:rPr>
        <w:t>diberikan</w:t>
      </w:r>
      <w:proofErr w:type="spellEnd"/>
      <w:r w:rsidRPr="009757DD">
        <w:rPr>
          <w:lang w:val="en-US"/>
        </w:rPr>
        <w:t xml:space="preserve"> oleh </w:t>
      </w:r>
      <w:proofErr w:type="spellStart"/>
      <w:r w:rsidRPr="009757DD">
        <w:rPr>
          <w:lang w:val="en-US"/>
        </w:rPr>
        <w:t>responden</w:t>
      </w:r>
      <w:proofErr w:type="spellEnd"/>
      <w:r w:rsidRPr="009757DD">
        <w:rPr>
          <w:lang w:val="en-US"/>
        </w:rPr>
        <w:t>.</w:t>
      </w:r>
    </w:p>
    <w:p w14:paraId="6AC65390" w14:textId="77777777" w:rsidR="009757DD" w:rsidRDefault="009757DD" w:rsidP="009757DD">
      <w:pPr>
        <w:widowControl w:val="0"/>
        <w:spacing w:before="4" w:line="220" w:lineRule="auto"/>
        <w:ind w:firstLine="567"/>
        <w:rPr>
          <w:lang w:val="en-US"/>
        </w:rPr>
      </w:pPr>
    </w:p>
    <w:p w14:paraId="43E36884" w14:textId="77777777" w:rsidR="009757DD" w:rsidRDefault="009757DD" w:rsidP="009757DD">
      <w:pPr>
        <w:widowControl w:val="0"/>
        <w:spacing w:before="4" w:line="220" w:lineRule="auto"/>
        <w:ind w:firstLine="567"/>
        <w:rPr>
          <w:lang w:val="en-US"/>
        </w:rPr>
      </w:pPr>
    </w:p>
    <w:p w14:paraId="14ED5D31" w14:textId="77777777" w:rsidR="009757DD" w:rsidRDefault="009757DD" w:rsidP="009757DD">
      <w:pPr>
        <w:widowControl w:val="0"/>
        <w:spacing w:before="4" w:line="220" w:lineRule="auto"/>
        <w:ind w:firstLine="567"/>
        <w:rPr>
          <w:lang w:val="en-US"/>
        </w:rPr>
      </w:pPr>
    </w:p>
    <w:p w14:paraId="7B530A97" w14:textId="77777777" w:rsidR="009757DD" w:rsidRDefault="009757DD" w:rsidP="009757DD">
      <w:pPr>
        <w:widowControl w:val="0"/>
        <w:spacing w:before="4" w:line="220" w:lineRule="auto"/>
        <w:ind w:firstLine="567"/>
        <w:rPr>
          <w:lang w:val="en-US"/>
        </w:rPr>
      </w:pPr>
    </w:p>
    <w:p w14:paraId="5764C040" w14:textId="77777777" w:rsidR="009757DD" w:rsidRDefault="009757DD" w:rsidP="009757DD">
      <w:pPr>
        <w:widowControl w:val="0"/>
        <w:spacing w:before="4" w:line="220" w:lineRule="auto"/>
        <w:ind w:firstLine="567"/>
        <w:rPr>
          <w:lang w:val="en-US"/>
        </w:rPr>
      </w:pPr>
    </w:p>
    <w:p w14:paraId="07B56713" w14:textId="77777777" w:rsidR="009757DD" w:rsidRDefault="009757DD" w:rsidP="009757DD">
      <w:pPr>
        <w:widowControl w:val="0"/>
        <w:spacing w:before="4" w:line="220" w:lineRule="auto"/>
        <w:ind w:firstLine="567"/>
        <w:rPr>
          <w:lang w:val="en-US"/>
        </w:rPr>
      </w:pPr>
    </w:p>
    <w:p w14:paraId="65FC64CB" w14:textId="77777777" w:rsidR="009757DD" w:rsidRDefault="009757DD" w:rsidP="009757DD">
      <w:pPr>
        <w:widowControl w:val="0"/>
        <w:spacing w:before="4" w:line="220" w:lineRule="auto"/>
        <w:rPr>
          <w:lang w:val="en-US"/>
        </w:rPr>
      </w:pPr>
    </w:p>
    <w:p w14:paraId="0957CDD8" w14:textId="6E003D39" w:rsidR="009757DD" w:rsidRPr="009757DD" w:rsidRDefault="009757DD" w:rsidP="009757DD">
      <w:pPr>
        <w:pStyle w:val="Caption"/>
        <w:keepNext/>
        <w:jc w:val="center"/>
        <w:rPr>
          <w:i w:val="0"/>
          <w:iCs w:val="0"/>
          <w:color w:val="auto"/>
        </w:rPr>
      </w:pPr>
      <w:r w:rsidRPr="009757DD">
        <w:rPr>
          <w:i w:val="0"/>
          <w:iCs w:val="0"/>
          <w:color w:val="auto"/>
        </w:rPr>
        <w:lastRenderedPageBreak/>
        <w:t xml:space="preserve">Tabel </w:t>
      </w:r>
      <w:r w:rsidRPr="009757DD">
        <w:rPr>
          <w:i w:val="0"/>
          <w:iCs w:val="0"/>
          <w:color w:val="auto"/>
        </w:rPr>
        <w:fldChar w:fldCharType="begin"/>
      </w:r>
      <w:r w:rsidRPr="009757DD">
        <w:rPr>
          <w:i w:val="0"/>
          <w:iCs w:val="0"/>
          <w:color w:val="auto"/>
        </w:rPr>
        <w:instrText xml:space="preserve"> SEQ Tabel \* ARABIC </w:instrText>
      </w:r>
      <w:r w:rsidRPr="009757DD">
        <w:rPr>
          <w:i w:val="0"/>
          <w:iCs w:val="0"/>
          <w:color w:val="auto"/>
        </w:rPr>
        <w:fldChar w:fldCharType="separate"/>
      </w:r>
      <w:r w:rsidR="00B42143">
        <w:rPr>
          <w:i w:val="0"/>
          <w:iCs w:val="0"/>
          <w:noProof/>
          <w:color w:val="auto"/>
        </w:rPr>
        <w:t>1</w:t>
      </w:r>
      <w:r w:rsidRPr="009757DD">
        <w:rPr>
          <w:i w:val="0"/>
          <w:iCs w:val="0"/>
          <w:color w:val="auto"/>
        </w:rPr>
        <w:fldChar w:fldCharType="end"/>
      </w:r>
      <w:r w:rsidRPr="009757DD">
        <w:rPr>
          <w:i w:val="0"/>
          <w:iCs w:val="0"/>
          <w:color w:val="auto"/>
        </w:rPr>
        <w:br/>
        <w:t>Kuesioner Profil Responden</w:t>
      </w:r>
    </w:p>
    <w:tbl>
      <w:tblPr>
        <w:tblStyle w:val="TableGrid"/>
        <w:tblW w:w="3048" w:type="pct"/>
        <w:jc w:val="center"/>
        <w:tblLook w:val="04A0" w:firstRow="1" w:lastRow="0" w:firstColumn="1" w:lastColumn="0" w:noHBand="0" w:noVBand="1"/>
      </w:tblPr>
      <w:tblGrid>
        <w:gridCol w:w="436"/>
        <w:gridCol w:w="2253"/>
        <w:gridCol w:w="2835"/>
      </w:tblGrid>
      <w:tr w:rsidR="009757DD" w:rsidRPr="009757DD" w14:paraId="15BD7664" w14:textId="77777777" w:rsidTr="009757DD">
        <w:trPr>
          <w:trHeight w:val="20"/>
          <w:jc w:val="center"/>
        </w:trPr>
        <w:tc>
          <w:tcPr>
            <w:tcW w:w="395" w:type="pct"/>
            <w:shd w:val="clear" w:color="auto" w:fill="C5E0B3" w:themeFill="accent6" w:themeFillTint="66"/>
            <w:vAlign w:val="center"/>
          </w:tcPr>
          <w:p w14:paraId="589BC7FF" w14:textId="77777777" w:rsidR="009757DD" w:rsidRPr="009757DD" w:rsidRDefault="009757DD" w:rsidP="00683AA4">
            <w:pPr>
              <w:jc w:val="center"/>
              <w:rPr>
                <w:rFonts w:ascii="Times New Roman" w:hAnsi="Times New Roman"/>
                <w:sz w:val="18"/>
                <w:szCs w:val="18"/>
                <w:lang w:val="en-US"/>
              </w:rPr>
            </w:pPr>
            <w:r w:rsidRPr="009757DD">
              <w:rPr>
                <w:rFonts w:ascii="Times New Roman" w:hAnsi="Times New Roman"/>
                <w:sz w:val="18"/>
                <w:szCs w:val="18"/>
                <w:lang w:val="en-US"/>
              </w:rPr>
              <w:t>No</w:t>
            </w:r>
          </w:p>
        </w:tc>
        <w:tc>
          <w:tcPr>
            <w:tcW w:w="2039" w:type="pct"/>
            <w:shd w:val="clear" w:color="auto" w:fill="C5E0B3" w:themeFill="accent6" w:themeFillTint="66"/>
            <w:vAlign w:val="center"/>
          </w:tcPr>
          <w:p w14:paraId="6B5473C0" w14:textId="77777777" w:rsidR="009757DD" w:rsidRPr="009757DD" w:rsidRDefault="009757DD" w:rsidP="00683AA4">
            <w:pPr>
              <w:jc w:val="center"/>
              <w:rPr>
                <w:rFonts w:ascii="Times New Roman" w:hAnsi="Times New Roman"/>
                <w:sz w:val="18"/>
                <w:szCs w:val="18"/>
                <w:lang w:val="en-US"/>
              </w:rPr>
            </w:pPr>
            <w:proofErr w:type="spellStart"/>
            <w:r w:rsidRPr="009757DD">
              <w:rPr>
                <w:rFonts w:ascii="Times New Roman" w:hAnsi="Times New Roman"/>
                <w:sz w:val="18"/>
                <w:szCs w:val="18"/>
                <w:lang w:val="en-US"/>
              </w:rPr>
              <w:t>Pertanyaan</w:t>
            </w:r>
            <w:proofErr w:type="spellEnd"/>
          </w:p>
        </w:tc>
        <w:tc>
          <w:tcPr>
            <w:tcW w:w="2566" w:type="pct"/>
            <w:shd w:val="clear" w:color="auto" w:fill="C5E0B3" w:themeFill="accent6" w:themeFillTint="66"/>
            <w:vAlign w:val="center"/>
          </w:tcPr>
          <w:p w14:paraId="21E97F18" w14:textId="77777777" w:rsidR="009757DD" w:rsidRPr="009757DD" w:rsidRDefault="009757DD" w:rsidP="00683AA4">
            <w:pPr>
              <w:jc w:val="center"/>
              <w:rPr>
                <w:rFonts w:ascii="Times New Roman" w:hAnsi="Times New Roman"/>
                <w:sz w:val="18"/>
                <w:szCs w:val="18"/>
                <w:lang w:val="en-US"/>
              </w:rPr>
            </w:pPr>
            <w:proofErr w:type="spellStart"/>
            <w:r w:rsidRPr="009757DD">
              <w:rPr>
                <w:rFonts w:ascii="Times New Roman" w:hAnsi="Times New Roman"/>
                <w:sz w:val="18"/>
                <w:szCs w:val="18"/>
                <w:lang w:val="en-US"/>
              </w:rPr>
              <w:t>Pilihan</w:t>
            </w:r>
            <w:proofErr w:type="spellEnd"/>
            <w:r w:rsidRPr="009757DD">
              <w:rPr>
                <w:rFonts w:ascii="Times New Roman" w:hAnsi="Times New Roman"/>
                <w:sz w:val="18"/>
                <w:szCs w:val="18"/>
                <w:lang w:val="en-US"/>
              </w:rPr>
              <w:t xml:space="preserve"> </w:t>
            </w:r>
            <w:proofErr w:type="spellStart"/>
            <w:r w:rsidRPr="009757DD">
              <w:rPr>
                <w:rFonts w:ascii="Times New Roman" w:hAnsi="Times New Roman"/>
                <w:sz w:val="18"/>
                <w:szCs w:val="18"/>
                <w:lang w:val="en-US"/>
              </w:rPr>
              <w:t>jawaban</w:t>
            </w:r>
            <w:proofErr w:type="spellEnd"/>
          </w:p>
        </w:tc>
      </w:tr>
      <w:tr w:rsidR="009757DD" w:rsidRPr="009757DD" w14:paraId="4349F7F1" w14:textId="77777777" w:rsidTr="009757DD">
        <w:trPr>
          <w:trHeight w:val="20"/>
          <w:jc w:val="center"/>
        </w:trPr>
        <w:tc>
          <w:tcPr>
            <w:tcW w:w="395" w:type="pct"/>
            <w:vAlign w:val="center"/>
          </w:tcPr>
          <w:p w14:paraId="2073966C" w14:textId="77777777" w:rsidR="009757DD" w:rsidRPr="009757DD" w:rsidRDefault="009757DD" w:rsidP="00683AA4">
            <w:pPr>
              <w:jc w:val="center"/>
              <w:rPr>
                <w:rFonts w:ascii="Times New Roman" w:hAnsi="Times New Roman"/>
                <w:sz w:val="18"/>
                <w:szCs w:val="18"/>
                <w:lang w:val="en-US"/>
              </w:rPr>
            </w:pPr>
            <w:r w:rsidRPr="009757DD">
              <w:rPr>
                <w:rFonts w:ascii="Times New Roman" w:hAnsi="Times New Roman"/>
                <w:sz w:val="18"/>
                <w:szCs w:val="18"/>
                <w:lang w:val="en-US"/>
              </w:rPr>
              <w:t>1.</w:t>
            </w:r>
          </w:p>
        </w:tc>
        <w:tc>
          <w:tcPr>
            <w:tcW w:w="2039" w:type="pct"/>
            <w:vAlign w:val="center"/>
          </w:tcPr>
          <w:p w14:paraId="0D5E7AA4" w14:textId="77777777" w:rsidR="009757DD" w:rsidRPr="009757DD" w:rsidRDefault="009757DD" w:rsidP="00683AA4">
            <w:pPr>
              <w:rPr>
                <w:rFonts w:ascii="Times New Roman" w:hAnsi="Times New Roman"/>
                <w:sz w:val="18"/>
                <w:szCs w:val="18"/>
                <w:lang w:val="en-US"/>
              </w:rPr>
            </w:pPr>
            <w:r w:rsidRPr="009757DD">
              <w:rPr>
                <w:rFonts w:ascii="Times New Roman" w:hAnsi="Times New Roman"/>
                <w:sz w:val="18"/>
                <w:szCs w:val="18"/>
                <w:lang w:val="en-US"/>
              </w:rPr>
              <w:t>Nama</w:t>
            </w:r>
          </w:p>
        </w:tc>
        <w:tc>
          <w:tcPr>
            <w:tcW w:w="2566" w:type="pct"/>
            <w:vAlign w:val="center"/>
          </w:tcPr>
          <w:p w14:paraId="7C938B0A" w14:textId="77777777" w:rsidR="009757DD" w:rsidRPr="009757DD" w:rsidRDefault="009757DD" w:rsidP="00683AA4">
            <w:pPr>
              <w:tabs>
                <w:tab w:val="left" w:pos="373"/>
              </w:tabs>
              <w:ind w:left="89"/>
              <w:rPr>
                <w:rFonts w:ascii="Times New Roman" w:hAnsi="Times New Roman"/>
                <w:sz w:val="18"/>
                <w:szCs w:val="18"/>
                <w:lang w:val="en-US"/>
              </w:rPr>
            </w:pPr>
          </w:p>
        </w:tc>
      </w:tr>
      <w:tr w:rsidR="009757DD" w:rsidRPr="009757DD" w14:paraId="4C845FBD" w14:textId="77777777" w:rsidTr="009757DD">
        <w:trPr>
          <w:trHeight w:val="20"/>
          <w:jc w:val="center"/>
        </w:trPr>
        <w:tc>
          <w:tcPr>
            <w:tcW w:w="395" w:type="pct"/>
            <w:vAlign w:val="center"/>
          </w:tcPr>
          <w:p w14:paraId="07B9B564" w14:textId="77777777" w:rsidR="009757DD" w:rsidRPr="009757DD" w:rsidRDefault="009757DD" w:rsidP="00683AA4">
            <w:pPr>
              <w:jc w:val="center"/>
              <w:rPr>
                <w:rFonts w:ascii="Times New Roman" w:hAnsi="Times New Roman"/>
                <w:sz w:val="18"/>
                <w:szCs w:val="18"/>
                <w:lang w:val="en-US"/>
              </w:rPr>
            </w:pPr>
            <w:r w:rsidRPr="009757DD">
              <w:rPr>
                <w:rFonts w:ascii="Times New Roman" w:hAnsi="Times New Roman"/>
                <w:sz w:val="18"/>
                <w:szCs w:val="18"/>
                <w:lang w:val="en-US"/>
              </w:rPr>
              <w:t>2.</w:t>
            </w:r>
          </w:p>
        </w:tc>
        <w:tc>
          <w:tcPr>
            <w:tcW w:w="2039" w:type="pct"/>
            <w:vAlign w:val="center"/>
          </w:tcPr>
          <w:p w14:paraId="7A7072D3" w14:textId="77777777" w:rsidR="009757DD" w:rsidRPr="009757DD" w:rsidRDefault="009757DD" w:rsidP="00683AA4">
            <w:pPr>
              <w:rPr>
                <w:rFonts w:ascii="Times New Roman" w:hAnsi="Times New Roman"/>
                <w:sz w:val="18"/>
                <w:szCs w:val="18"/>
                <w:lang w:val="en-US"/>
              </w:rPr>
            </w:pPr>
            <w:r w:rsidRPr="009757DD">
              <w:rPr>
                <w:rFonts w:ascii="Times New Roman" w:hAnsi="Times New Roman"/>
                <w:sz w:val="18"/>
                <w:szCs w:val="18"/>
                <w:lang w:val="en-US"/>
              </w:rPr>
              <w:t>Email/Hp</w:t>
            </w:r>
          </w:p>
        </w:tc>
        <w:tc>
          <w:tcPr>
            <w:tcW w:w="2566" w:type="pct"/>
            <w:vAlign w:val="center"/>
          </w:tcPr>
          <w:p w14:paraId="46F1FD04" w14:textId="77777777" w:rsidR="009757DD" w:rsidRPr="009757DD" w:rsidRDefault="009757DD" w:rsidP="00683AA4">
            <w:pPr>
              <w:tabs>
                <w:tab w:val="left" w:pos="373"/>
              </w:tabs>
              <w:ind w:left="89"/>
              <w:rPr>
                <w:rFonts w:ascii="Times New Roman" w:hAnsi="Times New Roman"/>
                <w:sz w:val="18"/>
                <w:szCs w:val="18"/>
                <w:lang w:val="en-US"/>
              </w:rPr>
            </w:pPr>
          </w:p>
        </w:tc>
      </w:tr>
      <w:tr w:rsidR="009757DD" w:rsidRPr="009757DD" w14:paraId="30068023" w14:textId="77777777" w:rsidTr="009757DD">
        <w:trPr>
          <w:trHeight w:val="20"/>
          <w:jc w:val="center"/>
        </w:trPr>
        <w:tc>
          <w:tcPr>
            <w:tcW w:w="395" w:type="pct"/>
            <w:vAlign w:val="center"/>
          </w:tcPr>
          <w:p w14:paraId="0D59B4F9" w14:textId="77777777" w:rsidR="009757DD" w:rsidRPr="009757DD" w:rsidRDefault="009757DD" w:rsidP="00683AA4">
            <w:pPr>
              <w:jc w:val="center"/>
              <w:rPr>
                <w:rFonts w:ascii="Times New Roman" w:hAnsi="Times New Roman"/>
                <w:sz w:val="18"/>
                <w:szCs w:val="18"/>
                <w:lang w:val="en-US"/>
              </w:rPr>
            </w:pPr>
            <w:r w:rsidRPr="009757DD">
              <w:rPr>
                <w:rFonts w:ascii="Times New Roman" w:hAnsi="Times New Roman"/>
                <w:sz w:val="18"/>
                <w:szCs w:val="18"/>
                <w:lang w:val="en-US"/>
              </w:rPr>
              <w:t>3.</w:t>
            </w:r>
          </w:p>
        </w:tc>
        <w:tc>
          <w:tcPr>
            <w:tcW w:w="2039" w:type="pct"/>
            <w:vAlign w:val="center"/>
          </w:tcPr>
          <w:p w14:paraId="458069BB" w14:textId="77777777" w:rsidR="009757DD" w:rsidRPr="009757DD" w:rsidRDefault="009757DD" w:rsidP="00683AA4">
            <w:pPr>
              <w:rPr>
                <w:rFonts w:ascii="Times New Roman" w:hAnsi="Times New Roman"/>
                <w:sz w:val="18"/>
                <w:szCs w:val="18"/>
                <w:lang w:val="en-US"/>
              </w:rPr>
            </w:pPr>
            <w:r w:rsidRPr="009757DD">
              <w:rPr>
                <w:rFonts w:ascii="Times New Roman" w:hAnsi="Times New Roman"/>
                <w:sz w:val="18"/>
                <w:szCs w:val="18"/>
                <w:lang w:val="en-US"/>
              </w:rPr>
              <w:t xml:space="preserve">Jenis </w:t>
            </w:r>
            <w:proofErr w:type="spellStart"/>
            <w:r w:rsidRPr="009757DD">
              <w:rPr>
                <w:rFonts w:ascii="Times New Roman" w:hAnsi="Times New Roman"/>
                <w:sz w:val="18"/>
                <w:szCs w:val="18"/>
                <w:lang w:val="en-US"/>
              </w:rPr>
              <w:t>kelamin</w:t>
            </w:r>
            <w:proofErr w:type="spellEnd"/>
          </w:p>
        </w:tc>
        <w:tc>
          <w:tcPr>
            <w:tcW w:w="2566" w:type="pct"/>
            <w:vAlign w:val="center"/>
          </w:tcPr>
          <w:p w14:paraId="6A650A64" w14:textId="77777777" w:rsidR="009757DD" w:rsidRPr="009757DD" w:rsidRDefault="009757DD" w:rsidP="009757DD">
            <w:pPr>
              <w:pStyle w:val="ListParagraph"/>
              <w:numPr>
                <w:ilvl w:val="0"/>
                <w:numId w:val="8"/>
              </w:numPr>
              <w:tabs>
                <w:tab w:val="left" w:pos="373"/>
              </w:tabs>
              <w:spacing w:after="0" w:line="240" w:lineRule="auto"/>
              <w:ind w:left="89" w:firstLine="0"/>
              <w:rPr>
                <w:rFonts w:ascii="Times New Roman" w:hAnsi="Times New Roman"/>
                <w:sz w:val="18"/>
                <w:szCs w:val="18"/>
                <w:lang w:val="en-US"/>
              </w:rPr>
            </w:pPr>
            <w:r w:rsidRPr="009757DD">
              <w:rPr>
                <w:rFonts w:ascii="Times New Roman" w:hAnsi="Times New Roman"/>
                <w:sz w:val="18"/>
                <w:szCs w:val="18"/>
                <w:lang w:val="en-US"/>
              </w:rPr>
              <w:t>Laki-Laki</w:t>
            </w:r>
          </w:p>
          <w:p w14:paraId="414C87E7" w14:textId="77777777" w:rsidR="009757DD" w:rsidRPr="009757DD" w:rsidRDefault="009757DD" w:rsidP="009757DD">
            <w:pPr>
              <w:pStyle w:val="ListParagraph"/>
              <w:numPr>
                <w:ilvl w:val="0"/>
                <w:numId w:val="8"/>
              </w:numPr>
              <w:tabs>
                <w:tab w:val="left" w:pos="373"/>
              </w:tabs>
              <w:spacing w:after="0" w:line="240" w:lineRule="auto"/>
              <w:ind w:left="89" w:firstLine="0"/>
              <w:rPr>
                <w:rFonts w:ascii="Times New Roman" w:hAnsi="Times New Roman"/>
                <w:sz w:val="18"/>
                <w:szCs w:val="18"/>
                <w:lang w:val="en-US"/>
              </w:rPr>
            </w:pPr>
            <w:r w:rsidRPr="009757DD">
              <w:rPr>
                <w:rFonts w:ascii="Times New Roman" w:hAnsi="Times New Roman"/>
                <w:sz w:val="18"/>
                <w:szCs w:val="18"/>
                <w:lang w:val="en-US"/>
              </w:rPr>
              <w:t>Perempuan</w:t>
            </w:r>
          </w:p>
        </w:tc>
      </w:tr>
      <w:tr w:rsidR="009757DD" w:rsidRPr="009757DD" w14:paraId="7583AB2A" w14:textId="77777777" w:rsidTr="009757DD">
        <w:trPr>
          <w:trHeight w:val="20"/>
          <w:jc w:val="center"/>
        </w:trPr>
        <w:tc>
          <w:tcPr>
            <w:tcW w:w="395" w:type="pct"/>
            <w:vAlign w:val="center"/>
          </w:tcPr>
          <w:p w14:paraId="046E82AE" w14:textId="77777777" w:rsidR="009757DD" w:rsidRPr="009757DD" w:rsidRDefault="009757DD" w:rsidP="00683AA4">
            <w:pPr>
              <w:jc w:val="center"/>
              <w:rPr>
                <w:rFonts w:ascii="Times New Roman" w:hAnsi="Times New Roman"/>
                <w:sz w:val="18"/>
                <w:szCs w:val="18"/>
                <w:lang w:val="en-US"/>
              </w:rPr>
            </w:pPr>
            <w:r w:rsidRPr="009757DD">
              <w:rPr>
                <w:rFonts w:ascii="Times New Roman" w:hAnsi="Times New Roman"/>
                <w:sz w:val="18"/>
                <w:szCs w:val="18"/>
                <w:lang w:val="en-US"/>
              </w:rPr>
              <w:t>4.</w:t>
            </w:r>
          </w:p>
        </w:tc>
        <w:tc>
          <w:tcPr>
            <w:tcW w:w="2039" w:type="pct"/>
            <w:vAlign w:val="center"/>
          </w:tcPr>
          <w:p w14:paraId="1E97F706" w14:textId="77777777" w:rsidR="009757DD" w:rsidRPr="009757DD" w:rsidRDefault="009757DD" w:rsidP="00683AA4">
            <w:pPr>
              <w:rPr>
                <w:rFonts w:ascii="Times New Roman" w:hAnsi="Times New Roman"/>
                <w:sz w:val="18"/>
                <w:szCs w:val="18"/>
                <w:lang w:val="en-US"/>
              </w:rPr>
            </w:pPr>
            <w:proofErr w:type="spellStart"/>
            <w:r w:rsidRPr="009757DD">
              <w:rPr>
                <w:rFonts w:ascii="Times New Roman" w:hAnsi="Times New Roman"/>
                <w:sz w:val="18"/>
                <w:szCs w:val="18"/>
                <w:lang w:val="en-US"/>
              </w:rPr>
              <w:t>Usia</w:t>
            </w:r>
            <w:proofErr w:type="spellEnd"/>
          </w:p>
        </w:tc>
        <w:tc>
          <w:tcPr>
            <w:tcW w:w="2566" w:type="pct"/>
            <w:vAlign w:val="center"/>
          </w:tcPr>
          <w:p w14:paraId="46EC624B" w14:textId="77777777" w:rsidR="009757DD" w:rsidRPr="009757DD" w:rsidRDefault="009757DD" w:rsidP="009757DD">
            <w:pPr>
              <w:pStyle w:val="ListParagraph"/>
              <w:numPr>
                <w:ilvl w:val="0"/>
                <w:numId w:val="7"/>
              </w:numPr>
              <w:tabs>
                <w:tab w:val="left" w:pos="373"/>
              </w:tabs>
              <w:spacing w:after="0" w:line="240" w:lineRule="auto"/>
              <w:ind w:left="89" w:firstLine="0"/>
              <w:rPr>
                <w:rFonts w:ascii="Times New Roman" w:hAnsi="Times New Roman"/>
                <w:sz w:val="18"/>
                <w:szCs w:val="18"/>
                <w:lang w:val="en-US"/>
              </w:rPr>
            </w:pPr>
            <w:r w:rsidRPr="009757DD">
              <w:rPr>
                <w:rFonts w:ascii="Times New Roman" w:hAnsi="Times New Roman"/>
                <w:sz w:val="18"/>
                <w:szCs w:val="18"/>
                <w:lang w:val="en-US"/>
              </w:rPr>
              <w:t xml:space="preserve">17 – 30 </w:t>
            </w:r>
            <w:proofErr w:type="spellStart"/>
            <w:r w:rsidRPr="009757DD">
              <w:rPr>
                <w:rFonts w:ascii="Times New Roman" w:hAnsi="Times New Roman"/>
                <w:sz w:val="18"/>
                <w:szCs w:val="18"/>
                <w:lang w:val="en-US"/>
              </w:rPr>
              <w:t>Tahun</w:t>
            </w:r>
            <w:proofErr w:type="spellEnd"/>
          </w:p>
        </w:tc>
      </w:tr>
      <w:tr w:rsidR="009757DD" w:rsidRPr="009757DD" w14:paraId="393B9E6F" w14:textId="77777777" w:rsidTr="009757DD">
        <w:trPr>
          <w:trHeight w:val="20"/>
          <w:jc w:val="center"/>
        </w:trPr>
        <w:tc>
          <w:tcPr>
            <w:tcW w:w="395" w:type="pct"/>
            <w:vAlign w:val="center"/>
          </w:tcPr>
          <w:p w14:paraId="574A54E1" w14:textId="77777777" w:rsidR="009757DD" w:rsidRPr="009757DD" w:rsidRDefault="009757DD" w:rsidP="00683AA4">
            <w:pPr>
              <w:jc w:val="center"/>
              <w:rPr>
                <w:rFonts w:ascii="Times New Roman" w:hAnsi="Times New Roman"/>
                <w:sz w:val="18"/>
                <w:szCs w:val="18"/>
                <w:lang w:val="en-US"/>
              </w:rPr>
            </w:pPr>
            <w:r w:rsidRPr="009757DD">
              <w:rPr>
                <w:rFonts w:ascii="Times New Roman" w:hAnsi="Times New Roman"/>
                <w:sz w:val="18"/>
                <w:szCs w:val="18"/>
                <w:lang w:val="en-US"/>
              </w:rPr>
              <w:t>5.</w:t>
            </w:r>
          </w:p>
        </w:tc>
        <w:tc>
          <w:tcPr>
            <w:tcW w:w="2039" w:type="pct"/>
            <w:vAlign w:val="center"/>
          </w:tcPr>
          <w:p w14:paraId="59A727DC" w14:textId="77777777" w:rsidR="009757DD" w:rsidRPr="009757DD" w:rsidRDefault="009757DD" w:rsidP="00683AA4">
            <w:pPr>
              <w:rPr>
                <w:rFonts w:ascii="Times New Roman" w:hAnsi="Times New Roman"/>
                <w:sz w:val="18"/>
                <w:szCs w:val="18"/>
                <w:lang w:val="en-US"/>
              </w:rPr>
            </w:pPr>
            <w:r w:rsidRPr="009757DD">
              <w:rPr>
                <w:rFonts w:ascii="Times New Roman" w:hAnsi="Times New Roman"/>
                <w:sz w:val="18"/>
                <w:szCs w:val="18"/>
                <w:lang w:val="en-US"/>
              </w:rPr>
              <w:t>Pendidikan</w:t>
            </w:r>
          </w:p>
        </w:tc>
        <w:tc>
          <w:tcPr>
            <w:tcW w:w="2566" w:type="pct"/>
            <w:vAlign w:val="center"/>
          </w:tcPr>
          <w:p w14:paraId="7CB100E1" w14:textId="77777777" w:rsidR="009757DD" w:rsidRPr="009757DD" w:rsidRDefault="009757DD" w:rsidP="009757DD">
            <w:pPr>
              <w:pStyle w:val="ListParagraph"/>
              <w:numPr>
                <w:ilvl w:val="0"/>
                <w:numId w:val="6"/>
              </w:numPr>
              <w:tabs>
                <w:tab w:val="left" w:pos="373"/>
              </w:tabs>
              <w:spacing w:after="0" w:line="240" w:lineRule="auto"/>
              <w:ind w:left="89" w:firstLine="0"/>
              <w:rPr>
                <w:rFonts w:ascii="Times New Roman" w:hAnsi="Times New Roman"/>
                <w:sz w:val="18"/>
                <w:szCs w:val="18"/>
                <w:lang w:val="en-US"/>
              </w:rPr>
            </w:pPr>
            <w:proofErr w:type="spellStart"/>
            <w:r w:rsidRPr="009757DD">
              <w:rPr>
                <w:rFonts w:ascii="Times New Roman" w:hAnsi="Times New Roman"/>
                <w:sz w:val="18"/>
                <w:szCs w:val="18"/>
                <w:lang w:val="en-US"/>
              </w:rPr>
              <w:t>Mahasiswa</w:t>
            </w:r>
            <w:proofErr w:type="spellEnd"/>
          </w:p>
          <w:p w14:paraId="2D7BAF66" w14:textId="77777777" w:rsidR="009757DD" w:rsidRPr="009757DD" w:rsidRDefault="009757DD" w:rsidP="009757DD">
            <w:pPr>
              <w:pStyle w:val="ListParagraph"/>
              <w:numPr>
                <w:ilvl w:val="0"/>
                <w:numId w:val="6"/>
              </w:numPr>
              <w:tabs>
                <w:tab w:val="left" w:pos="373"/>
              </w:tabs>
              <w:spacing w:after="0" w:line="240" w:lineRule="auto"/>
              <w:ind w:left="89" w:firstLine="0"/>
              <w:rPr>
                <w:rFonts w:ascii="Times New Roman" w:hAnsi="Times New Roman"/>
                <w:sz w:val="18"/>
                <w:szCs w:val="18"/>
                <w:lang w:val="en-US"/>
              </w:rPr>
            </w:pPr>
            <w:r w:rsidRPr="009757DD">
              <w:rPr>
                <w:rFonts w:ascii="Times New Roman" w:hAnsi="Times New Roman"/>
                <w:sz w:val="18"/>
                <w:szCs w:val="18"/>
                <w:lang w:val="en-US"/>
              </w:rPr>
              <w:t>SMA/SMK/MA</w:t>
            </w:r>
          </w:p>
          <w:p w14:paraId="7D04B90A" w14:textId="77777777" w:rsidR="009757DD" w:rsidRPr="009757DD" w:rsidRDefault="009757DD" w:rsidP="009757DD">
            <w:pPr>
              <w:pStyle w:val="ListParagraph"/>
              <w:numPr>
                <w:ilvl w:val="0"/>
                <w:numId w:val="6"/>
              </w:numPr>
              <w:tabs>
                <w:tab w:val="left" w:pos="373"/>
              </w:tabs>
              <w:spacing w:after="0" w:line="240" w:lineRule="auto"/>
              <w:ind w:left="89" w:firstLine="0"/>
              <w:rPr>
                <w:rFonts w:ascii="Times New Roman" w:hAnsi="Times New Roman"/>
                <w:sz w:val="18"/>
                <w:szCs w:val="18"/>
                <w:lang w:val="en-US"/>
              </w:rPr>
            </w:pPr>
            <w:r w:rsidRPr="009757DD">
              <w:rPr>
                <w:rFonts w:ascii="Times New Roman" w:hAnsi="Times New Roman"/>
                <w:sz w:val="18"/>
                <w:szCs w:val="18"/>
                <w:lang w:val="en-US"/>
              </w:rPr>
              <w:t>SMP/MTS</w:t>
            </w:r>
          </w:p>
        </w:tc>
      </w:tr>
      <w:tr w:rsidR="009757DD" w:rsidRPr="009757DD" w14:paraId="7E5514F3" w14:textId="77777777" w:rsidTr="009757DD">
        <w:trPr>
          <w:trHeight w:val="20"/>
          <w:jc w:val="center"/>
        </w:trPr>
        <w:tc>
          <w:tcPr>
            <w:tcW w:w="395" w:type="pct"/>
            <w:vAlign w:val="center"/>
          </w:tcPr>
          <w:p w14:paraId="3F39CE15" w14:textId="77777777" w:rsidR="009757DD" w:rsidRPr="009757DD" w:rsidRDefault="009757DD" w:rsidP="00683AA4">
            <w:pPr>
              <w:jc w:val="center"/>
              <w:rPr>
                <w:rFonts w:ascii="Times New Roman" w:hAnsi="Times New Roman"/>
                <w:sz w:val="18"/>
                <w:szCs w:val="18"/>
                <w:lang w:val="en-US"/>
              </w:rPr>
            </w:pPr>
            <w:r w:rsidRPr="009757DD">
              <w:rPr>
                <w:rFonts w:ascii="Times New Roman" w:hAnsi="Times New Roman"/>
                <w:sz w:val="18"/>
                <w:szCs w:val="18"/>
                <w:lang w:val="en-US"/>
              </w:rPr>
              <w:t>6.</w:t>
            </w:r>
          </w:p>
        </w:tc>
        <w:tc>
          <w:tcPr>
            <w:tcW w:w="2039" w:type="pct"/>
            <w:vAlign w:val="center"/>
          </w:tcPr>
          <w:p w14:paraId="27A3D997" w14:textId="77777777" w:rsidR="009757DD" w:rsidRPr="009757DD" w:rsidRDefault="009757DD" w:rsidP="00683AA4">
            <w:pPr>
              <w:rPr>
                <w:rFonts w:ascii="Times New Roman" w:hAnsi="Times New Roman"/>
                <w:sz w:val="18"/>
                <w:szCs w:val="18"/>
                <w:lang w:val="en-US"/>
              </w:rPr>
            </w:pPr>
            <w:proofErr w:type="spellStart"/>
            <w:r w:rsidRPr="009757DD">
              <w:rPr>
                <w:rFonts w:ascii="Times New Roman" w:hAnsi="Times New Roman"/>
                <w:sz w:val="18"/>
                <w:szCs w:val="18"/>
                <w:lang w:val="en-US"/>
              </w:rPr>
              <w:t>Seberapa</w:t>
            </w:r>
            <w:proofErr w:type="spellEnd"/>
            <w:r w:rsidRPr="009757DD">
              <w:rPr>
                <w:rFonts w:ascii="Times New Roman" w:hAnsi="Times New Roman"/>
                <w:sz w:val="18"/>
                <w:szCs w:val="18"/>
                <w:lang w:val="en-US"/>
              </w:rPr>
              <w:t xml:space="preserve"> sering </w:t>
            </w:r>
            <w:proofErr w:type="spellStart"/>
            <w:r w:rsidRPr="009757DD">
              <w:rPr>
                <w:rFonts w:ascii="Times New Roman" w:hAnsi="Times New Roman"/>
                <w:sz w:val="18"/>
                <w:szCs w:val="18"/>
                <w:lang w:val="en-US"/>
              </w:rPr>
              <w:t>anda</w:t>
            </w:r>
            <w:proofErr w:type="spellEnd"/>
            <w:r w:rsidRPr="009757DD">
              <w:rPr>
                <w:rFonts w:ascii="Times New Roman" w:hAnsi="Times New Roman"/>
                <w:sz w:val="18"/>
                <w:szCs w:val="18"/>
                <w:lang w:val="en-US"/>
              </w:rPr>
              <w:t xml:space="preserve"> </w:t>
            </w:r>
            <w:proofErr w:type="spellStart"/>
            <w:r w:rsidRPr="009757DD">
              <w:rPr>
                <w:rFonts w:ascii="Times New Roman" w:hAnsi="Times New Roman"/>
                <w:sz w:val="18"/>
                <w:szCs w:val="18"/>
                <w:lang w:val="en-US"/>
              </w:rPr>
              <w:t>menggunakan</w:t>
            </w:r>
            <w:proofErr w:type="spellEnd"/>
            <w:r w:rsidRPr="009757DD">
              <w:rPr>
                <w:rFonts w:ascii="Times New Roman" w:hAnsi="Times New Roman"/>
                <w:sz w:val="18"/>
                <w:szCs w:val="18"/>
                <w:lang w:val="en-US"/>
              </w:rPr>
              <w:t xml:space="preserve"> </w:t>
            </w:r>
            <w:r w:rsidRPr="009757DD">
              <w:rPr>
                <w:rFonts w:ascii="Times New Roman" w:hAnsi="Times New Roman"/>
                <w:i/>
                <w:iCs/>
                <w:sz w:val="18"/>
                <w:szCs w:val="18"/>
                <w:lang w:val="en-US"/>
              </w:rPr>
              <w:t>Duolingo</w:t>
            </w:r>
            <w:r w:rsidRPr="009757DD">
              <w:rPr>
                <w:rFonts w:ascii="Times New Roman" w:hAnsi="Times New Roman"/>
                <w:sz w:val="18"/>
                <w:szCs w:val="18"/>
                <w:lang w:val="en-US"/>
              </w:rPr>
              <w:t>?</w:t>
            </w:r>
          </w:p>
        </w:tc>
        <w:tc>
          <w:tcPr>
            <w:tcW w:w="2566" w:type="pct"/>
            <w:vAlign w:val="center"/>
          </w:tcPr>
          <w:p w14:paraId="53DF4727" w14:textId="77777777" w:rsidR="009757DD" w:rsidRPr="009757DD" w:rsidRDefault="009757DD" w:rsidP="009757DD">
            <w:pPr>
              <w:pStyle w:val="ListParagraph"/>
              <w:numPr>
                <w:ilvl w:val="0"/>
                <w:numId w:val="5"/>
              </w:numPr>
              <w:tabs>
                <w:tab w:val="left" w:pos="373"/>
              </w:tabs>
              <w:spacing w:after="0" w:line="240" w:lineRule="auto"/>
              <w:ind w:left="89" w:firstLine="0"/>
              <w:rPr>
                <w:rFonts w:ascii="Times New Roman" w:hAnsi="Times New Roman"/>
                <w:sz w:val="18"/>
                <w:szCs w:val="18"/>
                <w:lang w:val="en-US"/>
              </w:rPr>
            </w:pPr>
            <w:proofErr w:type="spellStart"/>
            <w:r w:rsidRPr="009757DD">
              <w:rPr>
                <w:rFonts w:ascii="Times New Roman" w:hAnsi="Times New Roman"/>
                <w:sz w:val="18"/>
                <w:szCs w:val="18"/>
                <w:lang w:val="en-US"/>
              </w:rPr>
              <w:t>Setiap</w:t>
            </w:r>
            <w:proofErr w:type="spellEnd"/>
            <w:r w:rsidRPr="009757DD">
              <w:rPr>
                <w:rFonts w:ascii="Times New Roman" w:hAnsi="Times New Roman"/>
                <w:sz w:val="18"/>
                <w:szCs w:val="18"/>
                <w:lang w:val="en-US"/>
              </w:rPr>
              <w:t xml:space="preserve"> </w:t>
            </w:r>
            <w:proofErr w:type="spellStart"/>
            <w:r w:rsidRPr="009757DD">
              <w:rPr>
                <w:rFonts w:ascii="Times New Roman" w:hAnsi="Times New Roman"/>
                <w:sz w:val="18"/>
                <w:szCs w:val="18"/>
                <w:lang w:val="en-US"/>
              </w:rPr>
              <w:t>hari</w:t>
            </w:r>
            <w:proofErr w:type="spellEnd"/>
          </w:p>
          <w:p w14:paraId="37B98014" w14:textId="77777777" w:rsidR="009757DD" w:rsidRPr="009757DD" w:rsidRDefault="009757DD" w:rsidP="009757DD">
            <w:pPr>
              <w:pStyle w:val="ListParagraph"/>
              <w:numPr>
                <w:ilvl w:val="0"/>
                <w:numId w:val="5"/>
              </w:numPr>
              <w:tabs>
                <w:tab w:val="left" w:pos="373"/>
              </w:tabs>
              <w:spacing w:after="0" w:line="240" w:lineRule="auto"/>
              <w:ind w:left="89" w:firstLine="0"/>
              <w:rPr>
                <w:rFonts w:ascii="Times New Roman" w:hAnsi="Times New Roman"/>
                <w:sz w:val="18"/>
                <w:szCs w:val="18"/>
                <w:lang w:val="en-US"/>
              </w:rPr>
            </w:pPr>
            <w:r w:rsidRPr="009757DD">
              <w:rPr>
                <w:rFonts w:ascii="Times New Roman" w:hAnsi="Times New Roman"/>
                <w:sz w:val="18"/>
                <w:szCs w:val="18"/>
                <w:lang w:val="en-US"/>
              </w:rPr>
              <w:t xml:space="preserve">Satu kali </w:t>
            </w:r>
            <w:proofErr w:type="spellStart"/>
            <w:r w:rsidRPr="009757DD">
              <w:rPr>
                <w:rFonts w:ascii="Times New Roman" w:hAnsi="Times New Roman"/>
                <w:sz w:val="18"/>
                <w:szCs w:val="18"/>
                <w:lang w:val="en-US"/>
              </w:rPr>
              <w:t>dalam</w:t>
            </w:r>
            <w:proofErr w:type="spellEnd"/>
            <w:r w:rsidRPr="009757DD">
              <w:rPr>
                <w:rFonts w:ascii="Times New Roman" w:hAnsi="Times New Roman"/>
                <w:sz w:val="18"/>
                <w:szCs w:val="18"/>
                <w:lang w:val="en-US"/>
              </w:rPr>
              <w:t xml:space="preserve"> </w:t>
            </w:r>
            <w:proofErr w:type="spellStart"/>
            <w:r w:rsidRPr="009757DD">
              <w:rPr>
                <w:rFonts w:ascii="Times New Roman" w:hAnsi="Times New Roman"/>
                <w:sz w:val="18"/>
                <w:szCs w:val="18"/>
                <w:lang w:val="en-US"/>
              </w:rPr>
              <w:t>seminggu</w:t>
            </w:r>
            <w:proofErr w:type="spellEnd"/>
          </w:p>
          <w:p w14:paraId="62736218" w14:textId="77777777" w:rsidR="009757DD" w:rsidRPr="009757DD" w:rsidRDefault="009757DD" w:rsidP="009757DD">
            <w:pPr>
              <w:pStyle w:val="ListParagraph"/>
              <w:numPr>
                <w:ilvl w:val="0"/>
                <w:numId w:val="5"/>
              </w:numPr>
              <w:tabs>
                <w:tab w:val="left" w:pos="373"/>
              </w:tabs>
              <w:spacing w:after="0" w:line="240" w:lineRule="auto"/>
              <w:ind w:left="89" w:firstLine="0"/>
              <w:rPr>
                <w:rFonts w:ascii="Times New Roman" w:hAnsi="Times New Roman"/>
                <w:sz w:val="18"/>
                <w:szCs w:val="18"/>
                <w:lang w:val="en-US"/>
              </w:rPr>
            </w:pPr>
            <w:r w:rsidRPr="009757DD">
              <w:rPr>
                <w:rFonts w:ascii="Times New Roman" w:hAnsi="Times New Roman"/>
                <w:sz w:val="18"/>
                <w:szCs w:val="18"/>
                <w:lang w:val="en-US"/>
              </w:rPr>
              <w:t xml:space="preserve">Satu kali </w:t>
            </w:r>
            <w:proofErr w:type="spellStart"/>
            <w:r w:rsidRPr="009757DD">
              <w:rPr>
                <w:rFonts w:ascii="Times New Roman" w:hAnsi="Times New Roman"/>
                <w:sz w:val="18"/>
                <w:szCs w:val="18"/>
                <w:lang w:val="en-US"/>
              </w:rPr>
              <w:t>dalam</w:t>
            </w:r>
            <w:proofErr w:type="spellEnd"/>
            <w:r w:rsidRPr="009757DD">
              <w:rPr>
                <w:rFonts w:ascii="Times New Roman" w:hAnsi="Times New Roman"/>
                <w:sz w:val="18"/>
                <w:szCs w:val="18"/>
                <w:lang w:val="en-US"/>
              </w:rPr>
              <w:t xml:space="preserve"> dua </w:t>
            </w:r>
            <w:proofErr w:type="spellStart"/>
            <w:r w:rsidRPr="009757DD">
              <w:rPr>
                <w:rFonts w:ascii="Times New Roman" w:hAnsi="Times New Roman"/>
                <w:sz w:val="18"/>
                <w:szCs w:val="18"/>
                <w:lang w:val="en-US"/>
              </w:rPr>
              <w:t>minggu</w:t>
            </w:r>
            <w:proofErr w:type="spellEnd"/>
          </w:p>
          <w:p w14:paraId="7F8722F5" w14:textId="77777777" w:rsidR="009757DD" w:rsidRPr="009757DD" w:rsidRDefault="009757DD" w:rsidP="009757DD">
            <w:pPr>
              <w:pStyle w:val="ListParagraph"/>
              <w:numPr>
                <w:ilvl w:val="0"/>
                <w:numId w:val="5"/>
              </w:numPr>
              <w:tabs>
                <w:tab w:val="left" w:pos="373"/>
              </w:tabs>
              <w:spacing w:after="0" w:line="240" w:lineRule="auto"/>
              <w:ind w:left="89" w:firstLine="0"/>
              <w:rPr>
                <w:rFonts w:ascii="Times New Roman" w:hAnsi="Times New Roman"/>
                <w:sz w:val="18"/>
                <w:szCs w:val="18"/>
                <w:lang w:val="en-US"/>
              </w:rPr>
            </w:pPr>
            <w:r w:rsidRPr="009757DD">
              <w:rPr>
                <w:rFonts w:ascii="Times New Roman" w:hAnsi="Times New Roman"/>
                <w:sz w:val="18"/>
                <w:szCs w:val="18"/>
                <w:lang w:val="en-US"/>
              </w:rPr>
              <w:t xml:space="preserve">Satu kali </w:t>
            </w:r>
            <w:proofErr w:type="spellStart"/>
            <w:r w:rsidRPr="009757DD">
              <w:rPr>
                <w:rFonts w:ascii="Times New Roman" w:hAnsi="Times New Roman"/>
                <w:sz w:val="18"/>
                <w:szCs w:val="18"/>
                <w:lang w:val="en-US"/>
              </w:rPr>
              <w:t>dalam</w:t>
            </w:r>
            <w:proofErr w:type="spellEnd"/>
            <w:r w:rsidRPr="009757DD">
              <w:rPr>
                <w:rFonts w:ascii="Times New Roman" w:hAnsi="Times New Roman"/>
                <w:sz w:val="18"/>
                <w:szCs w:val="18"/>
                <w:lang w:val="en-US"/>
              </w:rPr>
              <w:t xml:space="preserve"> </w:t>
            </w:r>
            <w:proofErr w:type="spellStart"/>
            <w:r w:rsidRPr="009757DD">
              <w:rPr>
                <w:rFonts w:ascii="Times New Roman" w:hAnsi="Times New Roman"/>
                <w:sz w:val="18"/>
                <w:szCs w:val="18"/>
                <w:lang w:val="en-US"/>
              </w:rPr>
              <w:t>sebulan</w:t>
            </w:r>
            <w:proofErr w:type="spellEnd"/>
          </w:p>
        </w:tc>
      </w:tr>
      <w:tr w:rsidR="009757DD" w:rsidRPr="009757DD" w14:paraId="25BA73F6" w14:textId="77777777" w:rsidTr="009757DD">
        <w:trPr>
          <w:trHeight w:val="20"/>
          <w:jc w:val="center"/>
        </w:trPr>
        <w:tc>
          <w:tcPr>
            <w:tcW w:w="395" w:type="pct"/>
            <w:vAlign w:val="center"/>
          </w:tcPr>
          <w:p w14:paraId="2111A989" w14:textId="77777777" w:rsidR="009757DD" w:rsidRPr="009757DD" w:rsidRDefault="009757DD" w:rsidP="00683AA4">
            <w:pPr>
              <w:jc w:val="center"/>
              <w:rPr>
                <w:rFonts w:ascii="Times New Roman" w:hAnsi="Times New Roman"/>
                <w:sz w:val="18"/>
                <w:szCs w:val="18"/>
                <w:lang w:val="en-US"/>
              </w:rPr>
            </w:pPr>
            <w:r w:rsidRPr="009757DD">
              <w:rPr>
                <w:rFonts w:ascii="Times New Roman" w:hAnsi="Times New Roman"/>
                <w:sz w:val="18"/>
                <w:szCs w:val="18"/>
                <w:lang w:val="en-US"/>
              </w:rPr>
              <w:t>7.</w:t>
            </w:r>
          </w:p>
        </w:tc>
        <w:tc>
          <w:tcPr>
            <w:tcW w:w="2039" w:type="pct"/>
            <w:vAlign w:val="center"/>
          </w:tcPr>
          <w:p w14:paraId="3DA1BEF7" w14:textId="77777777" w:rsidR="009757DD" w:rsidRPr="009757DD" w:rsidRDefault="009757DD" w:rsidP="00683AA4">
            <w:pPr>
              <w:rPr>
                <w:rFonts w:ascii="Times New Roman" w:hAnsi="Times New Roman"/>
                <w:sz w:val="18"/>
                <w:szCs w:val="18"/>
                <w:lang w:val="en-US"/>
              </w:rPr>
            </w:pPr>
            <w:proofErr w:type="spellStart"/>
            <w:r w:rsidRPr="009757DD">
              <w:rPr>
                <w:rFonts w:ascii="Times New Roman" w:hAnsi="Times New Roman"/>
                <w:sz w:val="18"/>
                <w:szCs w:val="18"/>
                <w:lang w:val="en-US"/>
              </w:rPr>
              <w:t>Secara</w:t>
            </w:r>
            <w:proofErr w:type="spellEnd"/>
            <w:r w:rsidRPr="009757DD">
              <w:rPr>
                <w:rFonts w:ascii="Times New Roman" w:hAnsi="Times New Roman"/>
                <w:sz w:val="18"/>
                <w:szCs w:val="18"/>
                <w:lang w:val="en-US"/>
              </w:rPr>
              <w:t xml:space="preserve"> </w:t>
            </w:r>
            <w:proofErr w:type="spellStart"/>
            <w:r w:rsidRPr="009757DD">
              <w:rPr>
                <w:rFonts w:ascii="Times New Roman" w:hAnsi="Times New Roman"/>
                <w:sz w:val="18"/>
                <w:szCs w:val="18"/>
                <w:lang w:val="en-US"/>
              </w:rPr>
              <w:t>keseluruhan</w:t>
            </w:r>
            <w:proofErr w:type="spellEnd"/>
            <w:r w:rsidRPr="009757DD">
              <w:rPr>
                <w:rFonts w:ascii="Times New Roman" w:hAnsi="Times New Roman"/>
                <w:sz w:val="18"/>
                <w:szCs w:val="18"/>
                <w:lang w:val="en-US"/>
              </w:rPr>
              <w:t xml:space="preserve"> </w:t>
            </w:r>
            <w:proofErr w:type="spellStart"/>
            <w:r w:rsidRPr="009757DD">
              <w:rPr>
                <w:rFonts w:ascii="Times New Roman" w:hAnsi="Times New Roman"/>
                <w:sz w:val="18"/>
                <w:szCs w:val="18"/>
                <w:lang w:val="en-US"/>
              </w:rPr>
              <w:t>apakah</w:t>
            </w:r>
            <w:proofErr w:type="spellEnd"/>
            <w:r w:rsidRPr="009757DD">
              <w:rPr>
                <w:rFonts w:ascii="Times New Roman" w:hAnsi="Times New Roman"/>
                <w:sz w:val="18"/>
                <w:szCs w:val="18"/>
                <w:lang w:val="en-US"/>
              </w:rPr>
              <w:t xml:space="preserve"> </w:t>
            </w:r>
            <w:proofErr w:type="spellStart"/>
            <w:r w:rsidRPr="009757DD">
              <w:rPr>
                <w:rFonts w:ascii="Times New Roman" w:hAnsi="Times New Roman"/>
                <w:sz w:val="18"/>
                <w:szCs w:val="18"/>
                <w:lang w:val="en-US"/>
              </w:rPr>
              <w:t>anda</w:t>
            </w:r>
            <w:proofErr w:type="spellEnd"/>
            <w:r w:rsidRPr="009757DD">
              <w:rPr>
                <w:rFonts w:ascii="Times New Roman" w:hAnsi="Times New Roman"/>
                <w:sz w:val="18"/>
                <w:szCs w:val="18"/>
                <w:lang w:val="en-US"/>
              </w:rPr>
              <w:t xml:space="preserve"> </w:t>
            </w:r>
            <w:proofErr w:type="spellStart"/>
            <w:r w:rsidRPr="009757DD">
              <w:rPr>
                <w:rFonts w:ascii="Times New Roman" w:hAnsi="Times New Roman"/>
                <w:sz w:val="18"/>
                <w:szCs w:val="18"/>
                <w:lang w:val="en-US"/>
              </w:rPr>
              <w:t>dapat</w:t>
            </w:r>
            <w:proofErr w:type="spellEnd"/>
            <w:r w:rsidRPr="009757DD">
              <w:rPr>
                <w:rFonts w:ascii="Times New Roman" w:hAnsi="Times New Roman"/>
                <w:sz w:val="18"/>
                <w:szCs w:val="18"/>
                <w:lang w:val="en-US"/>
              </w:rPr>
              <w:t xml:space="preserve"> </w:t>
            </w:r>
            <w:proofErr w:type="spellStart"/>
            <w:r w:rsidRPr="009757DD">
              <w:rPr>
                <w:rFonts w:ascii="Times New Roman" w:hAnsi="Times New Roman"/>
                <w:sz w:val="18"/>
                <w:szCs w:val="18"/>
                <w:lang w:val="en-US"/>
              </w:rPr>
              <w:t>menerima</w:t>
            </w:r>
            <w:proofErr w:type="spellEnd"/>
            <w:r w:rsidRPr="009757DD">
              <w:rPr>
                <w:rFonts w:ascii="Times New Roman" w:hAnsi="Times New Roman"/>
                <w:sz w:val="18"/>
                <w:szCs w:val="18"/>
                <w:lang w:val="en-US"/>
              </w:rPr>
              <w:t xml:space="preserve"> </w:t>
            </w:r>
            <w:proofErr w:type="spellStart"/>
            <w:r w:rsidRPr="009757DD">
              <w:rPr>
                <w:rFonts w:ascii="Times New Roman" w:hAnsi="Times New Roman"/>
                <w:sz w:val="18"/>
                <w:szCs w:val="18"/>
                <w:lang w:val="en-US"/>
              </w:rPr>
              <w:t>aplikasi</w:t>
            </w:r>
            <w:proofErr w:type="spellEnd"/>
            <w:r w:rsidRPr="009757DD">
              <w:rPr>
                <w:rFonts w:ascii="Times New Roman" w:hAnsi="Times New Roman"/>
                <w:sz w:val="18"/>
                <w:szCs w:val="18"/>
                <w:lang w:val="en-US"/>
              </w:rPr>
              <w:t xml:space="preserve"> </w:t>
            </w:r>
            <w:proofErr w:type="spellStart"/>
            <w:r w:rsidRPr="009757DD">
              <w:rPr>
                <w:rFonts w:ascii="Times New Roman" w:hAnsi="Times New Roman"/>
                <w:sz w:val="18"/>
                <w:szCs w:val="18"/>
                <w:lang w:val="en-US"/>
              </w:rPr>
              <w:t>Duolinggo</w:t>
            </w:r>
            <w:proofErr w:type="spellEnd"/>
          </w:p>
        </w:tc>
        <w:tc>
          <w:tcPr>
            <w:tcW w:w="2566" w:type="pct"/>
            <w:vAlign w:val="center"/>
          </w:tcPr>
          <w:p w14:paraId="0127ED8A" w14:textId="77777777" w:rsidR="009757DD" w:rsidRPr="009757DD" w:rsidRDefault="009757DD" w:rsidP="009757DD">
            <w:pPr>
              <w:pStyle w:val="ListParagraph"/>
              <w:numPr>
                <w:ilvl w:val="0"/>
                <w:numId w:val="4"/>
              </w:numPr>
              <w:tabs>
                <w:tab w:val="left" w:pos="373"/>
              </w:tabs>
              <w:spacing w:after="0" w:line="240" w:lineRule="auto"/>
              <w:ind w:left="89" w:firstLine="0"/>
              <w:rPr>
                <w:rFonts w:ascii="Times New Roman" w:hAnsi="Times New Roman"/>
                <w:sz w:val="18"/>
                <w:szCs w:val="18"/>
                <w:lang w:val="en-US"/>
              </w:rPr>
            </w:pPr>
            <w:proofErr w:type="spellStart"/>
            <w:r w:rsidRPr="009757DD">
              <w:rPr>
                <w:rFonts w:ascii="Times New Roman" w:hAnsi="Times New Roman"/>
                <w:sz w:val="18"/>
                <w:szCs w:val="18"/>
                <w:lang w:val="en-US"/>
              </w:rPr>
              <w:t>Menerima</w:t>
            </w:r>
            <w:proofErr w:type="spellEnd"/>
          </w:p>
          <w:p w14:paraId="73D07882" w14:textId="77777777" w:rsidR="009757DD" w:rsidRPr="009757DD" w:rsidRDefault="009757DD" w:rsidP="009757DD">
            <w:pPr>
              <w:pStyle w:val="ListParagraph"/>
              <w:numPr>
                <w:ilvl w:val="0"/>
                <w:numId w:val="4"/>
              </w:numPr>
              <w:tabs>
                <w:tab w:val="left" w:pos="373"/>
              </w:tabs>
              <w:spacing w:after="0" w:line="240" w:lineRule="auto"/>
              <w:ind w:left="89" w:firstLine="0"/>
              <w:rPr>
                <w:rFonts w:ascii="Times New Roman" w:hAnsi="Times New Roman"/>
                <w:sz w:val="18"/>
                <w:szCs w:val="18"/>
                <w:lang w:val="en-US"/>
              </w:rPr>
            </w:pPr>
            <w:proofErr w:type="spellStart"/>
            <w:r w:rsidRPr="009757DD">
              <w:rPr>
                <w:rFonts w:ascii="Times New Roman" w:hAnsi="Times New Roman"/>
                <w:sz w:val="18"/>
                <w:szCs w:val="18"/>
                <w:lang w:val="en-US"/>
              </w:rPr>
              <w:t>Netral</w:t>
            </w:r>
            <w:proofErr w:type="spellEnd"/>
            <w:r w:rsidRPr="009757DD">
              <w:rPr>
                <w:rFonts w:ascii="Times New Roman" w:hAnsi="Times New Roman"/>
                <w:sz w:val="18"/>
                <w:szCs w:val="18"/>
                <w:lang w:val="en-US"/>
              </w:rPr>
              <w:t xml:space="preserve">/Tidak </w:t>
            </w:r>
            <w:proofErr w:type="spellStart"/>
            <w:r w:rsidRPr="009757DD">
              <w:rPr>
                <w:rFonts w:ascii="Times New Roman" w:hAnsi="Times New Roman"/>
                <w:sz w:val="18"/>
                <w:szCs w:val="18"/>
                <w:lang w:val="en-US"/>
              </w:rPr>
              <w:t>tahu</w:t>
            </w:r>
            <w:proofErr w:type="spellEnd"/>
          </w:p>
          <w:p w14:paraId="1FAC07F8" w14:textId="77777777" w:rsidR="009757DD" w:rsidRPr="009757DD" w:rsidRDefault="009757DD" w:rsidP="009757DD">
            <w:pPr>
              <w:pStyle w:val="ListParagraph"/>
              <w:numPr>
                <w:ilvl w:val="0"/>
                <w:numId w:val="4"/>
              </w:numPr>
              <w:tabs>
                <w:tab w:val="left" w:pos="373"/>
              </w:tabs>
              <w:spacing w:after="0" w:line="240" w:lineRule="auto"/>
              <w:ind w:left="89" w:firstLine="0"/>
              <w:rPr>
                <w:rFonts w:ascii="Times New Roman" w:hAnsi="Times New Roman"/>
                <w:sz w:val="18"/>
                <w:szCs w:val="18"/>
                <w:lang w:val="en-US"/>
              </w:rPr>
            </w:pPr>
            <w:r w:rsidRPr="009757DD">
              <w:rPr>
                <w:rFonts w:ascii="Times New Roman" w:hAnsi="Times New Roman"/>
                <w:sz w:val="18"/>
                <w:szCs w:val="18"/>
                <w:lang w:val="en-US"/>
              </w:rPr>
              <w:t xml:space="preserve">Tidak </w:t>
            </w:r>
            <w:proofErr w:type="spellStart"/>
            <w:r w:rsidRPr="009757DD">
              <w:rPr>
                <w:rFonts w:ascii="Times New Roman" w:hAnsi="Times New Roman"/>
                <w:sz w:val="18"/>
                <w:szCs w:val="18"/>
                <w:lang w:val="en-US"/>
              </w:rPr>
              <w:t>menerima</w:t>
            </w:r>
            <w:proofErr w:type="spellEnd"/>
          </w:p>
        </w:tc>
      </w:tr>
    </w:tbl>
    <w:p w14:paraId="6D51078E" w14:textId="77777777" w:rsidR="009757DD" w:rsidRDefault="009757DD" w:rsidP="009757DD">
      <w:pPr>
        <w:widowControl w:val="0"/>
        <w:spacing w:before="4" w:line="220" w:lineRule="auto"/>
        <w:jc w:val="center"/>
        <w:rPr>
          <w:lang w:val="en-US"/>
        </w:rPr>
      </w:pPr>
    </w:p>
    <w:p w14:paraId="210F7A60" w14:textId="77777777" w:rsidR="009757DD" w:rsidRDefault="009757DD" w:rsidP="009757DD">
      <w:pPr>
        <w:widowControl w:val="0"/>
        <w:spacing w:before="4" w:line="220" w:lineRule="auto"/>
        <w:rPr>
          <w:lang w:val="en-US"/>
        </w:rPr>
      </w:pPr>
    </w:p>
    <w:p w14:paraId="45F3E355" w14:textId="3C9451B6" w:rsidR="009757DD" w:rsidRPr="009757DD" w:rsidRDefault="009757DD" w:rsidP="009757DD">
      <w:pPr>
        <w:widowControl w:val="0"/>
        <w:spacing w:before="4" w:line="220" w:lineRule="auto"/>
        <w:rPr>
          <w:b/>
          <w:bCs/>
          <w:lang w:val="en-US"/>
        </w:rPr>
      </w:pPr>
      <w:r w:rsidRPr="009757DD">
        <w:rPr>
          <w:b/>
          <w:bCs/>
          <w:lang w:val="en-US"/>
        </w:rPr>
        <w:t xml:space="preserve">Metode </w:t>
      </w:r>
      <w:proofErr w:type="spellStart"/>
      <w:r w:rsidRPr="009757DD">
        <w:rPr>
          <w:b/>
          <w:bCs/>
          <w:lang w:val="en-US"/>
        </w:rPr>
        <w:t>Pengumpulan</w:t>
      </w:r>
      <w:proofErr w:type="spellEnd"/>
      <w:r w:rsidRPr="009757DD">
        <w:rPr>
          <w:b/>
          <w:bCs/>
          <w:lang w:val="en-US"/>
        </w:rPr>
        <w:t xml:space="preserve"> Data, </w:t>
      </w:r>
      <w:proofErr w:type="spellStart"/>
      <w:r w:rsidRPr="009757DD">
        <w:rPr>
          <w:b/>
          <w:bCs/>
          <w:lang w:val="en-US"/>
        </w:rPr>
        <w:t>Populasi</w:t>
      </w:r>
      <w:proofErr w:type="spellEnd"/>
      <w:r w:rsidRPr="009757DD">
        <w:rPr>
          <w:b/>
          <w:bCs/>
          <w:lang w:val="en-US"/>
        </w:rPr>
        <w:t>, dan Sampel</w:t>
      </w:r>
    </w:p>
    <w:p w14:paraId="763078B9" w14:textId="77777777" w:rsidR="009757DD" w:rsidRPr="009757DD" w:rsidRDefault="009757DD" w:rsidP="009757DD">
      <w:pPr>
        <w:widowControl w:val="0"/>
        <w:spacing w:before="4" w:line="220" w:lineRule="auto"/>
        <w:ind w:firstLine="567"/>
        <w:rPr>
          <w:lang w:val="en-US"/>
        </w:rPr>
      </w:pPr>
    </w:p>
    <w:p w14:paraId="3864FBD0" w14:textId="77777777" w:rsidR="009757DD" w:rsidRPr="009757DD" w:rsidRDefault="009757DD" w:rsidP="009757DD">
      <w:pPr>
        <w:widowControl w:val="0"/>
        <w:spacing w:before="4" w:line="220" w:lineRule="auto"/>
        <w:ind w:firstLine="567"/>
        <w:rPr>
          <w:lang w:val="en-US"/>
        </w:rPr>
      </w:pPr>
      <w:proofErr w:type="spellStart"/>
      <w:r w:rsidRPr="009757DD">
        <w:rPr>
          <w:lang w:val="en-US"/>
        </w:rPr>
        <w:t>Pengumpulan</w:t>
      </w:r>
      <w:proofErr w:type="spellEnd"/>
      <w:r w:rsidRPr="009757DD">
        <w:rPr>
          <w:lang w:val="en-US"/>
        </w:rPr>
        <w:t xml:space="preserve"> data </w:t>
      </w:r>
      <w:proofErr w:type="spellStart"/>
      <w:r w:rsidRPr="009757DD">
        <w:rPr>
          <w:lang w:val="en-US"/>
        </w:rPr>
        <w:t>dilakukan</w:t>
      </w:r>
      <w:proofErr w:type="spellEnd"/>
      <w:r w:rsidRPr="009757DD">
        <w:rPr>
          <w:lang w:val="en-US"/>
        </w:rPr>
        <w:t xml:space="preserve"> dengan </w:t>
      </w:r>
      <w:proofErr w:type="spellStart"/>
      <w:r w:rsidRPr="009757DD">
        <w:rPr>
          <w:lang w:val="en-US"/>
        </w:rPr>
        <w:t>menyebarkan</w:t>
      </w:r>
      <w:proofErr w:type="spellEnd"/>
      <w:r w:rsidRPr="009757DD">
        <w:rPr>
          <w:lang w:val="en-US"/>
        </w:rPr>
        <w:t xml:space="preserve"> </w:t>
      </w:r>
      <w:proofErr w:type="spellStart"/>
      <w:r w:rsidRPr="009757DD">
        <w:rPr>
          <w:lang w:val="en-US"/>
        </w:rPr>
        <w:t>kuesioner</w:t>
      </w:r>
      <w:proofErr w:type="spellEnd"/>
      <w:r w:rsidRPr="009757DD">
        <w:rPr>
          <w:lang w:val="en-US"/>
        </w:rPr>
        <w:t xml:space="preserve"> </w:t>
      </w:r>
      <w:proofErr w:type="spellStart"/>
      <w:r w:rsidRPr="009757DD">
        <w:rPr>
          <w:lang w:val="en-US"/>
        </w:rPr>
        <w:t>secara</w:t>
      </w:r>
      <w:proofErr w:type="spellEnd"/>
      <w:r w:rsidRPr="009757DD">
        <w:rPr>
          <w:lang w:val="en-US"/>
        </w:rPr>
        <w:t xml:space="preserve"> online </w:t>
      </w:r>
      <w:proofErr w:type="spellStart"/>
      <w:r w:rsidRPr="009757DD">
        <w:rPr>
          <w:lang w:val="en-US"/>
        </w:rPr>
        <w:t>melalui</w:t>
      </w:r>
      <w:proofErr w:type="spellEnd"/>
      <w:r w:rsidRPr="009757DD">
        <w:rPr>
          <w:lang w:val="en-US"/>
        </w:rPr>
        <w:t xml:space="preserve"> Google Form </w:t>
      </w:r>
      <w:proofErr w:type="spellStart"/>
      <w:r w:rsidRPr="009757DD">
        <w:rPr>
          <w:lang w:val="en-US"/>
        </w:rPr>
        <w:t>kepada</w:t>
      </w:r>
      <w:proofErr w:type="spellEnd"/>
      <w:r w:rsidRPr="009757DD">
        <w:rPr>
          <w:lang w:val="en-US"/>
        </w:rPr>
        <w:t xml:space="preserve"> 30 orang </w:t>
      </w:r>
      <w:proofErr w:type="spellStart"/>
      <w:r w:rsidRPr="009757DD">
        <w:rPr>
          <w:lang w:val="en-US"/>
        </w:rPr>
        <w:t>responden</w:t>
      </w:r>
      <w:proofErr w:type="spellEnd"/>
      <w:r w:rsidRPr="009757DD">
        <w:rPr>
          <w:lang w:val="en-US"/>
        </w:rPr>
        <w:t xml:space="preserve"> yang </w:t>
      </w:r>
      <w:proofErr w:type="spellStart"/>
      <w:r w:rsidRPr="009757DD">
        <w:rPr>
          <w:lang w:val="en-US"/>
        </w:rPr>
        <w:t>berada</w:t>
      </w:r>
      <w:proofErr w:type="spellEnd"/>
      <w:r w:rsidRPr="009757DD">
        <w:rPr>
          <w:lang w:val="en-US"/>
        </w:rPr>
        <w:t xml:space="preserve"> di </w:t>
      </w:r>
      <w:proofErr w:type="spellStart"/>
      <w:r w:rsidRPr="009757DD">
        <w:rPr>
          <w:lang w:val="en-US"/>
        </w:rPr>
        <w:t>Kelurahan</w:t>
      </w:r>
      <w:proofErr w:type="spellEnd"/>
      <w:r w:rsidRPr="009757DD">
        <w:rPr>
          <w:lang w:val="en-US"/>
        </w:rPr>
        <w:t xml:space="preserve"> </w:t>
      </w:r>
      <w:proofErr w:type="spellStart"/>
      <w:r w:rsidRPr="009757DD">
        <w:rPr>
          <w:lang w:val="en-US"/>
        </w:rPr>
        <w:t>Mekarsari</w:t>
      </w:r>
      <w:proofErr w:type="spellEnd"/>
      <w:r w:rsidRPr="009757DD">
        <w:rPr>
          <w:lang w:val="en-US"/>
        </w:rPr>
        <w:t xml:space="preserve">, Depok. </w:t>
      </w:r>
      <w:proofErr w:type="spellStart"/>
      <w:r w:rsidRPr="009757DD">
        <w:rPr>
          <w:lang w:val="en-US"/>
        </w:rPr>
        <w:t>Populasi</w:t>
      </w:r>
      <w:proofErr w:type="spellEnd"/>
      <w:r w:rsidRPr="009757DD">
        <w:rPr>
          <w:lang w:val="en-US"/>
        </w:rPr>
        <w:t xml:space="preserve"> </w:t>
      </w:r>
      <w:proofErr w:type="spellStart"/>
      <w:r w:rsidRPr="009757DD">
        <w:rPr>
          <w:lang w:val="en-US"/>
        </w:rPr>
        <w:t>penelitian</w:t>
      </w:r>
      <w:proofErr w:type="spellEnd"/>
      <w:r w:rsidRPr="009757DD">
        <w:rPr>
          <w:lang w:val="en-US"/>
        </w:rPr>
        <w:t xml:space="preserve"> </w:t>
      </w:r>
      <w:proofErr w:type="spellStart"/>
      <w:r w:rsidRPr="009757DD">
        <w:rPr>
          <w:lang w:val="en-US"/>
        </w:rPr>
        <w:t>adalah</w:t>
      </w:r>
      <w:proofErr w:type="spellEnd"/>
      <w:r w:rsidRPr="009757DD">
        <w:rPr>
          <w:lang w:val="en-US"/>
        </w:rPr>
        <w:t xml:space="preserve"> </w:t>
      </w:r>
      <w:proofErr w:type="spellStart"/>
      <w:r w:rsidRPr="009757DD">
        <w:rPr>
          <w:lang w:val="en-US"/>
        </w:rPr>
        <w:t>pengguna</w:t>
      </w:r>
      <w:proofErr w:type="spellEnd"/>
      <w:r w:rsidRPr="009757DD">
        <w:rPr>
          <w:lang w:val="en-US"/>
        </w:rPr>
        <w:t xml:space="preserve"> Duolingo di wilayah </w:t>
      </w:r>
      <w:proofErr w:type="spellStart"/>
      <w:r w:rsidRPr="009757DD">
        <w:rPr>
          <w:lang w:val="en-US"/>
        </w:rPr>
        <w:t>tersebut</w:t>
      </w:r>
      <w:proofErr w:type="spellEnd"/>
      <w:r w:rsidRPr="009757DD">
        <w:rPr>
          <w:lang w:val="en-US"/>
        </w:rPr>
        <w:t xml:space="preserve">, dan </w:t>
      </w:r>
      <w:proofErr w:type="spellStart"/>
      <w:r w:rsidRPr="009757DD">
        <w:rPr>
          <w:lang w:val="en-US"/>
        </w:rPr>
        <w:t>karena</w:t>
      </w:r>
      <w:proofErr w:type="spellEnd"/>
      <w:r w:rsidRPr="009757DD">
        <w:rPr>
          <w:lang w:val="en-US"/>
        </w:rPr>
        <w:t xml:space="preserve"> </w:t>
      </w:r>
      <w:proofErr w:type="spellStart"/>
      <w:r w:rsidRPr="009757DD">
        <w:rPr>
          <w:lang w:val="en-US"/>
        </w:rPr>
        <w:t>jumlah</w:t>
      </w:r>
      <w:proofErr w:type="spellEnd"/>
      <w:r w:rsidRPr="009757DD">
        <w:rPr>
          <w:lang w:val="en-US"/>
        </w:rPr>
        <w:t xml:space="preserve"> </w:t>
      </w:r>
      <w:proofErr w:type="spellStart"/>
      <w:r w:rsidRPr="009757DD">
        <w:rPr>
          <w:lang w:val="en-US"/>
        </w:rPr>
        <w:t>populasi</w:t>
      </w:r>
      <w:proofErr w:type="spellEnd"/>
      <w:r w:rsidRPr="009757DD">
        <w:rPr>
          <w:lang w:val="en-US"/>
        </w:rPr>
        <w:t xml:space="preserve"> </w:t>
      </w:r>
      <w:proofErr w:type="spellStart"/>
      <w:r w:rsidRPr="009757DD">
        <w:rPr>
          <w:lang w:val="en-US"/>
        </w:rPr>
        <w:t>relatif</w:t>
      </w:r>
      <w:proofErr w:type="spellEnd"/>
      <w:r w:rsidRPr="009757DD">
        <w:rPr>
          <w:lang w:val="en-US"/>
        </w:rPr>
        <w:t xml:space="preserve"> </w:t>
      </w:r>
      <w:proofErr w:type="spellStart"/>
      <w:r w:rsidRPr="009757DD">
        <w:rPr>
          <w:lang w:val="en-US"/>
        </w:rPr>
        <w:t>kecil</w:t>
      </w:r>
      <w:proofErr w:type="spellEnd"/>
      <w:r w:rsidRPr="009757DD">
        <w:rPr>
          <w:lang w:val="en-US"/>
        </w:rPr>
        <w:t xml:space="preserve">, </w:t>
      </w:r>
      <w:proofErr w:type="spellStart"/>
      <w:r w:rsidRPr="009757DD">
        <w:rPr>
          <w:lang w:val="en-US"/>
        </w:rPr>
        <w:t>digunakan</w:t>
      </w:r>
      <w:proofErr w:type="spellEnd"/>
      <w:r w:rsidRPr="009757DD">
        <w:rPr>
          <w:lang w:val="en-US"/>
        </w:rPr>
        <w:t xml:space="preserve"> </w:t>
      </w:r>
      <w:proofErr w:type="spellStart"/>
      <w:r w:rsidRPr="009757DD">
        <w:rPr>
          <w:lang w:val="en-US"/>
        </w:rPr>
        <w:t>metode</w:t>
      </w:r>
      <w:proofErr w:type="spellEnd"/>
      <w:r w:rsidRPr="009757DD">
        <w:rPr>
          <w:lang w:val="en-US"/>
        </w:rPr>
        <w:t xml:space="preserve"> saturation sampling, di mana semua </w:t>
      </w:r>
      <w:proofErr w:type="spellStart"/>
      <w:r w:rsidRPr="009757DD">
        <w:rPr>
          <w:lang w:val="en-US"/>
        </w:rPr>
        <w:t>anggota</w:t>
      </w:r>
      <w:proofErr w:type="spellEnd"/>
      <w:r w:rsidRPr="009757DD">
        <w:rPr>
          <w:lang w:val="en-US"/>
        </w:rPr>
        <w:t xml:space="preserve"> </w:t>
      </w:r>
      <w:proofErr w:type="spellStart"/>
      <w:r w:rsidRPr="009757DD">
        <w:rPr>
          <w:lang w:val="en-US"/>
        </w:rPr>
        <w:t>populasi</w:t>
      </w:r>
      <w:proofErr w:type="spellEnd"/>
      <w:r w:rsidRPr="009757DD">
        <w:rPr>
          <w:lang w:val="en-US"/>
        </w:rPr>
        <w:t xml:space="preserve"> </w:t>
      </w:r>
      <w:proofErr w:type="spellStart"/>
      <w:r w:rsidRPr="009757DD">
        <w:rPr>
          <w:lang w:val="en-US"/>
        </w:rPr>
        <w:t>dijadikan</w:t>
      </w:r>
      <w:proofErr w:type="spellEnd"/>
      <w:r w:rsidRPr="009757DD">
        <w:rPr>
          <w:lang w:val="en-US"/>
        </w:rPr>
        <w:t xml:space="preserve"> </w:t>
      </w:r>
      <w:proofErr w:type="spellStart"/>
      <w:r w:rsidRPr="009757DD">
        <w:rPr>
          <w:lang w:val="en-US"/>
        </w:rPr>
        <w:t>sampel</w:t>
      </w:r>
      <w:proofErr w:type="spellEnd"/>
      <w:r w:rsidRPr="009757DD">
        <w:rPr>
          <w:lang w:val="en-US"/>
        </w:rPr>
        <w:t xml:space="preserve"> </w:t>
      </w:r>
      <w:proofErr w:type="spellStart"/>
      <w:r w:rsidRPr="009757DD">
        <w:rPr>
          <w:lang w:val="en-US"/>
        </w:rPr>
        <w:t>penelitian</w:t>
      </w:r>
      <w:proofErr w:type="spellEnd"/>
      <w:r w:rsidRPr="009757DD">
        <w:rPr>
          <w:lang w:val="en-US"/>
        </w:rPr>
        <w:t xml:space="preserve"> (</w:t>
      </w:r>
      <w:proofErr w:type="spellStart"/>
      <w:r w:rsidRPr="009757DD">
        <w:rPr>
          <w:lang w:val="en-US"/>
        </w:rPr>
        <w:t>Sugiyono</w:t>
      </w:r>
      <w:proofErr w:type="spellEnd"/>
      <w:r w:rsidRPr="009757DD">
        <w:rPr>
          <w:lang w:val="en-US"/>
        </w:rPr>
        <w:t>, 2017).</w:t>
      </w:r>
    </w:p>
    <w:p w14:paraId="151D1C6D" w14:textId="77777777" w:rsidR="009757DD" w:rsidRPr="009757DD" w:rsidRDefault="009757DD" w:rsidP="009757DD">
      <w:pPr>
        <w:widowControl w:val="0"/>
        <w:spacing w:before="4" w:line="220" w:lineRule="auto"/>
        <w:ind w:firstLine="567"/>
        <w:rPr>
          <w:lang w:val="en-US"/>
        </w:rPr>
      </w:pPr>
    </w:p>
    <w:p w14:paraId="7CDFFB25" w14:textId="18D84E7A" w:rsidR="009757DD" w:rsidRDefault="009757DD" w:rsidP="009757DD">
      <w:pPr>
        <w:widowControl w:val="0"/>
        <w:spacing w:before="4" w:line="220" w:lineRule="auto"/>
        <w:ind w:firstLine="567"/>
        <w:rPr>
          <w:lang w:val="en-US"/>
        </w:rPr>
      </w:pPr>
      <w:proofErr w:type="spellStart"/>
      <w:r w:rsidRPr="009757DD">
        <w:rPr>
          <w:lang w:val="en-US"/>
        </w:rPr>
        <w:t>Peneliti</w:t>
      </w:r>
      <w:proofErr w:type="spellEnd"/>
      <w:r w:rsidRPr="009757DD">
        <w:rPr>
          <w:lang w:val="en-US"/>
        </w:rPr>
        <w:t xml:space="preserve"> </w:t>
      </w:r>
      <w:proofErr w:type="spellStart"/>
      <w:r w:rsidRPr="009757DD">
        <w:rPr>
          <w:lang w:val="en-US"/>
        </w:rPr>
        <w:t>memastikan</w:t>
      </w:r>
      <w:proofErr w:type="spellEnd"/>
      <w:r w:rsidRPr="009757DD">
        <w:rPr>
          <w:lang w:val="en-US"/>
        </w:rPr>
        <w:t xml:space="preserve"> </w:t>
      </w:r>
      <w:proofErr w:type="spellStart"/>
      <w:r w:rsidRPr="009757DD">
        <w:rPr>
          <w:lang w:val="en-US"/>
        </w:rPr>
        <w:t>bahwa</w:t>
      </w:r>
      <w:proofErr w:type="spellEnd"/>
      <w:r w:rsidRPr="009757DD">
        <w:rPr>
          <w:lang w:val="en-US"/>
        </w:rPr>
        <w:t xml:space="preserve"> </w:t>
      </w:r>
      <w:proofErr w:type="spellStart"/>
      <w:r w:rsidRPr="009757DD">
        <w:rPr>
          <w:lang w:val="en-US"/>
        </w:rPr>
        <w:t>kuesioner</w:t>
      </w:r>
      <w:proofErr w:type="spellEnd"/>
      <w:r w:rsidRPr="009757DD">
        <w:rPr>
          <w:lang w:val="en-US"/>
        </w:rPr>
        <w:t xml:space="preserve"> </w:t>
      </w:r>
      <w:proofErr w:type="spellStart"/>
      <w:r w:rsidRPr="009757DD">
        <w:rPr>
          <w:lang w:val="en-US"/>
        </w:rPr>
        <w:t>mencakup</w:t>
      </w:r>
      <w:proofErr w:type="spellEnd"/>
      <w:r w:rsidRPr="009757DD">
        <w:rPr>
          <w:lang w:val="en-US"/>
        </w:rPr>
        <w:t xml:space="preserve"> </w:t>
      </w:r>
      <w:proofErr w:type="spellStart"/>
      <w:r w:rsidRPr="009757DD">
        <w:rPr>
          <w:lang w:val="en-US"/>
        </w:rPr>
        <w:t>aspek-aspek</w:t>
      </w:r>
      <w:proofErr w:type="spellEnd"/>
      <w:r w:rsidRPr="009757DD">
        <w:rPr>
          <w:lang w:val="en-US"/>
        </w:rPr>
        <w:t xml:space="preserve"> yang </w:t>
      </w:r>
      <w:proofErr w:type="spellStart"/>
      <w:r w:rsidRPr="009757DD">
        <w:rPr>
          <w:lang w:val="en-US"/>
        </w:rPr>
        <w:t>relevan</w:t>
      </w:r>
      <w:proofErr w:type="spellEnd"/>
      <w:r w:rsidRPr="009757DD">
        <w:rPr>
          <w:lang w:val="en-US"/>
        </w:rPr>
        <w:t xml:space="preserve"> dengan </w:t>
      </w:r>
      <w:proofErr w:type="spellStart"/>
      <w:r w:rsidRPr="009757DD">
        <w:rPr>
          <w:lang w:val="en-US"/>
        </w:rPr>
        <w:t>persepsi</w:t>
      </w:r>
      <w:proofErr w:type="spellEnd"/>
      <w:r w:rsidRPr="009757DD">
        <w:rPr>
          <w:lang w:val="en-US"/>
        </w:rPr>
        <w:t xml:space="preserve"> </w:t>
      </w:r>
      <w:proofErr w:type="spellStart"/>
      <w:r w:rsidRPr="009757DD">
        <w:rPr>
          <w:lang w:val="en-US"/>
        </w:rPr>
        <w:t>kemudahan</w:t>
      </w:r>
      <w:proofErr w:type="spellEnd"/>
      <w:r w:rsidRPr="009757DD">
        <w:rPr>
          <w:lang w:val="en-US"/>
        </w:rPr>
        <w:t xml:space="preserve"> dan </w:t>
      </w:r>
      <w:proofErr w:type="spellStart"/>
      <w:r w:rsidRPr="009757DD">
        <w:rPr>
          <w:lang w:val="en-US"/>
        </w:rPr>
        <w:t>kegunaan</w:t>
      </w:r>
      <w:proofErr w:type="spellEnd"/>
      <w:r w:rsidRPr="009757DD">
        <w:rPr>
          <w:lang w:val="en-US"/>
        </w:rPr>
        <w:t xml:space="preserve"> </w:t>
      </w:r>
      <w:proofErr w:type="spellStart"/>
      <w:r w:rsidRPr="009757DD">
        <w:rPr>
          <w:lang w:val="en-US"/>
        </w:rPr>
        <w:t>aplikasi</w:t>
      </w:r>
      <w:proofErr w:type="spellEnd"/>
      <w:r w:rsidRPr="009757DD">
        <w:rPr>
          <w:lang w:val="en-US"/>
        </w:rPr>
        <w:t xml:space="preserve"> </w:t>
      </w:r>
      <w:proofErr w:type="spellStart"/>
      <w:r w:rsidRPr="009757DD">
        <w:rPr>
          <w:lang w:val="en-US"/>
        </w:rPr>
        <w:t>serta</w:t>
      </w:r>
      <w:proofErr w:type="spellEnd"/>
      <w:r w:rsidRPr="009757DD">
        <w:rPr>
          <w:lang w:val="en-US"/>
        </w:rPr>
        <w:t xml:space="preserve"> </w:t>
      </w:r>
      <w:proofErr w:type="spellStart"/>
      <w:r w:rsidRPr="009757DD">
        <w:rPr>
          <w:lang w:val="en-US"/>
        </w:rPr>
        <w:t>kepuasan</w:t>
      </w:r>
      <w:proofErr w:type="spellEnd"/>
      <w:r w:rsidRPr="009757DD">
        <w:rPr>
          <w:lang w:val="en-US"/>
        </w:rPr>
        <w:t xml:space="preserve"> </w:t>
      </w:r>
      <w:proofErr w:type="spellStart"/>
      <w:r w:rsidRPr="009757DD">
        <w:rPr>
          <w:lang w:val="en-US"/>
        </w:rPr>
        <w:t>pengguna</w:t>
      </w:r>
      <w:proofErr w:type="spellEnd"/>
      <w:r w:rsidRPr="009757DD">
        <w:rPr>
          <w:lang w:val="en-US"/>
        </w:rPr>
        <w:t xml:space="preserve">. Selain </w:t>
      </w:r>
      <w:proofErr w:type="spellStart"/>
      <w:r w:rsidRPr="009757DD">
        <w:rPr>
          <w:lang w:val="en-US"/>
        </w:rPr>
        <w:t>kuesioner</w:t>
      </w:r>
      <w:proofErr w:type="spellEnd"/>
      <w:r w:rsidRPr="009757DD">
        <w:rPr>
          <w:lang w:val="en-US"/>
        </w:rPr>
        <w:t xml:space="preserve">, </w:t>
      </w:r>
      <w:proofErr w:type="spellStart"/>
      <w:r w:rsidRPr="009757DD">
        <w:rPr>
          <w:lang w:val="en-US"/>
        </w:rPr>
        <w:t>peneliti</w:t>
      </w:r>
      <w:proofErr w:type="spellEnd"/>
      <w:r w:rsidRPr="009757DD">
        <w:rPr>
          <w:lang w:val="en-US"/>
        </w:rPr>
        <w:t xml:space="preserve"> juga </w:t>
      </w:r>
      <w:proofErr w:type="spellStart"/>
      <w:r w:rsidRPr="009757DD">
        <w:rPr>
          <w:lang w:val="en-US"/>
        </w:rPr>
        <w:t>menggunakan</w:t>
      </w:r>
      <w:proofErr w:type="spellEnd"/>
      <w:r w:rsidRPr="009757DD">
        <w:rPr>
          <w:lang w:val="en-US"/>
        </w:rPr>
        <w:t xml:space="preserve"> </w:t>
      </w:r>
      <w:proofErr w:type="spellStart"/>
      <w:r w:rsidRPr="009757DD">
        <w:rPr>
          <w:lang w:val="en-US"/>
        </w:rPr>
        <w:t>teknik</w:t>
      </w:r>
      <w:proofErr w:type="spellEnd"/>
      <w:r w:rsidRPr="009757DD">
        <w:rPr>
          <w:lang w:val="en-US"/>
        </w:rPr>
        <w:t xml:space="preserve"> </w:t>
      </w:r>
      <w:proofErr w:type="spellStart"/>
      <w:r w:rsidRPr="009757DD">
        <w:rPr>
          <w:lang w:val="en-US"/>
        </w:rPr>
        <w:t>observasi</w:t>
      </w:r>
      <w:proofErr w:type="spellEnd"/>
      <w:r w:rsidRPr="009757DD">
        <w:rPr>
          <w:lang w:val="en-US"/>
        </w:rPr>
        <w:t xml:space="preserve"> langsung </w:t>
      </w:r>
      <w:proofErr w:type="spellStart"/>
      <w:r w:rsidRPr="009757DD">
        <w:rPr>
          <w:lang w:val="en-US"/>
        </w:rPr>
        <w:t>terhadap</w:t>
      </w:r>
      <w:proofErr w:type="spellEnd"/>
      <w:r w:rsidRPr="009757DD">
        <w:rPr>
          <w:lang w:val="en-US"/>
        </w:rPr>
        <w:t xml:space="preserve"> </w:t>
      </w:r>
      <w:proofErr w:type="spellStart"/>
      <w:r w:rsidRPr="009757DD">
        <w:rPr>
          <w:lang w:val="en-US"/>
        </w:rPr>
        <w:t>penggunaan</w:t>
      </w:r>
      <w:proofErr w:type="spellEnd"/>
      <w:r w:rsidRPr="009757DD">
        <w:rPr>
          <w:lang w:val="en-US"/>
        </w:rPr>
        <w:t xml:space="preserve"> </w:t>
      </w:r>
      <w:proofErr w:type="spellStart"/>
      <w:r w:rsidRPr="009757DD">
        <w:rPr>
          <w:lang w:val="en-US"/>
        </w:rPr>
        <w:t>aplikasi</w:t>
      </w:r>
      <w:proofErr w:type="spellEnd"/>
      <w:r w:rsidRPr="009757DD">
        <w:rPr>
          <w:lang w:val="en-US"/>
        </w:rPr>
        <w:t xml:space="preserve"> Duolingo oleh </w:t>
      </w:r>
      <w:proofErr w:type="spellStart"/>
      <w:r w:rsidRPr="009757DD">
        <w:rPr>
          <w:lang w:val="en-US"/>
        </w:rPr>
        <w:t>responden</w:t>
      </w:r>
      <w:proofErr w:type="spellEnd"/>
      <w:r w:rsidRPr="009757DD">
        <w:rPr>
          <w:lang w:val="en-US"/>
        </w:rPr>
        <w:t xml:space="preserve"> untuk </w:t>
      </w:r>
      <w:proofErr w:type="spellStart"/>
      <w:r w:rsidRPr="009757DD">
        <w:rPr>
          <w:lang w:val="en-US"/>
        </w:rPr>
        <w:t>mendapatkan</w:t>
      </w:r>
      <w:proofErr w:type="spellEnd"/>
      <w:r w:rsidRPr="009757DD">
        <w:rPr>
          <w:lang w:val="en-US"/>
        </w:rPr>
        <w:t xml:space="preserve"> data </w:t>
      </w:r>
      <w:proofErr w:type="spellStart"/>
      <w:r w:rsidRPr="009757DD">
        <w:rPr>
          <w:lang w:val="en-US"/>
        </w:rPr>
        <w:t>tambahan</w:t>
      </w:r>
      <w:proofErr w:type="spellEnd"/>
      <w:r w:rsidRPr="009757DD">
        <w:rPr>
          <w:lang w:val="en-US"/>
        </w:rPr>
        <w:t xml:space="preserve"> yang </w:t>
      </w:r>
      <w:proofErr w:type="spellStart"/>
      <w:r w:rsidRPr="009757DD">
        <w:rPr>
          <w:lang w:val="en-US"/>
        </w:rPr>
        <w:t>mendukung</w:t>
      </w:r>
      <w:proofErr w:type="spellEnd"/>
      <w:r w:rsidRPr="009757DD">
        <w:rPr>
          <w:lang w:val="en-US"/>
        </w:rPr>
        <w:t>.</w:t>
      </w:r>
    </w:p>
    <w:p w14:paraId="65AF855A" w14:textId="77777777" w:rsidR="009757DD" w:rsidRDefault="009757DD" w:rsidP="009757DD">
      <w:pPr>
        <w:widowControl w:val="0"/>
        <w:spacing w:before="4" w:line="220" w:lineRule="auto"/>
        <w:ind w:firstLine="567"/>
        <w:rPr>
          <w:lang w:val="en-US"/>
        </w:rPr>
      </w:pPr>
    </w:p>
    <w:p w14:paraId="5C981E3A" w14:textId="77777777" w:rsidR="009757DD" w:rsidRPr="009757DD" w:rsidRDefault="009757DD" w:rsidP="009757DD">
      <w:pPr>
        <w:widowControl w:val="0"/>
        <w:spacing w:before="4" w:line="220" w:lineRule="auto"/>
        <w:rPr>
          <w:b/>
          <w:bCs/>
          <w:lang w:val="en-US"/>
        </w:rPr>
      </w:pPr>
      <w:r w:rsidRPr="009757DD">
        <w:rPr>
          <w:b/>
          <w:bCs/>
          <w:lang w:val="en-US"/>
        </w:rPr>
        <w:t xml:space="preserve">Metode </w:t>
      </w:r>
      <w:proofErr w:type="spellStart"/>
      <w:r w:rsidRPr="009757DD">
        <w:rPr>
          <w:b/>
          <w:bCs/>
          <w:lang w:val="en-US"/>
        </w:rPr>
        <w:t>Analisis</w:t>
      </w:r>
      <w:proofErr w:type="spellEnd"/>
      <w:r w:rsidRPr="009757DD">
        <w:rPr>
          <w:b/>
          <w:bCs/>
          <w:lang w:val="en-US"/>
        </w:rPr>
        <w:t xml:space="preserve"> Data</w:t>
      </w:r>
    </w:p>
    <w:p w14:paraId="33B27C6A" w14:textId="77777777" w:rsidR="009757DD" w:rsidRPr="009757DD" w:rsidRDefault="009757DD" w:rsidP="009757DD">
      <w:pPr>
        <w:widowControl w:val="0"/>
        <w:spacing w:before="4" w:line="220" w:lineRule="auto"/>
        <w:rPr>
          <w:lang w:val="en-US"/>
        </w:rPr>
      </w:pPr>
    </w:p>
    <w:p w14:paraId="52CC8C8F" w14:textId="77777777" w:rsidR="009757DD" w:rsidRPr="009757DD" w:rsidRDefault="009757DD" w:rsidP="009757DD">
      <w:pPr>
        <w:widowControl w:val="0"/>
        <w:spacing w:before="4" w:line="220" w:lineRule="auto"/>
        <w:ind w:firstLine="567"/>
        <w:rPr>
          <w:lang w:val="en-US"/>
        </w:rPr>
      </w:pPr>
      <w:r w:rsidRPr="009757DD">
        <w:rPr>
          <w:lang w:val="en-US"/>
        </w:rPr>
        <w:t xml:space="preserve">Data yang </w:t>
      </w:r>
      <w:proofErr w:type="spellStart"/>
      <w:r w:rsidRPr="009757DD">
        <w:rPr>
          <w:lang w:val="en-US"/>
        </w:rPr>
        <w:t>dikumpulkan</w:t>
      </w:r>
      <w:proofErr w:type="spellEnd"/>
      <w:r w:rsidRPr="009757DD">
        <w:rPr>
          <w:lang w:val="en-US"/>
        </w:rPr>
        <w:t xml:space="preserve"> </w:t>
      </w:r>
      <w:proofErr w:type="spellStart"/>
      <w:r w:rsidRPr="009757DD">
        <w:rPr>
          <w:lang w:val="en-US"/>
        </w:rPr>
        <w:t>dianalisis</w:t>
      </w:r>
      <w:proofErr w:type="spellEnd"/>
      <w:r w:rsidRPr="009757DD">
        <w:rPr>
          <w:lang w:val="en-US"/>
        </w:rPr>
        <w:t xml:space="preserve"> dengan dua </w:t>
      </w:r>
      <w:proofErr w:type="spellStart"/>
      <w:r w:rsidRPr="009757DD">
        <w:rPr>
          <w:lang w:val="en-US"/>
        </w:rPr>
        <w:t>jenis</w:t>
      </w:r>
      <w:proofErr w:type="spellEnd"/>
      <w:r w:rsidRPr="009757DD">
        <w:rPr>
          <w:lang w:val="en-US"/>
        </w:rPr>
        <w:t xml:space="preserve"> </w:t>
      </w:r>
      <w:proofErr w:type="spellStart"/>
      <w:r w:rsidRPr="009757DD">
        <w:rPr>
          <w:lang w:val="en-US"/>
        </w:rPr>
        <w:t>analisis</w:t>
      </w:r>
      <w:proofErr w:type="spellEnd"/>
      <w:r w:rsidRPr="009757DD">
        <w:rPr>
          <w:lang w:val="en-US"/>
        </w:rPr>
        <w:t xml:space="preserve">: </w:t>
      </w:r>
      <w:proofErr w:type="spellStart"/>
      <w:r w:rsidRPr="009757DD">
        <w:rPr>
          <w:lang w:val="en-US"/>
        </w:rPr>
        <w:t>analisis</w:t>
      </w:r>
      <w:proofErr w:type="spellEnd"/>
      <w:r w:rsidRPr="009757DD">
        <w:rPr>
          <w:lang w:val="en-US"/>
        </w:rPr>
        <w:t xml:space="preserve"> </w:t>
      </w:r>
      <w:proofErr w:type="spellStart"/>
      <w:r w:rsidRPr="009757DD">
        <w:rPr>
          <w:lang w:val="en-US"/>
        </w:rPr>
        <w:t>deskriptif</w:t>
      </w:r>
      <w:proofErr w:type="spellEnd"/>
      <w:r w:rsidRPr="009757DD">
        <w:rPr>
          <w:lang w:val="en-US"/>
        </w:rPr>
        <w:t xml:space="preserve"> dan </w:t>
      </w:r>
      <w:proofErr w:type="spellStart"/>
      <w:r w:rsidRPr="009757DD">
        <w:rPr>
          <w:lang w:val="en-US"/>
        </w:rPr>
        <w:t>analisis</w:t>
      </w:r>
      <w:proofErr w:type="spellEnd"/>
      <w:r w:rsidRPr="009757DD">
        <w:rPr>
          <w:lang w:val="en-US"/>
        </w:rPr>
        <w:t xml:space="preserve"> </w:t>
      </w:r>
      <w:proofErr w:type="spellStart"/>
      <w:r w:rsidRPr="009757DD">
        <w:rPr>
          <w:lang w:val="en-US"/>
        </w:rPr>
        <w:t>statistik</w:t>
      </w:r>
      <w:proofErr w:type="spellEnd"/>
      <w:r w:rsidRPr="009757DD">
        <w:rPr>
          <w:lang w:val="en-US"/>
        </w:rPr>
        <w:t xml:space="preserve"> </w:t>
      </w:r>
      <w:proofErr w:type="spellStart"/>
      <w:r w:rsidRPr="009757DD">
        <w:rPr>
          <w:lang w:val="en-US"/>
        </w:rPr>
        <w:t>inferensial</w:t>
      </w:r>
      <w:proofErr w:type="spellEnd"/>
      <w:r w:rsidRPr="009757DD">
        <w:rPr>
          <w:lang w:val="en-US"/>
        </w:rPr>
        <w:t>.</w:t>
      </w:r>
    </w:p>
    <w:p w14:paraId="0C391C99" w14:textId="77777777" w:rsidR="009757DD" w:rsidRPr="009757DD" w:rsidRDefault="009757DD" w:rsidP="009757DD">
      <w:pPr>
        <w:widowControl w:val="0"/>
        <w:spacing w:before="4" w:line="220" w:lineRule="auto"/>
        <w:ind w:firstLine="567"/>
        <w:rPr>
          <w:lang w:val="en-US"/>
        </w:rPr>
      </w:pPr>
    </w:p>
    <w:p w14:paraId="696C12F8" w14:textId="4C005089" w:rsidR="009757DD" w:rsidRDefault="009757DD" w:rsidP="009757DD">
      <w:pPr>
        <w:pStyle w:val="ListParagraph"/>
        <w:widowControl w:val="0"/>
        <w:numPr>
          <w:ilvl w:val="0"/>
          <w:numId w:val="3"/>
        </w:numPr>
        <w:spacing w:after="0" w:line="220" w:lineRule="auto"/>
        <w:ind w:left="567" w:hanging="567"/>
        <w:jc w:val="both"/>
        <w:rPr>
          <w:rFonts w:ascii="Times New Roman" w:hAnsi="Times New Roman"/>
          <w:sz w:val="20"/>
          <w:szCs w:val="20"/>
          <w:lang w:val="en-US"/>
        </w:rPr>
      </w:pPr>
      <w:proofErr w:type="spellStart"/>
      <w:r w:rsidRPr="009757DD">
        <w:rPr>
          <w:rFonts w:ascii="Times New Roman" w:hAnsi="Times New Roman"/>
          <w:sz w:val="20"/>
          <w:szCs w:val="20"/>
          <w:lang w:val="en-US"/>
        </w:rPr>
        <w:t>Analisis</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deskriptif</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digunakan</w:t>
      </w:r>
      <w:proofErr w:type="spellEnd"/>
      <w:r w:rsidRPr="009757DD">
        <w:rPr>
          <w:rFonts w:ascii="Times New Roman" w:hAnsi="Times New Roman"/>
          <w:sz w:val="20"/>
          <w:szCs w:val="20"/>
          <w:lang w:val="en-US"/>
        </w:rPr>
        <w:t xml:space="preserve"> untuk </w:t>
      </w:r>
      <w:proofErr w:type="spellStart"/>
      <w:r w:rsidRPr="009757DD">
        <w:rPr>
          <w:rFonts w:ascii="Times New Roman" w:hAnsi="Times New Roman"/>
          <w:sz w:val="20"/>
          <w:szCs w:val="20"/>
          <w:lang w:val="en-US"/>
        </w:rPr>
        <w:t>menggambarkan</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karakteristik</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demografis</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responden</w:t>
      </w:r>
      <w:proofErr w:type="spellEnd"/>
      <w:r w:rsidRPr="009757DD">
        <w:rPr>
          <w:rFonts w:ascii="Times New Roman" w:hAnsi="Times New Roman"/>
          <w:sz w:val="20"/>
          <w:szCs w:val="20"/>
          <w:lang w:val="en-US"/>
        </w:rPr>
        <w:t xml:space="preserve"> dan </w:t>
      </w:r>
      <w:proofErr w:type="spellStart"/>
      <w:r w:rsidRPr="009757DD">
        <w:rPr>
          <w:rFonts w:ascii="Times New Roman" w:hAnsi="Times New Roman"/>
          <w:sz w:val="20"/>
          <w:szCs w:val="20"/>
          <w:lang w:val="en-US"/>
        </w:rPr>
        <w:t>memberikan</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gambaran</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umum</w:t>
      </w:r>
      <w:proofErr w:type="spellEnd"/>
      <w:r w:rsidRPr="009757DD">
        <w:rPr>
          <w:rFonts w:ascii="Times New Roman" w:hAnsi="Times New Roman"/>
          <w:sz w:val="20"/>
          <w:szCs w:val="20"/>
          <w:lang w:val="en-US"/>
        </w:rPr>
        <w:t xml:space="preserve"> tentang </w:t>
      </w:r>
      <w:proofErr w:type="spellStart"/>
      <w:r w:rsidRPr="009757DD">
        <w:rPr>
          <w:rFonts w:ascii="Times New Roman" w:hAnsi="Times New Roman"/>
          <w:sz w:val="20"/>
          <w:szCs w:val="20"/>
          <w:lang w:val="en-US"/>
        </w:rPr>
        <w:t>bagaimana</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aplikasi</w:t>
      </w:r>
      <w:proofErr w:type="spellEnd"/>
      <w:r w:rsidRPr="009757DD">
        <w:rPr>
          <w:rFonts w:ascii="Times New Roman" w:hAnsi="Times New Roman"/>
          <w:sz w:val="20"/>
          <w:szCs w:val="20"/>
          <w:lang w:val="en-US"/>
        </w:rPr>
        <w:t xml:space="preserve"> Duolingo </w:t>
      </w:r>
      <w:proofErr w:type="spellStart"/>
      <w:r w:rsidRPr="009757DD">
        <w:rPr>
          <w:rFonts w:ascii="Times New Roman" w:hAnsi="Times New Roman"/>
          <w:sz w:val="20"/>
          <w:szCs w:val="20"/>
          <w:lang w:val="en-US"/>
        </w:rPr>
        <w:t>digunakan</w:t>
      </w:r>
      <w:proofErr w:type="spellEnd"/>
      <w:r w:rsidRPr="009757DD">
        <w:rPr>
          <w:rFonts w:ascii="Times New Roman" w:hAnsi="Times New Roman"/>
          <w:sz w:val="20"/>
          <w:szCs w:val="20"/>
          <w:lang w:val="en-US"/>
        </w:rPr>
        <w:t xml:space="preserve"> di </w:t>
      </w:r>
      <w:proofErr w:type="spellStart"/>
      <w:r w:rsidRPr="009757DD">
        <w:rPr>
          <w:rFonts w:ascii="Times New Roman" w:hAnsi="Times New Roman"/>
          <w:sz w:val="20"/>
          <w:szCs w:val="20"/>
          <w:lang w:val="en-US"/>
        </w:rPr>
        <w:t>Kelurahan</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Mekarsari</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Hasilnya</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akan</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menunjukkan</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frekuensi</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penggunaan</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aplikasi</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serta</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sikap</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umum</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responden</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terhadap</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aplikasi</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tersebut</w:t>
      </w:r>
      <w:proofErr w:type="spellEnd"/>
      <w:r w:rsidRPr="009757DD">
        <w:rPr>
          <w:rFonts w:ascii="Times New Roman" w:hAnsi="Times New Roman"/>
          <w:sz w:val="20"/>
          <w:szCs w:val="20"/>
          <w:lang w:val="en-US"/>
        </w:rPr>
        <w:t>.</w:t>
      </w:r>
    </w:p>
    <w:p w14:paraId="4229200A" w14:textId="77777777" w:rsidR="009757DD" w:rsidRDefault="009757DD" w:rsidP="009757DD">
      <w:pPr>
        <w:widowControl w:val="0"/>
        <w:spacing w:line="220" w:lineRule="auto"/>
        <w:rPr>
          <w:lang w:val="en-US"/>
        </w:rPr>
      </w:pPr>
    </w:p>
    <w:p w14:paraId="6EE2A3AD" w14:textId="68843774" w:rsidR="009757DD" w:rsidRPr="009757DD" w:rsidRDefault="009757DD" w:rsidP="009757DD">
      <w:pPr>
        <w:pStyle w:val="Caption"/>
        <w:keepNext/>
        <w:jc w:val="center"/>
        <w:rPr>
          <w:i w:val="0"/>
          <w:iCs w:val="0"/>
          <w:color w:val="auto"/>
        </w:rPr>
      </w:pPr>
      <w:r w:rsidRPr="009757DD">
        <w:rPr>
          <w:i w:val="0"/>
          <w:iCs w:val="0"/>
          <w:color w:val="auto"/>
        </w:rPr>
        <w:t xml:space="preserve">Tabel </w:t>
      </w:r>
      <w:r w:rsidRPr="009757DD">
        <w:rPr>
          <w:i w:val="0"/>
          <w:iCs w:val="0"/>
          <w:color w:val="auto"/>
        </w:rPr>
        <w:fldChar w:fldCharType="begin"/>
      </w:r>
      <w:r w:rsidRPr="009757DD">
        <w:rPr>
          <w:i w:val="0"/>
          <w:iCs w:val="0"/>
          <w:color w:val="auto"/>
        </w:rPr>
        <w:instrText xml:space="preserve"> SEQ Tabel \* ARABIC </w:instrText>
      </w:r>
      <w:r w:rsidRPr="009757DD">
        <w:rPr>
          <w:i w:val="0"/>
          <w:iCs w:val="0"/>
          <w:color w:val="auto"/>
        </w:rPr>
        <w:fldChar w:fldCharType="separate"/>
      </w:r>
      <w:r w:rsidR="00B42143">
        <w:rPr>
          <w:i w:val="0"/>
          <w:iCs w:val="0"/>
          <w:noProof/>
          <w:color w:val="auto"/>
        </w:rPr>
        <w:t>2</w:t>
      </w:r>
      <w:r w:rsidRPr="009757DD">
        <w:rPr>
          <w:i w:val="0"/>
          <w:iCs w:val="0"/>
          <w:color w:val="auto"/>
        </w:rPr>
        <w:fldChar w:fldCharType="end"/>
      </w:r>
      <w:r w:rsidRPr="009757DD">
        <w:rPr>
          <w:i w:val="0"/>
          <w:iCs w:val="0"/>
          <w:color w:val="auto"/>
        </w:rPr>
        <w:br/>
        <w:t>Pengukuran Skala Likert</w:t>
      </w:r>
    </w:p>
    <w:tbl>
      <w:tblPr>
        <w:tblW w:w="21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14"/>
        <w:gridCol w:w="2014"/>
      </w:tblGrid>
      <w:tr w:rsidR="009757DD" w:rsidRPr="009757DD" w14:paraId="5470A7CE" w14:textId="77777777" w:rsidTr="009757DD">
        <w:trPr>
          <w:trHeight w:val="20"/>
          <w:jc w:val="center"/>
        </w:trPr>
        <w:tc>
          <w:tcPr>
            <w:tcW w:w="2369" w:type="pct"/>
            <w:shd w:val="clear" w:color="auto" w:fill="C5E0B3" w:themeFill="accent6" w:themeFillTint="66"/>
            <w:vAlign w:val="center"/>
          </w:tcPr>
          <w:p w14:paraId="61AB2DEE" w14:textId="77777777" w:rsidR="009757DD" w:rsidRPr="009757DD" w:rsidRDefault="009757DD" w:rsidP="00683AA4">
            <w:pPr>
              <w:pStyle w:val="TableParagraph"/>
              <w:ind w:left="10"/>
              <w:rPr>
                <w:b/>
                <w:sz w:val="18"/>
                <w:szCs w:val="18"/>
              </w:rPr>
            </w:pPr>
            <w:r w:rsidRPr="009757DD">
              <w:rPr>
                <w:b/>
                <w:sz w:val="18"/>
                <w:szCs w:val="18"/>
              </w:rPr>
              <w:t xml:space="preserve">Nilai </w:t>
            </w:r>
            <w:r w:rsidRPr="009757DD">
              <w:rPr>
                <w:b/>
                <w:spacing w:val="-4"/>
                <w:sz w:val="18"/>
                <w:szCs w:val="18"/>
              </w:rPr>
              <w:t>Skor</w:t>
            </w:r>
          </w:p>
        </w:tc>
        <w:tc>
          <w:tcPr>
            <w:tcW w:w="2631" w:type="pct"/>
            <w:shd w:val="clear" w:color="auto" w:fill="C5E0B3" w:themeFill="accent6" w:themeFillTint="66"/>
            <w:vAlign w:val="center"/>
          </w:tcPr>
          <w:p w14:paraId="7F0DEE01" w14:textId="77777777" w:rsidR="009757DD" w:rsidRPr="009757DD" w:rsidRDefault="009757DD" w:rsidP="00683AA4">
            <w:pPr>
              <w:pStyle w:val="TableParagraph"/>
              <w:ind w:left="7" w:right="2"/>
              <w:rPr>
                <w:b/>
                <w:sz w:val="18"/>
                <w:szCs w:val="18"/>
              </w:rPr>
            </w:pPr>
            <w:r w:rsidRPr="009757DD">
              <w:rPr>
                <w:b/>
                <w:sz w:val="18"/>
                <w:szCs w:val="18"/>
              </w:rPr>
              <w:t>Kategori</w:t>
            </w:r>
            <w:r w:rsidRPr="009757DD">
              <w:rPr>
                <w:b/>
                <w:spacing w:val="-3"/>
                <w:sz w:val="18"/>
                <w:szCs w:val="18"/>
              </w:rPr>
              <w:t xml:space="preserve"> </w:t>
            </w:r>
            <w:r w:rsidRPr="009757DD">
              <w:rPr>
                <w:b/>
                <w:spacing w:val="-2"/>
                <w:sz w:val="18"/>
                <w:szCs w:val="18"/>
              </w:rPr>
              <w:t>Jawaban</w:t>
            </w:r>
          </w:p>
        </w:tc>
      </w:tr>
      <w:tr w:rsidR="009757DD" w:rsidRPr="009757DD" w14:paraId="2B31FABE" w14:textId="77777777" w:rsidTr="009757DD">
        <w:trPr>
          <w:trHeight w:val="20"/>
          <w:jc w:val="center"/>
        </w:trPr>
        <w:tc>
          <w:tcPr>
            <w:tcW w:w="2369" w:type="pct"/>
            <w:vAlign w:val="center"/>
          </w:tcPr>
          <w:p w14:paraId="00E26507" w14:textId="77777777" w:rsidR="009757DD" w:rsidRPr="009757DD" w:rsidRDefault="009757DD" w:rsidP="00683AA4">
            <w:pPr>
              <w:pStyle w:val="TableParagraph"/>
              <w:ind w:left="10" w:right="2"/>
              <w:rPr>
                <w:sz w:val="18"/>
                <w:szCs w:val="18"/>
              </w:rPr>
            </w:pPr>
            <w:r w:rsidRPr="009757DD">
              <w:rPr>
                <w:spacing w:val="-10"/>
                <w:sz w:val="18"/>
                <w:szCs w:val="18"/>
              </w:rPr>
              <w:t>1</w:t>
            </w:r>
          </w:p>
        </w:tc>
        <w:tc>
          <w:tcPr>
            <w:tcW w:w="2631" w:type="pct"/>
            <w:vAlign w:val="center"/>
          </w:tcPr>
          <w:p w14:paraId="084A7332" w14:textId="77777777" w:rsidR="009757DD" w:rsidRPr="009757DD" w:rsidRDefault="009757DD" w:rsidP="00683AA4">
            <w:pPr>
              <w:pStyle w:val="TableParagraph"/>
              <w:ind w:left="7" w:right="1"/>
              <w:rPr>
                <w:sz w:val="18"/>
                <w:szCs w:val="18"/>
              </w:rPr>
            </w:pPr>
            <w:r w:rsidRPr="009757DD">
              <w:rPr>
                <w:sz w:val="18"/>
                <w:szCs w:val="18"/>
              </w:rPr>
              <w:t>Sangat</w:t>
            </w:r>
            <w:r w:rsidRPr="009757DD">
              <w:rPr>
                <w:spacing w:val="-3"/>
                <w:sz w:val="18"/>
                <w:szCs w:val="18"/>
              </w:rPr>
              <w:t xml:space="preserve"> </w:t>
            </w:r>
            <w:r w:rsidRPr="009757DD">
              <w:rPr>
                <w:sz w:val="18"/>
                <w:szCs w:val="18"/>
              </w:rPr>
              <w:t>Tidak</w:t>
            </w:r>
            <w:r w:rsidRPr="009757DD">
              <w:rPr>
                <w:spacing w:val="-2"/>
                <w:sz w:val="18"/>
                <w:szCs w:val="18"/>
              </w:rPr>
              <w:t xml:space="preserve"> </w:t>
            </w:r>
            <w:r w:rsidRPr="009757DD">
              <w:rPr>
                <w:sz w:val="18"/>
                <w:szCs w:val="18"/>
              </w:rPr>
              <w:t>Setuju</w:t>
            </w:r>
            <w:r w:rsidRPr="009757DD">
              <w:rPr>
                <w:spacing w:val="-2"/>
                <w:sz w:val="18"/>
                <w:szCs w:val="18"/>
              </w:rPr>
              <w:t xml:space="preserve"> (STS)</w:t>
            </w:r>
          </w:p>
        </w:tc>
      </w:tr>
      <w:tr w:rsidR="009757DD" w:rsidRPr="009757DD" w14:paraId="53247ABC" w14:textId="77777777" w:rsidTr="009757DD">
        <w:trPr>
          <w:trHeight w:val="20"/>
          <w:jc w:val="center"/>
        </w:trPr>
        <w:tc>
          <w:tcPr>
            <w:tcW w:w="2369" w:type="pct"/>
            <w:vAlign w:val="center"/>
          </w:tcPr>
          <w:p w14:paraId="376D0522" w14:textId="77777777" w:rsidR="009757DD" w:rsidRPr="009757DD" w:rsidRDefault="009757DD" w:rsidP="00683AA4">
            <w:pPr>
              <w:pStyle w:val="TableParagraph"/>
              <w:ind w:left="10" w:right="2"/>
              <w:rPr>
                <w:sz w:val="18"/>
                <w:szCs w:val="18"/>
              </w:rPr>
            </w:pPr>
            <w:r w:rsidRPr="009757DD">
              <w:rPr>
                <w:spacing w:val="-10"/>
                <w:sz w:val="18"/>
                <w:szCs w:val="18"/>
              </w:rPr>
              <w:t>2</w:t>
            </w:r>
          </w:p>
        </w:tc>
        <w:tc>
          <w:tcPr>
            <w:tcW w:w="2631" w:type="pct"/>
            <w:vAlign w:val="center"/>
          </w:tcPr>
          <w:p w14:paraId="6C6AAAB9" w14:textId="77777777" w:rsidR="009757DD" w:rsidRPr="009757DD" w:rsidRDefault="009757DD" w:rsidP="00683AA4">
            <w:pPr>
              <w:pStyle w:val="TableParagraph"/>
              <w:ind w:left="7" w:right="2"/>
              <w:rPr>
                <w:sz w:val="18"/>
                <w:szCs w:val="18"/>
              </w:rPr>
            </w:pPr>
            <w:r w:rsidRPr="009757DD">
              <w:rPr>
                <w:sz w:val="18"/>
                <w:szCs w:val="18"/>
              </w:rPr>
              <w:t>Tidak</w:t>
            </w:r>
            <w:r w:rsidRPr="009757DD">
              <w:rPr>
                <w:spacing w:val="-2"/>
                <w:sz w:val="18"/>
                <w:szCs w:val="18"/>
              </w:rPr>
              <w:t xml:space="preserve"> </w:t>
            </w:r>
            <w:r w:rsidRPr="009757DD">
              <w:rPr>
                <w:sz w:val="18"/>
                <w:szCs w:val="18"/>
              </w:rPr>
              <w:t xml:space="preserve">Setuju </w:t>
            </w:r>
            <w:r w:rsidRPr="009757DD">
              <w:rPr>
                <w:spacing w:val="-4"/>
                <w:sz w:val="18"/>
                <w:szCs w:val="18"/>
              </w:rPr>
              <w:t>(TS)</w:t>
            </w:r>
          </w:p>
        </w:tc>
      </w:tr>
      <w:tr w:rsidR="009757DD" w:rsidRPr="009757DD" w14:paraId="58B6AE9B" w14:textId="77777777" w:rsidTr="009757DD">
        <w:trPr>
          <w:trHeight w:val="20"/>
          <w:jc w:val="center"/>
        </w:trPr>
        <w:tc>
          <w:tcPr>
            <w:tcW w:w="2369" w:type="pct"/>
            <w:vAlign w:val="center"/>
          </w:tcPr>
          <w:p w14:paraId="39855E22" w14:textId="77777777" w:rsidR="009757DD" w:rsidRPr="009757DD" w:rsidRDefault="009757DD" w:rsidP="00683AA4">
            <w:pPr>
              <w:pStyle w:val="TableParagraph"/>
              <w:ind w:left="10" w:right="2"/>
              <w:rPr>
                <w:sz w:val="18"/>
                <w:szCs w:val="18"/>
              </w:rPr>
            </w:pPr>
            <w:r w:rsidRPr="009757DD">
              <w:rPr>
                <w:spacing w:val="-10"/>
                <w:sz w:val="18"/>
                <w:szCs w:val="18"/>
              </w:rPr>
              <w:t>3</w:t>
            </w:r>
          </w:p>
        </w:tc>
        <w:tc>
          <w:tcPr>
            <w:tcW w:w="2631" w:type="pct"/>
            <w:vAlign w:val="center"/>
          </w:tcPr>
          <w:p w14:paraId="4C78FE0A" w14:textId="77777777" w:rsidR="009757DD" w:rsidRPr="009757DD" w:rsidRDefault="009757DD" w:rsidP="00683AA4">
            <w:pPr>
              <w:pStyle w:val="TableParagraph"/>
              <w:ind w:left="7" w:right="4"/>
              <w:rPr>
                <w:sz w:val="18"/>
                <w:szCs w:val="18"/>
              </w:rPr>
            </w:pPr>
            <w:r w:rsidRPr="009757DD">
              <w:rPr>
                <w:sz w:val="18"/>
                <w:szCs w:val="18"/>
              </w:rPr>
              <w:t>Netral</w:t>
            </w:r>
            <w:r w:rsidRPr="009757DD">
              <w:rPr>
                <w:spacing w:val="-4"/>
                <w:sz w:val="18"/>
                <w:szCs w:val="18"/>
              </w:rPr>
              <w:t xml:space="preserve"> </w:t>
            </w:r>
            <w:r w:rsidRPr="009757DD">
              <w:rPr>
                <w:spacing w:val="-5"/>
                <w:sz w:val="18"/>
                <w:szCs w:val="18"/>
              </w:rPr>
              <w:t>(N)</w:t>
            </w:r>
          </w:p>
        </w:tc>
      </w:tr>
      <w:tr w:rsidR="009757DD" w:rsidRPr="009757DD" w14:paraId="754729FF" w14:textId="77777777" w:rsidTr="009757DD">
        <w:trPr>
          <w:trHeight w:val="20"/>
          <w:jc w:val="center"/>
        </w:trPr>
        <w:tc>
          <w:tcPr>
            <w:tcW w:w="2369" w:type="pct"/>
            <w:vAlign w:val="center"/>
          </w:tcPr>
          <w:p w14:paraId="73555C81" w14:textId="77777777" w:rsidR="009757DD" w:rsidRPr="009757DD" w:rsidRDefault="009757DD" w:rsidP="00683AA4">
            <w:pPr>
              <w:pStyle w:val="TableParagraph"/>
              <w:ind w:left="10" w:right="2"/>
              <w:rPr>
                <w:sz w:val="18"/>
                <w:szCs w:val="18"/>
              </w:rPr>
            </w:pPr>
            <w:r w:rsidRPr="009757DD">
              <w:rPr>
                <w:spacing w:val="-10"/>
                <w:sz w:val="18"/>
                <w:szCs w:val="18"/>
              </w:rPr>
              <w:t>4</w:t>
            </w:r>
          </w:p>
        </w:tc>
        <w:tc>
          <w:tcPr>
            <w:tcW w:w="2631" w:type="pct"/>
            <w:vAlign w:val="center"/>
          </w:tcPr>
          <w:p w14:paraId="2CCAA5CB" w14:textId="77777777" w:rsidR="009757DD" w:rsidRPr="009757DD" w:rsidRDefault="009757DD" w:rsidP="00683AA4">
            <w:pPr>
              <w:pStyle w:val="TableParagraph"/>
              <w:ind w:left="7"/>
              <w:rPr>
                <w:sz w:val="18"/>
                <w:szCs w:val="18"/>
              </w:rPr>
            </w:pPr>
            <w:r w:rsidRPr="009757DD">
              <w:rPr>
                <w:sz w:val="18"/>
                <w:szCs w:val="18"/>
              </w:rPr>
              <w:t>Setuju</w:t>
            </w:r>
            <w:r w:rsidRPr="009757DD">
              <w:rPr>
                <w:spacing w:val="-1"/>
                <w:sz w:val="18"/>
                <w:szCs w:val="18"/>
              </w:rPr>
              <w:t xml:space="preserve"> </w:t>
            </w:r>
            <w:r w:rsidRPr="009757DD">
              <w:rPr>
                <w:spacing w:val="-5"/>
                <w:sz w:val="18"/>
                <w:szCs w:val="18"/>
              </w:rPr>
              <w:t>(S)</w:t>
            </w:r>
          </w:p>
        </w:tc>
      </w:tr>
      <w:tr w:rsidR="009757DD" w:rsidRPr="009757DD" w14:paraId="1EC99A35" w14:textId="77777777" w:rsidTr="009757DD">
        <w:trPr>
          <w:trHeight w:val="20"/>
          <w:jc w:val="center"/>
        </w:trPr>
        <w:tc>
          <w:tcPr>
            <w:tcW w:w="2369" w:type="pct"/>
            <w:vAlign w:val="center"/>
          </w:tcPr>
          <w:p w14:paraId="4622FFE4" w14:textId="77777777" w:rsidR="009757DD" w:rsidRPr="009757DD" w:rsidRDefault="009757DD" w:rsidP="00683AA4">
            <w:pPr>
              <w:pStyle w:val="TableParagraph"/>
              <w:ind w:left="10" w:right="2"/>
              <w:rPr>
                <w:sz w:val="18"/>
                <w:szCs w:val="18"/>
              </w:rPr>
            </w:pPr>
            <w:r w:rsidRPr="009757DD">
              <w:rPr>
                <w:spacing w:val="-10"/>
                <w:sz w:val="18"/>
                <w:szCs w:val="18"/>
              </w:rPr>
              <w:t>5</w:t>
            </w:r>
          </w:p>
        </w:tc>
        <w:tc>
          <w:tcPr>
            <w:tcW w:w="2631" w:type="pct"/>
            <w:vAlign w:val="center"/>
          </w:tcPr>
          <w:p w14:paraId="47BFA92A" w14:textId="77777777" w:rsidR="009757DD" w:rsidRPr="009757DD" w:rsidRDefault="009757DD" w:rsidP="00683AA4">
            <w:pPr>
              <w:pStyle w:val="TableParagraph"/>
              <w:ind w:left="7" w:right="5"/>
              <w:rPr>
                <w:sz w:val="18"/>
                <w:szCs w:val="18"/>
              </w:rPr>
            </w:pPr>
            <w:r w:rsidRPr="009757DD">
              <w:rPr>
                <w:sz w:val="18"/>
                <w:szCs w:val="18"/>
              </w:rPr>
              <w:t>Sangat</w:t>
            </w:r>
            <w:r w:rsidRPr="009757DD">
              <w:rPr>
                <w:spacing w:val="-3"/>
                <w:sz w:val="18"/>
                <w:szCs w:val="18"/>
              </w:rPr>
              <w:t xml:space="preserve"> </w:t>
            </w:r>
            <w:r w:rsidRPr="009757DD">
              <w:rPr>
                <w:sz w:val="18"/>
                <w:szCs w:val="18"/>
              </w:rPr>
              <w:t>Setuju</w:t>
            </w:r>
            <w:r w:rsidRPr="009757DD">
              <w:rPr>
                <w:spacing w:val="-2"/>
                <w:sz w:val="18"/>
                <w:szCs w:val="18"/>
              </w:rPr>
              <w:t xml:space="preserve"> </w:t>
            </w:r>
            <w:r w:rsidRPr="009757DD">
              <w:rPr>
                <w:spacing w:val="-4"/>
                <w:sz w:val="18"/>
                <w:szCs w:val="18"/>
              </w:rPr>
              <w:t>(SS)</w:t>
            </w:r>
          </w:p>
        </w:tc>
      </w:tr>
    </w:tbl>
    <w:p w14:paraId="01DC80A4" w14:textId="77777777" w:rsidR="009757DD" w:rsidRPr="009757DD" w:rsidRDefault="009757DD" w:rsidP="009757DD">
      <w:pPr>
        <w:widowControl w:val="0"/>
        <w:spacing w:line="220" w:lineRule="auto"/>
        <w:rPr>
          <w:lang w:val="en-US"/>
        </w:rPr>
      </w:pPr>
    </w:p>
    <w:p w14:paraId="7220AB14" w14:textId="77777777" w:rsidR="009757DD" w:rsidRPr="009757DD" w:rsidRDefault="009757DD" w:rsidP="009757DD">
      <w:pPr>
        <w:pStyle w:val="ListParagraph"/>
        <w:widowControl w:val="0"/>
        <w:numPr>
          <w:ilvl w:val="0"/>
          <w:numId w:val="3"/>
        </w:numPr>
        <w:spacing w:after="0" w:line="220" w:lineRule="auto"/>
        <w:ind w:left="567" w:hanging="567"/>
        <w:jc w:val="both"/>
        <w:rPr>
          <w:rFonts w:ascii="Times New Roman" w:hAnsi="Times New Roman"/>
          <w:sz w:val="20"/>
          <w:szCs w:val="20"/>
          <w:lang w:val="en-US"/>
        </w:rPr>
      </w:pPr>
      <w:proofErr w:type="spellStart"/>
      <w:r w:rsidRPr="009757DD">
        <w:rPr>
          <w:rFonts w:ascii="Times New Roman" w:hAnsi="Times New Roman"/>
          <w:sz w:val="20"/>
          <w:szCs w:val="20"/>
          <w:lang w:val="en-US"/>
        </w:rPr>
        <w:t>Analisis</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statistik</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inferensial</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digunakan</w:t>
      </w:r>
      <w:proofErr w:type="spellEnd"/>
      <w:r w:rsidRPr="009757DD">
        <w:rPr>
          <w:rFonts w:ascii="Times New Roman" w:hAnsi="Times New Roman"/>
          <w:sz w:val="20"/>
          <w:szCs w:val="20"/>
          <w:lang w:val="en-US"/>
        </w:rPr>
        <w:t xml:space="preserve"> untuk </w:t>
      </w:r>
      <w:proofErr w:type="spellStart"/>
      <w:r w:rsidRPr="009757DD">
        <w:rPr>
          <w:rFonts w:ascii="Times New Roman" w:hAnsi="Times New Roman"/>
          <w:sz w:val="20"/>
          <w:szCs w:val="20"/>
          <w:lang w:val="en-US"/>
        </w:rPr>
        <w:t>menguji</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hipotesis</w:t>
      </w:r>
      <w:proofErr w:type="spellEnd"/>
      <w:r w:rsidRPr="009757DD">
        <w:rPr>
          <w:rFonts w:ascii="Times New Roman" w:hAnsi="Times New Roman"/>
          <w:sz w:val="20"/>
          <w:szCs w:val="20"/>
          <w:lang w:val="en-US"/>
        </w:rPr>
        <w:t xml:space="preserve"> yang </w:t>
      </w:r>
      <w:proofErr w:type="spellStart"/>
      <w:r w:rsidRPr="009757DD">
        <w:rPr>
          <w:rFonts w:ascii="Times New Roman" w:hAnsi="Times New Roman"/>
          <w:sz w:val="20"/>
          <w:szCs w:val="20"/>
          <w:lang w:val="en-US"/>
        </w:rPr>
        <w:t>dirumuskan</w:t>
      </w:r>
      <w:proofErr w:type="spellEnd"/>
      <w:r w:rsidRPr="009757DD">
        <w:rPr>
          <w:rFonts w:ascii="Times New Roman" w:hAnsi="Times New Roman"/>
          <w:sz w:val="20"/>
          <w:szCs w:val="20"/>
          <w:lang w:val="en-US"/>
        </w:rPr>
        <w:t xml:space="preserve">. Uji </w:t>
      </w:r>
      <w:proofErr w:type="spellStart"/>
      <w:r w:rsidRPr="009757DD">
        <w:rPr>
          <w:rFonts w:ascii="Times New Roman" w:hAnsi="Times New Roman"/>
          <w:sz w:val="20"/>
          <w:szCs w:val="20"/>
          <w:lang w:val="en-US"/>
        </w:rPr>
        <w:t>validitas</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dilakukan</w:t>
      </w:r>
      <w:proofErr w:type="spellEnd"/>
      <w:r w:rsidRPr="009757DD">
        <w:rPr>
          <w:rFonts w:ascii="Times New Roman" w:hAnsi="Times New Roman"/>
          <w:sz w:val="20"/>
          <w:szCs w:val="20"/>
          <w:lang w:val="en-US"/>
        </w:rPr>
        <w:t xml:space="preserve"> untuk </w:t>
      </w:r>
      <w:proofErr w:type="spellStart"/>
      <w:r w:rsidRPr="009757DD">
        <w:rPr>
          <w:rFonts w:ascii="Times New Roman" w:hAnsi="Times New Roman"/>
          <w:sz w:val="20"/>
          <w:szCs w:val="20"/>
          <w:lang w:val="en-US"/>
        </w:rPr>
        <w:t>memastikan</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bahwa</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setiap</w:t>
      </w:r>
      <w:proofErr w:type="spellEnd"/>
      <w:r w:rsidRPr="009757DD">
        <w:rPr>
          <w:rFonts w:ascii="Times New Roman" w:hAnsi="Times New Roman"/>
          <w:sz w:val="20"/>
          <w:szCs w:val="20"/>
          <w:lang w:val="en-US"/>
        </w:rPr>
        <w:t xml:space="preserve"> item </w:t>
      </w:r>
      <w:proofErr w:type="spellStart"/>
      <w:r w:rsidRPr="009757DD">
        <w:rPr>
          <w:rFonts w:ascii="Times New Roman" w:hAnsi="Times New Roman"/>
          <w:sz w:val="20"/>
          <w:szCs w:val="20"/>
          <w:lang w:val="en-US"/>
        </w:rPr>
        <w:t>dalam</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kuesioner</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relevan</w:t>
      </w:r>
      <w:proofErr w:type="spellEnd"/>
      <w:r w:rsidRPr="009757DD">
        <w:rPr>
          <w:rFonts w:ascii="Times New Roman" w:hAnsi="Times New Roman"/>
          <w:sz w:val="20"/>
          <w:szCs w:val="20"/>
          <w:lang w:val="en-US"/>
        </w:rPr>
        <w:t xml:space="preserve"> dan </w:t>
      </w:r>
      <w:proofErr w:type="spellStart"/>
      <w:r w:rsidRPr="009757DD">
        <w:rPr>
          <w:rFonts w:ascii="Times New Roman" w:hAnsi="Times New Roman"/>
          <w:sz w:val="20"/>
          <w:szCs w:val="20"/>
          <w:lang w:val="en-US"/>
        </w:rPr>
        <w:t>dapat</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diandalkan</w:t>
      </w:r>
      <w:proofErr w:type="spellEnd"/>
      <w:r w:rsidRPr="009757DD">
        <w:rPr>
          <w:rFonts w:ascii="Times New Roman" w:hAnsi="Times New Roman"/>
          <w:sz w:val="20"/>
          <w:szCs w:val="20"/>
          <w:lang w:val="en-US"/>
        </w:rPr>
        <w:t xml:space="preserve"> untuk </w:t>
      </w:r>
      <w:proofErr w:type="spellStart"/>
      <w:r w:rsidRPr="009757DD">
        <w:rPr>
          <w:rFonts w:ascii="Times New Roman" w:hAnsi="Times New Roman"/>
          <w:sz w:val="20"/>
          <w:szCs w:val="20"/>
          <w:lang w:val="en-US"/>
        </w:rPr>
        <w:t>mengukur</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variabel</w:t>
      </w:r>
      <w:proofErr w:type="spellEnd"/>
      <w:r w:rsidRPr="009757DD">
        <w:rPr>
          <w:rFonts w:ascii="Times New Roman" w:hAnsi="Times New Roman"/>
          <w:sz w:val="20"/>
          <w:szCs w:val="20"/>
          <w:lang w:val="en-US"/>
        </w:rPr>
        <w:t xml:space="preserve"> yang </w:t>
      </w:r>
      <w:proofErr w:type="spellStart"/>
      <w:r w:rsidRPr="009757DD">
        <w:rPr>
          <w:rFonts w:ascii="Times New Roman" w:hAnsi="Times New Roman"/>
          <w:sz w:val="20"/>
          <w:szCs w:val="20"/>
          <w:lang w:val="en-US"/>
        </w:rPr>
        <w:t>dimaksud</w:t>
      </w:r>
      <w:proofErr w:type="spellEnd"/>
      <w:r w:rsidRPr="009757DD">
        <w:rPr>
          <w:rFonts w:ascii="Times New Roman" w:hAnsi="Times New Roman"/>
          <w:sz w:val="20"/>
          <w:szCs w:val="20"/>
          <w:lang w:val="en-US"/>
        </w:rPr>
        <w:t xml:space="preserve">. Uji </w:t>
      </w:r>
      <w:proofErr w:type="spellStart"/>
      <w:r w:rsidRPr="009757DD">
        <w:rPr>
          <w:rFonts w:ascii="Times New Roman" w:hAnsi="Times New Roman"/>
          <w:sz w:val="20"/>
          <w:szCs w:val="20"/>
          <w:lang w:val="en-US"/>
        </w:rPr>
        <w:t>reliabilitas</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menggunakan</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koefisien</w:t>
      </w:r>
      <w:proofErr w:type="spellEnd"/>
      <w:r w:rsidRPr="009757DD">
        <w:rPr>
          <w:rFonts w:ascii="Times New Roman" w:hAnsi="Times New Roman"/>
          <w:sz w:val="20"/>
          <w:szCs w:val="20"/>
          <w:lang w:val="en-US"/>
        </w:rPr>
        <w:t xml:space="preserve"> Alpha Cronbach untuk </w:t>
      </w:r>
      <w:proofErr w:type="spellStart"/>
      <w:r w:rsidRPr="009757DD">
        <w:rPr>
          <w:rFonts w:ascii="Times New Roman" w:hAnsi="Times New Roman"/>
          <w:sz w:val="20"/>
          <w:szCs w:val="20"/>
          <w:lang w:val="en-US"/>
        </w:rPr>
        <w:t>menilai</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konsistensi</w:t>
      </w:r>
      <w:proofErr w:type="spellEnd"/>
      <w:r w:rsidRPr="009757DD">
        <w:rPr>
          <w:rFonts w:ascii="Times New Roman" w:hAnsi="Times New Roman"/>
          <w:sz w:val="20"/>
          <w:szCs w:val="20"/>
          <w:lang w:val="en-US"/>
        </w:rPr>
        <w:t xml:space="preserve"> internal </w:t>
      </w:r>
      <w:proofErr w:type="spellStart"/>
      <w:r w:rsidRPr="009757DD">
        <w:rPr>
          <w:rFonts w:ascii="Times New Roman" w:hAnsi="Times New Roman"/>
          <w:sz w:val="20"/>
          <w:szCs w:val="20"/>
          <w:lang w:val="en-US"/>
        </w:rPr>
        <w:t>dari</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kuesioner</w:t>
      </w:r>
      <w:proofErr w:type="spellEnd"/>
      <w:r w:rsidRPr="009757DD">
        <w:rPr>
          <w:rFonts w:ascii="Times New Roman" w:hAnsi="Times New Roman"/>
          <w:sz w:val="20"/>
          <w:szCs w:val="20"/>
          <w:lang w:val="en-US"/>
        </w:rPr>
        <w:t xml:space="preserve">. Untuk uji </w:t>
      </w:r>
      <w:proofErr w:type="spellStart"/>
      <w:r w:rsidRPr="009757DD">
        <w:rPr>
          <w:rFonts w:ascii="Times New Roman" w:hAnsi="Times New Roman"/>
          <w:sz w:val="20"/>
          <w:szCs w:val="20"/>
          <w:lang w:val="en-US"/>
        </w:rPr>
        <w:t>hipotesis</w:t>
      </w:r>
      <w:proofErr w:type="spellEnd"/>
      <w:r w:rsidRPr="009757DD">
        <w:rPr>
          <w:rFonts w:ascii="Times New Roman" w:hAnsi="Times New Roman"/>
          <w:sz w:val="20"/>
          <w:szCs w:val="20"/>
          <w:lang w:val="en-US"/>
        </w:rPr>
        <w:t xml:space="preserve">, data </w:t>
      </w:r>
      <w:proofErr w:type="spellStart"/>
      <w:r w:rsidRPr="009757DD">
        <w:rPr>
          <w:rFonts w:ascii="Times New Roman" w:hAnsi="Times New Roman"/>
          <w:sz w:val="20"/>
          <w:szCs w:val="20"/>
          <w:lang w:val="en-US"/>
        </w:rPr>
        <w:t>diolah</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menggunakan</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analisis</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regresi</w:t>
      </w:r>
      <w:proofErr w:type="spellEnd"/>
      <w:r w:rsidRPr="009757DD">
        <w:rPr>
          <w:rFonts w:ascii="Times New Roman" w:hAnsi="Times New Roman"/>
          <w:sz w:val="20"/>
          <w:szCs w:val="20"/>
          <w:lang w:val="en-US"/>
        </w:rPr>
        <w:t xml:space="preserve"> linier </w:t>
      </w:r>
      <w:proofErr w:type="spellStart"/>
      <w:r w:rsidRPr="009757DD">
        <w:rPr>
          <w:rFonts w:ascii="Times New Roman" w:hAnsi="Times New Roman"/>
          <w:sz w:val="20"/>
          <w:szCs w:val="20"/>
          <w:lang w:val="en-US"/>
        </w:rPr>
        <w:t>sederhana</w:t>
      </w:r>
      <w:proofErr w:type="spellEnd"/>
      <w:r w:rsidRPr="009757DD">
        <w:rPr>
          <w:rFonts w:ascii="Times New Roman" w:hAnsi="Times New Roman"/>
          <w:sz w:val="20"/>
          <w:szCs w:val="20"/>
          <w:lang w:val="en-US"/>
        </w:rPr>
        <w:t xml:space="preserve"> untuk </w:t>
      </w:r>
      <w:proofErr w:type="spellStart"/>
      <w:r w:rsidRPr="009757DD">
        <w:rPr>
          <w:rFonts w:ascii="Times New Roman" w:hAnsi="Times New Roman"/>
          <w:sz w:val="20"/>
          <w:szCs w:val="20"/>
          <w:lang w:val="en-US"/>
        </w:rPr>
        <w:t>melihat</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pengaruh</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persepsi</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kemudahan</w:t>
      </w:r>
      <w:proofErr w:type="spellEnd"/>
      <w:r w:rsidRPr="009757DD">
        <w:rPr>
          <w:rFonts w:ascii="Times New Roman" w:hAnsi="Times New Roman"/>
          <w:sz w:val="20"/>
          <w:szCs w:val="20"/>
          <w:lang w:val="en-US"/>
        </w:rPr>
        <w:t xml:space="preserve"> dan </w:t>
      </w:r>
      <w:proofErr w:type="spellStart"/>
      <w:r w:rsidRPr="009757DD">
        <w:rPr>
          <w:rFonts w:ascii="Times New Roman" w:hAnsi="Times New Roman"/>
          <w:sz w:val="20"/>
          <w:szCs w:val="20"/>
          <w:lang w:val="en-US"/>
        </w:rPr>
        <w:t>kegunaan</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terhadap</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kepuasan</w:t>
      </w:r>
      <w:proofErr w:type="spellEnd"/>
      <w:r w:rsidRPr="009757DD">
        <w:rPr>
          <w:rFonts w:ascii="Times New Roman" w:hAnsi="Times New Roman"/>
          <w:sz w:val="20"/>
          <w:szCs w:val="20"/>
          <w:lang w:val="en-US"/>
        </w:rPr>
        <w:t xml:space="preserve"> </w:t>
      </w:r>
      <w:proofErr w:type="spellStart"/>
      <w:r w:rsidRPr="009757DD">
        <w:rPr>
          <w:rFonts w:ascii="Times New Roman" w:hAnsi="Times New Roman"/>
          <w:sz w:val="20"/>
          <w:szCs w:val="20"/>
          <w:lang w:val="en-US"/>
        </w:rPr>
        <w:t>pengguna</w:t>
      </w:r>
      <w:proofErr w:type="spellEnd"/>
      <w:r w:rsidRPr="009757DD">
        <w:rPr>
          <w:rFonts w:ascii="Times New Roman" w:hAnsi="Times New Roman"/>
          <w:sz w:val="20"/>
          <w:szCs w:val="20"/>
          <w:lang w:val="en-US"/>
        </w:rPr>
        <w:t>.</w:t>
      </w:r>
    </w:p>
    <w:p w14:paraId="6A500930" w14:textId="77777777" w:rsidR="009757DD" w:rsidRPr="009757DD" w:rsidRDefault="009757DD" w:rsidP="009757DD">
      <w:pPr>
        <w:widowControl w:val="0"/>
        <w:spacing w:before="4" w:line="220" w:lineRule="auto"/>
        <w:ind w:firstLine="567"/>
        <w:rPr>
          <w:lang w:val="en-US"/>
        </w:rPr>
      </w:pPr>
    </w:p>
    <w:p w14:paraId="050C5236" w14:textId="1B7D5812" w:rsidR="009757DD" w:rsidRPr="009757DD" w:rsidRDefault="009757DD" w:rsidP="009757DD">
      <w:pPr>
        <w:widowControl w:val="0"/>
        <w:spacing w:before="4" w:line="220" w:lineRule="auto"/>
        <w:ind w:firstLine="567"/>
        <w:rPr>
          <w:lang w:val="en-US"/>
        </w:rPr>
      </w:pPr>
      <w:proofErr w:type="spellStart"/>
      <w:r w:rsidRPr="009757DD">
        <w:rPr>
          <w:lang w:val="en-US"/>
        </w:rPr>
        <w:t>Analisis</w:t>
      </w:r>
      <w:proofErr w:type="spellEnd"/>
      <w:r w:rsidRPr="009757DD">
        <w:rPr>
          <w:lang w:val="en-US"/>
        </w:rPr>
        <w:t xml:space="preserve"> </w:t>
      </w:r>
      <w:proofErr w:type="spellStart"/>
      <w:r w:rsidRPr="009757DD">
        <w:rPr>
          <w:lang w:val="en-US"/>
        </w:rPr>
        <w:t>dilakukan</w:t>
      </w:r>
      <w:proofErr w:type="spellEnd"/>
      <w:r w:rsidRPr="009757DD">
        <w:rPr>
          <w:lang w:val="en-US"/>
        </w:rPr>
        <w:t xml:space="preserve"> dengan </w:t>
      </w:r>
      <w:proofErr w:type="spellStart"/>
      <w:r w:rsidRPr="009757DD">
        <w:rPr>
          <w:lang w:val="en-US"/>
        </w:rPr>
        <w:t>bantuan</w:t>
      </w:r>
      <w:proofErr w:type="spellEnd"/>
      <w:r w:rsidRPr="009757DD">
        <w:rPr>
          <w:lang w:val="en-US"/>
        </w:rPr>
        <w:t xml:space="preserve"> Microsoft Excel untuk </w:t>
      </w:r>
      <w:proofErr w:type="spellStart"/>
      <w:r w:rsidRPr="009757DD">
        <w:rPr>
          <w:lang w:val="en-US"/>
        </w:rPr>
        <w:t>menghitung</w:t>
      </w:r>
      <w:proofErr w:type="spellEnd"/>
      <w:r w:rsidRPr="009757DD">
        <w:rPr>
          <w:lang w:val="en-US"/>
        </w:rPr>
        <w:t xml:space="preserve"> </w:t>
      </w:r>
      <w:proofErr w:type="spellStart"/>
      <w:r w:rsidRPr="009757DD">
        <w:rPr>
          <w:lang w:val="en-US"/>
        </w:rPr>
        <w:t>nilai-nilai</w:t>
      </w:r>
      <w:proofErr w:type="spellEnd"/>
      <w:r w:rsidRPr="009757DD">
        <w:rPr>
          <w:lang w:val="en-US"/>
        </w:rPr>
        <w:t xml:space="preserve"> </w:t>
      </w:r>
      <w:proofErr w:type="spellStart"/>
      <w:r w:rsidRPr="009757DD">
        <w:rPr>
          <w:lang w:val="en-US"/>
        </w:rPr>
        <w:t>statistik</w:t>
      </w:r>
      <w:proofErr w:type="spellEnd"/>
      <w:r w:rsidRPr="009757DD">
        <w:rPr>
          <w:lang w:val="en-US"/>
        </w:rPr>
        <w:t xml:space="preserve"> yang </w:t>
      </w:r>
      <w:proofErr w:type="spellStart"/>
      <w:r w:rsidRPr="009757DD">
        <w:rPr>
          <w:lang w:val="en-US"/>
        </w:rPr>
        <w:t>relevan</w:t>
      </w:r>
      <w:proofErr w:type="spellEnd"/>
      <w:r w:rsidRPr="009757DD">
        <w:rPr>
          <w:lang w:val="en-US"/>
        </w:rPr>
        <w:t xml:space="preserve"> </w:t>
      </w:r>
      <w:proofErr w:type="spellStart"/>
      <w:r w:rsidRPr="009757DD">
        <w:rPr>
          <w:lang w:val="en-US"/>
        </w:rPr>
        <w:t>seperti</w:t>
      </w:r>
      <w:proofErr w:type="spellEnd"/>
      <w:r w:rsidRPr="009757DD">
        <w:rPr>
          <w:lang w:val="en-US"/>
        </w:rPr>
        <w:t xml:space="preserve"> rata-rata, </w:t>
      </w:r>
      <w:proofErr w:type="spellStart"/>
      <w:r w:rsidRPr="009757DD">
        <w:rPr>
          <w:lang w:val="en-US"/>
        </w:rPr>
        <w:t>standar</w:t>
      </w:r>
      <w:proofErr w:type="spellEnd"/>
      <w:r w:rsidRPr="009757DD">
        <w:rPr>
          <w:lang w:val="en-US"/>
        </w:rPr>
        <w:t xml:space="preserve"> </w:t>
      </w:r>
      <w:proofErr w:type="spellStart"/>
      <w:r w:rsidRPr="009757DD">
        <w:rPr>
          <w:lang w:val="en-US"/>
        </w:rPr>
        <w:t>deviasi</w:t>
      </w:r>
      <w:proofErr w:type="spellEnd"/>
      <w:r w:rsidRPr="009757DD">
        <w:rPr>
          <w:lang w:val="en-US"/>
        </w:rPr>
        <w:t xml:space="preserve">, </w:t>
      </w:r>
      <w:proofErr w:type="spellStart"/>
      <w:r w:rsidRPr="009757DD">
        <w:rPr>
          <w:lang w:val="en-US"/>
        </w:rPr>
        <w:t>serta</w:t>
      </w:r>
      <w:proofErr w:type="spellEnd"/>
      <w:r w:rsidRPr="009757DD">
        <w:rPr>
          <w:lang w:val="en-US"/>
        </w:rPr>
        <w:t xml:space="preserve"> </w:t>
      </w:r>
      <w:proofErr w:type="spellStart"/>
      <w:r w:rsidRPr="009757DD">
        <w:rPr>
          <w:lang w:val="en-US"/>
        </w:rPr>
        <w:t>koefisien</w:t>
      </w:r>
      <w:proofErr w:type="spellEnd"/>
      <w:r w:rsidRPr="009757DD">
        <w:rPr>
          <w:lang w:val="en-US"/>
        </w:rPr>
        <w:t xml:space="preserve"> </w:t>
      </w:r>
      <w:proofErr w:type="spellStart"/>
      <w:r w:rsidRPr="009757DD">
        <w:rPr>
          <w:lang w:val="en-US"/>
        </w:rPr>
        <w:t>regresi</w:t>
      </w:r>
      <w:proofErr w:type="spellEnd"/>
      <w:r w:rsidRPr="009757DD">
        <w:rPr>
          <w:lang w:val="en-US"/>
        </w:rPr>
        <w:t xml:space="preserve"> untuk </w:t>
      </w:r>
      <w:proofErr w:type="spellStart"/>
      <w:r w:rsidRPr="009757DD">
        <w:rPr>
          <w:lang w:val="en-US"/>
        </w:rPr>
        <w:t>melihat</w:t>
      </w:r>
      <w:proofErr w:type="spellEnd"/>
      <w:r w:rsidRPr="009757DD">
        <w:rPr>
          <w:lang w:val="en-US"/>
        </w:rPr>
        <w:t xml:space="preserve"> </w:t>
      </w:r>
      <w:proofErr w:type="spellStart"/>
      <w:r w:rsidRPr="009757DD">
        <w:rPr>
          <w:lang w:val="en-US"/>
        </w:rPr>
        <w:t>hubungan</w:t>
      </w:r>
      <w:proofErr w:type="spellEnd"/>
      <w:r w:rsidRPr="009757DD">
        <w:rPr>
          <w:lang w:val="en-US"/>
        </w:rPr>
        <w:t xml:space="preserve"> </w:t>
      </w:r>
      <w:proofErr w:type="spellStart"/>
      <w:r w:rsidRPr="009757DD">
        <w:rPr>
          <w:lang w:val="en-US"/>
        </w:rPr>
        <w:t>antara</w:t>
      </w:r>
      <w:proofErr w:type="spellEnd"/>
      <w:r w:rsidRPr="009757DD">
        <w:rPr>
          <w:lang w:val="en-US"/>
        </w:rPr>
        <w:t xml:space="preserve"> </w:t>
      </w:r>
      <w:proofErr w:type="spellStart"/>
      <w:r w:rsidRPr="009757DD">
        <w:rPr>
          <w:lang w:val="en-US"/>
        </w:rPr>
        <w:t>variabel</w:t>
      </w:r>
      <w:proofErr w:type="spellEnd"/>
      <w:r w:rsidRPr="009757DD">
        <w:rPr>
          <w:lang w:val="en-US"/>
        </w:rPr>
        <w:t xml:space="preserve"> </w:t>
      </w:r>
      <w:proofErr w:type="spellStart"/>
      <w:r w:rsidRPr="009757DD">
        <w:rPr>
          <w:lang w:val="en-US"/>
        </w:rPr>
        <w:t>independen</w:t>
      </w:r>
      <w:proofErr w:type="spellEnd"/>
      <w:r w:rsidRPr="009757DD">
        <w:rPr>
          <w:lang w:val="en-US"/>
        </w:rPr>
        <w:t xml:space="preserve"> dan </w:t>
      </w:r>
      <w:proofErr w:type="spellStart"/>
      <w:r w:rsidRPr="009757DD">
        <w:rPr>
          <w:lang w:val="en-US"/>
        </w:rPr>
        <w:t>dependen</w:t>
      </w:r>
      <w:proofErr w:type="spellEnd"/>
      <w:r w:rsidRPr="009757DD">
        <w:rPr>
          <w:lang w:val="en-US"/>
        </w:rPr>
        <w:t>.</w:t>
      </w:r>
    </w:p>
    <w:p w14:paraId="6C066E79" w14:textId="77777777" w:rsidR="009F19EE" w:rsidRDefault="009F19EE">
      <w:pPr>
        <w:widowControl w:val="0"/>
        <w:spacing w:before="4" w:line="220" w:lineRule="auto"/>
        <w:rPr>
          <w:sz w:val="24"/>
          <w:szCs w:val="24"/>
        </w:rPr>
      </w:pPr>
    </w:p>
    <w:p w14:paraId="4DC8FAC9" w14:textId="77777777" w:rsidR="009F19EE" w:rsidRDefault="009F19EE">
      <w:pPr>
        <w:widowControl w:val="0"/>
        <w:spacing w:before="4" w:line="220" w:lineRule="auto"/>
        <w:rPr>
          <w:sz w:val="24"/>
          <w:szCs w:val="24"/>
        </w:rPr>
      </w:pPr>
    </w:p>
    <w:p w14:paraId="3249E157" w14:textId="77777777" w:rsidR="009F19EE" w:rsidRDefault="009F19EE">
      <w:pPr>
        <w:widowControl w:val="0"/>
        <w:rPr>
          <w:sz w:val="24"/>
          <w:szCs w:val="24"/>
        </w:rPr>
      </w:pPr>
    </w:p>
    <w:p w14:paraId="575684CB" w14:textId="77777777" w:rsidR="009F19EE" w:rsidRDefault="003C6408">
      <w:pPr>
        <w:widowControl w:val="0"/>
        <w:rPr>
          <w:b/>
          <w:sz w:val="24"/>
          <w:szCs w:val="24"/>
        </w:rPr>
      </w:pPr>
      <w:r>
        <w:rPr>
          <w:b/>
          <w:sz w:val="24"/>
          <w:szCs w:val="24"/>
        </w:rPr>
        <w:lastRenderedPageBreak/>
        <w:t>HASIL DAN PEMBAHASAN</w:t>
      </w:r>
    </w:p>
    <w:p w14:paraId="2D3156CF" w14:textId="77777777" w:rsidR="009F19EE" w:rsidRDefault="009F19EE">
      <w:pPr>
        <w:widowControl w:val="0"/>
        <w:spacing w:line="246" w:lineRule="auto"/>
        <w:rPr>
          <w:sz w:val="24"/>
          <w:szCs w:val="24"/>
        </w:rPr>
      </w:pPr>
    </w:p>
    <w:p w14:paraId="2A240454" w14:textId="44B196D2" w:rsidR="009F19EE" w:rsidRDefault="00E97A17" w:rsidP="00E97A17">
      <w:pPr>
        <w:widowControl w:val="0"/>
        <w:spacing w:before="2" w:line="220" w:lineRule="auto"/>
        <w:ind w:firstLine="567"/>
      </w:pPr>
      <w:r w:rsidRPr="00E97A17">
        <w:t>Penelitian ini dilakukan secara kuantitatif dengan data yang diperoleh dari 30 responden melalui kuesioner. Data yang terkumpul dianalisis menggunakan Microsoft Excel, dan hasil dari penelitian ini disajikan dalam bentuk angka, grafik, dan tabel untuk mempermudah pemahaman pembaca. Dalam bagian ini, hasil penelitian akan dipaparkan secara rinci sesuai dengan masing-masing variabel yang diukur, serta dibahas secara komprehensif.</w:t>
      </w:r>
    </w:p>
    <w:p w14:paraId="3D7DA703" w14:textId="77777777" w:rsidR="00E97A17" w:rsidRDefault="00E97A17" w:rsidP="00E97A17">
      <w:pPr>
        <w:widowControl w:val="0"/>
        <w:spacing w:before="2" w:line="220" w:lineRule="auto"/>
        <w:ind w:firstLine="567"/>
      </w:pPr>
    </w:p>
    <w:p w14:paraId="0ABC541B" w14:textId="7CFCC5E0" w:rsidR="00E97A17" w:rsidRPr="00E97A17" w:rsidRDefault="00E97A17" w:rsidP="00E97A17">
      <w:pPr>
        <w:pStyle w:val="ListParagraph"/>
        <w:widowControl w:val="0"/>
        <w:numPr>
          <w:ilvl w:val="0"/>
          <w:numId w:val="9"/>
        </w:numPr>
        <w:spacing w:after="0" w:line="220" w:lineRule="auto"/>
        <w:ind w:left="567" w:hanging="567"/>
        <w:rPr>
          <w:rFonts w:ascii="Times New Roman" w:hAnsi="Times New Roman"/>
          <w:b/>
          <w:bCs/>
          <w:sz w:val="20"/>
          <w:szCs w:val="20"/>
        </w:rPr>
      </w:pPr>
      <w:r w:rsidRPr="00E97A17">
        <w:rPr>
          <w:rFonts w:ascii="Times New Roman" w:hAnsi="Times New Roman"/>
          <w:b/>
          <w:bCs/>
          <w:sz w:val="20"/>
          <w:szCs w:val="20"/>
        </w:rPr>
        <w:t>Karakteristik Responden</w:t>
      </w:r>
    </w:p>
    <w:p w14:paraId="3BDD1AA0" w14:textId="77777777" w:rsidR="00E97A17" w:rsidRDefault="00E97A17" w:rsidP="00E97A17">
      <w:pPr>
        <w:widowControl w:val="0"/>
        <w:spacing w:line="220" w:lineRule="auto"/>
      </w:pPr>
    </w:p>
    <w:p w14:paraId="5C37D62D" w14:textId="77777777" w:rsidR="00E97A17" w:rsidRPr="00E97A17" w:rsidRDefault="00E97A17" w:rsidP="00E97A17">
      <w:pPr>
        <w:widowControl w:val="0"/>
        <w:spacing w:line="220" w:lineRule="auto"/>
        <w:rPr>
          <w:b/>
          <w:bCs/>
        </w:rPr>
      </w:pPr>
      <w:r w:rsidRPr="00E97A17">
        <w:rPr>
          <w:b/>
          <w:bCs/>
        </w:rPr>
        <w:t>Jenis Kelamin</w:t>
      </w:r>
    </w:p>
    <w:p w14:paraId="65206F83" w14:textId="77777777" w:rsidR="00E97A17" w:rsidRDefault="00E97A17" w:rsidP="00E97A17">
      <w:pPr>
        <w:widowControl w:val="0"/>
        <w:spacing w:line="220" w:lineRule="auto"/>
        <w:ind w:firstLine="567"/>
      </w:pPr>
      <w:r>
        <w:t>Sebagian besar responden adalah laki-laki dengan jumlah 18 orang (60%), sedangkan perempuan berjumlah 12 orang (40%). Hal ini menunjukkan bahwa mayoritas pengguna Duolingo dalam penelitian ini adalah laki-laki, meskipun perbedaan dengan responden perempuan tidak terlalu signifikan. (Gambar IV.1)</w:t>
      </w:r>
    </w:p>
    <w:p w14:paraId="2862D566" w14:textId="77777777" w:rsidR="00E97A17" w:rsidRDefault="00E97A17" w:rsidP="00E97A17">
      <w:pPr>
        <w:widowControl w:val="0"/>
        <w:spacing w:line="220" w:lineRule="auto"/>
        <w:ind w:firstLine="567"/>
      </w:pPr>
    </w:p>
    <w:p w14:paraId="72A1779A" w14:textId="77777777" w:rsidR="00E97A17" w:rsidRPr="00E97A17" w:rsidRDefault="00E97A17" w:rsidP="00E97A17">
      <w:pPr>
        <w:widowControl w:val="0"/>
        <w:spacing w:line="220" w:lineRule="auto"/>
        <w:rPr>
          <w:b/>
          <w:bCs/>
        </w:rPr>
      </w:pPr>
      <w:r w:rsidRPr="00E97A17">
        <w:rPr>
          <w:b/>
          <w:bCs/>
        </w:rPr>
        <w:t>Usia</w:t>
      </w:r>
    </w:p>
    <w:p w14:paraId="37764F13" w14:textId="77777777" w:rsidR="00E97A17" w:rsidRDefault="00E97A17" w:rsidP="00E97A17">
      <w:pPr>
        <w:widowControl w:val="0"/>
        <w:spacing w:line="220" w:lineRule="auto"/>
        <w:ind w:firstLine="567"/>
      </w:pPr>
      <w:r>
        <w:t>Responden yang berusia di atas 20 tahun mendominasi sebanyak 22 orang (73,3%), sementara responden berusia di bawah 20 tahun berjumlah 8 orang (26,7%). Dari hasil ini, dapat disimpulkan bahwa aplikasi Duolingo lebih populer di kalangan usia 20 tahun ke atas. (Gambar IV.2)</w:t>
      </w:r>
    </w:p>
    <w:p w14:paraId="50C456C1" w14:textId="77777777" w:rsidR="00E97A17" w:rsidRDefault="00E97A17" w:rsidP="00E97A17">
      <w:pPr>
        <w:widowControl w:val="0"/>
        <w:spacing w:line="220" w:lineRule="auto"/>
        <w:ind w:firstLine="567"/>
      </w:pPr>
    </w:p>
    <w:p w14:paraId="17411590" w14:textId="77777777" w:rsidR="00E97A17" w:rsidRPr="00E97A17" w:rsidRDefault="00E97A17" w:rsidP="00E97A17">
      <w:pPr>
        <w:widowControl w:val="0"/>
        <w:spacing w:line="220" w:lineRule="auto"/>
        <w:rPr>
          <w:b/>
          <w:bCs/>
        </w:rPr>
      </w:pPr>
      <w:r w:rsidRPr="00E97A17">
        <w:rPr>
          <w:b/>
          <w:bCs/>
        </w:rPr>
        <w:t>Status Pendidikan</w:t>
      </w:r>
    </w:p>
    <w:p w14:paraId="36E4FAEC" w14:textId="77777777" w:rsidR="00E97A17" w:rsidRDefault="00E97A17" w:rsidP="00E97A17">
      <w:pPr>
        <w:widowControl w:val="0"/>
        <w:spacing w:line="220" w:lineRule="auto"/>
        <w:ind w:firstLine="567"/>
      </w:pPr>
      <w:r>
        <w:t>Mayoritas responden berstatus sebagai mahasiswa, yakni sebanyak 24 orang (80%), sementara responden dengan latar belakang pendidikan SMA/SMK/MA berjumlah 6 orang (20%), dan tidak ada responden yang berpendidikan SMP/MTS (0%). Ini menunjukkan bahwa aplikasi Duolingo lebih banyak digunakan oleh kalangan mahasiswa. (Gambar IV.3)</w:t>
      </w:r>
    </w:p>
    <w:p w14:paraId="097AFFC3" w14:textId="77777777" w:rsidR="00E97A17" w:rsidRDefault="00E97A17" w:rsidP="00E97A17">
      <w:pPr>
        <w:widowControl w:val="0"/>
        <w:spacing w:line="220" w:lineRule="auto"/>
        <w:ind w:firstLine="567"/>
      </w:pPr>
    </w:p>
    <w:p w14:paraId="4EB28F04" w14:textId="77777777" w:rsidR="00E97A17" w:rsidRPr="00E97A17" w:rsidRDefault="00E97A17" w:rsidP="00E97A17">
      <w:pPr>
        <w:widowControl w:val="0"/>
        <w:spacing w:line="220" w:lineRule="auto"/>
        <w:rPr>
          <w:b/>
          <w:bCs/>
        </w:rPr>
      </w:pPr>
      <w:r w:rsidRPr="00E97A17">
        <w:rPr>
          <w:b/>
          <w:bCs/>
        </w:rPr>
        <w:t>Frekuensi Pemakaian</w:t>
      </w:r>
    </w:p>
    <w:p w14:paraId="3325689E" w14:textId="77777777" w:rsidR="00E97A17" w:rsidRDefault="00E97A17" w:rsidP="00E97A17">
      <w:pPr>
        <w:widowControl w:val="0"/>
        <w:spacing w:line="220" w:lineRule="auto"/>
        <w:ind w:firstLine="567"/>
      </w:pPr>
      <w:r>
        <w:t>Sebanyak 8 responden (27%) menggunakan aplikasi Duolingo setiap hari, diikuti oleh 7 responden (23%) yang menggunakannya satu kali dalam seminggu. Sisanya adalah responden dengan frekuensi penggunaan yang bervariasi. Dari data ini, dapat disimpulkan bahwa pengguna aktif harian lebih banyak dibandingkan pengguna dengan frekuensi yang lebih rendah. (Gambar IV.4)</w:t>
      </w:r>
    </w:p>
    <w:p w14:paraId="3D2B38E9" w14:textId="77777777" w:rsidR="00E97A17" w:rsidRDefault="00E97A17" w:rsidP="00E97A17">
      <w:pPr>
        <w:widowControl w:val="0"/>
        <w:spacing w:line="220" w:lineRule="auto"/>
        <w:ind w:firstLine="567"/>
      </w:pPr>
    </w:p>
    <w:p w14:paraId="3E330F5F" w14:textId="77777777" w:rsidR="00E97A17" w:rsidRPr="00E97A17" w:rsidRDefault="00E97A17" w:rsidP="00E97A17">
      <w:pPr>
        <w:widowControl w:val="0"/>
        <w:spacing w:line="220" w:lineRule="auto"/>
        <w:rPr>
          <w:b/>
          <w:bCs/>
        </w:rPr>
      </w:pPr>
      <w:r w:rsidRPr="00E97A17">
        <w:rPr>
          <w:b/>
          <w:bCs/>
        </w:rPr>
        <w:t>Status Penerimaan</w:t>
      </w:r>
    </w:p>
    <w:p w14:paraId="0AB18F72" w14:textId="47E1895A" w:rsidR="00E97A17" w:rsidRPr="00E97A17" w:rsidRDefault="00E97A17" w:rsidP="00E97A17">
      <w:pPr>
        <w:widowControl w:val="0"/>
        <w:spacing w:line="220" w:lineRule="auto"/>
        <w:ind w:firstLine="567"/>
      </w:pPr>
      <w:r>
        <w:t>Sebanyak 22 responden (73%) menerima penggunaan aplikasi Duolingo dengan baik, sementara 8 responden (27%) menyatakan netral, dan tidak ada responden yang menolak penggunaan aplikasi ini. Hal ini menunjukkan bahwa mayoritas responden memiliki persepsi positif terhadap aplikasi ini. (Gambar IV.5)</w:t>
      </w:r>
    </w:p>
    <w:p w14:paraId="5368ADBA" w14:textId="77777777" w:rsidR="00E97A17" w:rsidRPr="00E97A17" w:rsidRDefault="00E97A17" w:rsidP="00E97A17">
      <w:pPr>
        <w:widowControl w:val="0"/>
        <w:spacing w:before="2" w:line="220" w:lineRule="auto"/>
        <w:ind w:firstLine="567"/>
      </w:pPr>
    </w:p>
    <w:p w14:paraId="622204CF" w14:textId="40148259" w:rsidR="00E97A17" w:rsidRPr="00E97A17" w:rsidRDefault="00E97A17" w:rsidP="00E97A17">
      <w:pPr>
        <w:pStyle w:val="ListParagraph"/>
        <w:widowControl w:val="0"/>
        <w:numPr>
          <w:ilvl w:val="0"/>
          <w:numId w:val="9"/>
        </w:numPr>
        <w:spacing w:after="0" w:line="220" w:lineRule="auto"/>
        <w:ind w:left="567" w:hanging="567"/>
        <w:rPr>
          <w:rFonts w:ascii="Times New Roman" w:hAnsi="Times New Roman"/>
          <w:b/>
          <w:bCs/>
          <w:sz w:val="20"/>
          <w:szCs w:val="20"/>
        </w:rPr>
      </w:pPr>
      <w:r w:rsidRPr="00E97A17">
        <w:rPr>
          <w:rFonts w:ascii="Times New Roman" w:hAnsi="Times New Roman"/>
          <w:b/>
          <w:bCs/>
          <w:sz w:val="20"/>
          <w:szCs w:val="20"/>
        </w:rPr>
        <w:t>Analisis Deskriptif</w:t>
      </w:r>
    </w:p>
    <w:p w14:paraId="575DE67C" w14:textId="77777777" w:rsidR="00E97A17" w:rsidRDefault="00E97A17" w:rsidP="00E97A17">
      <w:pPr>
        <w:widowControl w:val="0"/>
        <w:spacing w:line="220" w:lineRule="auto"/>
      </w:pPr>
    </w:p>
    <w:p w14:paraId="57A4450A" w14:textId="77777777" w:rsidR="00E97A17" w:rsidRDefault="00E97A17" w:rsidP="00E97A17">
      <w:pPr>
        <w:widowControl w:val="0"/>
        <w:spacing w:line="220" w:lineRule="auto"/>
        <w:ind w:firstLine="567"/>
      </w:pPr>
      <w:r>
        <w:t>Analisis ini dilakukan terhadap jawaban responden terkait kepuasan penggunaan aplikasi Duolingo berdasarkan beberapa variabel.</w:t>
      </w:r>
    </w:p>
    <w:p w14:paraId="53F96573" w14:textId="77777777" w:rsidR="00E97A17" w:rsidRDefault="00E97A17" w:rsidP="00E97A17">
      <w:pPr>
        <w:widowControl w:val="0"/>
        <w:spacing w:line="220" w:lineRule="auto"/>
        <w:ind w:firstLine="567"/>
      </w:pPr>
    </w:p>
    <w:p w14:paraId="21B5DE4C" w14:textId="77777777" w:rsidR="00E97A17" w:rsidRPr="00E97A17" w:rsidRDefault="00E97A17" w:rsidP="00E97A17">
      <w:pPr>
        <w:widowControl w:val="0"/>
        <w:spacing w:line="220" w:lineRule="auto"/>
        <w:rPr>
          <w:b/>
          <w:bCs/>
        </w:rPr>
      </w:pPr>
      <w:r w:rsidRPr="00E97A17">
        <w:rPr>
          <w:b/>
          <w:bCs/>
        </w:rPr>
        <w:t>Persepsi Kemudahan (Perceived Ease of Use - X1)</w:t>
      </w:r>
    </w:p>
    <w:p w14:paraId="591DC434" w14:textId="06498EF0" w:rsidR="00E97A17" w:rsidRDefault="00E97A17" w:rsidP="00E97A17">
      <w:pPr>
        <w:widowControl w:val="0"/>
        <w:spacing w:line="220" w:lineRule="auto"/>
        <w:ind w:firstLine="567"/>
      </w:pPr>
      <w:r>
        <w:t>Responden memberikan tanggapan positif terhadap kemudahan penggunaan aplikasi. Pada pernyataan "Duolingo mudah digunakan", 43,3% responden setuju, dan 40% sangat setuju. Sebanyak 56,7% responden juga setuju bahwa Duolingo memudahkan pembelajaran, dan 60% responden setuju bahwa Duolingo memudahkan dalam pekerjaan atau tugas. Nilai total dari variabel ini mencapai 369 dengan tingkat rata-rata 82%, yang menunjukkan bahwa aplikasi ini dinilai cukup mudah digunakan.</w:t>
      </w:r>
    </w:p>
    <w:p w14:paraId="3B070E26" w14:textId="77777777" w:rsidR="00E97A17" w:rsidRDefault="00E97A17" w:rsidP="00E97A17">
      <w:pPr>
        <w:widowControl w:val="0"/>
        <w:spacing w:line="220" w:lineRule="auto"/>
      </w:pPr>
    </w:p>
    <w:p w14:paraId="2CA41616" w14:textId="4DAE10B7" w:rsidR="00E97A17" w:rsidRPr="00E97A17" w:rsidRDefault="00E97A17" w:rsidP="00E97A17">
      <w:pPr>
        <w:pStyle w:val="Caption"/>
        <w:keepNext/>
        <w:jc w:val="center"/>
        <w:rPr>
          <w:i w:val="0"/>
          <w:iCs w:val="0"/>
          <w:color w:val="auto"/>
        </w:rPr>
      </w:pPr>
      <w:r w:rsidRPr="00E97A17">
        <w:rPr>
          <w:i w:val="0"/>
          <w:iCs w:val="0"/>
          <w:color w:val="auto"/>
        </w:rPr>
        <w:t xml:space="preserve">Tabel </w:t>
      </w:r>
      <w:r w:rsidRPr="00E97A17">
        <w:rPr>
          <w:i w:val="0"/>
          <w:iCs w:val="0"/>
          <w:color w:val="auto"/>
        </w:rPr>
        <w:fldChar w:fldCharType="begin"/>
      </w:r>
      <w:r w:rsidRPr="00E97A17">
        <w:rPr>
          <w:i w:val="0"/>
          <w:iCs w:val="0"/>
          <w:color w:val="auto"/>
        </w:rPr>
        <w:instrText xml:space="preserve"> SEQ Tabel \* ARABIC </w:instrText>
      </w:r>
      <w:r w:rsidRPr="00E97A17">
        <w:rPr>
          <w:i w:val="0"/>
          <w:iCs w:val="0"/>
          <w:color w:val="auto"/>
        </w:rPr>
        <w:fldChar w:fldCharType="separate"/>
      </w:r>
      <w:r w:rsidR="00B42143">
        <w:rPr>
          <w:i w:val="0"/>
          <w:iCs w:val="0"/>
          <w:noProof/>
          <w:color w:val="auto"/>
        </w:rPr>
        <w:t>3</w:t>
      </w:r>
      <w:r w:rsidRPr="00E97A17">
        <w:rPr>
          <w:i w:val="0"/>
          <w:iCs w:val="0"/>
          <w:color w:val="auto"/>
        </w:rPr>
        <w:fldChar w:fldCharType="end"/>
      </w:r>
      <w:r w:rsidRPr="00E97A17">
        <w:rPr>
          <w:i w:val="0"/>
          <w:iCs w:val="0"/>
          <w:color w:val="auto"/>
        </w:rPr>
        <w:br/>
        <w:t>Akumulasi Jawaban Responden Terhadap Variabel Persepsi Kemudahan</w:t>
      </w:r>
    </w:p>
    <w:tbl>
      <w:tblPr>
        <w:tblW w:w="82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6"/>
        <w:gridCol w:w="3474"/>
        <w:gridCol w:w="548"/>
        <w:gridCol w:w="533"/>
        <w:gridCol w:w="531"/>
        <w:gridCol w:w="524"/>
        <w:gridCol w:w="570"/>
        <w:gridCol w:w="1019"/>
        <w:gridCol w:w="610"/>
      </w:tblGrid>
      <w:tr w:rsidR="00E97A17" w:rsidRPr="00E97A17" w14:paraId="41F2F579" w14:textId="77777777" w:rsidTr="00E97A17">
        <w:trPr>
          <w:trHeight w:val="20"/>
          <w:jc w:val="center"/>
        </w:trPr>
        <w:tc>
          <w:tcPr>
            <w:tcW w:w="426" w:type="dxa"/>
            <w:vMerge w:val="restart"/>
            <w:shd w:val="clear" w:color="auto" w:fill="C5E0B3" w:themeFill="accent6" w:themeFillTint="66"/>
            <w:vAlign w:val="center"/>
          </w:tcPr>
          <w:p w14:paraId="65AB486C" w14:textId="77777777" w:rsidR="00E97A17" w:rsidRPr="00E97A17" w:rsidRDefault="00E97A17" w:rsidP="00683AA4">
            <w:pPr>
              <w:pStyle w:val="TableParagraph"/>
              <w:ind w:left="0"/>
              <w:rPr>
                <w:b/>
                <w:sz w:val="18"/>
                <w:szCs w:val="18"/>
              </w:rPr>
            </w:pPr>
            <w:r w:rsidRPr="00E97A17">
              <w:rPr>
                <w:b/>
                <w:spacing w:val="-5"/>
                <w:sz w:val="18"/>
                <w:szCs w:val="18"/>
              </w:rPr>
              <w:t>No.</w:t>
            </w:r>
          </w:p>
        </w:tc>
        <w:tc>
          <w:tcPr>
            <w:tcW w:w="3474" w:type="dxa"/>
            <w:vMerge w:val="restart"/>
            <w:shd w:val="clear" w:color="auto" w:fill="C5E0B3" w:themeFill="accent6" w:themeFillTint="66"/>
            <w:vAlign w:val="center"/>
          </w:tcPr>
          <w:p w14:paraId="77064BD2" w14:textId="77777777" w:rsidR="00E97A17" w:rsidRPr="00E97A17" w:rsidRDefault="00E97A17" w:rsidP="00683AA4">
            <w:pPr>
              <w:pStyle w:val="TableParagraph"/>
              <w:spacing w:before="46"/>
              <w:ind w:left="62" w:right="196" w:firstLine="2"/>
              <w:rPr>
                <w:b/>
                <w:bCs/>
                <w:i/>
                <w:iCs/>
                <w:sz w:val="18"/>
                <w:szCs w:val="18"/>
              </w:rPr>
            </w:pPr>
            <w:r w:rsidRPr="00E97A17">
              <w:rPr>
                <w:b/>
                <w:spacing w:val="-2"/>
                <w:sz w:val="18"/>
                <w:szCs w:val="18"/>
              </w:rPr>
              <w:t xml:space="preserve">Pernyataan </w:t>
            </w:r>
            <w:r w:rsidRPr="00E97A17">
              <w:rPr>
                <w:b/>
                <w:bCs/>
                <w:i/>
                <w:iCs/>
                <w:sz w:val="18"/>
                <w:szCs w:val="18"/>
              </w:rPr>
              <w:t xml:space="preserve">Perceived </w:t>
            </w:r>
          </w:p>
          <w:p w14:paraId="4797A968" w14:textId="77777777" w:rsidR="00E97A17" w:rsidRPr="00E97A17" w:rsidRDefault="00E97A17" w:rsidP="00683AA4">
            <w:pPr>
              <w:pStyle w:val="TableParagraph"/>
              <w:spacing w:before="46"/>
              <w:ind w:left="62" w:right="196" w:firstLine="2"/>
              <w:rPr>
                <w:b/>
                <w:sz w:val="18"/>
                <w:szCs w:val="18"/>
              </w:rPr>
            </w:pPr>
            <w:r w:rsidRPr="00E97A17">
              <w:rPr>
                <w:b/>
                <w:bCs/>
                <w:i/>
                <w:iCs/>
                <w:sz w:val="18"/>
                <w:szCs w:val="18"/>
              </w:rPr>
              <w:t>Ease of Use</w:t>
            </w:r>
            <w:r w:rsidRPr="00E97A17">
              <w:rPr>
                <w:b/>
                <w:spacing w:val="-4"/>
                <w:sz w:val="18"/>
                <w:szCs w:val="18"/>
              </w:rPr>
              <w:t xml:space="preserve"> (X</w:t>
            </w:r>
            <w:r w:rsidRPr="00E97A17">
              <w:rPr>
                <w:b/>
                <w:spacing w:val="-4"/>
                <w:sz w:val="18"/>
                <w:szCs w:val="18"/>
                <w:vertAlign w:val="subscript"/>
              </w:rPr>
              <w:t>1</w:t>
            </w:r>
            <w:r w:rsidRPr="00E97A17">
              <w:rPr>
                <w:b/>
                <w:spacing w:val="-4"/>
                <w:sz w:val="18"/>
                <w:szCs w:val="18"/>
              </w:rPr>
              <w:t>)</w:t>
            </w:r>
          </w:p>
        </w:tc>
        <w:tc>
          <w:tcPr>
            <w:tcW w:w="0" w:type="auto"/>
            <w:gridSpan w:val="5"/>
            <w:shd w:val="clear" w:color="auto" w:fill="C5E0B3" w:themeFill="accent6" w:themeFillTint="66"/>
            <w:vAlign w:val="center"/>
          </w:tcPr>
          <w:p w14:paraId="204AC6D6" w14:textId="77777777" w:rsidR="00E97A17" w:rsidRPr="00E97A17" w:rsidRDefault="00E97A17" w:rsidP="00683AA4">
            <w:pPr>
              <w:pStyle w:val="TableParagraph"/>
              <w:ind w:left="102"/>
              <w:rPr>
                <w:b/>
                <w:sz w:val="18"/>
                <w:szCs w:val="18"/>
              </w:rPr>
            </w:pPr>
            <w:r w:rsidRPr="00E97A17">
              <w:rPr>
                <w:b/>
                <w:sz w:val="18"/>
                <w:szCs w:val="18"/>
              </w:rPr>
              <w:t>Kategori</w:t>
            </w:r>
            <w:r w:rsidRPr="00E97A17">
              <w:rPr>
                <w:b/>
                <w:spacing w:val="-6"/>
                <w:sz w:val="18"/>
                <w:szCs w:val="18"/>
              </w:rPr>
              <w:t xml:space="preserve"> </w:t>
            </w:r>
            <w:r w:rsidRPr="00E97A17">
              <w:rPr>
                <w:b/>
                <w:sz w:val="18"/>
                <w:szCs w:val="18"/>
              </w:rPr>
              <w:t>Jawaban</w:t>
            </w:r>
            <w:r w:rsidRPr="00E97A17">
              <w:rPr>
                <w:b/>
                <w:spacing w:val="-5"/>
                <w:sz w:val="18"/>
                <w:szCs w:val="18"/>
              </w:rPr>
              <w:t xml:space="preserve"> </w:t>
            </w:r>
            <w:r w:rsidRPr="00E97A17">
              <w:rPr>
                <w:b/>
                <w:sz w:val="18"/>
                <w:szCs w:val="18"/>
              </w:rPr>
              <w:t>&amp;</w:t>
            </w:r>
            <w:r w:rsidRPr="00E97A17">
              <w:rPr>
                <w:b/>
                <w:spacing w:val="-5"/>
                <w:sz w:val="18"/>
                <w:szCs w:val="18"/>
              </w:rPr>
              <w:t xml:space="preserve"> </w:t>
            </w:r>
            <w:r w:rsidRPr="00E97A17">
              <w:rPr>
                <w:b/>
                <w:spacing w:val="-2"/>
                <w:sz w:val="18"/>
                <w:szCs w:val="18"/>
              </w:rPr>
              <w:t>Bobot</w:t>
            </w:r>
          </w:p>
        </w:tc>
        <w:tc>
          <w:tcPr>
            <w:tcW w:w="0" w:type="auto"/>
            <w:vMerge w:val="restart"/>
            <w:shd w:val="clear" w:color="auto" w:fill="C5E0B3" w:themeFill="accent6" w:themeFillTint="66"/>
            <w:vAlign w:val="center"/>
          </w:tcPr>
          <w:p w14:paraId="6FBAC13A" w14:textId="77777777" w:rsidR="00E97A17" w:rsidRPr="00E97A17" w:rsidRDefault="00E97A17" w:rsidP="00683AA4">
            <w:pPr>
              <w:pStyle w:val="TableParagraph"/>
              <w:spacing w:before="1"/>
              <w:ind w:left="124" w:right="95" w:hanging="22"/>
              <w:rPr>
                <w:b/>
                <w:sz w:val="18"/>
                <w:szCs w:val="18"/>
              </w:rPr>
            </w:pPr>
            <w:r w:rsidRPr="00E97A17">
              <w:rPr>
                <w:b/>
                <w:spacing w:val="-2"/>
                <w:sz w:val="18"/>
                <w:szCs w:val="18"/>
              </w:rPr>
              <w:t xml:space="preserve">Total </w:t>
            </w:r>
            <w:r w:rsidRPr="00E97A17">
              <w:rPr>
                <w:b/>
                <w:spacing w:val="-4"/>
                <w:sz w:val="18"/>
                <w:szCs w:val="18"/>
              </w:rPr>
              <w:t>Skor</w:t>
            </w:r>
          </w:p>
        </w:tc>
        <w:tc>
          <w:tcPr>
            <w:tcW w:w="0" w:type="auto"/>
            <w:vMerge w:val="restart"/>
            <w:shd w:val="clear" w:color="auto" w:fill="C5E0B3" w:themeFill="accent6" w:themeFillTint="66"/>
            <w:vAlign w:val="center"/>
          </w:tcPr>
          <w:p w14:paraId="6A93C4D4" w14:textId="77777777" w:rsidR="00E97A17" w:rsidRPr="00E97A17" w:rsidRDefault="00E97A17" w:rsidP="00683AA4">
            <w:pPr>
              <w:pStyle w:val="TableParagraph"/>
              <w:ind w:left="0"/>
              <w:rPr>
                <w:b/>
                <w:sz w:val="18"/>
                <w:szCs w:val="18"/>
              </w:rPr>
            </w:pPr>
            <w:r w:rsidRPr="00E97A17">
              <w:rPr>
                <w:b/>
                <w:spacing w:val="-10"/>
                <w:sz w:val="18"/>
                <w:szCs w:val="18"/>
              </w:rPr>
              <w:t>%</w:t>
            </w:r>
          </w:p>
        </w:tc>
      </w:tr>
      <w:tr w:rsidR="00E97A17" w:rsidRPr="00E97A17" w14:paraId="450C4B7A" w14:textId="77777777" w:rsidTr="00E97A17">
        <w:trPr>
          <w:trHeight w:val="20"/>
          <w:jc w:val="center"/>
        </w:trPr>
        <w:tc>
          <w:tcPr>
            <w:tcW w:w="426" w:type="dxa"/>
            <w:vMerge/>
            <w:tcBorders>
              <w:top w:val="nil"/>
            </w:tcBorders>
            <w:vAlign w:val="center"/>
          </w:tcPr>
          <w:p w14:paraId="20BFF17C" w14:textId="77777777" w:rsidR="00E97A17" w:rsidRPr="00E97A17" w:rsidRDefault="00E97A17" w:rsidP="00683AA4">
            <w:pPr>
              <w:jc w:val="center"/>
              <w:rPr>
                <w:sz w:val="18"/>
                <w:szCs w:val="18"/>
              </w:rPr>
            </w:pPr>
          </w:p>
        </w:tc>
        <w:tc>
          <w:tcPr>
            <w:tcW w:w="3474" w:type="dxa"/>
            <w:vMerge/>
            <w:tcBorders>
              <w:top w:val="nil"/>
            </w:tcBorders>
            <w:vAlign w:val="center"/>
          </w:tcPr>
          <w:p w14:paraId="7E9FE34E" w14:textId="77777777" w:rsidR="00E97A17" w:rsidRPr="00E97A17" w:rsidRDefault="00E97A17" w:rsidP="00683AA4">
            <w:pPr>
              <w:jc w:val="center"/>
              <w:rPr>
                <w:sz w:val="18"/>
                <w:szCs w:val="18"/>
              </w:rPr>
            </w:pPr>
          </w:p>
        </w:tc>
        <w:tc>
          <w:tcPr>
            <w:tcW w:w="0" w:type="auto"/>
            <w:shd w:val="clear" w:color="auto" w:fill="C5E0B3" w:themeFill="accent6" w:themeFillTint="66"/>
            <w:vAlign w:val="center"/>
          </w:tcPr>
          <w:p w14:paraId="56E02F8E" w14:textId="77777777" w:rsidR="00E97A17" w:rsidRPr="00E97A17" w:rsidRDefault="00E97A17" w:rsidP="00683AA4">
            <w:pPr>
              <w:pStyle w:val="TableParagraph"/>
              <w:ind w:left="167" w:right="91" w:hanging="60"/>
              <w:rPr>
                <w:b/>
                <w:sz w:val="18"/>
                <w:szCs w:val="18"/>
              </w:rPr>
            </w:pPr>
            <w:r w:rsidRPr="00E97A17">
              <w:rPr>
                <w:b/>
                <w:spacing w:val="-4"/>
                <w:sz w:val="18"/>
                <w:szCs w:val="18"/>
              </w:rPr>
              <w:t>STS (1)</w:t>
            </w:r>
          </w:p>
        </w:tc>
        <w:tc>
          <w:tcPr>
            <w:tcW w:w="0" w:type="auto"/>
            <w:shd w:val="clear" w:color="auto" w:fill="C5E0B3" w:themeFill="accent6" w:themeFillTint="66"/>
            <w:vAlign w:val="center"/>
          </w:tcPr>
          <w:p w14:paraId="718D3D1D" w14:textId="77777777" w:rsidR="00E97A17" w:rsidRPr="00E97A17" w:rsidRDefault="00E97A17" w:rsidP="00683AA4">
            <w:pPr>
              <w:pStyle w:val="TableParagraph"/>
              <w:ind w:left="154" w:right="134" w:hanging="5"/>
              <w:rPr>
                <w:b/>
                <w:sz w:val="18"/>
                <w:szCs w:val="18"/>
              </w:rPr>
            </w:pPr>
            <w:r w:rsidRPr="00E97A17">
              <w:rPr>
                <w:b/>
                <w:spacing w:val="-6"/>
                <w:sz w:val="18"/>
                <w:szCs w:val="18"/>
              </w:rPr>
              <w:t xml:space="preserve">TS </w:t>
            </w:r>
            <w:r w:rsidRPr="00E97A17">
              <w:rPr>
                <w:b/>
                <w:spacing w:val="-5"/>
                <w:sz w:val="18"/>
                <w:szCs w:val="18"/>
              </w:rPr>
              <w:t>(2)</w:t>
            </w:r>
          </w:p>
        </w:tc>
        <w:tc>
          <w:tcPr>
            <w:tcW w:w="0" w:type="auto"/>
            <w:shd w:val="clear" w:color="auto" w:fill="C5E0B3" w:themeFill="accent6" w:themeFillTint="66"/>
            <w:vAlign w:val="center"/>
          </w:tcPr>
          <w:p w14:paraId="526E7C44" w14:textId="77777777" w:rsidR="00E97A17" w:rsidRPr="00E97A17" w:rsidRDefault="00E97A17" w:rsidP="00683AA4">
            <w:pPr>
              <w:pStyle w:val="TableParagraph"/>
              <w:ind w:left="153" w:right="143" w:firstLine="45"/>
              <w:rPr>
                <w:b/>
                <w:sz w:val="18"/>
                <w:szCs w:val="18"/>
              </w:rPr>
            </w:pPr>
            <w:r w:rsidRPr="00E97A17">
              <w:rPr>
                <w:b/>
                <w:spacing w:val="-10"/>
                <w:sz w:val="18"/>
                <w:szCs w:val="18"/>
              </w:rPr>
              <w:t>N</w:t>
            </w:r>
            <w:r w:rsidRPr="00E97A17">
              <w:rPr>
                <w:b/>
                <w:spacing w:val="-4"/>
                <w:sz w:val="18"/>
                <w:szCs w:val="18"/>
              </w:rPr>
              <w:t xml:space="preserve"> (3)</w:t>
            </w:r>
          </w:p>
        </w:tc>
        <w:tc>
          <w:tcPr>
            <w:tcW w:w="0" w:type="auto"/>
            <w:shd w:val="clear" w:color="auto" w:fill="C5E0B3" w:themeFill="accent6" w:themeFillTint="66"/>
            <w:vAlign w:val="center"/>
          </w:tcPr>
          <w:p w14:paraId="73A22AEB" w14:textId="77777777" w:rsidR="00E97A17" w:rsidRPr="00E97A17" w:rsidRDefault="00E97A17" w:rsidP="00683AA4">
            <w:pPr>
              <w:pStyle w:val="TableParagraph"/>
              <w:ind w:left="150" w:right="141" w:firstLine="62"/>
              <w:rPr>
                <w:b/>
                <w:sz w:val="18"/>
                <w:szCs w:val="18"/>
              </w:rPr>
            </w:pPr>
            <w:r w:rsidRPr="00E97A17">
              <w:rPr>
                <w:b/>
                <w:spacing w:val="-10"/>
                <w:sz w:val="18"/>
                <w:szCs w:val="18"/>
              </w:rPr>
              <w:t>S</w:t>
            </w:r>
            <w:r w:rsidRPr="00E97A17">
              <w:rPr>
                <w:b/>
                <w:spacing w:val="-4"/>
                <w:sz w:val="18"/>
                <w:szCs w:val="18"/>
              </w:rPr>
              <w:t xml:space="preserve"> (4)</w:t>
            </w:r>
          </w:p>
        </w:tc>
        <w:tc>
          <w:tcPr>
            <w:tcW w:w="0" w:type="auto"/>
            <w:shd w:val="clear" w:color="auto" w:fill="C5E0B3" w:themeFill="accent6" w:themeFillTint="66"/>
            <w:vAlign w:val="center"/>
          </w:tcPr>
          <w:p w14:paraId="2F5580FE" w14:textId="77777777" w:rsidR="00E97A17" w:rsidRPr="00E97A17" w:rsidRDefault="00E97A17" w:rsidP="00683AA4">
            <w:pPr>
              <w:pStyle w:val="TableParagraph"/>
              <w:ind w:left="171" w:right="164" w:firstLine="4"/>
              <w:rPr>
                <w:b/>
                <w:sz w:val="18"/>
                <w:szCs w:val="18"/>
              </w:rPr>
            </w:pPr>
            <w:r w:rsidRPr="00E97A17">
              <w:rPr>
                <w:b/>
                <w:spacing w:val="-6"/>
                <w:sz w:val="18"/>
                <w:szCs w:val="18"/>
              </w:rPr>
              <w:t xml:space="preserve">SS </w:t>
            </w:r>
            <w:r w:rsidRPr="00E97A17">
              <w:rPr>
                <w:b/>
                <w:spacing w:val="-5"/>
                <w:sz w:val="18"/>
                <w:szCs w:val="18"/>
              </w:rPr>
              <w:t>(5)</w:t>
            </w:r>
          </w:p>
        </w:tc>
        <w:tc>
          <w:tcPr>
            <w:tcW w:w="0" w:type="auto"/>
            <w:vMerge/>
            <w:tcBorders>
              <w:top w:val="nil"/>
            </w:tcBorders>
            <w:vAlign w:val="center"/>
          </w:tcPr>
          <w:p w14:paraId="7E42616B" w14:textId="77777777" w:rsidR="00E97A17" w:rsidRPr="00E97A17" w:rsidRDefault="00E97A17" w:rsidP="00683AA4">
            <w:pPr>
              <w:jc w:val="center"/>
              <w:rPr>
                <w:sz w:val="18"/>
                <w:szCs w:val="18"/>
              </w:rPr>
            </w:pPr>
          </w:p>
        </w:tc>
        <w:tc>
          <w:tcPr>
            <w:tcW w:w="0" w:type="auto"/>
            <w:vMerge/>
            <w:tcBorders>
              <w:top w:val="nil"/>
            </w:tcBorders>
            <w:vAlign w:val="center"/>
          </w:tcPr>
          <w:p w14:paraId="53A03B35" w14:textId="77777777" w:rsidR="00E97A17" w:rsidRPr="00E97A17" w:rsidRDefault="00E97A17" w:rsidP="00683AA4">
            <w:pPr>
              <w:jc w:val="center"/>
              <w:rPr>
                <w:sz w:val="18"/>
                <w:szCs w:val="18"/>
              </w:rPr>
            </w:pPr>
          </w:p>
        </w:tc>
      </w:tr>
      <w:tr w:rsidR="00E97A17" w:rsidRPr="00E97A17" w14:paraId="07228F0D" w14:textId="77777777" w:rsidTr="00E97A17">
        <w:trPr>
          <w:trHeight w:val="20"/>
          <w:jc w:val="center"/>
        </w:trPr>
        <w:tc>
          <w:tcPr>
            <w:tcW w:w="426" w:type="dxa"/>
            <w:vAlign w:val="center"/>
          </w:tcPr>
          <w:p w14:paraId="03B85E64" w14:textId="77777777" w:rsidR="00E97A17" w:rsidRPr="00E97A17" w:rsidRDefault="00E97A17" w:rsidP="00683AA4">
            <w:pPr>
              <w:pStyle w:val="TableParagraph"/>
              <w:ind w:left="8"/>
              <w:rPr>
                <w:sz w:val="18"/>
                <w:szCs w:val="18"/>
              </w:rPr>
            </w:pPr>
            <w:r w:rsidRPr="00E97A17">
              <w:rPr>
                <w:spacing w:val="-10"/>
                <w:sz w:val="18"/>
                <w:szCs w:val="18"/>
              </w:rPr>
              <w:t>1</w:t>
            </w:r>
          </w:p>
        </w:tc>
        <w:tc>
          <w:tcPr>
            <w:tcW w:w="3474" w:type="dxa"/>
            <w:vAlign w:val="center"/>
          </w:tcPr>
          <w:p w14:paraId="5309D85A" w14:textId="77777777" w:rsidR="00E97A17" w:rsidRPr="00E97A17" w:rsidRDefault="00E97A17" w:rsidP="00683AA4">
            <w:pPr>
              <w:pStyle w:val="TableParagraph"/>
              <w:ind w:left="107"/>
              <w:jc w:val="left"/>
              <w:rPr>
                <w:sz w:val="18"/>
                <w:szCs w:val="18"/>
              </w:rPr>
            </w:pPr>
            <w:r w:rsidRPr="00E97A17">
              <w:rPr>
                <w:i/>
                <w:iCs/>
                <w:sz w:val="18"/>
                <w:szCs w:val="18"/>
                <w:lang w:val="en-US"/>
              </w:rPr>
              <w:t>Duolingo</w:t>
            </w:r>
            <w:r w:rsidRPr="00E97A17">
              <w:rPr>
                <w:sz w:val="18"/>
                <w:szCs w:val="18"/>
                <w:lang w:val="en-US"/>
              </w:rPr>
              <w:t xml:space="preserve"> </w:t>
            </w:r>
            <w:proofErr w:type="spellStart"/>
            <w:r w:rsidRPr="00E97A17">
              <w:rPr>
                <w:sz w:val="18"/>
                <w:szCs w:val="18"/>
                <w:lang w:val="en-US"/>
              </w:rPr>
              <w:t>mudah</w:t>
            </w:r>
            <w:proofErr w:type="spellEnd"/>
            <w:r w:rsidRPr="00E97A17">
              <w:rPr>
                <w:sz w:val="18"/>
                <w:szCs w:val="18"/>
                <w:lang w:val="en-US"/>
              </w:rPr>
              <w:t xml:space="preserve"> </w:t>
            </w:r>
            <w:proofErr w:type="spellStart"/>
            <w:r w:rsidRPr="00E97A17">
              <w:rPr>
                <w:sz w:val="18"/>
                <w:szCs w:val="18"/>
                <w:lang w:val="en-US"/>
              </w:rPr>
              <w:t>digunakan</w:t>
            </w:r>
            <w:proofErr w:type="spellEnd"/>
          </w:p>
        </w:tc>
        <w:tc>
          <w:tcPr>
            <w:tcW w:w="0" w:type="auto"/>
            <w:vAlign w:val="center"/>
          </w:tcPr>
          <w:p w14:paraId="3BBDCD1C" w14:textId="77777777" w:rsidR="00E97A17" w:rsidRPr="00E97A17" w:rsidRDefault="00E97A17" w:rsidP="00683AA4">
            <w:pPr>
              <w:pStyle w:val="TableParagraph"/>
              <w:ind w:left="6"/>
              <w:rPr>
                <w:sz w:val="18"/>
                <w:szCs w:val="18"/>
              </w:rPr>
            </w:pPr>
            <w:r w:rsidRPr="00E97A17">
              <w:rPr>
                <w:spacing w:val="-10"/>
                <w:sz w:val="18"/>
                <w:szCs w:val="18"/>
              </w:rPr>
              <w:t>0</w:t>
            </w:r>
          </w:p>
        </w:tc>
        <w:tc>
          <w:tcPr>
            <w:tcW w:w="0" w:type="auto"/>
            <w:vAlign w:val="center"/>
          </w:tcPr>
          <w:p w14:paraId="7B7291E5" w14:textId="77777777" w:rsidR="00E97A17" w:rsidRPr="00E97A17" w:rsidRDefault="00E97A17" w:rsidP="00683AA4">
            <w:pPr>
              <w:pStyle w:val="TableParagraph"/>
              <w:ind w:left="1"/>
              <w:rPr>
                <w:sz w:val="18"/>
                <w:szCs w:val="18"/>
              </w:rPr>
            </w:pPr>
            <w:r w:rsidRPr="00E97A17">
              <w:rPr>
                <w:spacing w:val="-10"/>
                <w:sz w:val="18"/>
                <w:szCs w:val="18"/>
              </w:rPr>
              <w:t>1</w:t>
            </w:r>
          </w:p>
        </w:tc>
        <w:tc>
          <w:tcPr>
            <w:tcW w:w="0" w:type="auto"/>
            <w:vAlign w:val="center"/>
          </w:tcPr>
          <w:p w14:paraId="7553FF84" w14:textId="77777777" w:rsidR="00E97A17" w:rsidRPr="00E97A17" w:rsidRDefault="00E97A17" w:rsidP="00683AA4">
            <w:pPr>
              <w:pStyle w:val="TableParagraph"/>
              <w:ind w:left="4" w:right="2"/>
              <w:rPr>
                <w:sz w:val="18"/>
                <w:szCs w:val="18"/>
              </w:rPr>
            </w:pPr>
            <w:r w:rsidRPr="00E97A17">
              <w:rPr>
                <w:spacing w:val="-10"/>
                <w:sz w:val="18"/>
                <w:szCs w:val="18"/>
              </w:rPr>
              <w:t>4</w:t>
            </w:r>
          </w:p>
        </w:tc>
        <w:tc>
          <w:tcPr>
            <w:tcW w:w="0" w:type="auto"/>
            <w:vAlign w:val="center"/>
          </w:tcPr>
          <w:p w14:paraId="327E5893" w14:textId="77777777" w:rsidR="00E97A17" w:rsidRPr="00E97A17" w:rsidRDefault="00E97A17" w:rsidP="00683AA4">
            <w:pPr>
              <w:pStyle w:val="TableParagraph"/>
              <w:ind w:left="2"/>
              <w:rPr>
                <w:sz w:val="18"/>
                <w:szCs w:val="18"/>
              </w:rPr>
            </w:pPr>
            <w:r w:rsidRPr="00E97A17">
              <w:rPr>
                <w:spacing w:val="-5"/>
                <w:sz w:val="18"/>
                <w:szCs w:val="18"/>
              </w:rPr>
              <w:t>13</w:t>
            </w:r>
          </w:p>
        </w:tc>
        <w:tc>
          <w:tcPr>
            <w:tcW w:w="0" w:type="auto"/>
            <w:vAlign w:val="center"/>
          </w:tcPr>
          <w:p w14:paraId="3418CF5A" w14:textId="77777777" w:rsidR="00E97A17" w:rsidRPr="00E97A17" w:rsidRDefault="00E97A17" w:rsidP="00683AA4">
            <w:pPr>
              <w:pStyle w:val="TableParagraph"/>
              <w:ind w:left="3"/>
              <w:rPr>
                <w:sz w:val="18"/>
                <w:szCs w:val="18"/>
              </w:rPr>
            </w:pPr>
            <w:r w:rsidRPr="00E97A17">
              <w:rPr>
                <w:spacing w:val="-5"/>
                <w:sz w:val="18"/>
                <w:szCs w:val="18"/>
              </w:rPr>
              <w:t>12</w:t>
            </w:r>
          </w:p>
        </w:tc>
        <w:tc>
          <w:tcPr>
            <w:tcW w:w="0" w:type="auto"/>
            <w:vAlign w:val="center"/>
          </w:tcPr>
          <w:p w14:paraId="36D78244" w14:textId="77777777" w:rsidR="00E97A17" w:rsidRPr="00E97A17" w:rsidRDefault="00E97A17" w:rsidP="00683AA4">
            <w:pPr>
              <w:pStyle w:val="TableParagraph"/>
              <w:ind w:left="0"/>
              <w:rPr>
                <w:sz w:val="18"/>
                <w:szCs w:val="18"/>
              </w:rPr>
            </w:pPr>
            <w:r w:rsidRPr="00E97A17">
              <w:rPr>
                <w:spacing w:val="-5"/>
                <w:sz w:val="18"/>
                <w:szCs w:val="18"/>
              </w:rPr>
              <w:t>126</w:t>
            </w:r>
          </w:p>
        </w:tc>
        <w:tc>
          <w:tcPr>
            <w:tcW w:w="0" w:type="auto"/>
            <w:vAlign w:val="center"/>
          </w:tcPr>
          <w:p w14:paraId="04AD4AFD" w14:textId="77777777" w:rsidR="00E97A17" w:rsidRPr="00E97A17" w:rsidRDefault="00E97A17" w:rsidP="00683AA4">
            <w:pPr>
              <w:pStyle w:val="TableParagraph"/>
              <w:ind w:left="1"/>
              <w:rPr>
                <w:sz w:val="18"/>
                <w:szCs w:val="18"/>
              </w:rPr>
            </w:pPr>
            <w:r w:rsidRPr="00E97A17">
              <w:rPr>
                <w:spacing w:val="-2"/>
                <w:sz w:val="18"/>
                <w:szCs w:val="18"/>
              </w:rPr>
              <w:t>84%</w:t>
            </w:r>
          </w:p>
        </w:tc>
      </w:tr>
      <w:tr w:rsidR="00E97A17" w:rsidRPr="00E97A17" w14:paraId="5FAE979D" w14:textId="77777777" w:rsidTr="00E97A17">
        <w:trPr>
          <w:trHeight w:val="20"/>
          <w:jc w:val="center"/>
        </w:trPr>
        <w:tc>
          <w:tcPr>
            <w:tcW w:w="426" w:type="dxa"/>
            <w:vAlign w:val="center"/>
          </w:tcPr>
          <w:p w14:paraId="53D68F9B" w14:textId="77777777" w:rsidR="00E97A17" w:rsidRPr="00E97A17" w:rsidRDefault="00E97A17" w:rsidP="00683AA4">
            <w:pPr>
              <w:pStyle w:val="TableParagraph"/>
              <w:ind w:left="8"/>
              <w:rPr>
                <w:sz w:val="18"/>
                <w:szCs w:val="18"/>
              </w:rPr>
            </w:pPr>
            <w:r w:rsidRPr="00E97A17">
              <w:rPr>
                <w:spacing w:val="-10"/>
                <w:sz w:val="18"/>
                <w:szCs w:val="18"/>
              </w:rPr>
              <w:t>2</w:t>
            </w:r>
          </w:p>
        </w:tc>
        <w:tc>
          <w:tcPr>
            <w:tcW w:w="3474" w:type="dxa"/>
            <w:vAlign w:val="center"/>
          </w:tcPr>
          <w:p w14:paraId="69501BC0" w14:textId="77777777" w:rsidR="00E97A17" w:rsidRPr="00E97A17" w:rsidRDefault="00E97A17" w:rsidP="00683AA4">
            <w:pPr>
              <w:pStyle w:val="TableParagraph"/>
              <w:ind w:left="107"/>
              <w:jc w:val="left"/>
              <w:rPr>
                <w:sz w:val="18"/>
                <w:szCs w:val="18"/>
              </w:rPr>
            </w:pPr>
            <w:r w:rsidRPr="00E97A17">
              <w:rPr>
                <w:i/>
                <w:iCs/>
                <w:color w:val="1F2023"/>
                <w:sz w:val="18"/>
                <w:szCs w:val="18"/>
              </w:rPr>
              <w:t>Duolingo</w:t>
            </w:r>
            <w:r w:rsidRPr="00E97A17">
              <w:rPr>
                <w:color w:val="1F2023"/>
                <w:sz w:val="18"/>
                <w:szCs w:val="18"/>
              </w:rPr>
              <w:t xml:space="preserve"> memudahkan dalam pembelajaran</w:t>
            </w:r>
          </w:p>
        </w:tc>
        <w:tc>
          <w:tcPr>
            <w:tcW w:w="0" w:type="auto"/>
            <w:vAlign w:val="center"/>
          </w:tcPr>
          <w:p w14:paraId="41458AEA" w14:textId="77777777" w:rsidR="00E97A17" w:rsidRPr="00E97A17" w:rsidRDefault="00E97A17" w:rsidP="00683AA4">
            <w:pPr>
              <w:pStyle w:val="TableParagraph"/>
              <w:ind w:left="6"/>
              <w:rPr>
                <w:sz w:val="18"/>
                <w:szCs w:val="18"/>
              </w:rPr>
            </w:pPr>
            <w:r w:rsidRPr="00E97A17">
              <w:rPr>
                <w:spacing w:val="-10"/>
                <w:sz w:val="18"/>
                <w:szCs w:val="18"/>
              </w:rPr>
              <w:t>0</w:t>
            </w:r>
          </w:p>
        </w:tc>
        <w:tc>
          <w:tcPr>
            <w:tcW w:w="0" w:type="auto"/>
            <w:vAlign w:val="center"/>
          </w:tcPr>
          <w:p w14:paraId="23EEF7A5" w14:textId="77777777" w:rsidR="00E97A17" w:rsidRPr="00E97A17" w:rsidRDefault="00E97A17" w:rsidP="00683AA4">
            <w:pPr>
              <w:pStyle w:val="TableParagraph"/>
              <w:ind w:left="1"/>
              <w:rPr>
                <w:sz w:val="18"/>
                <w:szCs w:val="18"/>
              </w:rPr>
            </w:pPr>
            <w:r w:rsidRPr="00E97A17">
              <w:rPr>
                <w:spacing w:val="-10"/>
                <w:sz w:val="18"/>
                <w:szCs w:val="18"/>
              </w:rPr>
              <w:t>1</w:t>
            </w:r>
          </w:p>
        </w:tc>
        <w:tc>
          <w:tcPr>
            <w:tcW w:w="0" w:type="auto"/>
            <w:vAlign w:val="center"/>
          </w:tcPr>
          <w:p w14:paraId="219F371B" w14:textId="77777777" w:rsidR="00E97A17" w:rsidRPr="00E97A17" w:rsidRDefault="00E97A17" w:rsidP="00683AA4">
            <w:pPr>
              <w:pStyle w:val="TableParagraph"/>
              <w:ind w:left="4" w:right="2"/>
              <w:rPr>
                <w:sz w:val="18"/>
                <w:szCs w:val="18"/>
              </w:rPr>
            </w:pPr>
            <w:r w:rsidRPr="00E97A17">
              <w:rPr>
                <w:spacing w:val="-10"/>
                <w:sz w:val="18"/>
                <w:szCs w:val="18"/>
              </w:rPr>
              <w:t>3</w:t>
            </w:r>
          </w:p>
        </w:tc>
        <w:tc>
          <w:tcPr>
            <w:tcW w:w="0" w:type="auto"/>
            <w:vAlign w:val="center"/>
          </w:tcPr>
          <w:p w14:paraId="7411C931" w14:textId="77777777" w:rsidR="00E97A17" w:rsidRPr="00E97A17" w:rsidRDefault="00E97A17" w:rsidP="00683AA4">
            <w:pPr>
              <w:pStyle w:val="TableParagraph"/>
              <w:ind w:left="2"/>
              <w:rPr>
                <w:sz w:val="18"/>
                <w:szCs w:val="18"/>
              </w:rPr>
            </w:pPr>
            <w:r w:rsidRPr="00E97A17">
              <w:rPr>
                <w:spacing w:val="-5"/>
                <w:sz w:val="18"/>
                <w:szCs w:val="18"/>
              </w:rPr>
              <w:t>17</w:t>
            </w:r>
          </w:p>
        </w:tc>
        <w:tc>
          <w:tcPr>
            <w:tcW w:w="0" w:type="auto"/>
            <w:vAlign w:val="center"/>
          </w:tcPr>
          <w:p w14:paraId="69605A74" w14:textId="77777777" w:rsidR="00E97A17" w:rsidRPr="00E97A17" w:rsidRDefault="00E97A17" w:rsidP="00683AA4">
            <w:pPr>
              <w:pStyle w:val="TableParagraph"/>
              <w:ind w:left="3"/>
              <w:rPr>
                <w:sz w:val="18"/>
                <w:szCs w:val="18"/>
              </w:rPr>
            </w:pPr>
            <w:r w:rsidRPr="00E97A17">
              <w:rPr>
                <w:spacing w:val="-5"/>
                <w:sz w:val="18"/>
                <w:szCs w:val="18"/>
              </w:rPr>
              <w:t>9</w:t>
            </w:r>
          </w:p>
        </w:tc>
        <w:tc>
          <w:tcPr>
            <w:tcW w:w="0" w:type="auto"/>
            <w:vAlign w:val="center"/>
          </w:tcPr>
          <w:p w14:paraId="307B0582" w14:textId="77777777" w:rsidR="00E97A17" w:rsidRPr="00E97A17" w:rsidRDefault="00E97A17" w:rsidP="00683AA4">
            <w:pPr>
              <w:pStyle w:val="TableParagraph"/>
              <w:ind w:left="0"/>
              <w:rPr>
                <w:sz w:val="18"/>
                <w:szCs w:val="18"/>
              </w:rPr>
            </w:pPr>
            <w:r w:rsidRPr="00E97A17">
              <w:rPr>
                <w:spacing w:val="-5"/>
                <w:sz w:val="18"/>
                <w:szCs w:val="18"/>
              </w:rPr>
              <w:t>124</w:t>
            </w:r>
          </w:p>
        </w:tc>
        <w:tc>
          <w:tcPr>
            <w:tcW w:w="0" w:type="auto"/>
            <w:vAlign w:val="center"/>
          </w:tcPr>
          <w:p w14:paraId="7A8F1F3E" w14:textId="77777777" w:rsidR="00E97A17" w:rsidRPr="00E97A17" w:rsidRDefault="00E97A17" w:rsidP="00683AA4">
            <w:pPr>
              <w:pStyle w:val="TableParagraph"/>
              <w:ind w:left="1"/>
              <w:rPr>
                <w:sz w:val="18"/>
                <w:szCs w:val="18"/>
              </w:rPr>
            </w:pPr>
            <w:r w:rsidRPr="00E97A17">
              <w:rPr>
                <w:spacing w:val="-2"/>
                <w:sz w:val="18"/>
                <w:szCs w:val="18"/>
              </w:rPr>
              <w:t>82.6%</w:t>
            </w:r>
          </w:p>
        </w:tc>
      </w:tr>
      <w:tr w:rsidR="00E97A17" w:rsidRPr="00E97A17" w14:paraId="25B656B7" w14:textId="77777777" w:rsidTr="00E97A17">
        <w:trPr>
          <w:trHeight w:val="20"/>
          <w:jc w:val="center"/>
        </w:trPr>
        <w:tc>
          <w:tcPr>
            <w:tcW w:w="426" w:type="dxa"/>
            <w:vAlign w:val="center"/>
          </w:tcPr>
          <w:p w14:paraId="47FB593F" w14:textId="77777777" w:rsidR="00E97A17" w:rsidRPr="00E97A17" w:rsidRDefault="00E97A17" w:rsidP="00683AA4">
            <w:pPr>
              <w:pStyle w:val="TableParagraph"/>
              <w:ind w:left="8"/>
              <w:rPr>
                <w:sz w:val="18"/>
                <w:szCs w:val="18"/>
              </w:rPr>
            </w:pPr>
            <w:r w:rsidRPr="00E97A17">
              <w:rPr>
                <w:spacing w:val="-10"/>
                <w:sz w:val="18"/>
                <w:szCs w:val="18"/>
              </w:rPr>
              <w:t>3</w:t>
            </w:r>
          </w:p>
        </w:tc>
        <w:tc>
          <w:tcPr>
            <w:tcW w:w="3474" w:type="dxa"/>
            <w:vAlign w:val="center"/>
          </w:tcPr>
          <w:p w14:paraId="109B9F5B" w14:textId="77777777" w:rsidR="00E97A17" w:rsidRPr="00E97A17" w:rsidRDefault="00E97A17" w:rsidP="00683AA4">
            <w:pPr>
              <w:pStyle w:val="TableParagraph"/>
              <w:spacing w:before="1"/>
              <w:ind w:left="107"/>
              <w:jc w:val="left"/>
              <w:rPr>
                <w:sz w:val="18"/>
                <w:szCs w:val="18"/>
              </w:rPr>
            </w:pPr>
            <w:r w:rsidRPr="00E97A17">
              <w:rPr>
                <w:i/>
                <w:iCs/>
                <w:color w:val="1F2023"/>
                <w:sz w:val="18"/>
                <w:szCs w:val="18"/>
              </w:rPr>
              <w:t>Duolingo</w:t>
            </w:r>
            <w:r w:rsidRPr="00E97A17">
              <w:rPr>
                <w:color w:val="1F2023"/>
                <w:sz w:val="18"/>
                <w:szCs w:val="18"/>
              </w:rPr>
              <w:t xml:space="preserve"> memudahkan pekerjaan/tugas</w:t>
            </w:r>
          </w:p>
        </w:tc>
        <w:tc>
          <w:tcPr>
            <w:tcW w:w="0" w:type="auto"/>
            <w:vAlign w:val="center"/>
          </w:tcPr>
          <w:p w14:paraId="3D3D14E4" w14:textId="77777777" w:rsidR="00E97A17" w:rsidRPr="00E97A17" w:rsidRDefault="00E97A17" w:rsidP="00683AA4">
            <w:pPr>
              <w:pStyle w:val="TableParagraph"/>
              <w:ind w:left="6"/>
              <w:rPr>
                <w:sz w:val="18"/>
                <w:szCs w:val="18"/>
              </w:rPr>
            </w:pPr>
            <w:r w:rsidRPr="00E97A17">
              <w:rPr>
                <w:spacing w:val="-10"/>
                <w:sz w:val="18"/>
                <w:szCs w:val="18"/>
              </w:rPr>
              <w:t>0</w:t>
            </w:r>
          </w:p>
        </w:tc>
        <w:tc>
          <w:tcPr>
            <w:tcW w:w="0" w:type="auto"/>
            <w:vAlign w:val="center"/>
          </w:tcPr>
          <w:p w14:paraId="6B573675" w14:textId="77777777" w:rsidR="00E97A17" w:rsidRPr="00E97A17" w:rsidRDefault="00E97A17" w:rsidP="00683AA4">
            <w:pPr>
              <w:pStyle w:val="TableParagraph"/>
              <w:ind w:left="1"/>
              <w:rPr>
                <w:sz w:val="18"/>
                <w:szCs w:val="18"/>
              </w:rPr>
            </w:pPr>
            <w:r w:rsidRPr="00E97A17">
              <w:rPr>
                <w:spacing w:val="-10"/>
                <w:sz w:val="18"/>
                <w:szCs w:val="18"/>
              </w:rPr>
              <w:t>1</w:t>
            </w:r>
          </w:p>
        </w:tc>
        <w:tc>
          <w:tcPr>
            <w:tcW w:w="0" w:type="auto"/>
            <w:vAlign w:val="center"/>
          </w:tcPr>
          <w:p w14:paraId="0BD11939" w14:textId="77777777" w:rsidR="00E97A17" w:rsidRPr="00E97A17" w:rsidRDefault="00E97A17" w:rsidP="00683AA4">
            <w:pPr>
              <w:pStyle w:val="TableParagraph"/>
              <w:ind w:left="4"/>
              <w:rPr>
                <w:sz w:val="18"/>
                <w:szCs w:val="18"/>
              </w:rPr>
            </w:pPr>
            <w:r w:rsidRPr="00E97A17">
              <w:rPr>
                <w:spacing w:val="-5"/>
                <w:sz w:val="18"/>
                <w:szCs w:val="18"/>
              </w:rPr>
              <w:t>5</w:t>
            </w:r>
          </w:p>
        </w:tc>
        <w:tc>
          <w:tcPr>
            <w:tcW w:w="0" w:type="auto"/>
            <w:vAlign w:val="center"/>
          </w:tcPr>
          <w:p w14:paraId="6FC156C7" w14:textId="77777777" w:rsidR="00E97A17" w:rsidRPr="00E97A17" w:rsidRDefault="00E97A17" w:rsidP="00683AA4">
            <w:pPr>
              <w:pStyle w:val="TableParagraph"/>
              <w:ind w:left="2"/>
              <w:rPr>
                <w:sz w:val="18"/>
                <w:szCs w:val="18"/>
              </w:rPr>
            </w:pPr>
            <w:r w:rsidRPr="00E97A17">
              <w:rPr>
                <w:spacing w:val="-5"/>
                <w:sz w:val="18"/>
                <w:szCs w:val="18"/>
              </w:rPr>
              <w:t>18</w:t>
            </w:r>
          </w:p>
        </w:tc>
        <w:tc>
          <w:tcPr>
            <w:tcW w:w="0" w:type="auto"/>
            <w:vAlign w:val="center"/>
          </w:tcPr>
          <w:p w14:paraId="672AFD89" w14:textId="77777777" w:rsidR="00E97A17" w:rsidRPr="00E97A17" w:rsidRDefault="00E97A17" w:rsidP="00683AA4">
            <w:pPr>
              <w:pStyle w:val="TableParagraph"/>
              <w:ind w:left="3" w:right="3"/>
              <w:rPr>
                <w:sz w:val="18"/>
                <w:szCs w:val="18"/>
              </w:rPr>
            </w:pPr>
            <w:r w:rsidRPr="00E97A17">
              <w:rPr>
                <w:spacing w:val="-10"/>
                <w:sz w:val="18"/>
                <w:szCs w:val="18"/>
              </w:rPr>
              <w:t>6</w:t>
            </w:r>
          </w:p>
        </w:tc>
        <w:tc>
          <w:tcPr>
            <w:tcW w:w="0" w:type="auto"/>
            <w:vAlign w:val="center"/>
          </w:tcPr>
          <w:p w14:paraId="774D6AAD" w14:textId="77777777" w:rsidR="00E97A17" w:rsidRPr="00E97A17" w:rsidRDefault="00E97A17" w:rsidP="00683AA4">
            <w:pPr>
              <w:pStyle w:val="TableParagraph"/>
              <w:ind w:left="0"/>
              <w:rPr>
                <w:sz w:val="18"/>
                <w:szCs w:val="18"/>
              </w:rPr>
            </w:pPr>
            <w:r w:rsidRPr="00E97A17">
              <w:rPr>
                <w:spacing w:val="-5"/>
                <w:sz w:val="18"/>
                <w:szCs w:val="18"/>
              </w:rPr>
              <w:t>119</w:t>
            </w:r>
          </w:p>
        </w:tc>
        <w:tc>
          <w:tcPr>
            <w:tcW w:w="0" w:type="auto"/>
            <w:vAlign w:val="center"/>
          </w:tcPr>
          <w:p w14:paraId="70025CFD" w14:textId="77777777" w:rsidR="00E97A17" w:rsidRPr="00E97A17" w:rsidRDefault="00E97A17" w:rsidP="00683AA4">
            <w:pPr>
              <w:pStyle w:val="TableParagraph"/>
              <w:ind w:left="1" w:right="1"/>
              <w:rPr>
                <w:sz w:val="18"/>
                <w:szCs w:val="18"/>
              </w:rPr>
            </w:pPr>
            <w:r w:rsidRPr="00E97A17">
              <w:rPr>
                <w:spacing w:val="-5"/>
                <w:sz w:val="18"/>
                <w:szCs w:val="18"/>
              </w:rPr>
              <w:t>79.3%</w:t>
            </w:r>
          </w:p>
        </w:tc>
      </w:tr>
      <w:tr w:rsidR="00E97A17" w:rsidRPr="00E97A17" w14:paraId="5CEFE879" w14:textId="77777777" w:rsidTr="00E97A17">
        <w:trPr>
          <w:trHeight w:val="20"/>
          <w:jc w:val="center"/>
        </w:trPr>
        <w:tc>
          <w:tcPr>
            <w:tcW w:w="3900" w:type="dxa"/>
            <w:gridSpan w:val="2"/>
            <w:shd w:val="clear" w:color="auto" w:fill="C5E0B3" w:themeFill="accent6" w:themeFillTint="66"/>
            <w:vAlign w:val="center"/>
          </w:tcPr>
          <w:p w14:paraId="5F29673F" w14:textId="77777777" w:rsidR="00E97A17" w:rsidRPr="00E97A17" w:rsidRDefault="00E97A17" w:rsidP="00683AA4">
            <w:pPr>
              <w:pStyle w:val="TableParagraph"/>
              <w:ind w:left="8"/>
              <w:rPr>
                <w:b/>
                <w:sz w:val="18"/>
                <w:szCs w:val="18"/>
              </w:rPr>
            </w:pPr>
            <w:r w:rsidRPr="00E97A17">
              <w:rPr>
                <w:b/>
                <w:spacing w:val="-2"/>
                <w:sz w:val="18"/>
                <w:szCs w:val="18"/>
              </w:rPr>
              <w:t>Total</w:t>
            </w:r>
          </w:p>
        </w:tc>
        <w:tc>
          <w:tcPr>
            <w:tcW w:w="2706" w:type="dxa"/>
            <w:gridSpan w:val="5"/>
            <w:shd w:val="clear" w:color="auto" w:fill="C5E0B3" w:themeFill="accent6" w:themeFillTint="66"/>
            <w:vAlign w:val="center"/>
          </w:tcPr>
          <w:p w14:paraId="526AC1A3" w14:textId="77777777" w:rsidR="00E97A17" w:rsidRPr="00E97A17" w:rsidRDefault="00E97A17" w:rsidP="00683AA4">
            <w:pPr>
              <w:pStyle w:val="TableParagraph"/>
              <w:ind w:left="0"/>
              <w:rPr>
                <w:sz w:val="18"/>
                <w:szCs w:val="18"/>
              </w:rPr>
            </w:pPr>
          </w:p>
        </w:tc>
        <w:tc>
          <w:tcPr>
            <w:tcW w:w="1019" w:type="dxa"/>
            <w:shd w:val="clear" w:color="auto" w:fill="C5E0B3" w:themeFill="accent6" w:themeFillTint="66"/>
            <w:vAlign w:val="center"/>
          </w:tcPr>
          <w:p w14:paraId="64937DAD" w14:textId="77777777" w:rsidR="00E97A17" w:rsidRPr="00E97A17" w:rsidRDefault="00E97A17" w:rsidP="00683AA4">
            <w:pPr>
              <w:pStyle w:val="TableParagraph"/>
              <w:ind w:left="0"/>
              <w:rPr>
                <w:sz w:val="18"/>
                <w:szCs w:val="18"/>
              </w:rPr>
            </w:pPr>
            <w:r w:rsidRPr="00E97A17">
              <w:rPr>
                <w:sz w:val="18"/>
                <w:szCs w:val="18"/>
              </w:rPr>
              <w:t>369</w:t>
            </w:r>
          </w:p>
        </w:tc>
        <w:tc>
          <w:tcPr>
            <w:tcW w:w="610" w:type="dxa"/>
            <w:shd w:val="clear" w:color="auto" w:fill="C5E0B3" w:themeFill="accent6" w:themeFillTint="66"/>
            <w:vAlign w:val="center"/>
          </w:tcPr>
          <w:p w14:paraId="09495288" w14:textId="77777777" w:rsidR="00E97A17" w:rsidRPr="00E97A17" w:rsidRDefault="00E97A17" w:rsidP="00683AA4">
            <w:pPr>
              <w:pStyle w:val="TableParagraph"/>
              <w:ind w:left="1" w:right="1"/>
              <w:rPr>
                <w:sz w:val="18"/>
                <w:szCs w:val="18"/>
              </w:rPr>
            </w:pPr>
            <w:r w:rsidRPr="00E97A17">
              <w:rPr>
                <w:spacing w:val="-5"/>
                <w:sz w:val="18"/>
                <w:szCs w:val="18"/>
              </w:rPr>
              <w:t>82%</w:t>
            </w:r>
          </w:p>
        </w:tc>
      </w:tr>
    </w:tbl>
    <w:p w14:paraId="3164089D" w14:textId="26C629B4" w:rsidR="00E97A17" w:rsidRPr="00E97A17" w:rsidRDefault="00E97A17" w:rsidP="00E97A17">
      <w:pPr>
        <w:widowControl w:val="0"/>
        <w:spacing w:line="220" w:lineRule="auto"/>
        <w:rPr>
          <w:sz w:val="18"/>
          <w:szCs w:val="18"/>
          <w:lang w:val="en-US"/>
        </w:rPr>
      </w:pPr>
      <w:proofErr w:type="spellStart"/>
      <w:r w:rsidRPr="00E97A17">
        <w:rPr>
          <w:sz w:val="18"/>
          <w:szCs w:val="18"/>
          <w:lang w:val="en-US"/>
        </w:rPr>
        <w:t>Sumber</w:t>
      </w:r>
      <w:proofErr w:type="spellEnd"/>
      <w:r w:rsidRPr="00E97A17">
        <w:rPr>
          <w:sz w:val="18"/>
          <w:szCs w:val="18"/>
          <w:lang w:val="en-US"/>
        </w:rPr>
        <w:t xml:space="preserve">: Hasil </w:t>
      </w:r>
      <w:proofErr w:type="spellStart"/>
      <w:r w:rsidRPr="00E97A17">
        <w:rPr>
          <w:sz w:val="18"/>
          <w:szCs w:val="18"/>
          <w:lang w:val="en-US"/>
        </w:rPr>
        <w:t>olah</w:t>
      </w:r>
      <w:proofErr w:type="spellEnd"/>
      <w:r w:rsidRPr="00E97A17">
        <w:rPr>
          <w:sz w:val="18"/>
          <w:szCs w:val="18"/>
          <w:lang w:val="en-US"/>
        </w:rPr>
        <w:t xml:space="preserve"> data </w:t>
      </w:r>
      <w:proofErr w:type="spellStart"/>
      <w:r w:rsidRPr="00E97A17">
        <w:rPr>
          <w:sz w:val="18"/>
          <w:szCs w:val="18"/>
          <w:lang w:val="en-US"/>
        </w:rPr>
        <w:t>statistik</w:t>
      </w:r>
      <w:proofErr w:type="spellEnd"/>
      <w:r w:rsidRPr="00E97A17">
        <w:rPr>
          <w:sz w:val="18"/>
          <w:szCs w:val="18"/>
          <w:lang w:val="en-US"/>
        </w:rPr>
        <w:t xml:space="preserve"> (2024)</w:t>
      </w:r>
    </w:p>
    <w:p w14:paraId="65FCDA60" w14:textId="77777777" w:rsidR="00E97A17" w:rsidRDefault="00E97A17" w:rsidP="00E97A17">
      <w:pPr>
        <w:widowControl w:val="0"/>
        <w:spacing w:line="220" w:lineRule="auto"/>
        <w:ind w:firstLine="567"/>
      </w:pPr>
    </w:p>
    <w:p w14:paraId="30528CC3" w14:textId="77777777" w:rsidR="00E97A17" w:rsidRPr="00E97A17" w:rsidRDefault="00E97A17" w:rsidP="00E97A17">
      <w:pPr>
        <w:widowControl w:val="0"/>
        <w:spacing w:line="220" w:lineRule="auto"/>
        <w:rPr>
          <w:b/>
          <w:bCs/>
        </w:rPr>
      </w:pPr>
      <w:r w:rsidRPr="00E97A17">
        <w:rPr>
          <w:b/>
          <w:bCs/>
        </w:rPr>
        <w:t>Persepsi Kegunaan (Perceived Usefulness - X2)</w:t>
      </w:r>
    </w:p>
    <w:p w14:paraId="69EEE04A" w14:textId="5167FB3C" w:rsidR="00E97A17" w:rsidRDefault="00E97A17" w:rsidP="00E97A17">
      <w:pPr>
        <w:widowControl w:val="0"/>
        <w:spacing w:line="220" w:lineRule="auto"/>
        <w:ind w:firstLine="567"/>
      </w:pPr>
      <w:r>
        <w:t>Sebanyak 40% responden setuju bahwa Duolingo menghemat waktu, dan 36,7% sangat setuju bahwa aplikasi ini meminimalisir pengeluaran uang. Hasil ini menunjukkan bahwa aplikasi Duolingo memiliki manfaat yang signifikan bagi penggunanya. Nilai total persepsi kegunaan mencapai 361 dengan tingkat rata-rata 80,2%.</w:t>
      </w:r>
    </w:p>
    <w:p w14:paraId="1E335EED" w14:textId="77777777" w:rsidR="00E97A17" w:rsidRDefault="00E97A17" w:rsidP="00E97A17">
      <w:pPr>
        <w:widowControl w:val="0"/>
        <w:spacing w:line="220" w:lineRule="auto"/>
      </w:pPr>
    </w:p>
    <w:p w14:paraId="6798B3DF" w14:textId="57FDFF42" w:rsidR="00E97A17" w:rsidRPr="00E97A17" w:rsidRDefault="00E97A17" w:rsidP="00E97A17">
      <w:pPr>
        <w:pStyle w:val="Caption"/>
        <w:keepNext/>
        <w:jc w:val="center"/>
        <w:rPr>
          <w:i w:val="0"/>
          <w:iCs w:val="0"/>
          <w:color w:val="auto"/>
        </w:rPr>
      </w:pPr>
      <w:r w:rsidRPr="00E97A17">
        <w:rPr>
          <w:i w:val="0"/>
          <w:iCs w:val="0"/>
          <w:color w:val="auto"/>
        </w:rPr>
        <w:lastRenderedPageBreak/>
        <w:t xml:space="preserve">Tabel </w:t>
      </w:r>
      <w:r w:rsidRPr="00E97A17">
        <w:rPr>
          <w:i w:val="0"/>
          <w:iCs w:val="0"/>
          <w:color w:val="auto"/>
        </w:rPr>
        <w:fldChar w:fldCharType="begin"/>
      </w:r>
      <w:r w:rsidRPr="00E97A17">
        <w:rPr>
          <w:i w:val="0"/>
          <w:iCs w:val="0"/>
          <w:color w:val="auto"/>
        </w:rPr>
        <w:instrText xml:space="preserve"> SEQ Tabel \* ARABIC </w:instrText>
      </w:r>
      <w:r w:rsidRPr="00E97A17">
        <w:rPr>
          <w:i w:val="0"/>
          <w:iCs w:val="0"/>
          <w:color w:val="auto"/>
        </w:rPr>
        <w:fldChar w:fldCharType="separate"/>
      </w:r>
      <w:r w:rsidR="00B42143">
        <w:rPr>
          <w:i w:val="0"/>
          <w:iCs w:val="0"/>
          <w:noProof/>
          <w:color w:val="auto"/>
        </w:rPr>
        <w:t>4</w:t>
      </w:r>
      <w:r w:rsidRPr="00E97A17">
        <w:rPr>
          <w:i w:val="0"/>
          <w:iCs w:val="0"/>
          <w:color w:val="auto"/>
        </w:rPr>
        <w:fldChar w:fldCharType="end"/>
      </w:r>
      <w:r w:rsidRPr="00E97A17">
        <w:rPr>
          <w:i w:val="0"/>
          <w:iCs w:val="0"/>
          <w:color w:val="auto"/>
        </w:rPr>
        <w:br/>
        <w:t>Akumulasi Jawaban Responden Terhadap Variabel Persepsi Kegunaan</w:t>
      </w:r>
    </w:p>
    <w:tbl>
      <w:tblPr>
        <w:tblW w:w="82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6"/>
        <w:gridCol w:w="3474"/>
        <w:gridCol w:w="548"/>
        <w:gridCol w:w="533"/>
        <w:gridCol w:w="531"/>
        <w:gridCol w:w="524"/>
        <w:gridCol w:w="570"/>
        <w:gridCol w:w="1019"/>
        <w:gridCol w:w="610"/>
      </w:tblGrid>
      <w:tr w:rsidR="00E97A17" w:rsidRPr="00E97A17" w14:paraId="2F32F4E9" w14:textId="77777777" w:rsidTr="00683AA4">
        <w:trPr>
          <w:trHeight w:val="20"/>
          <w:jc w:val="center"/>
        </w:trPr>
        <w:tc>
          <w:tcPr>
            <w:tcW w:w="426" w:type="dxa"/>
            <w:vMerge w:val="restart"/>
            <w:shd w:val="clear" w:color="auto" w:fill="C5E0B3" w:themeFill="accent6" w:themeFillTint="66"/>
            <w:vAlign w:val="center"/>
          </w:tcPr>
          <w:p w14:paraId="067BFC26" w14:textId="77777777" w:rsidR="00E97A17" w:rsidRPr="00E97A17" w:rsidRDefault="00E97A17" w:rsidP="00E97A17">
            <w:pPr>
              <w:pStyle w:val="TableParagraph"/>
              <w:ind w:left="0"/>
              <w:rPr>
                <w:b/>
                <w:sz w:val="18"/>
                <w:szCs w:val="18"/>
              </w:rPr>
            </w:pPr>
            <w:r w:rsidRPr="00E97A17">
              <w:rPr>
                <w:b/>
                <w:spacing w:val="-5"/>
                <w:sz w:val="18"/>
                <w:szCs w:val="18"/>
              </w:rPr>
              <w:t>No.</w:t>
            </w:r>
          </w:p>
        </w:tc>
        <w:tc>
          <w:tcPr>
            <w:tcW w:w="3474" w:type="dxa"/>
            <w:vMerge w:val="restart"/>
            <w:shd w:val="clear" w:color="auto" w:fill="C5E0B3" w:themeFill="accent6" w:themeFillTint="66"/>
            <w:vAlign w:val="center"/>
          </w:tcPr>
          <w:p w14:paraId="4F6B715D" w14:textId="66D9D84C" w:rsidR="00E97A17" w:rsidRPr="00E97A17" w:rsidRDefault="00E97A17" w:rsidP="00E97A17">
            <w:pPr>
              <w:pStyle w:val="TableParagraph"/>
              <w:spacing w:before="46"/>
              <w:ind w:left="62" w:right="196" w:firstLine="2"/>
              <w:rPr>
                <w:b/>
                <w:sz w:val="18"/>
                <w:szCs w:val="18"/>
              </w:rPr>
            </w:pPr>
            <w:r w:rsidRPr="00E97A17">
              <w:rPr>
                <w:b/>
                <w:spacing w:val="-2"/>
                <w:sz w:val="18"/>
                <w:szCs w:val="18"/>
              </w:rPr>
              <w:t xml:space="preserve">Pernyataan </w:t>
            </w:r>
            <w:r w:rsidRPr="00E97A17">
              <w:rPr>
                <w:b/>
                <w:bCs/>
                <w:i/>
                <w:iCs/>
                <w:sz w:val="18"/>
                <w:szCs w:val="18"/>
              </w:rPr>
              <w:t>Perceived of Usefulness</w:t>
            </w:r>
            <w:r w:rsidRPr="00E97A17">
              <w:rPr>
                <w:b/>
                <w:spacing w:val="-4"/>
                <w:sz w:val="18"/>
                <w:szCs w:val="18"/>
              </w:rPr>
              <w:t xml:space="preserve"> (X</w:t>
            </w:r>
            <w:r w:rsidRPr="00E97A17">
              <w:rPr>
                <w:b/>
                <w:spacing w:val="-4"/>
                <w:sz w:val="18"/>
                <w:szCs w:val="18"/>
                <w:vertAlign w:val="subscript"/>
              </w:rPr>
              <w:t>2</w:t>
            </w:r>
            <w:r w:rsidRPr="00E97A17">
              <w:rPr>
                <w:b/>
                <w:spacing w:val="-4"/>
                <w:sz w:val="18"/>
                <w:szCs w:val="18"/>
              </w:rPr>
              <w:t>)</w:t>
            </w:r>
          </w:p>
        </w:tc>
        <w:tc>
          <w:tcPr>
            <w:tcW w:w="0" w:type="auto"/>
            <w:gridSpan w:val="5"/>
            <w:shd w:val="clear" w:color="auto" w:fill="C5E0B3" w:themeFill="accent6" w:themeFillTint="66"/>
            <w:vAlign w:val="center"/>
          </w:tcPr>
          <w:p w14:paraId="67E8D99F" w14:textId="4C1D7030" w:rsidR="00E97A17" w:rsidRPr="00E97A17" w:rsidRDefault="00E97A17" w:rsidP="00E97A17">
            <w:pPr>
              <w:pStyle w:val="TableParagraph"/>
              <w:ind w:left="102"/>
              <w:rPr>
                <w:b/>
                <w:sz w:val="18"/>
                <w:szCs w:val="18"/>
              </w:rPr>
            </w:pPr>
            <w:r w:rsidRPr="00E97A17">
              <w:rPr>
                <w:b/>
                <w:sz w:val="18"/>
                <w:szCs w:val="18"/>
              </w:rPr>
              <w:t>Kategori</w:t>
            </w:r>
            <w:r w:rsidRPr="00E97A17">
              <w:rPr>
                <w:b/>
                <w:spacing w:val="-6"/>
                <w:sz w:val="18"/>
                <w:szCs w:val="18"/>
              </w:rPr>
              <w:t xml:space="preserve"> </w:t>
            </w:r>
            <w:r w:rsidRPr="00E97A17">
              <w:rPr>
                <w:b/>
                <w:sz w:val="18"/>
                <w:szCs w:val="18"/>
              </w:rPr>
              <w:t>Jawaban</w:t>
            </w:r>
            <w:r w:rsidRPr="00E97A17">
              <w:rPr>
                <w:b/>
                <w:spacing w:val="-5"/>
                <w:sz w:val="18"/>
                <w:szCs w:val="18"/>
              </w:rPr>
              <w:t xml:space="preserve"> </w:t>
            </w:r>
            <w:r w:rsidRPr="00E97A17">
              <w:rPr>
                <w:b/>
                <w:sz w:val="18"/>
                <w:szCs w:val="18"/>
              </w:rPr>
              <w:t>&amp;</w:t>
            </w:r>
            <w:r w:rsidRPr="00E97A17">
              <w:rPr>
                <w:b/>
                <w:spacing w:val="-5"/>
                <w:sz w:val="18"/>
                <w:szCs w:val="18"/>
              </w:rPr>
              <w:t xml:space="preserve"> </w:t>
            </w:r>
            <w:r w:rsidRPr="00E97A17">
              <w:rPr>
                <w:b/>
                <w:spacing w:val="-2"/>
                <w:sz w:val="18"/>
                <w:szCs w:val="18"/>
              </w:rPr>
              <w:t>Bobot</w:t>
            </w:r>
          </w:p>
        </w:tc>
        <w:tc>
          <w:tcPr>
            <w:tcW w:w="0" w:type="auto"/>
            <w:vMerge w:val="restart"/>
            <w:shd w:val="clear" w:color="auto" w:fill="C5E0B3" w:themeFill="accent6" w:themeFillTint="66"/>
            <w:vAlign w:val="center"/>
          </w:tcPr>
          <w:p w14:paraId="6AF1849F" w14:textId="78F3EE4A" w:rsidR="00E97A17" w:rsidRPr="00E97A17" w:rsidRDefault="00E97A17" w:rsidP="00E97A17">
            <w:pPr>
              <w:pStyle w:val="TableParagraph"/>
              <w:spacing w:before="1"/>
              <w:ind w:left="124" w:right="95" w:hanging="22"/>
              <w:rPr>
                <w:b/>
                <w:sz w:val="18"/>
                <w:szCs w:val="18"/>
              </w:rPr>
            </w:pPr>
            <w:r w:rsidRPr="00E97A17">
              <w:rPr>
                <w:b/>
                <w:spacing w:val="-2"/>
                <w:sz w:val="18"/>
                <w:szCs w:val="18"/>
              </w:rPr>
              <w:t xml:space="preserve">Total </w:t>
            </w:r>
            <w:r w:rsidRPr="00E97A17">
              <w:rPr>
                <w:b/>
                <w:spacing w:val="-4"/>
                <w:sz w:val="18"/>
                <w:szCs w:val="18"/>
              </w:rPr>
              <w:t>Skor</w:t>
            </w:r>
          </w:p>
        </w:tc>
        <w:tc>
          <w:tcPr>
            <w:tcW w:w="0" w:type="auto"/>
            <w:vMerge w:val="restart"/>
            <w:shd w:val="clear" w:color="auto" w:fill="C5E0B3" w:themeFill="accent6" w:themeFillTint="66"/>
            <w:vAlign w:val="center"/>
          </w:tcPr>
          <w:p w14:paraId="4E79BC20" w14:textId="27568CA7" w:rsidR="00E97A17" w:rsidRPr="00E97A17" w:rsidRDefault="00E97A17" w:rsidP="00E97A17">
            <w:pPr>
              <w:pStyle w:val="TableParagraph"/>
              <w:ind w:left="0"/>
              <w:rPr>
                <w:b/>
                <w:sz w:val="18"/>
                <w:szCs w:val="18"/>
              </w:rPr>
            </w:pPr>
            <w:r w:rsidRPr="00E97A17">
              <w:rPr>
                <w:b/>
                <w:spacing w:val="-10"/>
                <w:sz w:val="18"/>
                <w:szCs w:val="18"/>
              </w:rPr>
              <w:t>%</w:t>
            </w:r>
          </w:p>
        </w:tc>
      </w:tr>
      <w:tr w:rsidR="00E97A17" w:rsidRPr="00E97A17" w14:paraId="0E9E47EE" w14:textId="77777777" w:rsidTr="00683AA4">
        <w:trPr>
          <w:trHeight w:val="20"/>
          <w:jc w:val="center"/>
        </w:trPr>
        <w:tc>
          <w:tcPr>
            <w:tcW w:w="426" w:type="dxa"/>
            <w:vMerge/>
            <w:tcBorders>
              <w:top w:val="nil"/>
            </w:tcBorders>
            <w:vAlign w:val="center"/>
          </w:tcPr>
          <w:p w14:paraId="50EA6DF4" w14:textId="77777777" w:rsidR="00E97A17" w:rsidRPr="00E97A17" w:rsidRDefault="00E97A17" w:rsidP="00683AA4">
            <w:pPr>
              <w:jc w:val="center"/>
              <w:rPr>
                <w:sz w:val="18"/>
                <w:szCs w:val="18"/>
              </w:rPr>
            </w:pPr>
          </w:p>
        </w:tc>
        <w:tc>
          <w:tcPr>
            <w:tcW w:w="3474" w:type="dxa"/>
            <w:vMerge/>
            <w:tcBorders>
              <w:top w:val="nil"/>
            </w:tcBorders>
            <w:vAlign w:val="center"/>
          </w:tcPr>
          <w:p w14:paraId="4C890547" w14:textId="77777777" w:rsidR="00E97A17" w:rsidRPr="00E97A17" w:rsidRDefault="00E97A17" w:rsidP="00683AA4">
            <w:pPr>
              <w:jc w:val="center"/>
              <w:rPr>
                <w:sz w:val="18"/>
                <w:szCs w:val="18"/>
              </w:rPr>
            </w:pPr>
          </w:p>
        </w:tc>
        <w:tc>
          <w:tcPr>
            <w:tcW w:w="0" w:type="auto"/>
            <w:shd w:val="clear" w:color="auto" w:fill="C5E0B3" w:themeFill="accent6" w:themeFillTint="66"/>
            <w:vAlign w:val="center"/>
          </w:tcPr>
          <w:p w14:paraId="3F9C5441" w14:textId="77777777" w:rsidR="00E97A17" w:rsidRPr="00E97A17" w:rsidRDefault="00E97A17" w:rsidP="00683AA4">
            <w:pPr>
              <w:pStyle w:val="TableParagraph"/>
              <w:ind w:left="167" w:right="91" w:hanging="60"/>
              <w:rPr>
                <w:b/>
                <w:sz w:val="18"/>
                <w:szCs w:val="18"/>
              </w:rPr>
            </w:pPr>
            <w:r w:rsidRPr="00E97A17">
              <w:rPr>
                <w:b/>
                <w:spacing w:val="-4"/>
                <w:sz w:val="18"/>
                <w:szCs w:val="18"/>
              </w:rPr>
              <w:t>STS (1)</w:t>
            </w:r>
          </w:p>
        </w:tc>
        <w:tc>
          <w:tcPr>
            <w:tcW w:w="0" w:type="auto"/>
            <w:shd w:val="clear" w:color="auto" w:fill="C5E0B3" w:themeFill="accent6" w:themeFillTint="66"/>
            <w:vAlign w:val="center"/>
          </w:tcPr>
          <w:p w14:paraId="6B5904D2" w14:textId="77777777" w:rsidR="00E97A17" w:rsidRPr="00E97A17" w:rsidRDefault="00E97A17" w:rsidP="00683AA4">
            <w:pPr>
              <w:pStyle w:val="TableParagraph"/>
              <w:ind w:left="154" w:right="134" w:hanging="5"/>
              <w:rPr>
                <w:b/>
                <w:sz w:val="18"/>
                <w:szCs w:val="18"/>
              </w:rPr>
            </w:pPr>
            <w:r w:rsidRPr="00E97A17">
              <w:rPr>
                <w:b/>
                <w:spacing w:val="-6"/>
                <w:sz w:val="18"/>
                <w:szCs w:val="18"/>
              </w:rPr>
              <w:t xml:space="preserve">TS </w:t>
            </w:r>
            <w:r w:rsidRPr="00E97A17">
              <w:rPr>
                <w:b/>
                <w:spacing w:val="-5"/>
                <w:sz w:val="18"/>
                <w:szCs w:val="18"/>
              </w:rPr>
              <w:t>(2)</w:t>
            </w:r>
          </w:p>
        </w:tc>
        <w:tc>
          <w:tcPr>
            <w:tcW w:w="0" w:type="auto"/>
            <w:shd w:val="clear" w:color="auto" w:fill="C5E0B3" w:themeFill="accent6" w:themeFillTint="66"/>
            <w:vAlign w:val="center"/>
          </w:tcPr>
          <w:p w14:paraId="511AE9DE" w14:textId="77777777" w:rsidR="00E97A17" w:rsidRPr="00E97A17" w:rsidRDefault="00E97A17" w:rsidP="00683AA4">
            <w:pPr>
              <w:pStyle w:val="TableParagraph"/>
              <w:ind w:left="153" w:right="143" w:firstLine="45"/>
              <w:rPr>
                <w:b/>
                <w:sz w:val="18"/>
                <w:szCs w:val="18"/>
              </w:rPr>
            </w:pPr>
            <w:r w:rsidRPr="00E97A17">
              <w:rPr>
                <w:b/>
                <w:spacing w:val="-10"/>
                <w:sz w:val="18"/>
                <w:szCs w:val="18"/>
              </w:rPr>
              <w:t>N</w:t>
            </w:r>
            <w:r w:rsidRPr="00E97A17">
              <w:rPr>
                <w:b/>
                <w:spacing w:val="-4"/>
                <w:sz w:val="18"/>
                <w:szCs w:val="18"/>
              </w:rPr>
              <w:t xml:space="preserve"> (3)</w:t>
            </w:r>
          </w:p>
        </w:tc>
        <w:tc>
          <w:tcPr>
            <w:tcW w:w="0" w:type="auto"/>
            <w:shd w:val="clear" w:color="auto" w:fill="C5E0B3" w:themeFill="accent6" w:themeFillTint="66"/>
            <w:vAlign w:val="center"/>
          </w:tcPr>
          <w:p w14:paraId="108AD3FA" w14:textId="77777777" w:rsidR="00E97A17" w:rsidRPr="00E97A17" w:rsidRDefault="00E97A17" w:rsidP="00683AA4">
            <w:pPr>
              <w:pStyle w:val="TableParagraph"/>
              <w:ind w:left="150" w:right="141" w:firstLine="62"/>
              <w:rPr>
                <w:b/>
                <w:sz w:val="18"/>
                <w:szCs w:val="18"/>
              </w:rPr>
            </w:pPr>
            <w:r w:rsidRPr="00E97A17">
              <w:rPr>
                <w:b/>
                <w:spacing w:val="-10"/>
                <w:sz w:val="18"/>
                <w:szCs w:val="18"/>
              </w:rPr>
              <w:t>S</w:t>
            </w:r>
            <w:r w:rsidRPr="00E97A17">
              <w:rPr>
                <w:b/>
                <w:spacing w:val="-4"/>
                <w:sz w:val="18"/>
                <w:szCs w:val="18"/>
              </w:rPr>
              <w:t xml:space="preserve"> (4)</w:t>
            </w:r>
          </w:p>
        </w:tc>
        <w:tc>
          <w:tcPr>
            <w:tcW w:w="0" w:type="auto"/>
            <w:shd w:val="clear" w:color="auto" w:fill="C5E0B3" w:themeFill="accent6" w:themeFillTint="66"/>
            <w:vAlign w:val="center"/>
          </w:tcPr>
          <w:p w14:paraId="38F2C7A2" w14:textId="77777777" w:rsidR="00E97A17" w:rsidRPr="00E97A17" w:rsidRDefault="00E97A17" w:rsidP="00683AA4">
            <w:pPr>
              <w:pStyle w:val="TableParagraph"/>
              <w:ind w:left="171" w:right="164" w:firstLine="4"/>
              <w:rPr>
                <w:b/>
                <w:sz w:val="18"/>
                <w:szCs w:val="18"/>
              </w:rPr>
            </w:pPr>
            <w:r w:rsidRPr="00E97A17">
              <w:rPr>
                <w:b/>
                <w:spacing w:val="-6"/>
                <w:sz w:val="18"/>
                <w:szCs w:val="18"/>
              </w:rPr>
              <w:t xml:space="preserve">SS </w:t>
            </w:r>
            <w:r w:rsidRPr="00E97A17">
              <w:rPr>
                <w:b/>
                <w:spacing w:val="-5"/>
                <w:sz w:val="18"/>
                <w:szCs w:val="18"/>
              </w:rPr>
              <w:t>(5)</w:t>
            </w:r>
          </w:p>
        </w:tc>
        <w:tc>
          <w:tcPr>
            <w:tcW w:w="0" w:type="auto"/>
            <w:vMerge/>
            <w:tcBorders>
              <w:top w:val="nil"/>
            </w:tcBorders>
            <w:vAlign w:val="center"/>
          </w:tcPr>
          <w:p w14:paraId="54E152F7" w14:textId="77777777" w:rsidR="00E97A17" w:rsidRPr="00E97A17" w:rsidRDefault="00E97A17" w:rsidP="00683AA4">
            <w:pPr>
              <w:jc w:val="center"/>
              <w:rPr>
                <w:sz w:val="18"/>
                <w:szCs w:val="18"/>
              </w:rPr>
            </w:pPr>
          </w:p>
        </w:tc>
        <w:tc>
          <w:tcPr>
            <w:tcW w:w="0" w:type="auto"/>
            <w:vMerge/>
            <w:tcBorders>
              <w:top w:val="nil"/>
            </w:tcBorders>
            <w:vAlign w:val="center"/>
          </w:tcPr>
          <w:p w14:paraId="6338A1A6" w14:textId="77777777" w:rsidR="00E97A17" w:rsidRPr="00E97A17" w:rsidRDefault="00E97A17" w:rsidP="00683AA4">
            <w:pPr>
              <w:jc w:val="center"/>
              <w:rPr>
                <w:sz w:val="18"/>
                <w:szCs w:val="18"/>
              </w:rPr>
            </w:pPr>
          </w:p>
        </w:tc>
      </w:tr>
      <w:tr w:rsidR="00E97A17" w:rsidRPr="00E97A17" w14:paraId="71946C0E" w14:textId="77777777" w:rsidTr="00683AA4">
        <w:trPr>
          <w:trHeight w:val="20"/>
          <w:jc w:val="center"/>
        </w:trPr>
        <w:tc>
          <w:tcPr>
            <w:tcW w:w="426" w:type="dxa"/>
            <w:vAlign w:val="center"/>
          </w:tcPr>
          <w:p w14:paraId="693A3B24" w14:textId="77777777" w:rsidR="00E97A17" w:rsidRPr="00E97A17" w:rsidRDefault="00E97A17" w:rsidP="00E97A17">
            <w:pPr>
              <w:pStyle w:val="TableParagraph"/>
              <w:ind w:left="8"/>
              <w:rPr>
                <w:sz w:val="18"/>
                <w:szCs w:val="18"/>
              </w:rPr>
            </w:pPr>
            <w:r w:rsidRPr="00E97A17">
              <w:rPr>
                <w:spacing w:val="-10"/>
                <w:sz w:val="18"/>
                <w:szCs w:val="18"/>
              </w:rPr>
              <w:t>1</w:t>
            </w:r>
          </w:p>
        </w:tc>
        <w:tc>
          <w:tcPr>
            <w:tcW w:w="3474" w:type="dxa"/>
            <w:vAlign w:val="center"/>
          </w:tcPr>
          <w:p w14:paraId="79FBD16E" w14:textId="1D96E591" w:rsidR="00E97A17" w:rsidRPr="00E97A17" w:rsidRDefault="00E97A17" w:rsidP="00E97A17">
            <w:pPr>
              <w:pStyle w:val="TableParagraph"/>
              <w:ind w:left="107"/>
              <w:jc w:val="left"/>
              <w:rPr>
                <w:sz w:val="18"/>
                <w:szCs w:val="18"/>
              </w:rPr>
            </w:pPr>
            <w:r w:rsidRPr="00E97A17">
              <w:rPr>
                <w:i/>
                <w:iCs/>
                <w:sz w:val="18"/>
                <w:szCs w:val="18"/>
                <w:lang w:val="en-US"/>
              </w:rPr>
              <w:t>Duolingo</w:t>
            </w:r>
            <w:r w:rsidRPr="00E97A17">
              <w:rPr>
                <w:sz w:val="18"/>
                <w:szCs w:val="18"/>
                <w:lang w:val="en-US"/>
              </w:rPr>
              <w:t xml:space="preserve"> </w:t>
            </w:r>
            <w:proofErr w:type="spellStart"/>
            <w:r w:rsidRPr="00E97A17">
              <w:rPr>
                <w:sz w:val="18"/>
                <w:szCs w:val="18"/>
                <w:lang w:val="en-US"/>
              </w:rPr>
              <w:t>membantu</w:t>
            </w:r>
            <w:proofErr w:type="spellEnd"/>
            <w:r w:rsidRPr="00E97A17">
              <w:rPr>
                <w:sz w:val="18"/>
                <w:szCs w:val="18"/>
                <w:lang w:val="en-US"/>
              </w:rPr>
              <w:t xml:space="preserve"> </w:t>
            </w:r>
            <w:proofErr w:type="spellStart"/>
            <w:r w:rsidRPr="00E97A17">
              <w:rPr>
                <w:sz w:val="18"/>
                <w:szCs w:val="18"/>
                <w:lang w:val="en-US"/>
              </w:rPr>
              <w:t>pengguna</w:t>
            </w:r>
            <w:proofErr w:type="spellEnd"/>
            <w:r w:rsidRPr="00E97A17">
              <w:rPr>
                <w:sz w:val="18"/>
                <w:szCs w:val="18"/>
                <w:lang w:val="en-US"/>
              </w:rPr>
              <w:t xml:space="preserve"> </w:t>
            </w:r>
            <w:proofErr w:type="spellStart"/>
            <w:r w:rsidRPr="00E97A17">
              <w:rPr>
                <w:sz w:val="18"/>
                <w:szCs w:val="18"/>
                <w:lang w:val="en-US"/>
              </w:rPr>
              <w:t>secara</w:t>
            </w:r>
            <w:proofErr w:type="spellEnd"/>
            <w:r w:rsidRPr="00E97A17">
              <w:rPr>
                <w:sz w:val="18"/>
                <w:szCs w:val="18"/>
                <w:lang w:val="en-US"/>
              </w:rPr>
              <w:t xml:space="preserve"> </w:t>
            </w:r>
            <w:proofErr w:type="spellStart"/>
            <w:r w:rsidRPr="00E97A17">
              <w:rPr>
                <w:sz w:val="18"/>
                <w:szCs w:val="18"/>
                <w:lang w:val="en-US"/>
              </w:rPr>
              <w:t>efektif</w:t>
            </w:r>
            <w:proofErr w:type="spellEnd"/>
          </w:p>
        </w:tc>
        <w:tc>
          <w:tcPr>
            <w:tcW w:w="0" w:type="auto"/>
            <w:vAlign w:val="center"/>
          </w:tcPr>
          <w:p w14:paraId="4C9E64BE" w14:textId="13FCE41B" w:rsidR="00E97A17" w:rsidRPr="00E97A17" w:rsidRDefault="00E97A17" w:rsidP="00E97A17">
            <w:pPr>
              <w:pStyle w:val="TableParagraph"/>
              <w:ind w:left="6"/>
              <w:rPr>
                <w:sz w:val="18"/>
                <w:szCs w:val="18"/>
              </w:rPr>
            </w:pPr>
            <w:r w:rsidRPr="00E97A17">
              <w:rPr>
                <w:spacing w:val="-10"/>
                <w:sz w:val="18"/>
                <w:szCs w:val="18"/>
              </w:rPr>
              <w:t>1</w:t>
            </w:r>
          </w:p>
        </w:tc>
        <w:tc>
          <w:tcPr>
            <w:tcW w:w="0" w:type="auto"/>
            <w:vAlign w:val="center"/>
          </w:tcPr>
          <w:p w14:paraId="738BA98F" w14:textId="6F477F3B" w:rsidR="00E97A17" w:rsidRPr="00E97A17" w:rsidRDefault="00E97A17" w:rsidP="00E97A17">
            <w:pPr>
              <w:pStyle w:val="TableParagraph"/>
              <w:ind w:left="1"/>
              <w:rPr>
                <w:sz w:val="18"/>
                <w:szCs w:val="18"/>
              </w:rPr>
            </w:pPr>
            <w:r w:rsidRPr="00E97A17">
              <w:rPr>
                <w:spacing w:val="-10"/>
                <w:sz w:val="18"/>
                <w:szCs w:val="18"/>
              </w:rPr>
              <w:t>0</w:t>
            </w:r>
          </w:p>
        </w:tc>
        <w:tc>
          <w:tcPr>
            <w:tcW w:w="0" w:type="auto"/>
            <w:vAlign w:val="center"/>
          </w:tcPr>
          <w:p w14:paraId="4FF4B94D" w14:textId="174343CB" w:rsidR="00E97A17" w:rsidRPr="00E97A17" w:rsidRDefault="00E97A17" w:rsidP="00E97A17">
            <w:pPr>
              <w:pStyle w:val="TableParagraph"/>
              <w:ind w:left="4" w:right="2"/>
              <w:rPr>
                <w:sz w:val="18"/>
                <w:szCs w:val="18"/>
              </w:rPr>
            </w:pPr>
            <w:r w:rsidRPr="00E97A17">
              <w:rPr>
                <w:spacing w:val="-10"/>
                <w:sz w:val="18"/>
                <w:szCs w:val="18"/>
              </w:rPr>
              <w:t>5</w:t>
            </w:r>
          </w:p>
        </w:tc>
        <w:tc>
          <w:tcPr>
            <w:tcW w:w="0" w:type="auto"/>
            <w:vAlign w:val="center"/>
          </w:tcPr>
          <w:p w14:paraId="7A759D9B" w14:textId="4935DF2A" w:rsidR="00E97A17" w:rsidRPr="00E97A17" w:rsidRDefault="00E97A17" w:rsidP="00E97A17">
            <w:pPr>
              <w:pStyle w:val="TableParagraph"/>
              <w:ind w:left="2"/>
              <w:rPr>
                <w:sz w:val="18"/>
                <w:szCs w:val="18"/>
              </w:rPr>
            </w:pPr>
            <w:r w:rsidRPr="00E97A17">
              <w:rPr>
                <w:spacing w:val="-5"/>
                <w:sz w:val="18"/>
                <w:szCs w:val="18"/>
              </w:rPr>
              <w:t>15</w:t>
            </w:r>
          </w:p>
        </w:tc>
        <w:tc>
          <w:tcPr>
            <w:tcW w:w="0" w:type="auto"/>
            <w:vAlign w:val="center"/>
          </w:tcPr>
          <w:p w14:paraId="0D2C2CF6" w14:textId="6A3B7B35" w:rsidR="00E97A17" w:rsidRPr="00E97A17" w:rsidRDefault="00E97A17" w:rsidP="00E97A17">
            <w:pPr>
              <w:pStyle w:val="TableParagraph"/>
              <w:ind w:left="3"/>
              <w:rPr>
                <w:sz w:val="18"/>
                <w:szCs w:val="18"/>
              </w:rPr>
            </w:pPr>
            <w:r w:rsidRPr="00E97A17">
              <w:rPr>
                <w:spacing w:val="-5"/>
                <w:sz w:val="18"/>
                <w:szCs w:val="18"/>
              </w:rPr>
              <w:t>9</w:t>
            </w:r>
          </w:p>
        </w:tc>
        <w:tc>
          <w:tcPr>
            <w:tcW w:w="0" w:type="auto"/>
            <w:vAlign w:val="center"/>
          </w:tcPr>
          <w:p w14:paraId="72C59156" w14:textId="252D983D" w:rsidR="00E97A17" w:rsidRPr="00E97A17" w:rsidRDefault="00E97A17" w:rsidP="00E97A17">
            <w:pPr>
              <w:pStyle w:val="TableParagraph"/>
              <w:ind w:left="0"/>
              <w:rPr>
                <w:sz w:val="18"/>
                <w:szCs w:val="18"/>
              </w:rPr>
            </w:pPr>
            <w:r w:rsidRPr="00E97A17">
              <w:rPr>
                <w:spacing w:val="-5"/>
                <w:sz w:val="18"/>
                <w:szCs w:val="18"/>
              </w:rPr>
              <w:t>126</w:t>
            </w:r>
          </w:p>
        </w:tc>
        <w:tc>
          <w:tcPr>
            <w:tcW w:w="0" w:type="auto"/>
            <w:vAlign w:val="center"/>
          </w:tcPr>
          <w:p w14:paraId="20658462" w14:textId="742D78ED" w:rsidR="00E97A17" w:rsidRPr="00E97A17" w:rsidRDefault="00E97A17" w:rsidP="00E97A17">
            <w:pPr>
              <w:pStyle w:val="TableParagraph"/>
              <w:ind w:left="1"/>
              <w:rPr>
                <w:sz w:val="18"/>
                <w:szCs w:val="18"/>
              </w:rPr>
            </w:pPr>
            <w:r w:rsidRPr="00E97A17">
              <w:rPr>
                <w:spacing w:val="-2"/>
                <w:sz w:val="18"/>
                <w:szCs w:val="18"/>
              </w:rPr>
              <w:t>80.6%</w:t>
            </w:r>
          </w:p>
        </w:tc>
      </w:tr>
      <w:tr w:rsidR="00E97A17" w:rsidRPr="00E97A17" w14:paraId="20F1479D" w14:textId="77777777" w:rsidTr="00683AA4">
        <w:trPr>
          <w:trHeight w:val="20"/>
          <w:jc w:val="center"/>
        </w:trPr>
        <w:tc>
          <w:tcPr>
            <w:tcW w:w="426" w:type="dxa"/>
            <w:vAlign w:val="center"/>
          </w:tcPr>
          <w:p w14:paraId="660247B9" w14:textId="77777777" w:rsidR="00E97A17" w:rsidRPr="00E97A17" w:rsidRDefault="00E97A17" w:rsidP="00E97A17">
            <w:pPr>
              <w:pStyle w:val="TableParagraph"/>
              <w:ind w:left="8"/>
              <w:rPr>
                <w:sz w:val="18"/>
                <w:szCs w:val="18"/>
              </w:rPr>
            </w:pPr>
            <w:r w:rsidRPr="00E97A17">
              <w:rPr>
                <w:spacing w:val="-10"/>
                <w:sz w:val="18"/>
                <w:szCs w:val="18"/>
              </w:rPr>
              <w:t>2</w:t>
            </w:r>
          </w:p>
        </w:tc>
        <w:tc>
          <w:tcPr>
            <w:tcW w:w="3474" w:type="dxa"/>
            <w:vAlign w:val="center"/>
          </w:tcPr>
          <w:p w14:paraId="0086811E" w14:textId="7C545910" w:rsidR="00E97A17" w:rsidRPr="00E97A17" w:rsidRDefault="00E97A17" w:rsidP="00E97A17">
            <w:pPr>
              <w:pStyle w:val="TableParagraph"/>
              <w:ind w:left="107"/>
              <w:jc w:val="left"/>
              <w:rPr>
                <w:sz w:val="18"/>
                <w:szCs w:val="18"/>
              </w:rPr>
            </w:pPr>
            <w:r w:rsidRPr="00E97A17">
              <w:rPr>
                <w:i/>
                <w:iCs/>
                <w:color w:val="1F2023"/>
                <w:sz w:val="18"/>
                <w:szCs w:val="18"/>
              </w:rPr>
              <w:t>Duolingo</w:t>
            </w:r>
            <w:r w:rsidRPr="00E97A17">
              <w:rPr>
                <w:color w:val="1F2023"/>
                <w:sz w:val="18"/>
                <w:szCs w:val="18"/>
              </w:rPr>
              <w:t xml:space="preserve"> dibantu oleh sistem</w:t>
            </w:r>
          </w:p>
        </w:tc>
        <w:tc>
          <w:tcPr>
            <w:tcW w:w="0" w:type="auto"/>
            <w:vAlign w:val="center"/>
          </w:tcPr>
          <w:p w14:paraId="43140782" w14:textId="055367C9" w:rsidR="00E97A17" w:rsidRPr="00E97A17" w:rsidRDefault="00E97A17" w:rsidP="00E97A17">
            <w:pPr>
              <w:pStyle w:val="TableParagraph"/>
              <w:ind w:left="6"/>
              <w:rPr>
                <w:sz w:val="18"/>
                <w:szCs w:val="18"/>
              </w:rPr>
            </w:pPr>
            <w:r w:rsidRPr="00E97A17">
              <w:rPr>
                <w:spacing w:val="-10"/>
                <w:sz w:val="18"/>
                <w:szCs w:val="18"/>
              </w:rPr>
              <w:t>0</w:t>
            </w:r>
          </w:p>
        </w:tc>
        <w:tc>
          <w:tcPr>
            <w:tcW w:w="0" w:type="auto"/>
            <w:vAlign w:val="center"/>
          </w:tcPr>
          <w:p w14:paraId="7270D520" w14:textId="6F52A374" w:rsidR="00E97A17" w:rsidRPr="00E97A17" w:rsidRDefault="00E97A17" w:rsidP="00E97A17">
            <w:pPr>
              <w:pStyle w:val="TableParagraph"/>
              <w:ind w:left="1"/>
              <w:rPr>
                <w:sz w:val="18"/>
                <w:szCs w:val="18"/>
              </w:rPr>
            </w:pPr>
            <w:r w:rsidRPr="00E97A17">
              <w:rPr>
                <w:spacing w:val="-10"/>
                <w:sz w:val="18"/>
                <w:szCs w:val="18"/>
              </w:rPr>
              <w:t>1</w:t>
            </w:r>
          </w:p>
        </w:tc>
        <w:tc>
          <w:tcPr>
            <w:tcW w:w="0" w:type="auto"/>
            <w:vAlign w:val="center"/>
          </w:tcPr>
          <w:p w14:paraId="6DAD1C31" w14:textId="7C30F602" w:rsidR="00E97A17" w:rsidRPr="00E97A17" w:rsidRDefault="00E97A17" w:rsidP="00E97A17">
            <w:pPr>
              <w:pStyle w:val="TableParagraph"/>
              <w:ind w:left="4" w:right="2"/>
              <w:rPr>
                <w:sz w:val="18"/>
                <w:szCs w:val="18"/>
              </w:rPr>
            </w:pPr>
            <w:r w:rsidRPr="00E97A17">
              <w:rPr>
                <w:spacing w:val="-10"/>
                <w:sz w:val="18"/>
                <w:szCs w:val="18"/>
              </w:rPr>
              <w:t>2</w:t>
            </w:r>
          </w:p>
        </w:tc>
        <w:tc>
          <w:tcPr>
            <w:tcW w:w="0" w:type="auto"/>
            <w:vAlign w:val="center"/>
          </w:tcPr>
          <w:p w14:paraId="251F6F7A" w14:textId="1B509325" w:rsidR="00E97A17" w:rsidRPr="00E97A17" w:rsidRDefault="00E97A17" w:rsidP="00E97A17">
            <w:pPr>
              <w:pStyle w:val="TableParagraph"/>
              <w:ind w:left="2"/>
              <w:rPr>
                <w:sz w:val="18"/>
                <w:szCs w:val="18"/>
              </w:rPr>
            </w:pPr>
            <w:r w:rsidRPr="00E97A17">
              <w:rPr>
                <w:spacing w:val="-5"/>
                <w:sz w:val="18"/>
                <w:szCs w:val="18"/>
              </w:rPr>
              <w:t>17</w:t>
            </w:r>
          </w:p>
        </w:tc>
        <w:tc>
          <w:tcPr>
            <w:tcW w:w="0" w:type="auto"/>
            <w:vAlign w:val="center"/>
          </w:tcPr>
          <w:p w14:paraId="42044F8C" w14:textId="4100035B" w:rsidR="00E97A17" w:rsidRPr="00E97A17" w:rsidRDefault="00E97A17" w:rsidP="00E97A17">
            <w:pPr>
              <w:pStyle w:val="TableParagraph"/>
              <w:ind w:left="3"/>
              <w:rPr>
                <w:sz w:val="18"/>
                <w:szCs w:val="18"/>
              </w:rPr>
            </w:pPr>
            <w:r w:rsidRPr="00E97A17">
              <w:rPr>
                <w:spacing w:val="-5"/>
                <w:sz w:val="18"/>
                <w:szCs w:val="18"/>
              </w:rPr>
              <w:t>9</w:t>
            </w:r>
          </w:p>
        </w:tc>
        <w:tc>
          <w:tcPr>
            <w:tcW w:w="0" w:type="auto"/>
            <w:vAlign w:val="center"/>
          </w:tcPr>
          <w:p w14:paraId="3A6C787D" w14:textId="28DD4255" w:rsidR="00E97A17" w:rsidRPr="00E97A17" w:rsidRDefault="00E97A17" w:rsidP="00E97A17">
            <w:pPr>
              <w:pStyle w:val="TableParagraph"/>
              <w:ind w:left="0"/>
              <w:rPr>
                <w:sz w:val="18"/>
                <w:szCs w:val="18"/>
              </w:rPr>
            </w:pPr>
            <w:r w:rsidRPr="00E97A17">
              <w:rPr>
                <w:spacing w:val="-5"/>
                <w:sz w:val="18"/>
                <w:szCs w:val="18"/>
              </w:rPr>
              <w:t>124</w:t>
            </w:r>
          </w:p>
        </w:tc>
        <w:tc>
          <w:tcPr>
            <w:tcW w:w="0" w:type="auto"/>
            <w:vAlign w:val="center"/>
          </w:tcPr>
          <w:p w14:paraId="6E5729F3" w14:textId="6D52F2B4" w:rsidR="00E97A17" w:rsidRPr="00E97A17" w:rsidRDefault="00E97A17" w:rsidP="00E97A17">
            <w:pPr>
              <w:pStyle w:val="TableParagraph"/>
              <w:ind w:left="1"/>
              <w:rPr>
                <w:sz w:val="18"/>
                <w:szCs w:val="18"/>
              </w:rPr>
            </w:pPr>
            <w:r w:rsidRPr="00E97A17">
              <w:rPr>
                <w:spacing w:val="-2"/>
                <w:sz w:val="18"/>
                <w:szCs w:val="18"/>
              </w:rPr>
              <w:t>80.6%</w:t>
            </w:r>
          </w:p>
        </w:tc>
      </w:tr>
      <w:tr w:rsidR="00E97A17" w:rsidRPr="00E97A17" w14:paraId="3FBEBC98" w14:textId="77777777" w:rsidTr="00683AA4">
        <w:trPr>
          <w:trHeight w:val="20"/>
          <w:jc w:val="center"/>
        </w:trPr>
        <w:tc>
          <w:tcPr>
            <w:tcW w:w="426" w:type="dxa"/>
            <w:vAlign w:val="center"/>
          </w:tcPr>
          <w:p w14:paraId="63552115" w14:textId="77777777" w:rsidR="00E97A17" w:rsidRPr="00E97A17" w:rsidRDefault="00E97A17" w:rsidP="00E97A17">
            <w:pPr>
              <w:pStyle w:val="TableParagraph"/>
              <w:ind w:left="8"/>
              <w:rPr>
                <w:sz w:val="18"/>
                <w:szCs w:val="18"/>
              </w:rPr>
            </w:pPr>
            <w:r w:rsidRPr="00E97A17">
              <w:rPr>
                <w:spacing w:val="-10"/>
                <w:sz w:val="18"/>
                <w:szCs w:val="18"/>
              </w:rPr>
              <w:t>3</w:t>
            </w:r>
          </w:p>
        </w:tc>
        <w:tc>
          <w:tcPr>
            <w:tcW w:w="3474" w:type="dxa"/>
            <w:vAlign w:val="center"/>
          </w:tcPr>
          <w:p w14:paraId="53E314AB" w14:textId="0572321D" w:rsidR="00E97A17" w:rsidRPr="00E97A17" w:rsidRDefault="00E97A17" w:rsidP="00E97A17">
            <w:pPr>
              <w:pStyle w:val="TableParagraph"/>
              <w:spacing w:before="1"/>
              <w:ind w:left="107"/>
              <w:jc w:val="left"/>
              <w:rPr>
                <w:sz w:val="18"/>
                <w:szCs w:val="18"/>
              </w:rPr>
            </w:pPr>
            <w:r w:rsidRPr="00E97A17">
              <w:rPr>
                <w:i/>
                <w:iCs/>
                <w:color w:val="1F2023"/>
                <w:sz w:val="18"/>
                <w:szCs w:val="18"/>
              </w:rPr>
              <w:t>Duolingo</w:t>
            </w:r>
            <w:r w:rsidRPr="00E97A17">
              <w:rPr>
                <w:color w:val="1F2023"/>
                <w:sz w:val="18"/>
                <w:szCs w:val="18"/>
              </w:rPr>
              <w:t xml:space="preserve"> menghemat waktu</w:t>
            </w:r>
          </w:p>
        </w:tc>
        <w:tc>
          <w:tcPr>
            <w:tcW w:w="0" w:type="auto"/>
            <w:vAlign w:val="center"/>
          </w:tcPr>
          <w:p w14:paraId="499CCF7E" w14:textId="58E521EE" w:rsidR="00E97A17" w:rsidRPr="00E97A17" w:rsidRDefault="00E97A17" w:rsidP="00E97A17">
            <w:pPr>
              <w:pStyle w:val="TableParagraph"/>
              <w:ind w:left="6"/>
              <w:rPr>
                <w:sz w:val="18"/>
                <w:szCs w:val="18"/>
              </w:rPr>
            </w:pPr>
            <w:r w:rsidRPr="00E97A17">
              <w:rPr>
                <w:spacing w:val="-10"/>
                <w:sz w:val="18"/>
                <w:szCs w:val="18"/>
              </w:rPr>
              <w:t>1</w:t>
            </w:r>
          </w:p>
        </w:tc>
        <w:tc>
          <w:tcPr>
            <w:tcW w:w="0" w:type="auto"/>
            <w:vAlign w:val="center"/>
          </w:tcPr>
          <w:p w14:paraId="1FD0F9C7" w14:textId="42DF20CB" w:rsidR="00E97A17" w:rsidRPr="00E97A17" w:rsidRDefault="00E97A17" w:rsidP="00E97A17">
            <w:pPr>
              <w:pStyle w:val="TableParagraph"/>
              <w:ind w:left="1"/>
              <w:rPr>
                <w:sz w:val="18"/>
                <w:szCs w:val="18"/>
              </w:rPr>
            </w:pPr>
            <w:r w:rsidRPr="00E97A17">
              <w:rPr>
                <w:spacing w:val="-10"/>
                <w:sz w:val="18"/>
                <w:szCs w:val="18"/>
              </w:rPr>
              <w:t>0</w:t>
            </w:r>
          </w:p>
        </w:tc>
        <w:tc>
          <w:tcPr>
            <w:tcW w:w="0" w:type="auto"/>
            <w:vAlign w:val="center"/>
          </w:tcPr>
          <w:p w14:paraId="2F0B1B70" w14:textId="00822D55" w:rsidR="00E97A17" w:rsidRPr="00E97A17" w:rsidRDefault="00E97A17" w:rsidP="00E97A17">
            <w:pPr>
              <w:pStyle w:val="TableParagraph"/>
              <w:ind w:left="4"/>
              <w:rPr>
                <w:sz w:val="18"/>
                <w:szCs w:val="18"/>
              </w:rPr>
            </w:pPr>
            <w:r w:rsidRPr="00E97A17">
              <w:rPr>
                <w:spacing w:val="-5"/>
                <w:sz w:val="18"/>
                <w:szCs w:val="18"/>
              </w:rPr>
              <w:t>7</w:t>
            </w:r>
          </w:p>
        </w:tc>
        <w:tc>
          <w:tcPr>
            <w:tcW w:w="0" w:type="auto"/>
            <w:vAlign w:val="center"/>
          </w:tcPr>
          <w:p w14:paraId="582870DA" w14:textId="50CABE2F" w:rsidR="00E97A17" w:rsidRPr="00E97A17" w:rsidRDefault="00E97A17" w:rsidP="00E97A17">
            <w:pPr>
              <w:pStyle w:val="TableParagraph"/>
              <w:ind w:left="2"/>
              <w:rPr>
                <w:sz w:val="18"/>
                <w:szCs w:val="18"/>
              </w:rPr>
            </w:pPr>
            <w:r w:rsidRPr="00E97A17">
              <w:rPr>
                <w:spacing w:val="-5"/>
                <w:sz w:val="18"/>
                <w:szCs w:val="18"/>
              </w:rPr>
              <w:t>12</w:t>
            </w:r>
          </w:p>
        </w:tc>
        <w:tc>
          <w:tcPr>
            <w:tcW w:w="0" w:type="auto"/>
            <w:vAlign w:val="center"/>
          </w:tcPr>
          <w:p w14:paraId="227E3AE2" w14:textId="470E39AD" w:rsidR="00E97A17" w:rsidRPr="00E97A17" w:rsidRDefault="00E97A17" w:rsidP="00E97A17">
            <w:pPr>
              <w:pStyle w:val="TableParagraph"/>
              <w:ind w:left="3" w:right="3"/>
              <w:rPr>
                <w:sz w:val="18"/>
                <w:szCs w:val="18"/>
              </w:rPr>
            </w:pPr>
            <w:r w:rsidRPr="00E97A17">
              <w:rPr>
                <w:spacing w:val="-10"/>
                <w:sz w:val="18"/>
                <w:szCs w:val="18"/>
              </w:rPr>
              <w:t>10</w:t>
            </w:r>
          </w:p>
        </w:tc>
        <w:tc>
          <w:tcPr>
            <w:tcW w:w="0" w:type="auto"/>
            <w:vAlign w:val="center"/>
          </w:tcPr>
          <w:p w14:paraId="5FA5A1DA" w14:textId="0DC0BF81" w:rsidR="00E97A17" w:rsidRPr="00E97A17" w:rsidRDefault="00E97A17" w:rsidP="00E97A17">
            <w:pPr>
              <w:pStyle w:val="TableParagraph"/>
              <w:ind w:left="0"/>
              <w:rPr>
                <w:sz w:val="18"/>
                <w:szCs w:val="18"/>
              </w:rPr>
            </w:pPr>
            <w:r w:rsidRPr="00E97A17">
              <w:rPr>
                <w:spacing w:val="-5"/>
                <w:sz w:val="18"/>
                <w:szCs w:val="18"/>
              </w:rPr>
              <w:t>119</w:t>
            </w:r>
          </w:p>
        </w:tc>
        <w:tc>
          <w:tcPr>
            <w:tcW w:w="0" w:type="auto"/>
            <w:vAlign w:val="center"/>
          </w:tcPr>
          <w:p w14:paraId="703F1969" w14:textId="541459F2" w:rsidR="00E97A17" w:rsidRPr="00E97A17" w:rsidRDefault="00E97A17" w:rsidP="00E97A17">
            <w:pPr>
              <w:pStyle w:val="TableParagraph"/>
              <w:ind w:left="1" w:right="1"/>
              <w:rPr>
                <w:sz w:val="18"/>
                <w:szCs w:val="18"/>
              </w:rPr>
            </w:pPr>
            <w:r w:rsidRPr="00E97A17">
              <w:rPr>
                <w:spacing w:val="-5"/>
                <w:sz w:val="18"/>
                <w:szCs w:val="18"/>
              </w:rPr>
              <w:t>79.3%</w:t>
            </w:r>
          </w:p>
        </w:tc>
      </w:tr>
      <w:tr w:rsidR="00E97A17" w:rsidRPr="00E97A17" w14:paraId="1CDA6A0E" w14:textId="77777777" w:rsidTr="00683AA4">
        <w:trPr>
          <w:trHeight w:val="20"/>
          <w:jc w:val="center"/>
        </w:trPr>
        <w:tc>
          <w:tcPr>
            <w:tcW w:w="3900" w:type="dxa"/>
            <w:gridSpan w:val="2"/>
            <w:shd w:val="clear" w:color="auto" w:fill="C5E0B3" w:themeFill="accent6" w:themeFillTint="66"/>
            <w:vAlign w:val="center"/>
          </w:tcPr>
          <w:p w14:paraId="1355D8FB" w14:textId="7132BFEE" w:rsidR="00E97A17" w:rsidRPr="00E97A17" w:rsidRDefault="00E97A17" w:rsidP="00E97A17">
            <w:pPr>
              <w:pStyle w:val="TableParagraph"/>
              <w:ind w:left="8"/>
              <w:rPr>
                <w:b/>
                <w:sz w:val="18"/>
                <w:szCs w:val="18"/>
              </w:rPr>
            </w:pPr>
            <w:r w:rsidRPr="00E97A17">
              <w:rPr>
                <w:b/>
                <w:spacing w:val="-2"/>
                <w:sz w:val="18"/>
                <w:szCs w:val="18"/>
              </w:rPr>
              <w:t>Total</w:t>
            </w:r>
          </w:p>
        </w:tc>
        <w:tc>
          <w:tcPr>
            <w:tcW w:w="2706" w:type="dxa"/>
            <w:gridSpan w:val="5"/>
            <w:shd w:val="clear" w:color="auto" w:fill="C5E0B3" w:themeFill="accent6" w:themeFillTint="66"/>
            <w:vAlign w:val="center"/>
          </w:tcPr>
          <w:p w14:paraId="5F71CCC7" w14:textId="77777777" w:rsidR="00E97A17" w:rsidRPr="00E97A17" w:rsidRDefault="00E97A17" w:rsidP="00E97A17">
            <w:pPr>
              <w:pStyle w:val="TableParagraph"/>
              <w:ind w:left="0"/>
              <w:rPr>
                <w:sz w:val="18"/>
                <w:szCs w:val="18"/>
              </w:rPr>
            </w:pPr>
          </w:p>
        </w:tc>
        <w:tc>
          <w:tcPr>
            <w:tcW w:w="1019" w:type="dxa"/>
            <w:shd w:val="clear" w:color="auto" w:fill="C5E0B3" w:themeFill="accent6" w:themeFillTint="66"/>
            <w:vAlign w:val="center"/>
          </w:tcPr>
          <w:p w14:paraId="2BC9E5F4" w14:textId="0A087141" w:rsidR="00E97A17" w:rsidRPr="00E97A17" w:rsidRDefault="00E97A17" w:rsidP="00E97A17">
            <w:pPr>
              <w:pStyle w:val="TableParagraph"/>
              <w:ind w:left="0"/>
              <w:rPr>
                <w:sz w:val="18"/>
                <w:szCs w:val="18"/>
              </w:rPr>
            </w:pPr>
            <w:r w:rsidRPr="00E97A17">
              <w:rPr>
                <w:sz w:val="18"/>
                <w:szCs w:val="18"/>
              </w:rPr>
              <w:t>361</w:t>
            </w:r>
          </w:p>
        </w:tc>
        <w:tc>
          <w:tcPr>
            <w:tcW w:w="610" w:type="dxa"/>
            <w:shd w:val="clear" w:color="auto" w:fill="C5E0B3" w:themeFill="accent6" w:themeFillTint="66"/>
            <w:vAlign w:val="center"/>
          </w:tcPr>
          <w:p w14:paraId="7B879E8C" w14:textId="33FC53A8" w:rsidR="00E97A17" w:rsidRPr="00E97A17" w:rsidRDefault="00E97A17" w:rsidP="00E97A17">
            <w:pPr>
              <w:pStyle w:val="TableParagraph"/>
              <w:ind w:left="1" w:right="1"/>
              <w:rPr>
                <w:sz w:val="18"/>
                <w:szCs w:val="18"/>
              </w:rPr>
            </w:pPr>
            <w:r w:rsidRPr="00E97A17">
              <w:rPr>
                <w:spacing w:val="-5"/>
                <w:sz w:val="18"/>
                <w:szCs w:val="18"/>
              </w:rPr>
              <w:t>80.2%</w:t>
            </w:r>
          </w:p>
        </w:tc>
      </w:tr>
    </w:tbl>
    <w:p w14:paraId="68CADF3A" w14:textId="0CBE2714" w:rsidR="00E97A17" w:rsidRPr="00E97A17" w:rsidRDefault="00E97A17" w:rsidP="00E97A17">
      <w:pPr>
        <w:widowControl w:val="0"/>
        <w:spacing w:line="220" w:lineRule="auto"/>
        <w:rPr>
          <w:sz w:val="18"/>
          <w:szCs w:val="18"/>
          <w:lang w:val="en-US"/>
        </w:rPr>
      </w:pPr>
      <w:proofErr w:type="spellStart"/>
      <w:r w:rsidRPr="00E97A17">
        <w:rPr>
          <w:sz w:val="18"/>
          <w:szCs w:val="18"/>
          <w:lang w:val="en-US"/>
        </w:rPr>
        <w:t>Sumber</w:t>
      </w:r>
      <w:proofErr w:type="spellEnd"/>
      <w:r w:rsidRPr="00E97A17">
        <w:rPr>
          <w:sz w:val="18"/>
          <w:szCs w:val="18"/>
          <w:lang w:val="en-US"/>
        </w:rPr>
        <w:t xml:space="preserve">: Hasil </w:t>
      </w:r>
      <w:proofErr w:type="spellStart"/>
      <w:r w:rsidRPr="00E97A17">
        <w:rPr>
          <w:sz w:val="18"/>
          <w:szCs w:val="18"/>
          <w:lang w:val="en-US"/>
        </w:rPr>
        <w:t>olah</w:t>
      </w:r>
      <w:proofErr w:type="spellEnd"/>
      <w:r w:rsidRPr="00E97A17">
        <w:rPr>
          <w:sz w:val="18"/>
          <w:szCs w:val="18"/>
          <w:lang w:val="en-US"/>
        </w:rPr>
        <w:t xml:space="preserve"> data </w:t>
      </w:r>
      <w:proofErr w:type="spellStart"/>
      <w:r w:rsidRPr="00E97A17">
        <w:rPr>
          <w:sz w:val="18"/>
          <w:szCs w:val="18"/>
          <w:lang w:val="en-US"/>
        </w:rPr>
        <w:t>statistik</w:t>
      </w:r>
      <w:proofErr w:type="spellEnd"/>
      <w:r w:rsidRPr="00E97A17">
        <w:rPr>
          <w:sz w:val="18"/>
          <w:szCs w:val="18"/>
          <w:lang w:val="en-US"/>
        </w:rPr>
        <w:t xml:space="preserve"> (2024)</w:t>
      </w:r>
    </w:p>
    <w:p w14:paraId="0C1F73B8" w14:textId="77777777" w:rsidR="00E97A17" w:rsidRDefault="00E97A17" w:rsidP="00E97A17">
      <w:pPr>
        <w:widowControl w:val="0"/>
        <w:spacing w:line="220" w:lineRule="auto"/>
        <w:ind w:firstLine="567"/>
      </w:pPr>
    </w:p>
    <w:p w14:paraId="2DA6FE7C" w14:textId="77777777" w:rsidR="00E97A17" w:rsidRPr="00E97A17" w:rsidRDefault="00E97A17" w:rsidP="00E97A17">
      <w:pPr>
        <w:widowControl w:val="0"/>
        <w:spacing w:line="220" w:lineRule="auto"/>
        <w:rPr>
          <w:b/>
          <w:bCs/>
        </w:rPr>
      </w:pPr>
      <w:r w:rsidRPr="00E97A17">
        <w:rPr>
          <w:b/>
          <w:bCs/>
        </w:rPr>
        <w:t>Penggunaan Sistem Sesungguhnya (Actual System Use - Y)</w:t>
      </w:r>
    </w:p>
    <w:p w14:paraId="1AF2266A" w14:textId="63FC7A8E" w:rsidR="00E97A17" w:rsidRDefault="00E97A17" w:rsidP="00E97A17">
      <w:pPr>
        <w:widowControl w:val="0"/>
        <w:spacing w:line="220" w:lineRule="auto"/>
        <w:ind w:firstLine="567"/>
      </w:pPr>
      <w:r>
        <w:t>Pada variabel ini, 43,3% responden sangat setuju bahwa Duolingo fleksibel, dan 50% setuju bahwa aplikasi ini menghemat waktu saat digunakan untuk pembelajaran langsung. Secara keseluruhan, 53,3% responden menyatakan puas dengan kinerja sistem aplikasi. Nilai total untuk variabel ini mencapai 370 dengan tingkat rata-rata 82,2%, yang menunjukkan bahwa aplikasi ini dinilai cukup baik dari segi penggunaan sistem.</w:t>
      </w:r>
    </w:p>
    <w:p w14:paraId="78434566" w14:textId="77777777" w:rsidR="00E97A17" w:rsidRDefault="00E97A17" w:rsidP="00E97A17">
      <w:pPr>
        <w:widowControl w:val="0"/>
        <w:spacing w:line="220" w:lineRule="auto"/>
      </w:pPr>
    </w:p>
    <w:p w14:paraId="14195D5F" w14:textId="7222D297" w:rsidR="00AA15DC" w:rsidRPr="00AA15DC" w:rsidRDefault="00AA15DC" w:rsidP="00AA15DC">
      <w:pPr>
        <w:pStyle w:val="Caption"/>
        <w:keepNext/>
        <w:jc w:val="center"/>
        <w:rPr>
          <w:i w:val="0"/>
          <w:iCs w:val="0"/>
          <w:color w:val="auto"/>
        </w:rPr>
      </w:pPr>
      <w:r w:rsidRPr="00AA15DC">
        <w:rPr>
          <w:i w:val="0"/>
          <w:iCs w:val="0"/>
          <w:color w:val="auto"/>
        </w:rPr>
        <w:t xml:space="preserve">Tabel </w:t>
      </w:r>
      <w:r w:rsidRPr="00AA15DC">
        <w:rPr>
          <w:i w:val="0"/>
          <w:iCs w:val="0"/>
          <w:color w:val="auto"/>
        </w:rPr>
        <w:fldChar w:fldCharType="begin"/>
      </w:r>
      <w:r w:rsidRPr="00AA15DC">
        <w:rPr>
          <w:i w:val="0"/>
          <w:iCs w:val="0"/>
          <w:color w:val="auto"/>
        </w:rPr>
        <w:instrText xml:space="preserve"> SEQ Tabel \* ARABIC </w:instrText>
      </w:r>
      <w:r w:rsidRPr="00AA15DC">
        <w:rPr>
          <w:i w:val="0"/>
          <w:iCs w:val="0"/>
          <w:color w:val="auto"/>
        </w:rPr>
        <w:fldChar w:fldCharType="separate"/>
      </w:r>
      <w:r w:rsidR="00B42143">
        <w:rPr>
          <w:i w:val="0"/>
          <w:iCs w:val="0"/>
          <w:noProof/>
          <w:color w:val="auto"/>
        </w:rPr>
        <w:t>5</w:t>
      </w:r>
      <w:r w:rsidRPr="00AA15DC">
        <w:rPr>
          <w:i w:val="0"/>
          <w:iCs w:val="0"/>
          <w:color w:val="auto"/>
        </w:rPr>
        <w:fldChar w:fldCharType="end"/>
      </w:r>
      <w:r w:rsidRPr="00AA15DC">
        <w:rPr>
          <w:i w:val="0"/>
          <w:iCs w:val="0"/>
          <w:color w:val="auto"/>
        </w:rPr>
        <w:br/>
        <w:t>Akumulasi Jawaban Responden Terhadap Variabel Penggunaan Sistem sesungguhnya</w:t>
      </w:r>
    </w:p>
    <w:tbl>
      <w:tblPr>
        <w:tblW w:w="82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6"/>
        <w:gridCol w:w="3474"/>
        <w:gridCol w:w="548"/>
        <w:gridCol w:w="533"/>
        <w:gridCol w:w="531"/>
        <w:gridCol w:w="524"/>
        <w:gridCol w:w="570"/>
        <w:gridCol w:w="1019"/>
        <w:gridCol w:w="610"/>
      </w:tblGrid>
      <w:tr w:rsidR="00E97A17" w:rsidRPr="00E97A17" w14:paraId="066A584F" w14:textId="77777777" w:rsidTr="00683AA4">
        <w:trPr>
          <w:trHeight w:val="20"/>
          <w:jc w:val="center"/>
        </w:trPr>
        <w:tc>
          <w:tcPr>
            <w:tcW w:w="426" w:type="dxa"/>
            <w:vMerge w:val="restart"/>
            <w:shd w:val="clear" w:color="auto" w:fill="C5E0B3" w:themeFill="accent6" w:themeFillTint="66"/>
            <w:vAlign w:val="center"/>
          </w:tcPr>
          <w:p w14:paraId="1B54190D" w14:textId="77777777" w:rsidR="00E97A17" w:rsidRPr="00E97A17" w:rsidRDefault="00E97A17" w:rsidP="00683AA4">
            <w:pPr>
              <w:pStyle w:val="TableParagraph"/>
              <w:ind w:left="0"/>
              <w:rPr>
                <w:b/>
                <w:sz w:val="18"/>
                <w:szCs w:val="18"/>
              </w:rPr>
            </w:pPr>
            <w:r w:rsidRPr="00E97A17">
              <w:rPr>
                <w:b/>
                <w:spacing w:val="-5"/>
                <w:sz w:val="18"/>
                <w:szCs w:val="18"/>
              </w:rPr>
              <w:t>No.</w:t>
            </w:r>
          </w:p>
        </w:tc>
        <w:tc>
          <w:tcPr>
            <w:tcW w:w="3474" w:type="dxa"/>
            <w:vMerge w:val="restart"/>
            <w:shd w:val="clear" w:color="auto" w:fill="C5E0B3" w:themeFill="accent6" w:themeFillTint="66"/>
            <w:vAlign w:val="center"/>
          </w:tcPr>
          <w:p w14:paraId="0451D2F4" w14:textId="07E8A728" w:rsidR="00E97A17" w:rsidRPr="00E97A17" w:rsidRDefault="00E97A17" w:rsidP="00683AA4">
            <w:pPr>
              <w:pStyle w:val="TableParagraph"/>
              <w:spacing w:before="46"/>
              <w:ind w:left="62" w:right="196" w:firstLine="2"/>
              <w:rPr>
                <w:b/>
                <w:sz w:val="18"/>
                <w:szCs w:val="18"/>
              </w:rPr>
            </w:pPr>
            <w:r w:rsidRPr="00E97A17">
              <w:rPr>
                <w:b/>
                <w:spacing w:val="-2"/>
                <w:sz w:val="18"/>
                <w:szCs w:val="18"/>
              </w:rPr>
              <w:t>Pernyataan Actual System Use (Y)</w:t>
            </w:r>
          </w:p>
        </w:tc>
        <w:tc>
          <w:tcPr>
            <w:tcW w:w="0" w:type="auto"/>
            <w:gridSpan w:val="5"/>
            <w:shd w:val="clear" w:color="auto" w:fill="C5E0B3" w:themeFill="accent6" w:themeFillTint="66"/>
            <w:vAlign w:val="center"/>
          </w:tcPr>
          <w:p w14:paraId="52169C34" w14:textId="77777777" w:rsidR="00E97A17" w:rsidRPr="00E97A17" w:rsidRDefault="00E97A17" w:rsidP="00683AA4">
            <w:pPr>
              <w:pStyle w:val="TableParagraph"/>
              <w:ind w:left="102"/>
              <w:rPr>
                <w:b/>
                <w:sz w:val="18"/>
                <w:szCs w:val="18"/>
              </w:rPr>
            </w:pPr>
            <w:r w:rsidRPr="00E97A17">
              <w:rPr>
                <w:b/>
                <w:sz w:val="18"/>
                <w:szCs w:val="18"/>
              </w:rPr>
              <w:t>Kategori</w:t>
            </w:r>
            <w:r w:rsidRPr="00E97A17">
              <w:rPr>
                <w:b/>
                <w:spacing w:val="-6"/>
                <w:sz w:val="18"/>
                <w:szCs w:val="18"/>
              </w:rPr>
              <w:t xml:space="preserve"> </w:t>
            </w:r>
            <w:r w:rsidRPr="00E97A17">
              <w:rPr>
                <w:b/>
                <w:sz w:val="18"/>
                <w:szCs w:val="18"/>
              </w:rPr>
              <w:t>Jawaban</w:t>
            </w:r>
            <w:r w:rsidRPr="00E97A17">
              <w:rPr>
                <w:b/>
                <w:spacing w:val="-5"/>
                <w:sz w:val="18"/>
                <w:szCs w:val="18"/>
              </w:rPr>
              <w:t xml:space="preserve"> </w:t>
            </w:r>
            <w:r w:rsidRPr="00E97A17">
              <w:rPr>
                <w:b/>
                <w:sz w:val="18"/>
                <w:szCs w:val="18"/>
              </w:rPr>
              <w:t>&amp;</w:t>
            </w:r>
            <w:r w:rsidRPr="00E97A17">
              <w:rPr>
                <w:b/>
                <w:spacing w:val="-5"/>
                <w:sz w:val="18"/>
                <w:szCs w:val="18"/>
              </w:rPr>
              <w:t xml:space="preserve"> </w:t>
            </w:r>
            <w:r w:rsidRPr="00E97A17">
              <w:rPr>
                <w:b/>
                <w:spacing w:val="-2"/>
                <w:sz w:val="18"/>
                <w:szCs w:val="18"/>
              </w:rPr>
              <w:t>Bobot</w:t>
            </w:r>
          </w:p>
        </w:tc>
        <w:tc>
          <w:tcPr>
            <w:tcW w:w="0" w:type="auto"/>
            <w:vMerge w:val="restart"/>
            <w:shd w:val="clear" w:color="auto" w:fill="C5E0B3" w:themeFill="accent6" w:themeFillTint="66"/>
            <w:vAlign w:val="center"/>
          </w:tcPr>
          <w:p w14:paraId="48734E42" w14:textId="77777777" w:rsidR="00E97A17" w:rsidRPr="00E97A17" w:rsidRDefault="00E97A17" w:rsidP="00683AA4">
            <w:pPr>
              <w:pStyle w:val="TableParagraph"/>
              <w:spacing w:before="1"/>
              <w:ind w:left="124" w:right="95" w:hanging="22"/>
              <w:rPr>
                <w:b/>
                <w:sz w:val="18"/>
                <w:szCs w:val="18"/>
              </w:rPr>
            </w:pPr>
            <w:r w:rsidRPr="00E97A17">
              <w:rPr>
                <w:b/>
                <w:spacing w:val="-2"/>
                <w:sz w:val="18"/>
                <w:szCs w:val="18"/>
              </w:rPr>
              <w:t xml:space="preserve">Total </w:t>
            </w:r>
            <w:r w:rsidRPr="00E97A17">
              <w:rPr>
                <w:b/>
                <w:spacing w:val="-4"/>
                <w:sz w:val="18"/>
                <w:szCs w:val="18"/>
              </w:rPr>
              <w:t>Skor</w:t>
            </w:r>
          </w:p>
        </w:tc>
        <w:tc>
          <w:tcPr>
            <w:tcW w:w="0" w:type="auto"/>
            <w:vMerge w:val="restart"/>
            <w:shd w:val="clear" w:color="auto" w:fill="C5E0B3" w:themeFill="accent6" w:themeFillTint="66"/>
            <w:vAlign w:val="center"/>
          </w:tcPr>
          <w:p w14:paraId="0A8E0BE0" w14:textId="77777777" w:rsidR="00E97A17" w:rsidRPr="00E97A17" w:rsidRDefault="00E97A17" w:rsidP="00683AA4">
            <w:pPr>
              <w:pStyle w:val="TableParagraph"/>
              <w:ind w:left="0"/>
              <w:rPr>
                <w:b/>
                <w:sz w:val="18"/>
                <w:szCs w:val="18"/>
              </w:rPr>
            </w:pPr>
            <w:r w:rsidRPr="00E97A17">
              <w:rPr>
                <w:b/>
                <w:spacing w:val="-10"/>
                <w:sz w:val="18"/>
                <w:szCs w:val="18"/>
              </w:rPr>
              <w:t>%</w:t>
            </w:r>
          </w:p>
        </w:tc>
      </w:tr>
      <w:tr w:rsidR="00E97A17" w:rsidRPr="00E97A17" w14:paraId="49D2F7ED" w14:textId="77777777" w:rsidTr="00683AA4">
        <w:trPr>
          <w:trHeight w:val="20"/>
          <w:jc w:val="center"/>
        </w:trPr>
        <w:tc>
          <w:tcPr>
            <w:tcW w:w="426" w:type="dxa"/>
            <w:vMerge/>
            <w:tcBorders>
              <w:top w:val="nil"/>
            </w:tcBorders>
            <w:vAlign w:val="center"/>
          </w:tcPr>
          <w:p w14:paraId="38CA9090" w14:textId="77777777" w:rsidR="00E97A17" w:rsidRPr="00E97A17" w:rsidRDefault="00E97A17" w:rsidP="00683AA4">
            <w:pPr>
              <w:jc w:val="center"/>
              <w:rPr>
                <w:sz w:val="18"/>
                <w:szCs w:val="18"/>
              </w:rPr>
            </w:pPr>
          </w:p>
        </w:tc>
        <w:tc>
          <w:tcPr>
            <w:tcW w:w="3474" w:type="dxa"/>
            <w:vMerge/>
            <w:tcBorders>
              <w:top w:val="nil"/>
            </w:tcBorders>
            <w:vAlign w:val="center"/>
          </w:tcPr>
          <w:p w14:paraId="4E18B130" w14:textId="77777777" w:rsidR="00E97A17" w:rsidRPr="00E97A17" w:rsidRDefault="00E97A17" w:rsidP="00683AA4">
            <w:pPr>
              <w:jc w:val="center"/>
              <w:rPr>
                <w:sz w:val="18"/>
                <w:szCs w:val="18"/>
              </w:rPr>
            </w:pPr>
          </w:p>
        </w:tc>
        <w:tc>
          <w:tcPr>
            <w:tcW w:w="0" w:type="auto"/>
            <w:shd w:val="clear" w:color="auto" w:fill="C5E0B3" w:themeFill="accent6" w:themeFillTint="66"/>
            <w:vAlign w:val="center"/>
          </w:tcPr>
          <w:p w14:paraId="24526637" w14:textId="77777777" w:rsidR="00E97A17" w:rsidRPr="00E97A17" w:rsidRDefault="00E97A17" w:rsidP="00683AA4">
            <w:pPr>
              <w:pStyle w:val="TableParagraph"/>
              <w:ind w:left="167" w:right="91" w:hanging="60"/>
              <w:rPr>
                <w:b/>
                <w:sz w:val="18"/>
                <w:szCs w:val="18"/>
              </w:rPr>
            </w:pPr>
            <w:r w:rsidRPr="00E97A17">
              <w:rPr>
                <w:b/>
                <w:spacing w:val="-4"/>
                <w:sz w:val="18"/>
                <w:szCs w:val="18"/>
              </w:rPr>
              <w:t>STS (1)</w:t>
            </w:r>
          </w:p>
        </w:tc>
        <w:tc>
          <w:tcPr>
            <w:tcW w:w="0" w:type="auto"/>
            <w:shd w:val="clear" w:color="auto" w:fill="C5E0B3" w:themeFill="accent6" w:themeFillTint="66"/>
            <w:vAlign w:val="center"/>
          </w:tcPr>
          <w:p w14:paraId="0828156A" w14:textId="77777777" w:rsidR="00E97A17" w:rsidRPr="00E97A17" w:rsidRDefault="00E97A17" w:rsidP="00683AA4">
            <w:pPr>
              <w:pStyle w:val="TableParagraph"/>
              <w:ind w:left="154" w:right="134" w:hanging="5"/>
              <w:rPr>
                <w:b/>
                <w:sz w:val="18"/>
                <w:szCs w:val="18"/>
              </w:rPr>
            </w:pPr>
            <w:r w:rsidRPr="00E97A17">
              <w:rPr>
                <w:b/>
                <w:spacing w:val="-6"/>
                <w:sz w:val="18"/>
                <w:szCs w:val="18"/>
              </w:rPr>
              <w:t xml:space="preserve">TS </w:t>
            </w:r>
            <w:r w:rsidRPr="00E97A17">
              <w:rPr>
                <w:b/>
                <w:spacing w:val="-5"/>
                <w:sz w:val="18"/>
                <w:szCs w:val="18"/>
              </w:rPr>
              <w:t>(2)</w:t>
            </w:r>
          </w:p>
        </w:tc>
        <w:tc>
          <w:tcPr>
            <w:tcW w:w="0" w:type="auto"/>
            <w:shd w:val="clear" w:color="auto" w:fill="C5E0B3" w:themeFill="accent6" w:themeFillTint="66"/>
            <w:vAlign w:val="center"/>
          </w:tcPr>
          <w:p w14:paraId="04CA374A" w14:textId="77777777" w:rsidR="00E97A17" w:rsidRPr="00E97A17" w:rsidRDefault="00E97A17" w:rsidP="00683AA4">
            <w:pPr>
              <w:pStyle w:val="TableParagraph"/>
              <w:ind w:left="153" w:right="143" w:firstLine="45"/>
              <w:rPr>
                <w:b/>
                <w:sz w:val="18"/>
                <w:szCs w:val="18"/>
              </w:rPr>
            </w:pPr>
            <w:r w:rsidRPr="00E97A17">
              <w:rPr>
                <w:b/>
                <w:spacing w:val="-10"/>
                <w:sz w:val="18"/>
                <w:szCs w:val="18"/>
              </w:rPr>
              <w:t>N</w:t>
            </w:r>
            <w:r w:rsidRPr="00E97A17">
              <w:rPr>
                <w:b/>
                <w:spacing w:val="-4"/>
                <w:sz w:val="18"/>
                <w:szCs w:val="18"/>
              </w:rPr>
              <w:t xml:space="preserve"> (3)</w:t>
            </w:r>
          </w:p>
        </w:tc>
        <w:tc>
          <w:tcPr>
            <w:tcW w:w="0" w:type="auto"/>
            <w:shd w:val="clear" w:color="auto" w:fill="C5E0B3" w:themeFill="accent6" w:themeFillTint="66"/>
            <w:vAlign w:val="center"/>
          </w:tcPr>
          <w:p w14:paraId="5CB7B2B3" w14:textId="77777777" w:rsidR="00E97A17" w:rsidRPr="00E97A17" w:rsidRDefault="00E97A17" w:rsidP="00683AA4">
            <w:pPr>
              <w:pStyle w:val="TableParagraph"/>
              <w:ind w:left="150" w:right="141" w:firstLine="62"/>
              <w:rPr>
                <w:b/>
                <w:sz w:val="18"/>
                <w:szCs w:val="18"/>
              </w:rPr>
            </w:pPr>
            <w:r w:rsidRPr="00E97A17">
              <w:rPr>
                <w:b/>
                <w:spacing w:val="-10"/>
                <w:sz w:val="18"/>
                <w:szCs w:val="18"/>
              </w:rPr>
              <w:t>S</w:t>
            </w:r>
            <w:r w:rsidRPr="00E97A17">
              <w:rPr>
                <w:b/>
                <w:spacing w:val="-4"/>
                <w:sz w:val="18"/>
                <w:szCs w:val="18"/>
              </w:rPr>
              <w:t xml:space="preserve"> (4)</w:t>
            </w:r>
          </w:p>
        </w:tc>
        <w:tc>
          <w:tcPr>
            <w:tcW w:w="0" w:type="auto"/>
            <w:shd w:val="clear" w:color="auto" w:fill="C5E0B3" w:themeFill="accent6" w:themeFillTint="66"/>
            <w:vAlign w:val="center"/>
          </w:tcPr>
          <w:p w14:paraId="0E4F6C4D" w14:textId="77777777" w:rsidR="00E97A17" w:rsidRPr="00E97A17" w:rsidRDefault="00E97A17" w:rsidP="00683AA4">
            <w:pPr>
              <w:pStyle w:val="TableParagraph"/>
              <w:ind w:left="171" w:right="164" w:firstLine="4"/>
              <w:rPr>
                <w:b/>
                <w:sz w:val="18"/>
                <w:szCs w:val="18"/>
              </w:rPr>
            </w:pPr>
            <w:r w:rsidRPr="00E97A17">
              <w:rPr>
                <w:b/>
                <w:spacing w:val="-6"/>
                <w:sz w:val="18"/>
                <w:szCs w:val="18"/>
              </w:rPr>
              <w:t xml:space="preserve">SS </w:t>
            </w:r>
            <w:r w:rsidRPr="00E97A17">
              <w:rPr>
                <w:b/>
                <w:spacing w:val="-5"/>
                <w:sz w:val="18"/>
                <w:szCs w:val="18"/>
              </w:rPr>
              <w:t>(5)</w:t>
            </w:r>
          </w:p>
        </w:tc>
        <w:tc>
          <w:tcPr>
            <w:tcW w:w="0" w:type="auto"/>
            <w:vMerge/>
            <w:tcBorders>
              <w:top w:val="nil"/>
            </w:tcBorders>
            <w:vAlign w:val="center"/>
          </w:tcPr>
          <w:p w14:paraId="17FA6F56" w14:textId="77777777" w:rsidR="00E97A17" w:rsidRPr="00E97A17" w:rsidRDefault="00E97A17" w:rsidP="00683AA4">
            <w:pPr>
              <w:jc w:val="center"/>
              <w:rPr>
                <w:sz w:val="18"/>
                <w:szCs w:val="18"/>
              </w:rPr>
            </w:pPr>
          </w:p>
        </w:tc>
        <w:tc>
          <w:tcPr>
            <w:tcW w:w="0" w:type="auto"/>
            <w:vMerge/>
            <w:tcBorders>
              <w:top w:val="nil"/>
            </w:tcBorders>
            <w:vAlign w:val="center"/>
          </w:tcPr>
          <w:p w14:paraId="7D8DF3E8" w14:textId="77777777" w:rsidR="00E97A17" w:rsidRPr="00E97A17" w:rsidRDefault="00E97A17" w:rsidP="00683AA4">
            <w:pPr>
              <w:jc w:val="center"/>
              <w:rPr>
                <w:sz w:val="18"/>
                <w:szCs w:val="18"/>
              </w:rPr>
            </w:pPr>
          </w:p>
        </w:tc>
      </w:tr>
      <w:tr w:rsidR="00E97A17" w:rsidRPr="00E97A17" w14:paraId="3E178F0B" w14:textId="77777777" w:rsidTr="00683AA4">
        <w:trPr>
          <w:trHeight w:val="20"/>
          <w:jc w:val="center"/>
        </w:trPr>
        <w:tc>
          <w:tcPr>
            <w:tcW w:w="426" w:type="dxa"/>
            <w:vAlign w:val="center"/>
          </w:tcPr>
          <w:p w14:paraId="3D7E27A0" w14:textId="77777777" w:rsidR="00E97A17" w:rsidRPr="00E97A17" w:rsidRDefault="00E97A17" w:rsidP="00E97A17">
            <w:pPr>
              <w:pStyle w:val="TableParagraph"/>
              <w:ind w:left="8"/>
              <w:rPr>
                <w:sz w:val="18"/>
                <w:szCs w:val="18"/>
              </w:rPr>
            </w:pPr>
            <w:r w:rsidRPr="00E97A17">
              <w:rPr>
                <w:spacing w:val="-10"/>
                <w:sz w:val="18"/>
                <w:szCs w:val="18"/>
              </w:rPr>
              <w:t>1</w:t>
            </w:r>
          </w:p>
        </w:tc>
        <w:tc>
          <w:tcPr>
            <w:tcW w:w="3474" w:type="dxa"/>
            <w:vAlign w:val="center"/>
          </w:tcPr>
          <w:p w14:paraId="2BC2E783" w14:textId="27A6A1BC" w:rsidR="00E97A17" w:rsidRPr="00E97A17" w:rsidRDefault="00E97A17" w:rsidP="00E97A17">
            <w:pPr>
              <w:pStyle w:val="TableParagraph"/>
              <w:ind w:left="107"/>
              <w:jc w:val="left"/>
              <w:rPr>
                <w:sz w:val="18"/>
                <w:szCs w:val="18"/>
              </w:rPr>
            </w:pPr>
            <w:r w:rsidRPr="00E97A17">
              <w:rPr>
                <w:i/>
                <w:iCs/>
                <w:sz w:val="18"/>
                <w:szCs w:val="18"/>
                <w:lang w:val="en-US"/>
              </w:rPr>
              <w:t>Duolingo</w:t>
            </w:r>
            <w:r w:rsidRPr="00E97A17">
              <w:rPr>
                <w:sz w:val="18"/>
                <w:szCs w:val="18"/>
                <w:lang w:val="en-US"/>
              </w:rPr>
              <w:t xml:space="preserve"> lebih </w:t>
            </w:r>
            <w:proofErr w:type="spellStart"/>
            <w:r w:rsidRPr="00E97A17">
              <w:rPr>
                <w:sz w:val="18"/>
                <w:szCs w:val="18"/>
                <w:lang w:val="en-US"/>
              </w:rPr>
              <w:t>fleksibel</w:t>
            </w:r>
            <w:proofErr w:type="spellEnd"/>
          </w:p>
        </w:tc>
        <w:tc>
          <w:tcPr>
            <w:tcW w:w="0" w:type="auto"/>
            <w:vAlign w:val="center"/>
          </w:tcPr>
          <w:p w14:paraId="6F3863E1" w14:textId="506742BF" w:rsidR="00E97A17" w:rsidRPr="00E97A17" w:rsidRDefault="00E97A17" w:rsidP="00E97A17">
            <w:pPr>
              <w:pStyle w:val="TableParagraph"/>
              <w:ind w:left="6"/>
              <w:rPr>
                <w:sz w:val="18"/>
                <w:szCs w:val="18"/>
              </w:rPr>
            </w:pPr>
            <w:r w:rsidRPr="00E97A17">
              <w:rPr>
                <w:spacing w:val="-10"/>
                <w:sz w:val="18"/>
                <w:szCs w:val="18"/>
              </w:rPr>
              <w:t>0</w:t>
            </w:r>
          </w:p>
        </w:tc>
        <w:tc>
          <w:tcPr>
            <w:tcW w:w="0" w:type="auto"/>
            <w:vAlign w:val="center"/>
          </w:tcPr>
          <w:p w14:paraId="615CA007" w14:textId="3D9B5637" w:rsidR="00E97A17" w:rsidRPr="00E97A17" w:rsidRDefault="00E97A17" w:rsidP="00E97A17">
            <w:pPr>
              <w:pStyle w:val="TableParagraph"/>
              <w:ind w:left="1"/>
              <w:rPr>
                <w:sz w:val="18"/>
                <w:szCs w:val="18"/>
              </w:rPr>
            </w:pPr>
            <w:r w:rsidRPr="00E97A17">
              <w:rPr>
                <w:spacing w:val="-10"/>
                <w:sz w:val="18"/>
                <w:szCs w:val="18"/>
              </w:rPr>
              <w:t>1</w:t>
            </w:r>
          </w:p>
        </w:tc>
        <w:tc>
          <w:tcPr>
            <w:tcW w:w="0" w:type="auto"/>
            <w:vAlign w:val="center"/>
          </w:tcPr>
          <w:p w14:paraId="39741EF6" w14:textId="495E1A5A" w:rsidR="00E97A17" w:rsidRPr="00E97A17" w:rsidRDefault="00E97A17" w:rsidP="00E97A17">
            <w:pPr>
              <w:pStyle w:val="TableParagraph"/>
              <w:ind w:left="4" w:right="2"/>
              <w:rPr>
                <w:sz w:val="18"/>
                <w:szCs w:val="18"/>
              </w:rPr>
            </w:pPr>
            <w:r w:rsidRPr="00E97A17">
              <w:rPr>
                <w:spacing w:val="-10"/>
                <w:sz w:val="18"/>
                <w:szCs w:val="18"/>
              </w:rPr>
              <w:t>6</w:t>
            </w:r>
          </w:p>
        </w:tc>
        <w:tc>
          <w:tcPr>
            <w:tcW w:w="0" w:type="auto"/>
            <w:vAlign w:val="center"/>
          </w:tcPr>
          <w:p w14:paraId="36D484DB" w14:textId="553AB092" w:rsidR="00E97A17" w:rsidRPr="00E97A17" w:rsidRDefault="00E97A17" w:rsidP="00E97A17">
            <w:pPr>
              <w:pStyle w:val="TableParagraph"/>
              <w:ind w:left="2"/>
              <w:rPr>
                <w:sz w:val="18"/>
                <w:szCs w:val="18"/>
              </w:rPr>
            </w:pPr>
            <w:r w:rsidRPr="00E97A17">
              <w:rPr>
                <w:spacing w:val="-5"/>
                <w:sz w:val="18"/>
                <w:szCs w:val="18"/>
              </w:rPr>
              <w:t>10</w:t>
            </w:r>
          </w:p>
        </w:tc>
        <w:tc>
          <w:tcPr>
            <w:tcW w:w="0" w:type="auto"/>
            <w:vAlign w:val="center"/>
          </w:tcPr>
          <w:p w14:paraId="11F995F6" w14:textId="309F868E" w:rsidR="00E97A17" w:rsidRPr="00E97A17" w:rsidRDefault="00E97A17" w:rsidP="00E97A17">
            <w:pPr>
              <w:pStyle w:val="TableParagraph"/>
              <w:ind w:left="3"/>
              <w:rPr>
                <w:sz w:val="18"/>
                <w:szCs w:val="18"/>
              </w:rPr>
            </w:pPr>
            <w:r w:rsidRPr="00E97A17">
              <w:rPr>
                <w:spacing w:val="-5"/>
                <w:sz w:val="18"/>
                <w:szCs w:val="18"/>
              </w:rPr>
              <w:t>13</w:t>
            </w:r>
          </w:p>
        </w:tc>
        <w:tc>
          <w:tcPr>
            <w:tcW w:w="0" w:type="auto"/>
            <w:vAlign w:val="center"/>
          </w:tcPr>
          <w:p w14:paraId="2EFAAE06" w14:textId="70FCA3C8" w:rsidR="00E97A17" w:rsidRPr="00E97A17" w:rsidRDefault="00E97A17" w:rsidP="00E97A17">
            <w:pPr>
              <w:pStyle w:val="TableParagraph"/>
              <w:ind w:left="0"/>
              <w:rPr>
                <w:sz w:val="18"/>
                <w:szCs w:val="18"/>
              </w:rPr>
            </w:pPr>
            <w:r w:rsidRPr="00E97A17">
              <w:rPr>
                <w:spacing w:val="-5"/>
                <w:sz w:val="18"/>
                <w:szCs w:val="18"/>
              </w:rPr>
              <w:t>125</w:t>
            </w:r>
          </w:p>
        </w:tc>
        <w:tc>
          <w:tcPr>
            <w:tcW w:w="0" w:type="auto"/>
            <w:vAlign w:val="center"/>
          </w:tcPr>
          <w:p w14:paraId="61F2E3BC" w14:textId="2F44BF97" w:rsidR="00E97A17" w:rsidRPr="00E97A17" w:rsidRDefault="00E97A17" w:rsidP="00E97A17">
            <w:pPr>
              <w:pStyle w:val="TableParagraph"/>
              <w:ind w:left="1"/>
              <w:rPr>
                <w:sz w:val="18"/>
                <w:szCs w:val="18"/>
              </w:rPr>
            </w:pPr>
            <w:r w:rsidRPr="00E97A17">
              <w:rPr>
                <w:spacing w:val="-2"/>
                <w:sz w:val="18"/>
                <w:szCs w:val="18"/>
              </w:rPr>
              <w:t>83.3%</w:t>
            </w:r>
          </w:p>
        </w:tc>
      </w:tr>
      <w:tr w:rsidR="00E97A17" w:rsidRPr="00E97A17" w14:paraId="131F3E6D" w14:textId="77777777" w:rsidTr="00683AA4">
        <w:trPr>
          <w:trHeight w:val="20"/>
          <w:jc w:val="center"/>
        </w:trPr>
        <w:tc>
          <w:tcPr>
            <w:tcW w:w="426" w:type="dxa"/>
            <w:vAlign w:val="center"/>
          </w:tcPr>
          <w:p w14:paraId="28D77A7B" w14:textId="77777777" w:rsidR="00E97A17" w:rsidRPr="00E97A17" w:rsidRDefault="00E97A17" w:rsidP="00E97A17">
            <w:pPr>
              <w:pStyle w:val="TableParagraph"/>
              <w:ind w:left="8"/>
              <w:rPr>
                <w:sz w:val="18"/>
                <w:szCs w:val="18"/>
              </w:rPr>
            </w:pPr>
            <w:r w:rsidRPr="00E97A17">
              <w:rPr>
                <w:spacing w:val="-10"/>
                <w:sz w:val="18"/>
                <w:szCs w:val="18"/>
              </w:rPr>
              <w:t>2</w:t>
            </w:r>
          </w:p>
        </w:tc>
        <w:tc>
          <w:tcPr>
            <w:tcW w:w="3474" w:type="dxa"/>
            <w:vAlign w:val="center"/>
          </w:tcPr>
          <w:p w14:paraId="6D828038" w14:textId="1563DE0B" w:rsidR="00E97A17" w:rsidRPr="00E97A17" w:rsidRDefault="00E97A17" w:rsidP="00E97A17">
            <w:pPr>
              <w:pStyle w:val="TableParagraph"/>
              <w:ind w:left="107"/>
              <w:jc w:val="left"/>
              <w:rPr>
                <w:sz w:val="18"/>
                <w:szCs w:val="18"/>
              </w:rPr>
            </w:pPr>
            <w:r w:rsidRPr="00E97A17">
              <w:rPr>
                <w:i/>
                <w:iCs/>
                <w:color w:val="1F2023"/>
                <w:sz w:val="18"/>
                <w:szCs w:val="18"/>
              </w:rPr>
              <w:t>Duolingo</w:t>
            </w:r>
            <w:r w:rsidRPr="00E97A17">
              <w:rPr>
                <w:color w:val="1F2023"/>
                <w:sz w:val="18"/>
                <w:szCs w:val="18"/>
              </w:rPr>
              <w:t xml:space="preserve"> hemat waktu ketika digunakan pembelajaran langsung</w:t>
            </w:r>
          </w:p>
        </w:tc>
        <w:tc>
          <w:tcPr>
            <w:tcW w:w="0" w:type="auto"/>
            <w:vAlign w:val="center"/>
          </w:tcPr>
          <w:p w14:paraId="427DE5BF" w14:textId="3B52FA2E" w:rsidR="00E97A17" w:rsidRPr="00E97A17" w:rsidRDefault="00E97A17" w:rsidP="00E97A17">
            <w:pPr>
              <w:pStyle w:val="TableParagraph"/>
              <w:ind w:left="6"/>
              <w:rPr>
                <w:sz w:val="18"/>
                <w:szCs w:val="18"/>
              </w:rPr>
            </w:pPr>
            <w:r w:rsidRPr="00E97A17">
              <w:rPr>
                <w:spacing w:val="-10"/>
                <w:sz w:val="18"/>
                <w:szCs w:val="18"/>
              </w:rPr>
              <w:t>1</w:t>
            </w:r>
          </w:p>
        </w:tc>
        <w:tc>
          <w:tcPr>
            <w:tcW w:w="0" w:type="auto"/>
            <w:vAlign w:val="center"/>
          </w:tcPr>
          <w:p w14:paraId="72E39E89" w14:textId="3885AD93" w:rsidR="00E97A17" w:rsidRPr="00E97A17" w:rsidRDefault="00E97A17" w:rsidP="00E97A17">
            <w:pPr>
              <w:pStyle w:val="TableParagraph"/>
              <w:ind w:left="1"/>
              <w:rPr>
                <w:sz w:val="18"/>
                <w:szCs w:val="18"/>
              </w:rPr>
            </w:pPr>
            <w:r w:rsidRPr="00E97A17">
              <w:rPr>
                <w:spacing w:val="-10"/>
                <w:sz w:val="18"/>
                <w:szCs w:val="18"/>
              </w:rPr>
              <w:t>1</w:t>
            </w:r>
          </w:p>
        </w:tc>
        <w:tc>
          <w:tcPr>
            <w:tcW w:w="0" w:type="auto"/>
            <w:vAlign w:val="center"/>
          </w:tcPr>
          <w:p w14:paraId="2145D8EB" w14:textId="4599D371" w:rsidR="00E97A17" w:rsidRPr="00E97A17" w:rsidRDefault="00E97A17" w:rsidP="00E97A17">
            <w:pPr>
              <w:pStyle w:val="TableParagraph"/>
              <w:ind w:left="4" w:right="2"/>
              <w:rPr>
                <w:sz w:val="18"/>
                <w:szCs w:val="18"/>
              </w:rPr>
            </w:pPr>
            <w:r w:rsidRPr="00E97A17">
              <w:rPr>
                <w:spacing w:val="-10"/>
                <w:sz w:val="18"/>
                <w:szCs w:val="18"/>
              </w:rPr>
              <w:t>4</w:t>
            </w:r>
          </w:p>
        </w:tc>
        <w:tc>
          <w:tcPr>
            <w:tcW w:w="0" w:type="auto"/>
            <w:vAlign w:val="center"/>
          </w:tcPr>
          <w:p w14:paraId="0F9F7F9F" w14:textId="03D6D429" w:rsidR="00E97A17" w:rsidRPr="00E97A17" w:rsidRDefault="00E97A17" w:rsidP="00E97A17">
            <w:pPr>
              <w:pStyle w:val="TableParagraph"/>
              <w:ind w:left="2"/>
              <w:rPr>
                <w:sz w:val="18"/>
                <w:szCs w:val="18"/>
              </w:rPr>
            </w:pPr>
            <w:r w:rsidRPr="00E97A17">
              <w:rPr>
                <w:spacing w:val="-5"/>
                <w:sz w:val="18"/>
                <w:szCs w:val="18"/>
              </w:rPr>
              <w:t>15</w:t>
            </w:r>
          </w:p>
        </w:tc>
        <w:tc>
          <w:tcPr>
            <w:tcW w:w="0" w:type="auto"/>
            <w:vAlign w:val="center"/>
          </w:tcPr>
          <w:p w14:paraId="74EFBED7" w14:textId="065F43C2" w:rsidR="00E97A17" w:rsidRPr="00E97A17" w:rsidRDefault="00E97A17" w:rsidP="00E97A17">
            <w:pPr>
              <w:pStyle w:val="TableParagraph"/>
              <w:ind w:left="3"/>
              <w:rPr>
                <w:sz w:val="18"/>
                <w:szCs w:val="18"/>
              </w:rPr>
            </w:pPr>
            <w:r w:rsidRPr="00E97A17">
              <w:rPr>
                <w:spacing w:val="-5"/>
                <w:sz w:val="18"/>
                <w:szCs w:val="18"/>
              </w:rPr>
              <w:t>9</w:t>
            </w:r>
          </w:p>
        </w:tc>
        <w:tc>
          <w:tcPr>
            <w:tcW w:w="0" w:type="auto"/>
            <w:vAlign w:val="center"/>
          </w:tcPr>
          <w:p w14:paraId="2C793445" w14:textId="7E829273" w:rsidR="00E97A17" w:rsidRPr="00E97A17" w:rsidRDefault="00E97A17" w:rsidP="00E97A17">
            <w:pPr>
              <w:pStyle w:val="TableParagraph"/>
              <w:ind w:left="0"/>
              <w:rPr>
                <w:sz w:val="18"/>
                <w:szCs w:val="18"/>
              </w:rPr>
            </w:pPr>
            <w:r w:rsidRPr="00E97A17">
              <w:rPr>
                <w:spacing w:val="-5"/>
                <w:sz w:val="18"/>
                <w:szCs w:val="18"/>
              </w:rPr>
              <w:t>120</w:t>
            </w:r>
          </w:p>
        </w:tc>
        <w:tc>
          <w:tcPr>
            <w:tcW w:w="0" w:type="auto"/>
            <w:vAlign w:val="center"/>
          </w:tcPr>
          <w:p w14:paraId="40D6FFC7" w14:textId="16F165F4" w:rsidR="00E97A17" w:rsidRPr="00E97A17" w:rsidRDefault="00E97A17" w:rsidP="00E97A17">
            <w:pPr>
              <w:pStyle w:val="TableParagraph"/>
              <w:ind w:left="1"/>
              <w:rPr>
                <w:sz w:val="18"/>
                <w:szCs w:val="18"/>
              </w:rPr>
            </w:pPr>
            <w:r w:rsidRPr="00E97A17">
              <w:rPr>
                <w:spacing w:val="-2"/>
                <w:sz w:val="18"/>
                <w:szCs w:val="18"/>
              </w:rPr>
              <w:t>80%</w:t>
            </w:r>
          </w:p>
        </w:tc>
      </w:tr>
      <w:tr w:rsidR="00E97A17" w:rsidRPr="00E97A17" w14:paraId="7F53E74D" w14:textId="77777777" w:rsidTr="00683AA4">
        <w:trPr>
          <w:trHeight w:val="20"/>
          <w:jc w:val="center"/>
        </w:trPr>
        <w:tc>
          <w:tcPr>
            <w:tcW w:w="426" w:type="dxa"/>
            <w:vAlign w:val="center"/>
          </w:tcPr>
          <w:p w14:paraId="30AA99DD" w14:textId="77777777" w:rsidR="00E97A17" w:rsidRPr="00E97A17" w:rsidRDefault="00E97A17" w:rsidP="00E97A17">
            <w:pPr>
              <w:pStyle w:val="TableParagraph"/>
              <w:ind w:left="8"/>
              <w:rPr>
                <w:sz w:val="18"/>
                <w:szCs w:val="18"/>
              </w:rPr>
            </w:pPr>
            <w:r w:rsidRPr="00E97A17">
              <w:rPr>
                <w:spacing w:val="-10"/>
                <w:sz w:val="18"/>
                <w:szCs w:val="18"/>
              </w:rPr>
              <w:t>3</w:t>
            </w:r>
          </w:p>
        </w:tc>
        <w:tc>
          <w:tcPr>
            <w:tcW w:w="3474" w:type="dxa"/>
            <w:vAlign w:val="center"/>
          </w:tcPr>
          <w:p w14:paraId="1BDD8AF4" w14:textId="667DDFA6" w:rsidR="00E97A17" w:rsidRPr="00E97A17" w:rsidRDefault="00E97A17" w:rsidP="00E97A17">
            <w:pPr>
              <w:pStyle w:val="TableParagraph"/>
              <w:spacing w:before="1"/>
              <w:ind w:left="107"/>
              <w:jc w:val="left"/>
              <w:rPr>
                <w:sz w:val="18"/>
                <w:szCs w:val="18"/>
              </w:rPr>
            </w:pPr>
            <w:r w:rsidRPr="00E97A17">
              <w:rPr>
                <w:i/>
                <w:iCs/>
                <w:color w:val="1F2023"/>
                <w:sz w:val="18"/>
                <w:szCs w:val="18"/>
              </w:rPr>
              <w:t>Duolingo</w:t>
            </w:r>
            <w:r w:rsidRPr="00E97A17">
              <w:rPr>
                <w:color w:val="1F2023"/>
                <w:sz w:val="18"/>
                <w:szCs w:val="18"/>
              </w:rPr>
              <w:t xml:space="preserve"> keseluruhan, saya puas dengan kinerja sistem</w:t>
            </w:r>
          </w:p>
        </w:tc>
        <w:tc>
          <w:tcPr>
            <w:tcW w:w="0" w:type="auto"/>
            <w:vAlign w:val="center"/>
          </w:tcPr>
          <w:p w14:paraId="1D287A0D" w14:textId="5BDC6374" w:rsidR="00E97A17" w:rsidRPr="00E97A17" w:rsidRDefault="00E97A17" w:rsidP="00E97A17">
            <w:pPr>
              <w:pStyle w:val="TableParagraph"/>
              <w:ind w:left="6"/>
              <w:rPr>
                <w:sz w:val="18"/>
                <w:szCs w:val="18"/>
              </w:rPr>
            </w:pPr>
            <w:r w:rsidRPr="00E97A17">
              <w:rPr>
                <w:spacing w:val="-10"/>
                <w:sz w:val="18"/>
                <w:szCs w:val="18"/>
              </w:rPr>
              <w:t>0</w:t>
            </w:r>
          </w:p>
        </w:tc>
        <w:tc>
          <w:tcPr>
            <w:tcW w:w="0" w:type="auto"/>
            <w:vAlign w:val="center"/>
          </w:tcPr>
          <w:p w14:paraId="34DEFC2C" w14:textId="2535CBAB" w:rsidR="00E97A17" w:rsidRPr="00E97A17" w:rsidRDefault="00E97A17" w:rsidP="00E97A17">
            <w:pPr>
              <w:pStyle w:val="TableParagraph"/>
              <w:ind w:left="1"/>
              <w:rPr>
                <w:sz w:val="18"/>
                <w:szCs w:val="18"/>
              </w:rPr>
            </w:pPr>
            <w:r w:rsidRPr="00E97A17">
              <w:rPr>
                <w:spacing w:val="-10"/>
                <w:sz w:val="18"/>
                <w:szCs w:val="18"/>
              </w:rPr>
              <w:t>1</w:t>
            </w:r>
          </w:p>
        </w:tc>
        <w:tc>
          <w:tcPr>
            <w:tcW w:w="0" w:type="auto"/>
            <w:vAlign w:val="center"/>
          </w:tcPr>
          <w:p w14:paraId="697CE758" w14:textId="0BAB4730" w:rsidR="00E97A17" w:rsidRPr="00E97A17" w:rsidRDefault="00E97A17" w:rsidP="00E97A17">
            <w:pPr>
              <w:pStyle w:val="TableParagraph"/>
              <w:ind w:left="4"/>
              <w:rPr>
                <w:sz w:val="18"/>
                <w:szCs w:val="18"/>
              </w:rPr>
            </w:pPr>
            <w:r w:rsidRPr="00E97A17">
              <w:rPr>
                <w:spacing w:val="-5"/>
                <w:sz w:val="18"/>
                <w:szCs w:val="18"/>
              </w:rPr>
              <w:t>3</w:t>
            </w:r>
          </w:p>
        </w:tc>
        <w:tc>
          <w:tcPr>
            <w:tcW w:w="0" w:type="auto"/>
            <w:vAlign w:val="center"/>
          </w:tcPr>
          <w:p w14:paraId="77C4001E" w14:textId="7CB423D4" w:rsidR="00E97A17" w:rsidRPr="00E97A17" w:rsidRDefault="00E97A17" w:rsidP="00E97A17">
            <w:pPr>
              <w:pStyle w:val="TableParagraph"/>
              <w:ind w:left="2"/>
              <w:rPr>
                <w:sz w:val="18"/>
                <w:szCs w:val="18"/>
              </w:rPr>
            </w:pPr>
            <w:r w:rsidRPr="00E97A17">
              <w:rPr>
                <w:spacing w:val="-5"/>
                <w:sz w:val="18"/>
                <w:szCs w:val="18"/>
              </w:rPr>
              <w:t>16</w:t>
            </w:r>
          </w:p>
        </w:tc>
        <w:tc>
          <w:tcPr>
            <w:tcW w:w="0" w:type="auto"/>
            <w:vAlign w:val="center"/>
          </w:tcPr>
          <w:p w14:paraId="35458758" w14:textId="24CEB73B" w:rsidR="00E97A17" w:rsidRPr="00E97A17" w:rsidRDefault="00E97A17" w:rsidP="00E97A17">
            <w:pPr>
              <w:pStyle w:val="TableParagraph"/>
              <w:ind w:left="3" w:right="3"/>
              <w:rPr>
                <w:sz w:val="18"/>
                <w:szCs w:val="18"/>
              </w:rPr>
            </w:pPr>
            <w:r w:rsidRPr="00E97A17">
              <w:rPr>
                <w:spacing w:val="-10"/>
                <w:sz w:val="18"/>
                <w:szCs w:val="18"/>
              </w:rPr>
              <w:t>10</w:t>
            </w:r>
          </w:p>
        </w:tc>
        <w:tc>
          <w:tcPr>
            <w:tcW w:w="0" w:type="auto"/>
            <w:vAlign w:val="center"/>
          </w:tcPr>
          <w:p w14:paraId="47660BF7" w14:textId="31BF239E" w:rsidR="00E97A17" w:rsidRPr="00E97A17" w:rsidRDefault="00E97A17" w:rsidP="00E97A17">
            <w:pPr>
              <w:pStyle w:val="TableParagraph"/>
              <w:ind w:left="0"/>
              <w:rPr>
                <w:sz w:val="18"/>
                <w:szCs w:val="18"/>
              </w:rPr>
            </w:pPr>
            <w:r w:rsidRPr="00E97A17">
              <w:rPr>
                <w:spacing w:val="-5"/>
                <w:sz w:val="18"/>
                <w:szCs w:val="18"/>
              </w:rPr>
              <w:t>125</w:t>
            </w:r>
          </w:p>
        </w:tc>
        <w:tc>
          <w:tcPr>
            <w:tcW w:w="0" w:type="auto"/>
            <w:vAlign w:val="center"/>
          </w:tcPr>
          <w:p w14:paraId="30E5EA22" w14:textId="2BE9E05C" w:rsidR="00E97A17" w:rsidRPr="00E97A17" w:rsidRDefault="00E97A17" w:rsidP="00E97A17">
            <w:pPr>
              <w:pStyle w:val="TableParagraph"/>
              <w:ind w:left="1" w:right="1"/>
              <w:rPr>
                <w:sz w:val="18"/>
                <w:szCs w:val="18"/>
              </w:rPr>
            </w:pPr>
            <w:r w:rsidRPr="00E97A17">
              <w:rPr>
                <w:spacing w:val="-2"/>
                <w:sz w:val="18"/>
                <w:szCs w:val="18"/>
              </w:rPr>
              <w:t>83.3%</w:t>
            </w:r>
          </w:p>
        </w:tc>
      </w:tr>
      <w:tr w:rsidR="00AA15DC" w:rsidRPr="00E97A17" w14:paraId="319AAEDE" w14:textId="77777777" w:rsidTr="00683AA4">
        <w:trPr>
          <w:trHeight w:val="20"/>
          <w:jc w:val="center"/>
        </w:trPr>
        <w:tc>
          <w:tcPr>
            <w:tcW w:w="3900" w:type="dxa"/>
            <w:gridSpan w:val="2"/>
            <w:shd w:val="clear" w:color="auto" w:fill="C5E0B3" w:themeFill="accent6" w:themeFillTint="66"/>
            <w:vAlign w:val="center"/>
          </w:tcPr>
          <w:p w14:paraId="50DD63B7" w14:textId="77777777" w:rsidR="00AA15DC" w:rsidRPr="00E97A17" w:rsidRDefault="00AA15DC" w:rsidP="00AA15DC">
            <w:pPr>
              <w:pStyle w:val="TableParagraph"/>
              <w:ind w:left="8"/>
              <w:rPr>
                <w:b/>
                <w:sz w:val="18"/>
                <w:szCs w:val="18"/>
              </w:rPr>
            </w:pPr>
            <w:r w:rsidRPr="00E97A17">
              <w:rPr>
                <w:b/>
                <w:spacing w:val="-2"/>
                <w:sz w:val="18"/>
                <w:szCs w:val="18"/>
              </w:rPr>
              <w:t>Total</w:t>
            </w:r>
          </w:p>
        </w:tc>
        <w:tc>
          <w:tcPr>
            <w:tcW w:w="2706" w:type="dxa"/>
            <w:gridSpan w:val="5"/>
            <w:shd w:val="clear" w:color="auto" w:fill="C5E0B3" w:themeFill="accent6" w:themeFillTint="66"/>
            <w:vAlign w:val="center"/>
          </w:tcPr>
          <w:p w14:paraId="58474F4D" w14:textId="77777777" w:rsidR="00AA15DC" w:rsidRPr="00E97A17" w:rsidRDefault="00AA15DC" w:rsidP="00AA15DC">
            <w:pPr>
              <w:pStyle w:val="TableParagraph"/>
              <w:ind w:left="0"/>
              <w:rPr>
                <w:sz w:val="18"/>
                <w:szCs w:val="18"/>
              </w:rPr>
            </w:pPr>
          </w:p>
        </w:tc>
        <w:tc>
          <w:tcPr>
            <w:tcW w:w="1019" w:type="dxa"/>
            <w:shd w:val="clear" w:color="auto" w:fill="C5E0B3" w:themeFill="accent6" w:themeFillTint="66"/>
            <w:vAlign w:val="center"/>
          </w:tcPr>
          <w:p w14:paraId="42BA256C" w14:textId="4CAA9CE3" w:rsidR="00AA15DC" w:rsidRPr="00AA15DC" w:rsidRDefault="00AA15DC" w:rsidP="00AA15DC">
            <w:pPr>
              <w:pStyle w:val="TableParagraph"/>
              <w:ind w:left="0"/>
              <w:rPr>
                <w:sz w:val="18"/>
                <w:szCs w:val="18"/>
              </w:rPr>
            </w:pPr>
            <w:r w:rsidRPr="00AA15DC">
              <w:rPr>
                <w:sz w:val="18"/>
                <w:szCs w:val="18"/>
              </w:rPr>
              <w:t>370</w:t>
            </w:r>
          </w:p>
        </w:tc>
        <w:tc>
          <w:tcPr>
            <w:tcW w:w="610" w:type="dxa"/>
            <w:shd w:val="clear" w:color="auto" w:fill="C5E0B3" w:themeFill="accent6" w:themeFillTint="66"/>
            <w:vAlign w:val="center"/>
          </w:tcPr>
          <w:p w14:paraId="7A3A8203" w14:textId="7C3EF7FA" w:rsidR="00AA15DC" w:rsidRPr="00AA15DC" w:rsidRDefault="00AA15DC" w:rsidP="00AA15DC">
            <w:pPr>
              <w:pStyle w:val="TableParagraph"/>
              <w:ind w:left="1" w:right="1"/>
              <w:rPr>
                <w:sz w:val="18"/>
                <w:szCs w:val="18"/>
              </w:rPr>
            </w:pPr>
            <w:r w:rsidRPr="00AA15DC">
              <w:rPr>
                <w:spacing w:val="-5"/>
                <w:sz w:val="18"/>
                <w:szCs w:val="18"/>
              </w:rPr>
              <w:t>82.2%</w:t>
            </w:r>
          </w:p>
        </w:tc>
      </w:tr>
    </w:tbl>
    <w:p w14:paraId="24974F31" w14:textId="77777777" w:rsidR="00AA15DC" w:rsidRPr="00E97A17" w:rsidRDefault="00AA15DC" w:rsidP="00AA15DC">
      <w:pPr>
        <w:widowControl w:val="0"/>
        <w:spacing w:line="220" w:lineRule="auto"/>
        <w:rPr>
          <w:sz w:val="18"/>
          <w:szCs w:val="18"/>
          <w:lang w:val="en-US"/>
        </w:rPr>
      </w:pPr>
      <w:proofErr w:type="spellStart"/>
      <w:r w:rsidRPr="00E97A17">
        <w:rPr>
          <w:sz w:val="18"/>
          <w:szCs w:val="18"/>
          <w:lang w:val="en-US"/>
        </w:rPr>
        <w:t>Sumber</w:t>
      </w:r>
      <w:proofErr w:type="spellEnd"/>
      <w:r w:rsidRPr="00E97A17">
        <w:rPr>
          <w:sz w:val="18"/>
          <w:szCs w:val="18"/>
          <w:lang w:val="en-US"/>
        </w:rPr>
        <w:t xml:space="preserve">: Hasil </w:t>
      </w:r>
      <w:proofErr w:type="spellStart"/>
      <w:r w:rsidRPr="00E97A17">
        <w:rPr>
          <w:sz w:val="18"/>
          <w:szCs w:val="18"/>
          <w:lang w:val="en-US"/>
        </w:rPr>
        <w:t>olah</w:t>
      </w:r>
      <w:proofErr w:type="spellEnd"/>
      <w:r w:rsidRPr="00E97A17">
        <w:rPr>
          <w:sz w:val="18"/>
          <w:szCs w:val="18"/>
          <w:lang w:val="en-US"/>
        </w:rPr>
        <w:t xml:space="preserve"> data </w:t>
      </w:r>
      <w:proofErr w:type="spellStart"/>
      <w:r w:rsidRPr="00E97A17">
        <w:rPr>
          <w:sz w:val="18"/>
          <w:szCs w:val="18"/>
          <w:lang w:val="en-US"/>
        </w:rPr>
        <w:t>statistik</w:t>
      </w:r>
      <w:proofErr w:type="spellEnd"/>
      <w:r w:rsidRPr="00E97A17">
        <w:rPr>
          <w:sz w:val="18"/>
          <w:szCs w:val="18"/>
          <w:lang w:val="en-US"/>
        </w:rPr>
        <w:t xml:space="preserve"> (2024)</w:t>
      </w:r>
    </w:p>
    <w:p w14:paraId="3934A4E1" w14:textId="77777777" w:rsidR="00E97A17" w:rsidRPr="00AA15DC" w:rsidRDefault="00E97A17" w:rsidP="00AA15DC">
      <w:pPr>
        <w:widowControl w:val="0"/>
        <w:spacing w:line="220" w:lineRule="auto"/>
        <w:rPr>
          <w:lang w:val="en-US"/>
        </w:rPr>
      </w:pPr>
    </w:p>
    <w:p w14:paraId="5C7D355C" w14:textId="77777777" w:rsidR="00E97A17" w:rsidRPr="00E97A17" w:rsidRDefault="00E97A17" w:rsidP="00E97A17">
      <w:pPr>
        <w:widowControl w:val="0"/>
        <w:spacing w:before="2" w:line="220" w:lineRule="auto"/>
        <w:ind w:firstLine="567"/>
      </w:pPr>
    </w:p>
    <w:p w14:paraId="01F4405E" w14:textId="491AA567" w:rsidR="00E97A17" w:rsidRPr="00E97A17" w:rsidRDefault="00E97A17" w:rsidP="00E97A17">
      <w:pPr>
        <w:pStyle w:val="ListParagraph"/>
        <w:widowControl w:val="0"/>
        <w:numPr>
          <w:ilvl w:val="0"/>
          <w:numId w:val="9"/>
        </w:numPr>
        <w:spacing w:after="0" w:line="220" w:lineRule="auto"/>
        <w:ind w:left="567" w:hanging="567"/>
        <w:rPr>
          <w:rFonts w:ascii="Times New Roman" w:hAnsi="Times New Roman"/>
          <w:b/>
          <w:bCs/>
          <w:sz w:val="20"/>
          <w:szCs w:val="20"/>
        </w:rPr>
      </w:pPr>
      <w:r w:rsidRPr="00E97A17">
        <w:rPr>
          <w:rFonts w:ascii="Times New Roman" w:hAnsi="Times New Roman"/>
          <w:b/>
          <w:bCs/>
          <w:sz w:val="20"/>
          <w:szCs w:val="20"/>
        </w:rPr>
        <w:t>Uji Validitas dan Reliabilitas</w:t>
      </w:r>
    </w:p>
    <w:p w14:paraId="118CEB4F" w14:textId="77777777" w:rsidR="00E97A17" w:rsidRPr="00E97A17" w:rsidRDefault="00E97A17" w:rsidP="00E97A17">
      <w:pPr>
        <w:widowControl w:val="0"/>
        <w:spacing w:line="220" w:lineRule="auto"/>
      </w:pPr>
    </w:p>
    <w:p w14:paraId="35ED41D3" w14:textId="20BC6A6A" w:rsidR="00E97A17" w:rsidRDefault="00E97A17" w:rsidP="00E97A17">
      <w:pPr>
        <w:widowControl w:val="0"/>
        <w:spacing w:before="2" w:line="220" w:lineRule="auto"/>
        <w:ind w:firstLine="567"/>
      </w:pPr>
      <w:r>
        <w:t>Uji validitas dilakukan untuk memastikan kesesuaian instrumen penelitian. Berdasarkan hasil uji validitas, nilai r hitung lebih besar dari r tabel (0,361), sehingga semua pernyataan dalam kuesioner dinyatakan valid.</w:t>
      </w:r>
    </w:p>
    <w:p w14:paraId="1AD7C2B3" w14:textId="77777777" w:rsidR="00AA15DC" w:rsidRDefault="00AA15DC" w:rsidP="00AA15DC">
      <w:pPr>
        <w:widowControl w:val="0"/>
        <w:spacing w:before="2" w:line="220" w:lineRule="auto"/>
      </w:pPr>
    </w:p>
    <w:p w14:paraId="60FDBBD0" w14:textId="35AEC770" w:rsidR="00AA15DC" w:rsidRPr="00AA15DC" w:rsidRDefault="00AA15DC" w:rsidP="00AA15DC">
      <w:pPr>
        <w:pStyle w:val="Caption"/>
        <w:keepNext/>
        <w:jc w:val="center"/>
        <w:rPr>
          <w:i w:val="0"/>
          <w:iCs w:val="0"/>
          <w:color w:val="auto"/>
        </w:rPr>
      </w:pPr>
      <w:r w:rsidRPr="00AA15DC">
        <w:rPr>
          <w:i w:val="0"/>
          <w:iCs w:val="0"/>
          <w:color w:val="auto"/>
        </w:rPr>
        <w:t xml:space="preserve">Tabel </w:t>
      </w:r>
      <w:r w:rsidRPr="00AA15DC">
        <w:rPr>
          <w:i w:val="0"/>
          <w:iCs w:val="0"/>
          <w:color w:val="auto"/>
        </w:rPr>
        <w:fldChar w:fldCharType="begin"/>
      </w:r>
      <w:r w:rsidRPr="00AA15DC">
        <w:rPr>
          <w:i w:val="0"/>
          <w:iCs w:val="0"/>
          <w:color w:val="auto"/>
        </w:rPr>
        <w:instrText xml:space="preserve"> SEQ Tabel \* ARABIC </w:instrText>
      </w:r>
      <w:r w:rsidRPr="00AA15DC">
        <w:rPr>
          <w:i w:val="0"/>
          <w:iCs w:val="0"/>
          <w:color w:val="auto"/>
        </w:rPr>
        <w:fldChar w:fldCharType="separate"/>
      </w:r>
      <w:r w:rsidR="00B42143">
        <w:rPr>
          <w:i w:val="0"/>
          <w:iCs w:val="0"/>
          <w:noProof/>
          <w:color w:val="auto"/>
        </w:rPr>
        <w:t>6</w:t>
      </w:r>
      <w:r w:rsidRPr="00AA15DC">
        <w:rPr>
          <w:i w:val="0"/>
          <w:iCs w:val="0"/>
          <w:color w:val="auto"/>
        </w:rPr>
        <w:fldChar w:fldCharType="end"/>
      </w:r>
      <w:r w:rsidRPr="00AA15DC">
        <w:rPr>
          <w:i w:val="0"/>
          <w:iCs w:val="0"/>
          <w:color w:val="auto"/>
        </w:rPr>
        <w:br/>
        <w:t>Hasil Uji Validitas</w:t>
      </w:r>
    </w:p>
    <w:tbl>
      <w:tblPr>
        <w:tblW w:w="25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48"/>
        <w:gridCol w:w="1133"/>
        <w:gridCol w:w="991"/>
        <w:gridCol w:w="1559"/>
      </w:tblGrid>
      <w:tr w:rsidR="00AA15DC" w:rsidRPr="00AA15DC" w14:paraId="538EC5DC" w14:textId="77777777" w:rsidTr="00AA15DC">
        <w:trPr>
          <w:trHeight w:val="20"/>
          <w:jc w:val="center"/>
        </w:trPr>
        <w:tc>
          <w:tcPr>
            <w:tcW w:w="936" w:type="pct"/>
            <w:shd w:val="clear" w:color="auto" w:fill="C5E0B3" w:themeFill="accent6" w:themeFillTint="66"/>
            <w:vAlign w:val="center"/>
          </w:tcPr>
          <w:p w14:paraId="527E3D19" w14:textId="77777777" w:rsidR="00AA15DC" w:rsidRPr="00AA15DC" w:rsidRDefault="00AA15DC" w:rsidP="00683AA4">
            <w:pPr>
              <w:pStyle w:val="TableParagraph"/>
              <w:ind w:left="10" w:right="4"/>
              <w:rPr>
                <w:b/>
                <w:sz w:val="18"/>
                <w:szCs w:val="18"/>
              </w:rPr>
            </w:pPr>
            <w:r w:rsidRPr="00AA15DC">
              <w:rPr>
                <w:b/>
                <w:spacing w:val="-5"/>
                <w:sz w:val="18"/>
                <w:szCs w:val="18"/>
              </w:rPr>
              <w:t>No.</w:t>
            </w:r>
          </w:p>
        </w:tc>
        <w:tc>
          <w:tcPr>
            <w:tcW w:w="1250" w:type="pct"/>
            <w:shd w:val="clear" w:color="auto" w:fill="C5E0B3" w:themeFill="accent6" w:themeFillTint="66"/>
            <w:vAlign w:val="center"/>
          </w:tcPr>
          <w:p w14:paraId="4FFAD8D9" w14:textId="77777777" w:rsidR="00AA15DC" w:rsidRPr="00AA15DC" w:rsidRDefault="00AA15DC" w:rsidP="00683AA4">
            <w:pPr>
              <w:pStyle w:val="TableParagraph"/>
              <w:ind w:right="7"/>
              <w:rPr>
                <w:b/>
                <w:sz w:val="18"/>
                <w:szCs w:val="18"/>
              </w:rPr>
            </w:pPr>
            <w:r w:rsidRPr="00AA15DC">
              <w:rPr>
                <w:b/>
                <w:sz w:val="18"/>
                <w:szCs w:val="18"/>
              </w:rPr>
              <w:t>R</w:t>
            </w:r>
            <w:r w:rsidRPr="00AA15DC">
              <w:rPr>
                <w:b/>
                <w:spacing w:val="-4"/>
                <w:sz w:val="18"/>
                <w:szCs w:val="18"/>
              </w:rPr>
              <w:t xml:space="preserve"> </w:t>
            </w:r>
            <w:r w:rsidRPr="00AA15DC">
              <w:rPr>
                <w:b/>
                <w:sz w:val="18"/>
                <w:szCs w:val="18"/>
              </w:rPr>
              <w:t>Tabel</w:t>
            </w:r>
            <w:r w:rsidRPr="00AA15DC">
              <w:rPr>
                <w:b/>
                <w:spacing w:val="-4"/>
                <w:sz w:val="18"/>
                <w:szCs w:val="18"/>
              </w:rPr>
              <w:t xml:space="preserve"> </w:t>
            </w:r>
            <w:r w:rsidRPr="00AA15DC">
              <w:rPr>
                <w:b/>
                <w:spacing w:val="-5"/>
                <w:sz w:val="18"/>
                <w:szCs w:val="18"/>
              </w:rPr>
              <w:t>5%</w:t>
            </w:r>
          </w:p>
          <w:p w14:paraId="655DE4D5" w14:textId="77777777" w:rsidR="00AA15DC" w:rsidRPr="00AA15DC" w:rsidRDefault="00AA15DC" w:rsidP="00683AA4">
            <w:pPr>
              <w:pStyle w:val="TableParagraph"/>
              <w:spacing w:before="1"/>
              <w:rPr>
                <w:b/>
                <w:sz w:val="18"/>
                <w:szCs w:val="18"/>
              </w:rPr>
            </w:pPr>
            <w:r w:rsidRPr="00AA15DC">
              <w:rPr>
                <w:b/>
                <w:sz w:val="18"/>
                <w:szCs w:val="18"/>
              </w:rPr>
              <w:t>(n</w:t>
            </w:r>
            <w:r w:rsidRPr="00AA15DC">
              <w:rPr>
                <w:b/>
                <w:spacing w:val="-3"/>
                <w:sz w:val="18"/>
                <w:szCs w:val="18"/>
              </w:rPr>
              <w:t xml:space="preserve"> </w:t>
            </w:r>
            <w:r w:rsidRPr="00AA15DC">
              <w:rPr>
                <w:b/>
                <w:sz w:val="18"/>
                <w:szCs w:val="18"/>
              </w:rPr>
              <w:t>=</w:t>
            </w:r>
            <w:r w:rsidRPr="00AA15DC">
              <w:rPr>
                <w:b/>
                <w:spacing w:val="-2"/>
                <w:sz w:val="18"/>
                <w:szCs w:val="18"/>
              </w:rPr>
              <w:t xml:space="preserve"> </w:t>
            </w:r>
            <w:r w:rsidRPr="00AA15DC">
              <w:rPr>
                <w:b/>
                <w:spacing w:val="-5"/>
                <w:sz w:val="18"/>
                <w:szCs w:val="18"/>
              </w:rPr>
              <w:t>30)</w:t>
            </w:r>
          </w:p>
        </w:tc>
        <w:tc>
          <w:tcPr>
            <w:tcW w:w="1094" w:type="pct"/>
            <w:shd w:val="clear" w:color="auto" w:fill="C5E0B3" w:themeFill="accent6" w:themeFillTint="66"/>
            <w:vAlign w:val="center"/>
          </w:tcPr>
          <w:p w14:paraId="5E209DB6" w14:textId="77777777" w:rsidR="00AA15DC" w:rsidRPr="00AA15DC" w:rsidRDefault="00AA15DC" w:rsidP="00683AA4">
            <w:pPr>
              <w:pStyle w:val="TableParagraph"/>
              <w:rPr>
                <w:b/>
                <w:sz w:val="18"/>
                <w:szCs w:val="18"/>
              </w:rPr>
            </w:pPr>
            <w:r w:rsidRPr="00AA15DC">
              <w:rPr>
                <w:b/>
                <w:sz w:val="18"/>
                <w:szCs w:val="18"/>
              </w:rPr>
              <w:t>R</w:t>
            </w:r>
            <w:r w:rsidRPr="00AA15DC">
              <w:rPr>
                <w:b/>
                <w:spacing w:val="-2"/>
                <w:sz w:val="18"/>
                <w:szCs w:val="18"/>
              </w:rPr>
              <w:t xml:space="preserve"> Hitung</w:t>
            </w:r>
          </w:p>
        </w:tc>
        <w:tc>
          <w:tcPr>
            <w:tcW w:w="1720" w:type="pct"/>
            <w:shd w:val="clear" w:color="auto" w:fill="C5E0B3" w:themeFill="accent6" w:themeFillTint="66"/>
            <w:vAlign w:val="center"/>
          </w:tcPr>
          <w:p w14:paraId="0FD40349" w14:textId="271B4C21" w:rsidR="00AA15DC" w:rsidRPr="00AA15DC" w:rsidRDefault="00AA15DC" w:rsidP="00AA15DC">
            <w:pPr>
              <w:pStyle w:val="TableParagraph"/>
              <w:ind w:left="9"/>
              <w:rPr>
                <w:b/>
                <w:sz w:val="18"/>
                <w:szCs w:val="18"/>
              </w:rPr>
            </w:pPr>
            <w:r w:rsidRPr="00AA15DC">
              <w:rPr>
                <w:b/>
                <w:spacing w:val="-2"/>
                <w:sz w:val="18"/>
                <w:szCs w:val="18"/>
              </w:rPr>
              <w:t>Keterangan</w:t>
            </w:r>
            <w:r>
              <w:rPr>
                <w:b/>
                <w:spacing w:val="-2"/>
                <w:sz w:val="18"/>
                <w:szCs w:val="18"/>
              </w:rPr>
              <w:t xml:space="preserve"> </w:t>
            </w:r>
            <w:r w:rsidRPr="00AA15DC">
              <w:rPr>
                <w:b/>
                <w:spacing w:val="-2"/>
                <w:sz w:val="18"/>
                <w:szCs w:val="18"/>
              </w:rPr>
              <w:t>Hasil</w:t>
            </w:r>
          </w:p>
        </w:tc>
      </w:tr>
      <w:tr w:rsidR="00AA15DC" w:rsidRPr="00AA15DC" w14:paraId="64103C83" w14:textId="77777777" w:rsidTr="00AA15DC">
        <w:trPr>
          <w:trHeight w:val="20"/>
          <w:jc w:val="center"/>
        </w:trPr>
        <w:tc>
          <w:tcPr>
            <w:tcW w:w="936" w:type="pct"/>
            <w:vAlign w:val="center"/>
          </w:tcPr>
          <w:p w14:paraId="2749678F" w14:textId="77777777" w:rsidR="00AA15DC" w:rsidRPr="00AA15DC" w:rsidRDefault="00AA15DC" w:rsidP="00683AA4">
            <w:pPr>
              <w:pStyle w:val="TableParagraph"/>
              <w:ind w:left="10" w:right="3"/>
              <w:rPr>
                <w:sz w:val="18"/>
                <w:szCs w:val="18"/>
              </w:rPr>
            </w:pPr>
            <w:r w:rsidRPr="00AA15DC">
              <w:rPr>
                <w:spacing w:val="-2"/>
                <w:sz w:val="18"/>
                <w:szCs w:val="18"/>
              </w:rPr>
              <w:t>PEOU1</w:t>
            </w:r>
          </w:p>
        </w:tc>
        <w:tc>
          <w:tcPr>
            <w:tcW w:w="1250" w:type="pct"/>
            <w:vAlign w:val="center"/>
          </w:tcPr>
          <w:p w14:paraId="46169C3C" w14:textId="77777777" w:rsidR="00AA15DC" w:rsidRPr="00AA15DC" w:rsidRDefault="00AA15DC" w:rsidP="00683AA4">
            <w:pPr>
              <w:pStyle w:val="TableParagraph"/>
              <w:ind w:right="1"/>
              <w:rPr>
                <w:sz w:val="18"/>
                <w:szCs w:val="18"/>
              </w:rPr>
            </w:pPr>
            <w:r w:rsidRPr="00AA15DC">
              <w:rPr>
                <w:spacing w:val="-2"/>
                <w:sz w:val="18"/>
                <w:szCs w:val="18"/>
              </w:rPr>
              <w:t>0.361</w:t>
            </w:r>
          </w:p>
        </w:tc>
        <w:tc>
          <w:tcPr>
            <w:tcW w:w="1094" w:type="pct"/>
            <w:vAlign w:val="center"/>
          </w:tcPr>
          <w:p w14:paraId="6C7487FB" w14:textId="77777777" w:rsidR="00AA15DC" w:rsidRPr="00AA15DC" w:rsidRDefault="00AA15DC" w:rsidP="00683AA4">
            <w:pPr>
              <w:pStyle w:val="TableParagraph"/>
              <w:ind w:left="0"/>
              <w:rPr>
                <w:sz w:val="18"/>
                <w:szCs w:val="18"/>
              </w:rPr>
            </w:pPr>
            <w:r w:rsidRPr="00AA15DC">
              <w:rPr>
                <w:spacing w:val="-2"/>
                <w:sz w:val="18"/>
                <w:szCs w:val="18"/>
              </w:rPr>
              <w:t>0.879</w:t>
            </w:r>
          </w:p>
        </w:tc>
        <w:tc>
          <w:tcPr>
            <w:tcW w:w="1720" w:type="pct"/>
            <w:vAlign w:val="center"/>
          </w:tcPr>
          <w:p w14:paraId="4D918E63" w14:textId="77777777" w:rsidR="00AA15DC" w:rsidRPr="00AA15DC" w:rsidRDefault="00AA15DC" w:rsidP="00683AA4">
            <w:pPr>
              <w:pStyle w:val="TableParagraph"/>
              <w:ind w:left="9" w:right="3"/>
              <w:rPr>
                <w:sz w:val="18"/>
                <w:szCs w:val="18"/>
              </w:rPr>
            </w:pPr>
            <w:r w:rsidRPr="00AA15DC">
              <w:rPr>
                <w:spacing w:val="-2"/>
                <w:sz w:val="18"/>
                <w:szCs w:val="18"/>
              </w:rPr>
              <w:t>Valid</w:t>
            </w:r>
          </w:p>
        </w:tc>
      </w:tr>
      <w:tr w:rsidR="00AA15DC" w:rsidRPr="00AA15DC" w14:paraId="222B7452" w14:textId="77777777" w:rsidTr="00AA15DC">
        <w:trPr>
          <w:trHeight w:val="20"/>
          <w:jc w:val="center"/>
        </w:trPr>
        <w:tc>
          <w:tcPr>
            <w:tcW w:w="936" w:type="pct"/>
            <w:vAlign w:val="center"/>
          </w:tcPr>
          <w:p w14:paraId="5DEE518B" w14:textId="77777777" w:rsidR="00AA15DC" w:rsidRPr="00AA15DC" w:rsidRDefault="00AA15DC" w:rsidP="00683AA4">
            <w:pPr>
              <w:pStyle w:val="TableParagraph"/>
              <w:ind w:left="10" w:right="3"/>
              <w:rPr>
                <w:sz w:val="18"/>
                <w:szCs w:val="18"/>
              </w:rPr>
            </w:pPr>
            <w:r w:rsidRPr="00AA15DC">
              <w:rPr>
                <w:spacing w:val="-2"/>
                <w:sz w:val="18"/>
                <w:szCs w:val="18"/>
              </w:rPr>
              <w:t>PEOU2</w:t>
            </w:r>
          </w:p>
        </w:tc>
        <w:tc>
          <w:tcPr>
            <w:tcW w:w="1250" w:type="pct"/>
            <w:vAlign w:val="center"/>
          </w:tcPr>
          <w:p w14:paraId="1ABB272D" w14:textId="77777777" w:rsidR="00AA15DC" w:rsidRPr="00AA15DC" w:rsidRDefault="00AA15DC" w:rsidP="00683AA4">
            <w:pPr>
              <w:pStyle w:val="TableParagraph"/>
              <w:ind w:right="1"/>
              <w:rPr>
                <w:sz w:val="18"/>
                <w:szCs w:val="18"/>
              </w:rPr>
            </w:pPr>
            <w:r w:rsidRPr="00AA15DC">
              <w:rPr>
                <w:spacing w:val="-2"/>
                <w:sz w:val="18"/>
                <w:szCs w:val="18"/>
              </w:rPr>
              <w:t>0.361</w:t>
            </w:r>
          </w:p>
        </w:tc>
        <w:tc>
          <w:tcPr>
            <w:tcW w:w="1094" w:type="pct"/>
            <w:vAlign w:val="center"/>
          </w:tcPr>
          <w:p w14:paraId="18DAAF7C" w14:textId="77777777" w:rsidR="00AA15DC" w:rsidRPr="00AA15DC" w:rsidRDefault="00AA15DC" w:rsidP="00683AA4">
            <w:pPr>
              <w:pStyle w:val="TableParagraph"/>
              <w:ind w:left="0"/>
              <w:rPr>
                <w:sz w:val="18"/>
                <w:szCs w:val="18"/>
              </w:rPr>
            </w:pPr>
            <w:r w:rsidRPr="00AA15DC">
              <w:rPr>
                <w:spacing w:val="-2"/>
                <w:sz w:val="18"/>
                <w:szCs w:val="18"/>
              </w:rPr>
              <w:t>0.796</w:t>
            </w:r>
          </w:p>
        </w:tc>
        <w:tc>
          <w:tcPr>
            <w:tcW w:w="1720" w:type="pct"/>
            <w:vAlign w:val="center"/>
          </w:tcPr>
          <w:p w14:paraId="188ADC20" w14:textId="77777777" w:rsidR="00AA15DC" w:rsidRPr="00AA15DC" w:rsidRDefault="00AA15DC" w:rsidP="00683AA4">
            <w:pPr>
              <w:pStyle w:val="TableParagraph"/>
              <w:ind w:left="9" w:right="3"/>
              <w:rPr>
                <w:sz w:val="18"/>
                <w:szCs w:val="18"/>
              </w:rPr>
            </w:pPr>
            <w:r w:rsidRPr="00AA15DC">
              <w:rPr>
                <w:spacing w:val="-2"/>
                <w:sz w:val="18"/>
                <w:szCs w:val="18"/>
              </w:rPr>
              <w:t>Valid</w:t>
            </w:r>
          </w:p>
        </w:tc>
      </w:tr>
      <w:tr w:rsidR="00AA15DC" w:rsidRPr="00AA15DC" w14:paraId="11035992" w14:textId="77777777" w:rsidTr="00AA15DC">
        <w:trPr>
          <w:trHeight w:val="20"/>
          <w:jc w:val="center"/>
        </w:trPr>
        <w:tc>
          <w:tcPr>
            <w:tcW w:w="936" w:type="pct"/>
            <w:vAlign w:val="center"/>
          </w:tcPr>
          <w:p w14:paraId="781A2635" w14:textId="77777777" w:rsidR="00AA15DC" w:rsidRPr="00AA15DC" w:rsidRDefault="00AA15DC" w:rsidP="00683AA4">
            <w:pPr>
              <w:pStyle w:val="TableParagraph"/>
              <w:ind w:left="10" w:right="3"/>
              <w:rPr>
                <w:sz w:val="18"/>
                <w:szCs w:val="18"/>
              </w:rPr>
            </w:pPr>
            <w:r w:rsidRPr="00AA15DC">
              <w:rPr>
                <w:spacing w:val="-2"/>
                <w:sz w:val="18"/>
                <w:szCs w:val="18"/>
              </w:rPr>
              <w:t>PEOU3</w:t>
            </w:r>
          </w:p>
        </w:tc>
        <w:tc>
          <w:tcPr>
            <w:tcW w:w="1250" w:type="pct"/>
            <w:vAlign w:val="center"/>
          </w:tcPr>
          <w:p w14:paraId="1E38B6D8" w14:textId="77777777" w:rsidR="00AA15DC" w:rsidRPr="00AA15DC" w:rsidRDefault="00AA15DC" w:rsidP="00683AA4">
            <w:pPr>
              <w:pStyle w:val="TableParagraph"/>
              <w:ind w:right="1"/>
              <w:rPr>
                <w:sz w:val="18"/>
                <w:szCs w:val="18"/>
              </w:rPr>
            </w:pPr>
            <w:r w:rsidRPr="00AA15DC">
              <w:rPr>
                <w:spacing w:val="-2"/>
                <w:sz w:val="18"/>
                <w:szCs w:val="18"/>
              </w:rPr>
              <w:t>0.361</w:t>
            </w:r>
          </w:p>
        </w:tc>
        <w:tc>
          <w:tcPr>
            <w:tcW w:w="1094" w:type="pct"/>
            <w:vAlign w:val="center"/>
          </w:tcPr>
          <w:p w14:paraId="00CB2C0D" w14:textId="77777777" w:rsidR="00AA15DC" w:rsidRPr="00AA15DC" w:rsidRDefault="00AA15DC" w:rsidP="00683AA4">
            <w:pPr>
              <w:pStyle w:val="TableParagraph"/>
              <w:ind w:left="0"/>
              <w:rPr>
                <w:sz w:val="18"/>
                <w:szCs w:val="18"/>
              </w:rPr>
            </w:pPr>
            <w:r w:rsidRPr="00AA15DC">
              <w:rPr>
                <w:spacing w:val="-2"/>
                <w:sz w:val="18"/>
                <w:szCs w:val="18"/>
              </w:rPr>
              <w:t>0.674</w:t>
            </w:r>
          </w:p>
        </w:tc>
        <w:tc>
          <w:tcPr>
            <w:tcW w:w="1720" w:type="pct"/>
            <w:vAlign w:val="center"/>
          </w:tcPr>
          <w:p w14:paraId="0D65AF50" w14:textId="77777777" w:rsidR="00AA15DC" w:rsidRPr="00AA15DC" w:rsidRDefault="00AA15DC" w:rsidP="00683AA4">
            <w:pPr>
              <w:pStyle w:val="TableParagraph"/>
              <w:ind w:left="9" w:right="3"/>
              <w:rPr>
                <w:spacing w:val="-2"/>
                <w:sz w:val="18"/>
                <w:szCs w:val="18"/>
              </w:rPr>
            </w:pPr>
            <w:r w:rsidRPr="00AA15DC">
              <w:rPr>
                <w:spacing w:val="-2"/>
                <w:sz w:val="18"/>
                <w:szCs w:val="18"/>
              </w:rPr>
              <w:t>Valid</w:t>
            </w:r>
          </w:p>
        </w:tc>
      </w:tr>
      <w:tr w:rsidR="00AA15DC" w:rsidRPr="00AA15DC" w14:paraId="4ACC0258" w14:textId="77777777" w:rsidTr="00AA15DC">
        <w:trPr>
          <w:trHeight w:val="20"/>
          <w:jc w:val="center"/>
        </w:trPr>
        <w:tc>
          <w:tcPr>
            <w:tcW w:w="936" w:type="pct"/>
            <w:vAlign w:val="center"/>
          </w:tcPr>
          <w:p w14:paraId="488FFC49" w14:textId="77777777" w:rsidR="00AA15DC" w:rsidRPr="00AA15DC" w:rsidRDefault="00AA15DC" w:rsidP="00683AA4">
            <w:pPr>
              <w:pStyle w:val="TableParagraph"/>
              <w:ind w:left="10" w:right="3"/>
              <w:rPr>
                <w:spacing w:val="-2"/>
                <w:sz w:val="18"/>
                <w:szCs w:val="18"/>
              </w:rPr>
            </w:pPr>
            <w:r w:rsidRPr="00AA15DC">
              <w:rPr>
                <w:spacing w:val="-2"/>
                <w:sz w:val="18"/>
                <w:szCs w:val="18"/>
              </w:rPr>
              <w:t>PU1</w:t>
            </w:r>
          </w:p>
        </w:tc>
        <w:tc>
          <w:tcPr>
            <w:tcW w:w="1250" w:type="pct"/>
            <w:vAlign w:val="center"/>
          </w:tcPr>
          <w:p w14:paraId="56CE4E3A" w14:textId="77777777" w:rsidR="00AA15DC" w:rsidRPr="00AA15DC" w:rsidRDefault="00AA15DC" w:rsidP="00683AA4">
            <w:pPr>
              <w:pStyle w:val="TableParagraph"/>
              <w:ind w:right="1"/>
              <w:rPr>
                <w:spacing w:val="-2"/>
                <w:sz w:val="18"/>
                <w:szCs w:val="18"/>
              </w:rPr>
            </w:pPr>
            <w:r w:rsidRPr="00AA15DC">
              <w:rPr>
                <w:spacing w:val="-2"/>
                <w:sz w:val="18"/>
                <w:szCs w:val="18"/>
              </w:rPr>
              <w:t>0.361</w:t>
            </w:r>
          </w:p>
        </w:tc>
        <w:tc>
          <w:tcPr>
            <w:tcW w:w="1094" w:type="pct"/>
            <w:vAlign w:val="center"/>
          </w:tcPr>
          <w:p w14:paraId="439BF72A" w14:textId="77777777" w:rsidR="00AA15DC" w:rsidRPr="00AA15DC" w:rsidRDefault="00AA15DC" w:rsidP="00683AA4">
            <w:pPr>
              <w:pStyle w:val="TableParagraph"/>
              <w:ind w:left="0"/>
              <w:rPr>
                <w:spacing w:val="-2"/>
                <w:sz w:val="18"/>
                <w:szCs w:val="18"/>
              </w:rPr>
            </w:pPr>
            <w:r w:rsidRPr="00AA15DC">
              <w:rPr>
                <w:spacing w:val="-2"/>
                <w:sz w:val="18"/>
                <w:szCs w:val="18"/>
              </w:rPr>
              <w:t>0.826</w:t>
            </w:r>
          </w:p>
        </w:tc>
        <w:tc>
          <w:tcPr>
            <w:tcW w:w="1720" w:type="pct"/>
            <w:vAlign w:val="center"/>
          </w:tcPr>
          <w:p w14:paraId="5165D5E8" w14:textId="77777777" w:rsidR="00AA15DC" w:rsidRPr="00AA15DC" w:rsidRDefault="00AA15DC" w:rsidP="00683AA4">
            <w:pPr>
              <w:pStyle w:val="TableParagraph"/>
              <w:ind w:left="9" w:right="3"/>
              <w:rPr>
                <w:spacing w:val="-2"/>
                <w:sz w:val="18"/>
                <w:szCs w:val="18"/>
              </w:rPr>
            </w:pPr>
            <w:r w:rsidRPr="00AA15DC">
              <w:rPr>
                <w:spacing w:val="-2"/>
                <w:sz w:val="18"/>
                <w:szCs w:val="18"/>
              </w:rPr>
              <w:t>Valid</w:t>
            </w:r>
          </w:p>
        </w:tc>
      </w:tr>
      <w:tr w:rsidR="00AA15DC" w:rsidRPr="00AA15DC" w14:paraId="5AD125D4" w14:textId="77777777" w:rsidTr="00AA15DC">
        <w:trPr>
          <w:trHeight w:val="20"/>
          <w:jc w:val="center"/>
        </w:trPr>
        <w:tc>
          <w:tcPr>
            <w:tcW w:w="936" w:type="pct"/>
            <w:vAlign w:val="center"/>
          </w:tcPr>
          <w:p w14:paraId="0F82B460" w14:textId="77777777" w:rsidR="00AA15DC" w:rsidRPr="00AA15DC" w:rsidRDefault="00AA15DC" w:rsidP="00683AA4">
            <w:pPr>
              <w:pStyle w:val="TableParagraph"/>
              <w:ind w:left="10" w:right="3"/>
              <w:rPr>
                <w:spacing w:val="-2"/>
                <w:sz w:val="18"/>
                <w:szCs w:val="18"/>
              </w:rPr>
            </w:pPr>
            <w:r w:rsidRPr="00AA15DC">
              <w:rPr>
                <w:spacing w:val="-2"/>
                <w:sz w:val="18"/>
                <w:szCs w:val="18"/>
              </w:rPr>
              <w:t>PU2</w:t>
            </w:r>
          </w:p>
        </w:tc>
        <w:tc>
          <w:tcPr>
            <w:tcW w:w="1250" w:type="pct"/>
            <w:vAlign w:val="center"/>
          </w:tcPr>
          <w:p w14:paraId="244E8884" w14:textId="77777777" w:rsidR="00AA15DC" w:rsidRPr="00AA15DC" w:rsidRDefault="00AA15DC" w:rsidP="00683AA4">
            <w:pPr>
              <w:pStyle w:val="TableParagraph"/>
              <w:ind w:right="1"/>
              <w:rPr>
                <w:spacing w:val="-2"/>
                <w:sz w:val="18"/>
                <w:szCs w:val="18"/>
              </w:rPr>
            </w:pPr>
            <w:r w:rsidRPr="00AA15DC">
              <w:rPr>
                <w:spacing w:val="-2"/>
                <w:sz w:val="18"/>
                <w:szCs w:val="18"/>
              </w:rPr>
              <w:t>0.361</w:t>
            </w:r>
          </w:p>
        </w:tc>
        <w:tc>
          <w:tcPr>
            <w:tcW w:w="1094" w:type="pct"/>
            <w:vAlign w:val="center"/>
          </w:tcPr>
          <w:p w14:paraId="73D7E7EC" w14:textId="77777777" w:rsidR="00AA15DC" w:rsidRPr="00AA15DC" w:rsidRDefault="00AA15DC" w:rsidP="00683AA4">
            <w:pPr>
              <w:pStyle w:val="TableParagraph"/>
              <w:ind w:left="0"/>
              <w:rPr>
                <w:spacing w:val="-2"/>
                <w:sz w:val="18"/>
                <w:szCs w:val="18"/>
              </w:rPr>
            </w:pPr>
            <w:r w:rsidRPr="00AA15DC">
              <w:rPr>
                <w:spacing w:val="-2"/>
                <w:sz w:val="18"/>
                <w:szCs w:val="18"/>
              </w:rPr>
              <w:t>0.814</w:t>
            </w:r>
          </w:p>
        </w:tc>
        <w:tc>
          <w:tcPr>
            <w:tcW w:w="1720" w:type="pct"/>
            <w:vAlign w:val="center"/>
          </w:tcPr>
          <w:p w14:paraId="3CE93CE0" w14:textId="77777777" w:rsidR="00AA15DC" w:rsidRPr="00AA15DC" w:rsidRDefault="00AA15DC" w:rsidP="00683AA4">
            <w:pPr>
              <w:pStyle w:val="TableParagraph"/>
              <w:ind w:left="9" w:right="3"/>
              <w:rPr>
                <w:spacing w:val="-2"/>
                <w:sz w:val="18"/>
                <w:szCs w:val="18"/>
              </w:rPr>
            </w:pPr>
            <w:r w:rsidRPr="00AA15DC">
              <w:rPr>
                <w:spacing w:val="-2"/>
                <w:sz w:val="18"/>
                <w:szCs w:val="18"/>
              </w:rPr>
              <w:t>Valid</w:t>
            </w:r>
          </w:p>
        </w:tc>
      </w:tr>
      <w:tr w:rsidR="00AA15DC" w:rsidRPr="00AA15DC" w14:paraId="774DD4A0" w14:textId="77777777" w:rsidTr="00AA15DC">
        <w:trPr>
          <w:trHeight w:val="20"/>
          <w:jc w:val="center"/>
        </w:trPr>
        <w:tc>
          <w:tcPr>
            <w:tcW w:w="936" w:type="pct"/>
            <w:vAlign w:val="center"/>
          </w:tcPr>
          <w:p w14:paraId="24A528A8" w14:textId="77777777" w:rsidR="00AA15DC" w:rsidRPr="00AA15DC" w:rsidRDefault="00AA15DC" w:rsidP="00683AA4">
            <w:pPr>
              <w:pStyle w:val="TableParagraph"/>
              <w:ind w:left="10" w:right="3"/>
              <w:rPr>
                <w:spacing w:val="-2"/>
                <w:sz w:val="18"/>
                <w:szCs w:val="18"/>
              </w:rPr>
            </w:pPr>
            <w:r w:rsidRPr="00AA15DC">
              <w:rPr>
                <w:spacing w:val="-2"/>
                <w:sz w:val="18"/>
                <w:szCs w:val="18"/>
              </w:rPr>
              <w:t>PU3</w:t>
            </w:r>
          </w:p>
        </w:tc>
        <w:tc>
          <w:tcPr>
            <w:tcW w:w="1250" w:type="pct"/>
            <w:vAlign w:val="center"/>
          </w:tcPr>
          <w:p w14:paraId="6F158B6C" w14:textId="77777777" w:rsidR="00AA15DC" w:rsidRPr="00AA15DC" w:rsidRDefault="00AA15DC" w:rsidP="00683AA4">
            <w:pPr>
              <w:pStyle w:val="TableParagraph"/>
              <w:ind w:right="1"/>
              <w:rPr>
                <w:spacing w:val="-2"/>
                <w:sz w:val="18"/>
                <w:szCs w:val="18"/>
              </w:rPr>
            </w:pPr>
            <w:r w:rsidRPr="00AA15DC">
              <w:rPr>
                <w:spacing w:val="-2"/>
                <w:sz w:val="18"/>
                <w:szCs w:val="18"/>
              </w:rPr>
              <w:t>0.361</w:t>
            </w:r>
          </w:p>
        </w:tc>
        <w:tc>
          <w:tcPr>
            <w:tcW w:w="1094" w:type="pct"/>
            <w:vAlign w:val="center"/>
          </w:tcPr>
          <w:p w14:paraId="289298A2" w14:textId="77777777" w:rsidR="00AA15DC" w:rsidRPr="00AA15DC" w:rsidRDefault="00AA15DC" w:rsidP="00683AA4">
            <w:pPr>
              <w:pStyle w:val="TableParagraph"/>
              <w:ind w:left="0"/>
              <w:rPr>
                <w:spacing w:val="-2"/>
                <w:sz w:val="18"/>
                <w:szCs w:val="18"/>
              </w:rPr>
            </w:pPr>
            <w:r w:rsidRPr="00AA15DC">
              <w:rPr>
                <w:spacing w:val="-2"/>
                <w:sz w:val="18"/>
                <w:szCs w:val="18"/>
              </w:rPr>
              <w:t>0.763</w:t>
            </w:r>
          </w:p>
        </w:tc>
        <w:tc>
          <w:tcPr>
            <w:tcW w:w="1720" w:type="pct"/>
            <w:vAlign w:val="center"/>
          </w:tcPr>
          <w:p w14:paraId="1AF655FF" w14:textId="77777777" w:rsidR="00AA15DC" w:rsidRPr="00AA15DC" w:rsidRDefault="00AA15DC" w:rsidP="00683AA4">
            <w:pPr>
              <w:pStyle w:val="TableParagraph"/>
              <w:ind w:left="9" w:right="3"/>
              <w:rPr>
                <w:spacing w:val="-2"/>
                <w:sz w:val="18"/>
                <w:szCs w:val="18"/>
              </w:rPr>
            </w:pPr>
            <w:r w:rsidRPr="00AA15DC">
              <w:rPr>
                <w:spacing w:val="-2"/>
                <w:sz w:val="18"/>
                <w:szCs w:val="18"/>
              </w:rPr>
              <w:t>Valid</w:t>
            </w:r>
          </w:p>
        </w:tc>
      </w:tr>
      <w:tr w:rsidR="00AA15DC" w:rsidRPr="00AA15DC" w14:paraId="388E3611" w14:textId="77777777" w:rsidTr="00AA15DC">
        <w:trPr>
          <w:trHeight w:val="20"/>
          <w:jc w:val="center"/>
        </w:trPr>
        <w:tc>
          <w:tcPr>
            <w:tcW w:w="936" w:type="pct"/>
            <w:vAlign w:val="center"/>
          </w:tcPr>
          <w:p w14:paraId="7FE2F8C7" w14:textId="77777777" w:rsidR="00AA15DC" w:rsidRPr="00AA15DC" w:rsidRDefault="00AA15DC" w:rsidP="00683AA4">
            <w:pPr>
              <w:pStyle w:val="TableParagraph"/>
              <w:ind w:left="10" w:right="3"/>
              <w:rPr>
                <w:spacing w:val="-2"/>
                <w:sz w:val="18"/>
                <w:szCs w:val="18"/>
              </w:rPr>
            </w:pPr>
            <w:r w:rsidRPr="00AA15DC">
              <w:rPr>
                <w:spacing w:val="-2"/>
                <w:sz w:val="18"/>
                <w:szCs w:val="18"/>
              </w:rPr>
              <w:t>ASU1</w:t>
            </w:r>
          </w:p>
        </w:tc>
        <w:tc>
          <w:tcPr>
            <w:tcW w:w="1250" w:type="pct"/>
            <w:vAlign w:val="center"/>
          </w:tcPr>
          <w:p w14:paraId="416EF7D5" w14:textId="77777777" w:rsidR="00AA15DC" w:rsidRPr="00AA15DC" w:rsidRDefault="00AA15DC" w:rsidP="00683AA4">
            <w:pPr>
              <w:pStyle w:val="TableParagraph"/>
              <w:ind w:right="1"/>
              <w:rPr>
                <w:spacing w:val="-2"/>
                <w:sz w:val="18"/>
                <w:szCs w:val="18"/>
              </w:rPr>
            </w:pPr>
            <w:r w:rsidRPr="00AA15DC">
              <w:rPr>
                <w:spacing w:val="-2"/>
                <w:sz w:val="18"/>
                <w:szCs w:val="18"/>
              </w:rPr>
              <w:t>0.361</w:t>
            </w:r>
          </w:p>
        </w:tc>
        <w:tc>
          <w:tcPr>
            <w:tcW w:w="1094" w:type="pct"/>
            <w:vAlign w:val="center"/>
          </w:tcPr>
          <w:p w14:paraId="592684DD" w14:textId="77777777" w:rsidR="00AA15DC" w:rsidRPr="00AA15DC" w:rsidRDefault="00AA15DC" w:rsidP="00683AA4">
            <w:pPr>
              <w:pStyle w:val="TableParagraph"/>
              <w:ind w:left="0"/>
              <w:rPr>
                <w:spacing w:val="-2"/>
                <w:sz w:val="18"/>
                <w:szCs w:val="18"/>
              </w:rPr>
            </w:pPr>
            <w:r w:rsidRPr="00AA15DC">
              <w:rPr>
                <w:spacing w:val="-2"/>
                <w:sz w:val="18"/>
                <w:szCs w:val="18"/>
              </w:rPr>
              <w:t>0.761</w:t>
            </w:r>
          </w:p>
        </w:tc>
        <w:tc>
          <w:tcPr>
            <w:tcW w:w="1720" w:type="pct"/>
            <w:vAlign w:val="center"/>
          </w:tcPr>
          <w:p w14:paraId="35C3EE00" w14:textId="77777777" w:rsidR="00AA15DC" w:rsidRPr="00AA15DC" w:rsidRDefault="00AA15DC" w:rsidP="00683AA4">
            <w:pPr>
              <w:pStyle w:val="TableParagraph"/>
              <w:ind w:left="9" w:right="3"/>
              <w:rPr>
                <w:spacing w:val="-2"/>
                <w:sz w:val="18"/>
                <w:szCs w:val="18"/>
              </w:rPr>
            </w:pPr>
            <w:r w:rsidRPr="00AA15DC">
              <w:rPr>
                <w:spacing w:val="-2"/>
                <w:sz w:val="18"/>
                <w:szCs w:val="18"/>
              </w:rPr>
              <w:t>Valid</w:t>
            </w:r>
          </w:p>
        </w:tc>
      </w:tr>
      <w:tr w:rsidR="00AA15DC" w:rsidRPr="00AA15DC" w14:paraId="4D75DB3B" w14:textId="77777777" w:rsidTr="00AA15DC">
        <w:trPr>
          <w:trHeight w:val="20"/>
          <w:jc w:val="center"/>
        </w:trPr>
        <w:tc>
          <w:tcPr>
            <w:tcW w:w="936" w:type="pct"/>
            <w:vAlign w:val="center"/>
          </w:tcPr>
          <w:p w14:paraId="42BCE944" w14:textId="77777777" w:rsidR="00AA15DC" w:rsidRPr="00AA15DC" w:rsidRDefault="00AA15DC" w:rsidP="00683AA4">
            <w:pPr>
              <w:pStyle w:val="TableParagraph"/>
              <w:ind w:left="10" w:right="3"/>
              <w:rPr>
                <w:spacing w:val="-2"/>
                <w:sz w:val="18"/>
                <w:szCs w:val="18"/>
              </w:rPr>
            </w:pPr>
            <w:r w:rsidRPr="00AA15DC">
              <w:rPr>
                <w:spacing w:val="-2"/>
                <w:sz w:val="18"/>
                <w:szCs w:val="18"/>
              </w:rPr>
              <w:t>ASU2</w:t>
            </w:r>
          </w:p>
        </w:tc>
        <w:tc>
          <w:tcPr>
            <w:tcW w:w="1250" w:type="pct"/>
            <w:vAlign w:val="center"/>
          </w:tcPr>
          <w:p w14:paraId="644DAD4B" w14:textId="77777777" w:rsidR="00AA15DC" w:rsidRPr="00AA15DC" w:rsidRDefault="00AA15DC" w:rsidP="00683AA4">
            <w:pPr>
              <w:pStyle w:val="TableParagraph"/>
              <w:ind w:right="1"/>
              <w:rPr>
                <w:spacing w:val="-2"/>
                <w:sz w:val="18"/>
                <w:szCs w:val="18"/>
              </w:rPr>
            </w:pPr>
            <w:r w:rsidRPr="00AA15DC">
              <w:rPr>
                <w:spacing w:val="-2"/>
                <w:sz w:val="18"/>
                <w:szCs w:val="18"/>
              </w:rPr>
              <w:t>0.361</w:t>
            </w:r>
          </w:p>
        </w:tc>
        <w:tc>
          <w:tcPr>
            <w:tcW w:w="1094" w:type="pct"/>
            <w:vAlign w:val="center"/>
          </w:tcPr>
          <w:p w14:paraId="12FDFD0D" w14:textId="77777777" w:rsidR="00AA15DC" w:rsidRPr="00AA15DC" w:rsidRDefault="00AA15DC" w:rsidP="00683AA4">
            <w:pPr>
              <w:pStyle w:val="TableParagraph"/>
              <w:ind w:left="0"/>
              <w:rPr>
                <w:spacing w:val="-2"/>
                <w:sz w:val="18"/>
                <w:szCs w:val="18"/>
              </w:rPr>
            </w:pPr>
            <w:r w:rsidRPr="00AA15DC">
              <w:rPr>
                <w:spacing w:val="-2"/>
                <w:sz w:val="18"/>
                <w:szCs w:val="18"/>
              </w:rPr>
              <w:t>0.821</w:t>
            </w:r>
          </w:p>
        </w:tc>
        <w:tc>
          <w:tcPr>
            <w:tcW w:w="1720" w:type="pct"/>
            <w:vAlign w:val="center"/>
          </w:tcPr>
          <w:p w14:paraId="34E1974B" w14:textId="77777777" w:rsidR="00AA15DC" w:rsidRPr="00AA15DC" w:rsidRDefault="00AA15DC" w:rsidP="00683AA4">
            <w:pPr>
              <w:pStyle w:val="TableParagraph"/>
              <w:ind w:left="9" w:right="3"/>
              <w:rPr>
                <w:spacing w:val="-2"/>
                <w:sz w:val="18"/>
                <w:szCs w:val="18"/>
              </w:rPr>
            </w:pPr>
            <w:r w:rsidRPr="00AA15DC">
              <w:rPr>
                <w:spacing w:val="-2"/>
                <w:sz w:val="18"/>
                <w:szCs w:val="18"/>
              </w:rPr>
              <w:t>Valid</w:t>
            </w:r>
          </w:p>
        </w:tc>
      </w:tr>
      <w:tr w:rsidR="00AA15DC" w:rsidRPr="00AA15DC" w14:paraId="107384E9" w14:textId="77777777" w:rsidTr="00AA15DC">
        <w:trPr>
          <w:trHeight w:val="20"/>
          <w:jc w:val="center"/>
        </w:trPr>
        <w:tc>
          <w:tcPr>
            <w:tcW w:w="936" w:type="pct"/>
            <w:vAlign w:val="center"/>
          </w:tcPr>
          <w:p w14:paraId="3D684F1C" w14:textId="77777777" w:rsidR="00AA15DC" w:rsidRPr="00AA15DC" w:rsidRDefault="00AA15DC" w:rsidP="00683AA4">
            <w:pPr>
              <w:pStyle w:val="TableParagraph"/>
              <w:ind w:left="10" w:right="3"/>
              <w:rPr>
                <w:spacing w:val="-2"/>
                <w:sz w:val="18"/>
                <w:szCs w:val="18"/>
              </w:rPr>
            </w:pPr>
            <w:r w:rsidRPr="00AA15DC">
              <w:rPr>
                <w:spacing w:val="-2"/>
                <w:sz w:val="18"/>
                <w:szCs w:val="18"/>
              </w:rPr>
              <w:t>ASU3</w:t>
            </w:r>
          </w:p>
        </w:tc>
        <w:tc>
          <w:tcPr>
            <w:tcW w:w="1250" w:type="pct"/>
            <w:vAlign w:val="center"/>
          </w:tcPr>
          <w:p w14:paraId="65AFB57E" w14:textId="77777777" w:rsidR="00AA15DC" w:rsidRPr="00AA15DC" w:rsidRDefault="00AA15DC" w:rsidP="00683AA4">
            <w:pPr>
              <w:pStyle w:val="TableParagraph"/>
              <w:ind w:right="1"/>
              <w:rPr>
                <w:spacing w:val="-2"/>
                <w:sz w:val="18"/>
                <w:szCs w:val="18"/>
              </w:rPr>
            </w:pPr>
            <w:r w:rsidRPr="00AA15DC">
              <w:rPr>
                <w:spacing w:val="-2"/>
                <w:sz w:val="18"/>
                <w:szCs w:val="18"/>
              </w:rPr>
              <w:t>0.361</w:t>
            </w:r>
          </w:p>
        </w:tc>
        <w:tc>
          <w:tcPr>
            <w:tcW w:w="1094" w:type="pct"/>
            <w:vAlign w:val="center"/>
          </w:tcPr>
          <w:p w14:paraId="20D29830" w14:textId="77777777" w:rsidR="00AA15DC" w:rsidRPr="00AA15DC" w:rsidRDefault="00AA15DC" w:rsidP="00683AA4">
            <w:pPr>
              <w:pStyle w:val="TableParagraph"/>
              <w:ind w:left="0"/>
              <w:rPr>
                <w:spacing w:val="-2"/>
                <w:sz w:val="18"/>
                <w:szCs w:val="18"/>
              </w:rPr>
            </w:pPr>
            <w:r w:rsidRPr="00AA15DC">
              <w:rPr>
                <w:spacing w:val="-2"/>
                <w:sz w:val="18"/>
                <w:szCs w:val="18"/>
              </w:rPr>
              <w:t>0.775</w:t>
            </w:r>
          </w:p>
        </w:tc>
        <w:tc>
          <w:tcPr>
            <w:tcW w:w="1720" w:type="pct"/>
            <w:vAlign w:val="center"/>
          </w:tcPr>
          <w:p w14:paraId="4A25351D" w14:textId="77777777" w:rsidR="00AA15DC" w:rsidRPr="00AA15DC" w:rsidRDefault="00AA15DC" w:rsidP="00683AA4">
            <w:pPr>
              <w:pStyle w:val="TableParagraph"/>
              <w:ind w:left="9" w:right="3"/>
              <w:rPr>
                <w:spacing w:val="-2"/>
                <w:sz w:val="18"/>
                <w:szCs w:val="18"/>
              </w:rPr>
            </w:pPr>
            <w:r w:rsidRPr="00AA15DC">
              <w:rPr>
                <w:spacing w:val="-2"/>
                <w:sz w:val="18"/>
                <w:szCs w:val="18"/>
              </w:rPr>
              <w:t>Valid</w:t>
            </w:r>
          </w:p>
        </w:tc>
      </w:tr>
    </w:tbl>
    <w:p w14:paraId="536B09F6" w14:textId="77777777" w:rsidR="00AA15DC" w:rsidRPr="00E97A17" w:rsidRDefault="00AA15DC" w:rsidP="00AA15DC">
      <w:pPr>
        <w:widowControl w:val="0"/>
        <w:spacing w:line="220" w:lineRule="auto"/>
        <w:rPr>
          <w:sz w:val="18"/>
          <w:szCs w:val="18"/>
          <w:lang w:val="en-US"/>
        </w:rPr>
      </w:pPr>
      <w:proofErr w:type="spellStart"/>
      <w:r w:rsidRPr="00E97A17">
        <w:rPr>
          <w:sz w:val="18"/>
          <w:szCs w:val="18"/>
          <w:lang w:val="en-US"/>
        </w:rPr>
        <w:t>Sumber</w:t>
      </w:r>
      <w:proofErr w:type="spellEnd"/>
      <w:r w:rsidRPr="00E97A17">
        <w:rPr>
          <w:sz w:val="18"/>
          <w:szCs w:val="18"/>
          <w:lang w:val="en-US"/>
        </w:rPr>
        <w:t xml:space="preserve">: Hasil </w:t>
      </w:r>
      <w:proofErr w:type="spellStart"/>
      <w:r w:rsidRPr="00E97A17">
        <w:rPr>
          <w:sz w:val="18"/>
          <w:szCs w:val="18"/>
          <w:lang w:val="en-US"/>
        </w:rPr>
        <w:t>olah</w:t>
      </w:r>
      <w:proofErr w:type="spellEnd"/>
      <w:r w:rsidRPr="00E97A17">
        <w:rPr>
          <w:sz w:val="18"/>
          <w:szCs w:val="18"/>
          <w:lang w:val="en-US"/>
        </w:rPr>
        <w:t xml:space="preserve"> data </w:t>
      </w:r>
      <w:proofErr w:type="spellStart"/>
      <w:r w:rsidRPr="00E97A17">
        <w:rPr>
          <w:sz w:val="18"/>
          <w:szCs w:val="18"/>
          <w:lang w:val="en-US"/>
        </w:rPr>
        <w:t>statistik</w:t>
      </w:r>
      <w:proofErr w:type="spellEnd"/>
      <w:r w:rsidRPr="00E97A17">
        <w:rPr>
          <w:sz w:val="18"/>
          <w:szCs w:val="18"/>
          <w:lang w:val="en-US"/>
        </w:rPr>
        <w:t xml:space="preserve"> (2024)</w:t>
      </w:r>
    </w:p>
    <w:p w14:paraId="6A02FE30" w14:textId="77777777" w:rsidR="00E97A17" w:rsidRDefault="00E97A17" w:rsidP="00AA15DC">
      <w:pPr>
        <w:widowControl w:val="0"/>
        <w:spacing w:before="2" w:line="220" w:lineRule="auto"/>
      </w:pPr>
    </w:p>
    <w:p w14:paraId="011AF361" w14:textId="594F35C7" w:rsidR="00E97A17" w:rsidRDefault="00E97A17" w:rsidP="00E97A17">
      <w:pPr>
        <w:widowControl w:val="0"/>
        <w:spacing w:before="2" w:line="220" w:lineRule="auto"/>
        <w:ind w:firstLine="567"/>
      </w:pPr>
      <w:r>
        <w:t xml:space="preserve">Uji </w:t>
      </w:r>
      <w:r w:rsidRPr="00AA15DC">
        <w:t>reliabilitas</w:t>
      </w:r>
      <w:r>
        <w:t xml:space="preserve"> menggunakan Cronbach’s Alpha menunjukkan nilai 0,92, yang lebih besar dari 0,7, sehingga instrumen ini dinyatakan reliabel.</w:t>
      </w:r>
    </w:p>
    <w:p w14:paraId="72C26AA7" w14:textId="77777777" w:rsidR="00AA15DC" w:rsidRDefault="00AA15DC" w:rsidP="00AA15DC">
      <w:pPr>
        <w:widowControl w:val="0"/>
        <w:spacing w:before="2" w:line="220" w:lineRule="auto"/>
      </w:pPr>
    </w:p>
    <w:p w14:paraId="7C7C1D1B" w14:textId="20DCFBB8" w:rsidR="00AA15DC" w:rsidRPr="00AA15DC" w:rsidRDefault="00AA15DC" w:rsidP="00AA15DC">
      <w:pPr>
        <w:pStyle w:val="Caption"/>
        <w:keepNext/>
        <w:jc w:val="center"/>
        <w:rPr>
          <w:i w:val="0"/>
          <w:iCs w:val="0"/>
          <w:color w:val="auto"/>
        </w:rPr>
      </w:pPr>
      <w:r w:rsidRPr="00AA15DC">
        <w:rPr>
          <w:i w:val="0"/>
          <w:iCs w:val="0"/>
          <w:color w:val="auto"/>
        </w:rPr>
        <w:t xml:space="preserve">Tabel </w:t>
      </w:r>
      <w:r w:rsidRPr="00AA15DC">
        <w:rPr>
          <w:i w:val="0"/>
          <w:iCs w:val="0"/>
          <w:color w:val="auto"/>
        </w:rPr>
        <w:fldChar w:fldCharType="begin"/>
      </w:r>
      <w:r w:rsidRPr="00AA15DC">
        <w:rPr>
          <w:i w:val="0"/>
          <w:iCs w:val="0"/>
          <w:color w:val="auto"/>
        </w:rPr>
        <w:instrText xml:space="preserve"> SEQ Tabel \* ARABIC </w:instrText>
      </w:r>
      <w:r w:rsidRPr="00AA15DC">
        <w:rPr>
          <w:i w:val="0"/>
          <w:iCs w:val="0"/>
          <w:color w:val="auto"/>
        </w:rPr>
        <w:fldChar w:fldCharType="separate"/>
      </w:r>
      <w:r w:rsidR="00B42143">
        <w:rPr>
          <w:i w:val="0"/>
          <w:iCs w:val="0"/>
          <w:noProof/>
          <w:color w:val="auto"/>
        </w:rPr>
        <w:t>7</w:t>
      </w:r>
      <w:r w:rsidRPr="00AA15DC">
        <w:rPr>
          <w:i w:val="0"/>
          <w:iCs w:val="0"/>
          <w:color w:val="auto"/>
        </w:rPr>
        <w:fldChar w:fldCharType="end"/>
      </w:r>
      <w:r w:rsidRPr="00AA15DC">
        <w:rPr>
          <w:i w:val="0"/>
          <w:iCs w:val="0"/>
          <w:color w:val="auto"/>
        </w:rPr>
        <w:br/>
        <w:t>Hasil Uji Realibiltas</w:t>
      </w:r>
    </w:p>
    <w:tbl>
      <w:tblPr>
        <w:tblStyle w:val="TableGrid"/>
        <w:tblW w:w="5000" w:type="pct"/>
        <w:jc w:val="center"/>
        <w:tblLook w:val="04A0" w:firstRow="1" w:lastRow="0" w:firstColumn="1" w:lastColumn="0" w:noHBand="0" w:noVBand="1"/>
      </w:tblPr>
      <w:tblGrid>
        <w:gridCol w:w="855"/>
        <w:gridCol w:w="982"/>
        <w:gridCol w:w="982"/>
        <w:gridCol w:w="826"/>
        <w:gridCol w:w="826"/>
        <w:gridCol w:w="826"/>
        <w:gridCol w:w="872"/>
        <w:gridCol w:w="872"/>
        <w:gridCol w:w="872"/>
        <w:gridCol w:w="1149"/>
      </w:tblGrid>
      <w:tr w:rsidR="00AA15DC" w14:paraId="4529DDC8" w14:textId="77777777" w:rsidTr="00AA15DC">
        <w:trPr>
          <w:trHeight w:val="20"/>
          <w:jc w:val="center"/>
        </w:trPr>
        <w:tc>
          <w:tcPr>
            <w:tcW w:w="5000" w:type="pct"/>
            <w:gridSpan w:val="10"/>
            <w:shd w:val="clear" w:color="auto" w:fill="C5E0B3" w:themeFill="accent6" w:themeFillTint="66"/>
            <w:vAlign w:val="center"/>
          </w:tcPr>
          <w:p w14:paraId="16E0B26E" w14:textId="77777777" w:rsidR="00AA15DC" w:rsidRPr="00AA15DC" w:rsidRDefault="00AA15DC" w:rsidP="00683AA4">
            <w:pPr>
              <w:pStyle w:val="BodyText"/>
              <w:ind w:left="-109" w:right="-112"/>
              <w:jc w:val="center"/>
              <w:rPr>
                <w:rFonts w:ascii="Times New Roman" w:hAnsi="Times New Roman"/>
                <w:b/>
                <w:bCs/>
                <w:sz w:val="18"/>
                <w:szCs w:val="18"/>
              </w:rPr>
            </w:pPr>
            <w:r w:rsidRPr="00AA15DC">
              <w:rPr>
                <w:rFonts w:ascii="Times New Roman" w:hAnsi="Times New Roman"/>
                <w:b/>
                <w:bCs/>
                <w:sz w:val="18"/>
                <w:szCs w:val="18"/>
              </w:rPr>
              <w:t>VARIAN</w:t>
            </w:r>
          </w:p>
        </w:tc>
      </w:tr>
      <w:tr w:rsidR="00AA15DC" w14:paraId="39930FA9" w14:textId="77777777" w:rsidTr="00AA15DC">
        <w:trPr>
          <w:trHeight w:val="20"/>
          <w:jc w:val="center"/>
        </w:trPr>
        <w:tc>
          <w:tcPr>
            <w:tcW w:w="471" w:type="pct"/>
            <w:vAlign w:val="center"/>
          </w:tcPr>
          <w:p w14:paraId="722E27DB" w14:textId="77777777" w:rsidR="00AA15DC" w:rsidRPr="00AA15DC" w:rsidRDefault="00AA15DC" w:rsidP="00683AA4">
            <w:pPr>
              <w:pStyle w:val="BodyText"/>
              <w:ind w:left="-120" w:right="-49"/>
              <w:jc w:val="center"/>
              <w:rPr>
                <w:rFonts w:ascii="Times New Roman" w:hAnsi="Times New Roman"/>
                <w:sz w:val="18"/>
                <w:szCs w:val="18"/>
              </w:rPr>
            </w:pPr>
            <w:r w:rsidRPr="00AA15DC">
              <w:rPr>
                <w:rFonts w:ascii="Times New Roman" w:hAnsi="Times New Roman"/>
                <w:sz w:val="18"/>
                <w:szCs w:val="18"/>
              </w:rPr>
              <w:t>PEOU1</w:t>
            </w:r>
          </w:p>
        </w:tc>
        <w:tc>
          <w:tcPr>
            <w:tcW w:w="542" w:type="pct"/>
            <w:vAlign w:val="center"/>
          </w:tcPr>
          <w:p w14:paraId="6FBBF378" w14:textId="77777777" w:rsidR="00AA15DC" w:rsidRPr="00AA15DC" w:rsidRDefault="00AA15DC" w:rsidP="00683AA4">
            <w:pPr>
              <w:pStyle w:val="BodyText"/>
              <w:ind w:left="-120" w:right="-49"/>
              <w:jc w:val="center"/>
              <w:rPr>
                <w:rFonts w:ascii="Times New Roman" w:hAnsi="Times New Roman"/>
                <w:sz w:val="18"/>
                <w:szCs w:val="18"/>
              </w:rPr>
            </w:pPr>
            <w:r w:rsidRPr="00AA15DC">
              <w:rPr>
                <w:rFonts w:ascii="Times New Roman" w:hAnsi="Times New Roman"/>
                <w:sz w:val="18"/>
                <w:szCs w:val="18"/>
              </w:rPr>
              <w:t>PEOU2</w:t>
            </w:r>
          </w:p>
        </w:tc>
        <w:tc>
          <w:tcPr>
            <w:tcW w:w="542" w:type="pct"/>
            <w:vAlign w:val="center"/>
          </w:tcPr>
          <w:p w14:paraId="187826A0" w14:textId="77777777" w:rsidR="00AA15DC" w:rsidRPr="00AA15DC" w:rsidRDefault="00AA15DC" w:rsidP="00683AA4">
            <w:pPr>
              <w:pStyle w:val="BodyText"/>
              <w:ind w:left="-120" w:right="-49"/>
              <w:jc w:val="center"/>
              <w:rPr>
                <w:rFonts w:ascii="Times New Roman" w:hAnsi="Times New Roman"/>
                <w:sz w:val="18"/>
                <w:szCs w:val="18"/>
              </w:rPr>
            </w:pPr>
            <w:r w:rsidRPr="00AA15DC">
              <w:rPr>
                <w:rFonts w:ascii="Times New Roman" w:hAnsi="Times New Roman"/>
                <w:sz w:val="18"/>
                <w:szCs w:val="18"/>
              </w:rPr>
              <w:t>PEOU3</w:t>
            </w:r>
          </w:p>
        </w:tc>
        <w:tc>
          <w:tcPr>
            <w:tcW w:w="456" w:type="pct"/>
            <w:vAlign w:val="center"/>
          </w:tcPr>
          <w:p w14:paraId="546E8E7B" w14:textId="77777777" w:rsidR="00AA15DC" w:rsidRPr="00AA15DC" w:rsidRDefault="00AA15DC" w:rsidP="00683AA4">
            <w:pPr>
              <w:pStyle w:val="BodyText"/>
              <w:ind w:left="-120" w:right="-49"/>
              <w:jc w:val="center"/>
              <w:rPr>
                <w:rFonts w:ascii="Times New Roman" w:hAnsi="Times New Roman"/>
                <w:sz w:val="18"/>
                <w:szCs w:val="18"/>
              </w:rPr>
            </w:pPr>
            <w:r w:rsidRPr="00AA15DC">
              <w:rPr>
                <w:rFonts w:ascii="Times New Roman" w:hAnsi="Times New Roman"/>
                <w:sz w:val="18"/>
                <w:szCs w:val="18"/>
              </w:rPr>
              <w:t>PU1</w:t>
            </w:r>
          </w:p>
        </w:tc>
        <w:tc>
          <w:tcPr>
            <w:tcW w:w="456" w:type="pct"/>
            <w:vAlign w:val="center"/>
          </w:tcPr>
          <w:p w14:paraId="305CF407" w14:textId="77777777" w:rsidR="00AA15DC" w:rsidRPr="00AA15DC" w:rsidRDefault="00AA15DC" w:rsidP="00683AA4">
            <w:pPr>
              <w:pStyle w:val="BodyText"/>
              <w:ind w:left="-120" w:right="-49"/>
              <w:jc w:val="center"/>
              <w:rPr>
                <w:rFonts w:ascii="Times New Roman" w:hAnsi="Times New Roman"/>
                <w:sz w:val="18"/>
                <w:szCs w:val="18"/>
              </w:rPr>
            </w:pPr>
            <w:r w:rsidRPr="00AA15DC">
              <w:rPr>
                <w:rFonts w:ascii="Times New Roman" w:hAnsi="Times New Roman"/>
                <w:sz w:val="18"/>
                <w:szCs w:val="18"/>
              </w:rPr>
              <w:t>PU2</w:t>
            </w:r>
          </w:p>
        </w:tc>
        <w:tc>
          <w:tcPr>
            <w:tcW w:w="456" w:type="pct"/>
            <w:vAlign w:val="center"/>
          </w:tcPr>
          <w:p w14:paraId="790A873B" w14:textId="77777777" w:rsidR="00AA15DC" w:rsidRPr="00AA15DC" w:rsidRDefault="00AA15DC" w:rsidP="00683AA4">
            <w:pPr>
              <w:pStyle w:val="BodyText"/>
              <w:ind w:left="-120" w:right="-49"/>
              <w:jc w:val="center"/>
              <w:rPr>
                <w:rFonts w:ascii="Times New Roman" w:hAnsi="Times New Roman"/>
                <w:sz w:val="18"/>
                <w:szCs w:val="18"/>
              </w:rPr>
            </w:pPr>
            <w:r w:rsidRPr="00AA15DC">
              <w:rPr>
                <w:rFonts w:ascii="Times New Roman" w:hAnsi="Times New Roman"/>
                <w:sz w:val="18"/>
                <w:szCs w:val="18"/>
              </w:rPr>
              <w:t>PU3</w:t>
            </w:r>
          </w:p>
        </w:tc>
        <w:tc>
          <w:tcPr>
            <w:tcW w:w="481" w:type="pct"/>
            <w:vAlign w:val="center"/>
          </w:tcPr>
          <w:p w14:paraId="23F2E8B5" w14:textId="77777777" w:rsidR="00AA15DC" w:rsidRPr="00AA15DC" w:rsidRDefault="00AA15DC" w:rsidP="00683AA4">
            <w:pPr>
              <w:pStyle w:val="BodyText"/>
              <w:ind w:left="-120" w:right="-49"/>
              <w:jc w:val="center"/>
              <w:rPr>
                <w:rFonts w:ascii="Times New Roman" w:hAnsi="Times New Roman"/>
                <w:sz w:val="18"/>
                <w:szCs w:val="18"/>
              </w:rPr>
            </w:pPr>
            <w:r w:rsidRPr="00AA15DC">
              <w:rPr>
                <w:rFonts w:ascii="Times New Roman" w:hAnsi="Times New Roman"/>
                <w:sz w:val="18"/>
                <w:szCs w:val="18"/>
              </w:rPr>
              <w:t>ASU1</w:t>
            </w:r>
          </w:p>
        </w:tc>
        <w:tc>
          <w:tcPr>
            <w:tcW w:w="481" w:type="pct"/>
            <w:vAlign w:val="center"/>
          </w:tcPr>
          <w:p w14:paraId="38D62E69" w14:textId="77777777" w:rsidR="00AA15DC" w:rsidRPr="00AA15DC" w:rsidRDefault="00AA15DC" w:rsidP="00683AA4">
            <w:pPr>
              <w:pStyle w:val="BodyText"/>
              <w:ind w:left="-120" w:right="-49"/>
              <w:jc w:val="center"/>
              <w:rPr>
                <w:rFonts w:ascii="Times New Roman" w:hAnsi="Times New Roman"/>
                <w:sz w:val="18"/>
                <w:szCs w:val="18"/>
              </w:rPr>
            </w:pPr>
            <w:r w:rsidRPr="00AA15DC">
              <w:rPr>
                <w:rFonts w:ascii="Times New Roman" w:hAnsi="Times New Roman"/>
                <w:sz w:val="18"/>
                <w:szCs w:val="18"/>
              </w:rPr>
              <w:t>ASU2</w:t>
            </w:r>
          </w:p>
        </w:tc>
        <w:tc>
          <w:tcPr>
            <w:tcW w:w="481" w:type="pct"/>
            <w:vAlign w:val="center"/>
          </w:tcPr>
          <w:p w14:paraId="0BBF5700" w14:textId="77777777" w:rsidR="00AA15DC" w:rsidRPr="00AA15DC" w:rsidRDefault="00AA15DC" w:rsidP="00683AA4">
            <w:pPr>
              <w:pStyle w:val="BodyText"/>
              <w:ind w:left="-120" w:right="-49"/>
              <w:jc w:val="center"/>
              <w:rPr>
                <w:rFonts w:ascii="Times New Roman" w:hAnsi="Times New Roman"/>
                <w:sz w:val="18"/>
                <w:szCs w:val="18"/>
              </w:rPr>
            </w:pPr>
            <w:r w:rsidRPr="00AA15DC">
              <w:rPr>
                <w:rFonts w:ascii="Times New Roman" w:hAnsi="Times New Roman"/>
                <w:sz w:val="18"/>
                <w:szCs w:val="18"/>
              </w:rPr>
              <w:t>ASU3</w:t>
            </w:r>
          </w:p>
        </w:tc>
        <w:tc>
          <w:tcPr>
            <w:tcW w:w="635" w:type="pct"/>
            <w:vAlign w:val="center"/>
          </w:tcPr>
          <w:p w14:paraId="46796135" w14:textId="77777777" w:rsidR="00AA15DC" w:rsidRPr="00AA15DC" w:rsidRDefault="00AA15DC" w:rsidP="00683AA4">
            <w:pPr>
              <w:pStyle w:val="BodyText"/>
              <w:ind w:left="-134" w:right="-121"/>
              <w:jc w:val="center"/>
              <w:rPr>
                <w:rFonts w:ascii="Times New Roman" w:hAnsi="Times New Roman"/>
                <w:sz w:val="18"/>
                <w:szCs w:val="18"/>
              </w:rPr>
            </w:pPr>
            <w:r w:rsidRPr="00AA15DC">
              <w:rPr>
                <w:rFonts w:ascii="Times New Roman" w:hAnsi="Times New Roman"/>
                <w:sz w:val="18"/>
                <w:szCs w:val="18"/>
              </w:rPr>
              <w:t>JUMLAH VARIAN</w:t>
            </w:r>
          </w:p>
        </w:tc>
      </w:tr>
      <w:tr w:rsidR="00AA15DC" w14:paraId="5EED9BDD" w14:textId="77777777" w:rsidTr="00AA15DC">
        <w:trPr>
          <w:trHeight w:val="20"/>
          <w:jc w:val="center"/>
        </w:trPr>
        <w:tc>
          <w:tcPr>
            <w:tcW w:w="471" w:type="pct"/>
            <w:vAlign w:val="center"/>
          </w:tcPr>
          <w:p w14:paraId="59CCA554" w14:textId="77777777" w:rsidR="00AA15DC" w:rsidRPr="00AA15DC" w:rsidRDefault="00AA15DC" w:rsidP="00683AA4">
            <w:pPr>
              <w:pStyle w:val="BodyText"/>
              <w:ind w:left="-120" w:right="-146"/>
              <w:jc w:val="center"/>
              <w:rPr>
                <w:rFonts w:ascii="Times New Roman" w:hAnsi="Times New Roman"/>
                <w:sz w:val="18"/>
                <w:szCs w:val="18"/>
              </w:rPr>
            </w:pPr>
            <w:r w:rsidRPr="00AA15DC">
              <w:rPr>
                <w:rFonts w:ascii="Times New Roman" w:hAnsi="Times New Roman"/>
                <w:sz w:val="18"/>
                <w:szCs w:val="18"/>
              </w:rPr>
              <w:t>0,648</w:t>
            </w:r>
          </w:p>
        </w:tc>
        <w:tc>
          <w:tcPr>
            <w:tcW w:w="542" w:type="pct"/>
            <w:vAlign w:val="center"/>
          </w:tcPr>
          <w:p w14:paraId="1AEF66AD" w14:textId="77777777" w:rsidR="00AA15DC" w:rsidRPr="00AA15DC" w:rsidRDefault="00AA15DC" w:rsidP="00683AA4">
            <w:pPr>
              <w:pStyle w:val="BodyText"/>
              <w:ind w:left="-120" w:right="-146"/>
              <w:jc w:val="center"/>
              <w:rPr>
                <w:rFonts w:ascii="Times New Roman" w:hAnsi="Times New Roman"/>
                <w:sz w:val="18"/>
                <w:szCs w:val="18"/>
              </w:rPr>
            </w:pPr>
            <w:r w:rsidRPr="00AA15DC">
              <w:rPr>
                <w:rFonts w:ascii="Times New Roman" w:hAnsi="Times New Roman"/>
                <w:sz w:val="18"/>
                <w:szCs w:val="18"/>
              </w:rPr>
              <w:t>0,533</w:t>
            </w:r>
          </w:p>
        </w:tc>
        <w:tc>
          <w:tcPr>
            <w:tcW w:w="542" w:type="pct"/>
            <w:vAlign w:val="center"/>
          </w:tcPr>
          <w:p w14:paraId="6D42C88C" w14:textId="77777777" w:rsidR="00AA15DC" w:rsidRPr="00AA15DC" w:rsidRDefault="00AA15DC" w:rsidP="00683AA4">
            <w:pPr>
              <w:pStyle w:val="BodyText"/>
              <w:ind w:left="-120" w:right="-146"/>
              <w:jc w:val="center"/>
              <w:rPr>
                <w:rFonts w:ascii="Times New Roman" w:hAnsi="Times New Roman"/>
                <w:sz w:val="18"/>
                <w:szCs w:val="18"/>
              </w:rPr>
            </w:pPr>
            <w:r w:rsidRPr="00AA15DC">
              <w:rPr>
                <w:rFonts w:ascii="Times New Roman" w:hAnsi="Times New Roman"/>
                <w:sz w:val="18"/>
                <w:szCs w:val="18"/>
              </w:rPr>
              <w:t>0,516</w:t>
            </w:r>
          </w:p>
        </w:tc>
        <w:tc>
          <w:tcPr>
            <w:tcW w:w="456" w:type="pct"/>
            <w:vAlign w:val="center"/>
          </w:tcPr>
          <w:p w14:paraId="36148A90" w14:textId="77777777" w:rsidR="00AA15DC" w:rsidRPr="00AA15DC" w:rsidRDefault="00AA15DC" w:rsidP="00683AA4">
            <w:pPr>
              <w:pStyle w:val="BodyText"/>
              <w:ind w:left="-120" w:right="-146"/>
              <w:jc w:val="center"/>
              <w:rPr>
                <w:rFonts w:ascii="Times New Roman" w:hAnsi="Times New Roman"/>
                <w:sz w:val="18"/>
                <w:szCs w:val="18"/>
              </w:rPr>
            </w:pPr>
            <w:r w:rsidRPr="00AA15DC">
              <w:rPr>
                <w:rFonts w:ascii="Times New Roman" w:hAnsi="Times New Roman"/>
                <w:sz w:val="18"/>
                <w:szCs w:val="18"/>
              </w:rPr>
              <w:t>0,896</w:t>
            </w:r>
          </w:p>
        </w:tc>
        <w:tc>
          <w:tcPr>
            <w:tcW w:w="456" w:type="pct"/>
            <w:vAlign w:val="center"/>
          </w:tcPr>
          <w:p w14:paraId="4D1478C6" w14:textId="77777777" w:rsidR="00AA15DC" w:rsidRPr="00AA15DC" w:rsidRDefault="00AA15DC" w:rsidP="00683AA4">
            <w:pPr>
              <w:pStyle w:val="BodyText"/>
              <w:ind w:left="-120" w:right="-146"/>
              <w:jc w:val="center"/>
              <w:rPr>
                <w:rFonts w:ascii="Times New Roman" w:hAnsi="Times New Roman"/>
                <w:sz w:val="18"/>
                <w:szCs w:val="18"/>
              </w:rPr>
            </w:pPr>
            <w:r w:rsidRPr="00AA15DC">
              <w:rPr>
                <w:rFonts w:ascii="Times New Roman" w:hAnsi="Times New Roman"/>
                <w:sz w:val="18"/>
                <w:szCs w:val="18"/>
              </w:rPr>
              <w:t>1,029</w:t>
            </w:r>
          </w:p>
        </w:tc>
        <w:tc>
          <w:tcPr>
            <w:tcW w:w="456" w:type="pct"/>
            <w:vAlign w:val="center"/>
          </w:tcPr>
          <w:p w14:paraId="256A2231" w14:textId="77777777" w:rsidR="00AA15DC" w:rsidRPr="00AA15DC" w:rsidRDefault="00AA15DC" w:rsidP="00683AA4">
            <w:pPr>
              <w:pStyle w:val="BodyText"/>
              <w:ind w:left="-120" w:right="-146"/>
              <w:jc w:val="center"/>
              <w:rPr>
                <w:rFonts w:ascii="Times New Roman" w:hAnsi="Times New Roman"/>
                <w:sz w:val="18"/>
                <w:szCs w:val="18"/>
              </w:rPr>
            </w:pPr>
            <w:r w:rsidRPr="00AA15DC">
              <w:rPr>
                <w:rFonts w:ascii="Times New Roman" w:hAnsi="Times New Roman"/>
                <w:sz w:val="18"/>
                <w:szCs w:val="18"/>
              </w:rPr>
              <w:t>0,602</w:t>
            </w:r>
          </w:p>
        </w:tc>
        <w:tc>
          <w:tcPr>
            <w:tcW w:w="481" w:type="pct"/>
            <w:vAlign w:val="center"/>
          </w:tcPr>
          <w:p w14:paraId="73AE789B" w14:textId="77777777" w:rsidR="00AA15DC" w:rsidRPr="00AA15DC" w:rsidRDefault="00AA15DC" w:rsidP="00683AA4">
            <w:pPr>
              <w:pStyle w:val="BodyText"/>
              <w:ind w:left="-120" w:right="-146"/>
              <w:jc w:val="center"/>
              <w:rPr>
                <w:rFonts w:ascii="Times New Roman" w:hAnsi="Times New Roman"/>
                <w:sz w:val="18"/>
                <w:szCs w:val="18"/>
              </w:rPr>
            </w:pPr>
            <w:r w:rsidRPr="00AA15DC">
              <w:rPr>
                <w:rFonts w:ascii="Times New Roman" w:hAnsi="Times New Roman"/>
                <w:sz w:val="18"/>
                <w:szCs w:val="18"/>
              </w:rPr>
              <w:t>0,740</w:t>
            </w:r>
          </w:p>
        </w:tc>
        <w:tc>
          <w:tcPr>
            <w:tcW w:w="481" w:type="pct"/>
            <w:vAlign w:val="center"/>
          </w:tcPr>
          <w:p w14:paraId="0755C51A" w14:textId="77777777" w:rsidR="00AA15DC" w:rsidRPr="00AA15DC" w:rsidRDefault="00AA15DC" w:rsidP="00683AA4">
            <w:pPr>
              <w:pStyle w:val="BodyText"/>
              <w:ind w:left="-120" w:right="-146"/>
              <w:jc w:val="center"/>
              <w:rPr>
                <w:rFonts w:ascii="Times New Roman" w:hAnsi="Times New Roman"/>
                <w:sz w:val="18"/>
                <w:szCs w:val="18"/>
              </w:rPr>
            </w:pPr>
            <w:r w:rsidRPr="00AA15DC">
              <w:rPr>
                <w:rFonts w:ascii="Times New Roman" w:hAnsi="Times New Roman"/>
                <w:sz w:val="18"/>
                <w:szCs w:val="18"/>
              </w:rPr>
              <w:t>0,896</w:t>
            </w:r>
          </w:p>
        </w:tc>
        <w:tc>
          <w:tcPr>
            <w:tcW w:w="481" w:type="pct"/>
            <w:vAlign w:val="center"/>
          </w:tcPr>
          <w:p w14:paraId="0077346A" w14:textId="77777777" w:rsidR="00AA15DC" w:rsidRPr="00AA15DC" w:rsidRDefault="00AA15DC" w:rsidP="00683AA4">
            <w:pPr>
              <w:pStyle w:val="BodyText"/>
              <w:ind w:left="-120" w:right="-146"/>
              <w:jc w:val="center"/>
              <w:rPr>
                <w:rFonts w:ascii="Times New Roman" w:hAnsi="Times New Roman"/>
                <w:sz w:val="18"/>
                <w:szCs w:val="18"/>
              </w:rPr>
            </w:pPr>
            <w:r w:rsidRPr="00AA15DC">
              <w:rPr>
                <w:rFonts w:ascii="Times New Roman" w:hAnsi="Times New Roman"/>
                <w:sz w:val="18"/>
                <w:szCs w:val="18"/>
              </w:rPr>
              <w:t>0,740</w:t>
            </w:r>
          </w:p>
        </w:tc>
        <w:tc>
          <w:tcPr>
            <w:tcW w:w="635" w:type="pct"/>
            <w:vAlign w:val="center"/>
          </w:tcPr>
          <w:p w14:paraId="7822824C" w14:textId="77777777" w:rsidR="00AA15DC" w:rsidRPr="00AA15DC" w:rsidRDefault="00AA15DC" w:rsidP="00683AA4">
            <w:pPr>
              <w:pStyle w:val="BodyText"/>
              <w:ind w:left="-120" w:right="-146"/>
              <w:jc w:val="center"/>
              <w:rPr>
                <w:rFonts w:ascii="Times New Roman" w:hAnsi="Times New Roman"/>
                <w:sz w:val="18"/>
                <w:szCs w:val="18"/>
              </w:rPr>
            </w:pPr>
            <w:r w:rsidRPr="00AA15DC">
              <w:rPr>
                <w:rFonts w:ascii="Times New Roman" w:hAnsi="Times New Roman"/>
                <w:sz w:val="18"/>
                <w:szCs w:val="18"/>
              </w:rPr>
              <w:t>6,603</w:t>
            </w:r>
          </w:p>
        </w:tc>
      </w:tr>
      <w:tr w:rsidR="00AA15DC" w14:paraId="156DC872" w14:textId="77777777" w:rsidTr="00AA15DC">
        <w:trPr>
          <w:trHeight w:val="20"/>
          <w:jc w:val="center"/>
        </w:trPr>
        <w:tc>
          <w:tcPr>
            <w:tcW w:w="4365" w:type="pct"/>
            <w:gridSpan w:val="9"/>
            <w:shd w:val="clear" w:color="auto" w:fill="C5E0B3" w:themeFill="accent6" w:themeFillTint="66"/>
            <w:vAlign w:val="center"/>
          </w:tcPr>
          <w:p w14:paraId="5C815536" w14:textId="77777777" w:rsidR="00AA15DC" w:rsidRPr="00AA15DC" w:rsidRDefault="00AA15DC" w:rsidP="00683AA4">
            <w:pPr>
              <w:pStyle w:val="BodyText"/>
              <w:ind w:right="-165"/>
              <w:jc w:val="center"/>
              <w:rPr>
                <w:rFonts w:ascii="Times New Roman" w:hAnsi="Times New Roman"/>
                <w:b/>
                <w:bCs/>
                <w:sz w:val="18"/>
                <w:szCs w:val="18"/>
              </w:rPr>
            </w:pPr>
            <w:r w:rsidRPr="00AA15DC">
              <w:rPr>
                <w:rFonts w:ascii="Times New Roman" w:hAnsi="Times New Roman"/>
                <w:b/>
                <w:bCs/>
                <w:sz w:val="18"/>
                <w:szCs w:val="18"/>
              </w:rPr>
              <w:t>VARIAN TOTAL</w:t>
            </w:r>
          </w:p>
        </w:tc>
        <w:tc>
          <w:tcPr>
            <w:tcW w:w="635" w:type="pct"/>
            <w:shd w:val="clear" w:color="auto" w:fill="C5E0B3" w:themeFill="accent6" w:themeFillTint="66"/>
            <w:vAlign w:val="center"/>
          </w:tcPr>
          <w:p w14:paraId="68AECFFB" w14:textId="77777777" w:rsidR="00AA15DC" w:rsidRPr="00AA15DC" w:rsidRDefault="00AA15DC" w:rsidP="00683AA4">
            <w:pPr>
              <w:pStyle w:val="BodyText"/>
              <w:ind w:left="-186" w:right="-121"/>
              <w:jc w:val="center"/>
              <w:rPr>
                <w:rFonts w:ascii="Times New Roman" w:hAnsi="Times New Roman"/>
                <w:sz w:val="18"/>
                <w:szCs w:val="18"/>
              </w:rPr>
            </w:pPr>
            <w:r w:rsidRPr="00AA15DC">
              <w:rPr>
                <w:rFonts w:ascii="Times New Roman" w:hAnsi="Times New Roman"/>
                <w:sz w:val="18"/>
                <w:szCs w:val="18"/>
              </w:rPr>
              <w:t>36,929</w:t>
            </w:r>
          </w:p>
        </w:tc>
      </w:tr>
    </w:tbl>
    <w:p w14:paraId="09A69BCA" w14:textId="77777777" w:rsidR="00AA15DC" w:rsidRPr="00E97A17" w:rsidRDefault="00AA15DC" w:rsidP="00AA15DC">
      <w:pPr>
        <w:widowControl w:val="0"/>
        <w:spacing w:line="220" w:lineRule="auto"/>
        <w:rPr>
          <w:sz w:val="18"/>
          <w:szCs w:val="18"/>
          <w:lang w:val="en-US"/>
        </w:rPr>
      </w:pPr>
      <w:proofErr w:type="spellStart"/>
      <w:r w:rsidRPr="00E97A17">
        <w:rPr>
          <w:sz w:val="18"/>
          <w:szCs w:val="18"/>
          <w:lang w:val="en-US"/>
        </w:rPr>
        <w:t>Sumber</w:t>
      </w:r>
      <w:proofErr w:type="spellEnd"/>
      <w:r w:rsidRPr="00E97A17">
        <w:rPr>
          <w:sz w:val="18"/>
          <w:szCs w:val="18"/>
          <w:lang w:val="en-US"/>
        </w:rPr>
        <w:t xml:space="preserve">: Hasil </w:t>
      </w:r>
      <w:proofErr w:type="spellStart"/>
      <w:r w:rsidRPr="00E97A17">
        <w:rPr>
          <w:sz w:val="18"/>
          <w:szCs w:val="18"/>
          <w:lang w:val="en-US"/>
        </w:rPr>
        <w:t>olah</w:t>
      </w:r>
      <w:proofErr w:type="spellEnd"/>
      <w:r w:rsidRPr="00E97A17">
        <w:rPr>
          <w:sz w:val="18"/>
          <w:szCs w:val="18"/>
          <w:lang w:val="en-US"/>
        </w:rPr>
        <w:t xml:space="preserve"> data </w:t>
      </w:r>
      <w:proofErr w:type="spellStart"/>
      <w:r w:rsidRPr="00E97A17">
        <w:rPr>
          <w:sz w:val="18"/>
          <w:szCs w:val="18"/>
          <w:lang w:val="en-US"/>
        </w:rPr>
        <w:t>statistik</w:t>
      </w:r>
      <w:proofErr w:type="spellEnd"/>
      <w:r w:rsidRPr="00E97A17">
        <w:rPr>
          <w:sz w:val="18"/>
          <w:szCs w:val="18"/>
          <w:lang w:val="en-US"/>
        </w:rPr>
        <w:t xml:space="preserve"> (2024)</w:t>
      </w:r>
    </w:p>
    <w:p w14:paraId="52C6CDA6" w14:textId="22088BB7" w:rsidR="00AA15DC" w:rsidRPr="00AA15DC" w:rsidRDefault="00AA15DC" w:rsidP="00AA15DC">
      <w:pPr>
        <w:pStyle w:val="Caption"/>
        <w:keepNext/>
        <w:jc w:val="center"/>
        <w:rPr>
          <w:i w:val="0"/>
          <w:iCs w:val="0"/>
          <w:color w:val="auto"/>
        </w:rPr>
      </w:pPr>
      <w:r w:rsidRPr="00AA15DC">
        <w:rPr>
          <w:i w:val="0"/>
          <w:iCs w:val="0"/>
          <w:color w:val="auto"/>
        </w:rPr>
        <w:lastRenderedPageBreak/>
        <w:t xml:space="preserve">Tabel </w:t>
      </w:r>
      <w:r w:rsidRPr="00AA15DC">
        <w:rPr>
          <w:i w:val="0"/>
          <w:iCs w:val="0"/>
          <w:color w:val="auto"/>
        </w:rPr>
        <w:fldChar w:fldCharType="begin"/>
      </w:r>
      <w:r w:rsidRPr="00AA15DC">
        <w:rPr>
          <w:i w:val="0"/>
          <w:iCs w:val="0"/>
          <w:color w:val="auto"/>
        </w:rPr>
        <w:instrText xml:space="preserve"> SEQ Tabel \* ARABIC </w:instrText>
      </w:r>
      <w:r w:rsidRPr="00AA15DC">
        <w:rPr>
          <w:i w:val="0"/>
          <w:iCs w:val="0"/>
          <w:color w:val="auto"/>
        </w:rPr>
        <w:fldChar w:fldCharType="separate"/>
      </w:r>
      <w:r w:rsidR="00B42143">
        <w:rPr>
          <w:i w:val="0"/>
          <w:iCs w:val="0"/>
          <w:noProof/>
          <w:color w:val="auto"/>
        </w:rPr>
        <w:t>8</w:t>
      </w:r>
      <w:r w:rsidRPr="00AA15DC">
        <w:rPr>
          <w:i w:val="0"/>
          <w:iCs w:val="0"/>
          <w:color w:val="auto"/>
        </w:rPr>
        <w:fldChar w:fldCharType="end"/>
      </w:r>
      <w:r w:rsidRPr="00AA15DC">
        <w:rPr>
          <w:i w:val="0"/>
          <w:iCs w:val="0"/>
          <w:color w:val="auto"/>
        </w:rPr>
        <w:br/>
        <w:t>Hasil Uji Reliabilitas</w:t>
      </w:r>
    </w:p>
    <w:tbl>
      <w:tblPr>
        <w:tblStyle w:val="TableGrid"/>
        <w:tblW w:w="5000" w:type="pct"/>
        <w:jc w:val="center"/>
        <w:tblLook w:val="04A0" w:firstRow="1" w:lastRow="0" w:firstColumn="1" w:lastColumn="0" w:noHBand="0" w:noVBand="1"/>
      </w:tblPr>
      <w:tblGrid>
        <w:gridCol w:w="3164"/>
        <w:gridCol w:w="2949"/>
        <w:gridCol w:w="2949"/>
      </w:tblGrid>
      <w:tr w:rsidR="00AA15DC" w14:paraId="26A211FB" w14:textId="77777777" w:rsidTr="00AA15DC">
        <w:trPr>
          <w:trHeight w:val="113"/>
          <w:jc w:val="center"/>
        </w:trPr>
        <w:tc>
          <w:tcPr>
            <w:tcW w:w="5000" w:type="pct"/>
            <w:gridSpan w:val="3"/>
            <w:shd w:val="clear" w:color="auto" w:fill="C5E0B3" w:themeFill="accent6" w:themeFillTint="66"/>
            <w:vAlign w:val="center"/>
          </w:tcPr>
          <w:p w14:paraId="55D9FBEA" w14:textId="77777777" w:rsidR="00AA15DC" w:rsidRPr="00AA15DC" w:rsidRDefault="00AA15DC" w:rsidP="00683AA4">
            <w:pPr>
              <w:pStyle w:val="BodyText"/>
              <w:ind w:left="-109" w:right="-112"/>
              <w:jc w:val="center"/>
              <w:rPr>
                <w:rFonts w:ascii="Times New Roman" w:hAnsi="Times New Roman"/>
                <w:b/>
                <w:bCs/>
                <w:sz w:val="18"/>
                <w:szCs w:val="18"/>
              </w:rPr>
            </w:pPr>
            <w:r w:rsidRPr="00AA15DC">
              <w:rPr>
                <w:rFonts w:ascii="Times New Roman" w:hAnsi="Times New Roman"/>
                <w:b/>
                <w:bCs/>
                <w:sz w:val="18"/>
                <w:szCs w:val="18"/>
              </w:rPr>
              <w:t>KRITERIA PENGUJIAN</w:t>
            </w:r>
          </w:p>
        </w:tc>
      </w:tr>
      <w:tr w:rsidR="00AA15DC" w14:paraId="2AB9621D" w14:textId="77777777" w:rsidTr="00AA15DC">
        <w:trPr>
          <w:trHeight w:val="113"/>
          <w:jc w:val="center"/>
        </w:trPr>
        <w:tc>
          <w:tcPr>
            <w:tcW w:w="1746" w:type="pct"/>
            <w:vAlign w:val="center"/>
          </w:tcPr>
          <w:p w14:paraId="32989916" w14:textId="77777777" w:rsidR="00AA15DC" w:rsidRPr="00AA15DC" w:rsidRDefault="00AA15DC" w:rsidP="00683AA4">
            <w:pPr>
              <w:pStyle w:val="BodyText"/>
              <w:ind w:left="-109" w:right="-77"/>
              <w:jc w:val="center"/>
              <w:rPr>
                <w:rFonts w:ascii="Times New Roman" w:hAnsi="Times New Roman"/>
                <w:sz w:val="18"/>
                <w:szCs w:val="18"/>
              </w:rPr>
            </w:pPr>
            <w:r w:rsidRPr="00AA15DC">
              <w:rPr>
                <w:rFonts w:ascii="Times New Roman" w:hAnsi="Times New Roman"/>
                <w:sz w:val="18"/>
                <w:szCs w:val="18"/>
              </w:rPr>
              <w:t>Nilai acuan</w:t>
            </w:r>
          </w:p>
        </w:tc>
        <w:tc>
          <w:tcPr>
            <w:tcW w:w="1627" w:type="pct"/>
            <w:vAlign w:val="center"/>
          </w:tcPr>
          <w:p w14:paraId="23359EBC" w14:textId="77777777" w:rsidR="00AA15DC" w:rsidRPr="00AA15DC" w:rsidRDefault="00AA15DC" w:rsidP="00683AA4">
            <w:pPr>
              <w:pStyle w:val="BodyText"/>
              <w:ind w:left="-109" w:right="-77"/>
              <w:jc w:val="center"/>
              <w:rPr>
                <w:rFonts w:ascii="Times New Roman" w:hAnsi="Times New Roman"/>
                <w:sz w:val="18"/>
                <w:szCs w:val="18"/>
              </w:rPr>
            </w:pPr>
            <w:r w:rsidRPr="00AA15DC">
              <w:rPr>
                <w:rFonts w:ascii="Times New Roman" w:hAnsi="Times New Roman"/>
                <w:sz w:val="18"/>
                <w:szCs w:val="18"/>
              </w:rPr>
              <w:t xml:space="preserve">Nilai </w:t>
            </w:r>
            <w:r w:rsidRPr="00AA15DC">
              <w:rPr>
                <w:rFonts w:ascii="Times New Roman" w:hAnsi="Times New Roman"/>
                <w:i/>
                <w:iCs/>
                <w:sz w:val="18"/>
                <w:szCs w:val="18"/>
              </w:rPr>
              <w:t>Cronbach Alpha</w:t>
            </w:r>
          </w:p>
        </w:tc>
        <w:tc>
          <w:tcPr>
            <w:tcW w:w="1627" w:type="pct"/>
            <w:vAlign w:val="center"/>
          </w:tcPr>
          <w:p w14:paraId="5B175F8C" w14:textId="77777777" w:rsidR="00AA15DC" w:rsidRPr="00AA15DC" w:rsidRDefault="00AA15DC" w:rsidP="00683AA4">
            <w:pPr>
              <w:pStyle w:val="BodyText"/>
              <w:ind w:left="-109" w:right="-77"/>
              <w:jc w:val="center"/>
              <w:rPr>
                <w:rFonts w:ascii="Times New Roman" w:hAnsi="Times New Roman"/>
                <w:sz w:val="18"/>
                <w:szCs w:val="18"/>
              </w:rPr>
            </w:pPr>
            <w:r w:rsidRPr="00AA15DC">
              <w:rPr>
                <w:rFonts w:ascii="Times New Roman" w:hAnsi="Times New Roman"/>
                <w:sz w:val="18"/>
                <w:szCs w:val="18"/>
              </w:rPr>
              <w:t>Kesimpulan</w:t>
            </w:r>
          </w:p>
        </w:tc>
      </w:tr>
      <w:tr w:rsidR="00AA15DC" w14:paraId="4522DD20" w14:textId="77777777" w:rsidTr="00AA15DC">
        <w:trPr>
          <w:trHeight w:val="113"/>
          <w:jc w:val="center"/>
        </w:trPr>
        <w:tc>
          <w:tcPr>
            <w:tcW w:w="1746" w:type="pct"/>
            <w:shd w:val="clear" w:color="auto" w:fill="C5E0B3" w:themeFill="accent6" w:themeFillTint="66"/>
            <w:vAlign w:val="center"/>
          </w:tcPr>
          <w:p w14:paraId="24F5CDBA" w14:textId="77777777" w:rsidR="00AA15DC" w:rsidRPr="00AA15DC" w:rsidRDefault="00AA15DC" w:rsidP="00683AA4">
            <w:pPr>
              <w:pStyle w:val="BodyText"/>
              <w:ind w:left="-109" w:right="-77"/>
              <w:jc w:val="center"/>
              <w:rPr>
                <w:rFonts w:ascii="Times New Roman" w:hAnsi="Times New Roman"/>
                <w:sz w:val="18"/>
                <w:szCs w:val="18"/>
              </w:rPr>
            </w:pPr>
            <w:r w:rsidRPr="00AA15DC">
              <w:rPr>
                <w:rFonts w:ascii="Times New Roman" w:hAnsi="Times New Roman"/>
                <w:sz w:val="18"/>
                <w:szCs w:val="18"/>
              </w:rPr>
              <w:t>0,7</w:t>
            </w:r>
          </w:p>
        </w:tc>
        <w:tc>
          <w:tcPr>
            <w:tcW w:w="1627" w:type="pct"/>
            <w:shd w:val="clear" w:color="auto" w:fill="C5E0B3" w:themeFill="accent6" w:themeFillTint="66"/>
            <w:vAlign w:val="center"/>
          </w:tcPr>
          <w:p w14:paraId="04E20E39" w14:textId="77777777" w:rsidR="00AA15DC" w:rsidRPr="00AA15DC" w:rsidRDefault="00AA15DC" w:rsidP="00683AA4">
            <w:pPr>
              <w:pStyle w:val="BodyText"/>
              <w:ind w:left="-109" w:right="-77"/>
              <w:jc w:val="center"/>
              <w:rPr>
                <w:rFonts w:ascii="Times New Roman" w:hAnsi="Times New Roman"/>
                <w:sz w:val="18"/>
                <w:szCs w:val="18"/>
              </w:rPr>
            </w:pPr>
            <w:r w:rsidRPr="00AA15DC">
              <w:rPr>
                <w:rFonts w:ascii="Times New Roman" w:hAnsi="Times New Roman"/>
                <w:sz w:val="18"/>
                <w:szCs w:val="18"/>
              </w:rPr>
              <w:t>0,92</w:t>
            </w:r>
          </w:p>
        </w:tc>
        <w:tc>
          <w:tcPr>
            <w:tcW w:w="1627" w:type="pct"/>
            <w:shd w:val="clear" w:color="auto" w:fill="C5E0B3" w:themeFill="accent6" w:themeFillTint="66"/>
            <w:vAlign w:val="center"/>
          </w:tcPr>
          <w:p w14:paraId="6F485647" w14:textId="77777777" w:rsidR="00AA15DC" w:rsidRPr="00AA15DC" w:rsidRDefault="00AA15DC" w:rsidP="00683AA4">
            <w:pPr>
              <w:pStyle w:val="BodyText"/>
              <w:ind w:left="-109" w:right="-77"/>
              <w:jc w:val="center"/>
              <w:rPr>
                <w:rFonts w:ascii="Times New Roman" w:hAnsi="Times New Roman"/>
                <w:sz w:val="18"/>
                <w:szCs w:val="18"/>
              </w:rPr>
            </w:pPr>
            <w:r w:rsidRPr="00AA15DC">
              <w:rPr>
                <w:rFonts w:ascii="Times New Roman" w:hAnsi="Times New Roman"/>
                <w:sz w:val="18"/>
                <w:szCs w:val="18"/>
              </w:rPr>
              <w:t>RELIABEL</w:t>
            </w:r>
          </w:p>
        </w:tc>
      </w:tr>
    </w:tbl>
    <w:p w14:paraId="51E9F173" w14:textId="4A384499" w:rsidR="00AA15DC" w:rsidRPr="00AA15DC" w:rsidRDefault="00AA15DC" w:rsidP="00AA15DC">
      <w:pPr>
        <w:widowControl w:val="0"/>
        <w:spacing w:line="220" w:lineRule="auto"/>
        <w:rPr>
          <w:sz w:val="18"/>
          <w:szCs w:val="18"/>
          <w:lang w:val="en-US"/>
        </w:rPr>
      </w:pPr>
      <w:proofErr w:type="spellStart"/>
      <w:r w:rsidRPr="00E97A17">
        <w:rPr>
          <w:sz w:val="18"/>
          <w:szCs w:val="18"/>
          <w:lang w:val="en-US"/>
        </w:rPr>
        <w:t>Sumber</w:t>
      </w:r>
      <w:proofErr w:type="spellEnd"/>
      <w:r w:rsidRPr="00E97A17">
        <w:rPr>
          <w:sz w:val="18"/>
          <w:szCs w:val="18"/>
          <w:lang w:val="en-US"/>
        </w:rPr>
        <w:t xml:space="preserve">: Hasil </w:t>
      </w:r>
      <w:proofErr w:type="spellStart"/>
      <w:r w:rsidRPr="00E97A17">
        <w:rPr>
          <w:sz w:val="18"/>
          <w:szCs w:val="18"/>
          <w:lang w:val="en-US"/>
        </w:rPr>
        <w:t>olah</w:t>
      </w:r>
      <w:proofErr w:type="spellEnd"/>
      <w:r w:rsidRPr="00E97A17">
        <w:rPr>
          <w:sz w:val="18"/>
          <w:szCs w:val="18"/>
          <w:lang w:val="en-US"/>
        </w:rPr>
        <w:t xml:space="preserve"> data </w:t>
      </w:r>
      <w:proofErr w:type="spellStart"/>
      <w:r w:rsidRPr="00E97A17">
        <w:rPr>
          <w:sz w:val="18"/>
          <w:szCs w:val="18"/>
          <w:lang w:val="en-US"/>
        </w:rPr>
        <w:t>statistik</w:t>
      </w:r>
      <w:proofErr w:type="spellEnd"/>
      <w:r w:rsidRPr="00E97A17">
        <w:rPr>
          <w:sz w:val="18"/>
          <w:szCs w:val="18"/>
          <w:lang w:val="en-US"/>
        </w:rPr>
        <w:t xml:space="preserve"> (2024)</w:t>
      </w:r>
    </w:p>
    <w:p w14:paraId="04E303E3" w14:textId="77777777" w:rsidR="00E97A17" w:rsidRDefault="00E97A17">
      <w:pPr>
        <w:widowControl w:val="0"/>
        <w:spacing w:before="2" w:line="220" w:lineRule="auto"/>
        <w:rPr>
          <w:sz w:val="24"/>
          <w:szCs w:val="24"/>
        </w:rPr>
      </w:pPr>
    </w:p>
    <w:p w14:paraId="42C6E3C1" w14:textId="77777777" w:rsidR="009F19EE" w:rsidRDefault="003C6408">
      <w:pPr>
        <w:widowControl w:val="0"/>
        <w:rPr>
          <w:b/>
          <w:sz w:val="24"/>
          <w:szCs w:val="24"/>
        </w:rPr>
      </w:pPr>
      <w:r>
        <w:rPr>
          <w:b/>
          <w:sz w:val="24"/>
          <w:szCs w:val="24"/>
        </w:rPr>
        <w:t>KESIMPULAN</w:t>
      </w:r>
    </w:p>
    <w:p w14:paraId="631C49C3" w14:textId="77777777" w:rsidR="009F19EE" w:rsidRDefault="009F19EE">
      <w:pPr>
        <w:widowControl w:val="0"/>
        <w:spacing w:line="246" w:lineRule="auto"/>
        <w:rPr>
          <w:sz w:val="24"/>
          <w:szCs w:val="24"/>
        </w:rPr>
      </w:pPr>
    </w:p>
    <w:p w14:paraId="52CDD9C0" w14:textId="77777777" w:rsidR="00AA15DC" w:rsidRDefault="00AA15DC" w:rsidP="00AA15DC">
      <w:pPr>
        <w:widowControl w:val="0"/>
        <w:ind w:firstLine="567"/>
      </w:pPr>
      <w:r>
        <w:t>Setelah melalui serangkaian analisis dan pembahasan, penelitian ini berhasil menjawab pertanyaan yang diajukan di bagian pendahuluan. Berdasarkan hasil analisis data, terdapat beberapa kesimpulan utama yang dapat diambil:</w:t>
      </w:r>
    </w:p>
    <w:p w14:paraId="3E2783BA" w14:textId="77777777" w:rsidR="00AA15DC" w:rsidRDefault="00AA15DC" w:rsidP="00AA15DC">
      <w:pPr>
        <w:widowControl w:val="0"/>
        <w:ind w:firstLine="567"/>
      </w:pPr>
    </w:p>
    <w:p w14:paraId="0CF53C68" w14:textId="77777777" w:rsidR="00AA15DC" w:rsidRPr="00AA15DC" w:rsidRDefault="00AA15DC" w:rsidP="00AA15DC">
      <w:pPr>
        <w:widowControl w:val="0"/>
        <w:rPr>
          <w:b/>
          <w:bCs/>
        </w:rPr>
      </w:pPr>
      <w:r w:rsidRPr="00AA15DC">
        <w:rPr>
          <w:b/>
          <w:bCs/>
        </w:rPr>
        <w:t>Pengaruh Perceived Ease of Use terhadap Actual System Use</w:t>
      </w:r>
    </w:p>
    <w:p w14:paraId="371B2059" w14:textId="77777777" w:rsidR="00AA15DC" w:rsidRDefault="00AA15DC" w:rsidP="00AA15DC">
      <w:pPr>
        <w:widowControl w:val="0"/>
        <w:ind w:firstLine="567"/>
      </w:pPr>
      <w:r>
        <w:t>Hasil penelitian menunjukkan bahwa persepsi kemudahan penggunaan (Perceived Ease of Use) memiliki pengaruh positif dan signifikan terhadap penggunaan sistem sesungguhnya (Actual System Use). Ini berarti bahwa semakin mudah suatu teknologi digunakan, semakin tinggi kecenderungan pengguna untuk benar-benar menggunakan sistem tersebut dalam aktivitas sehari-hari.</w:t>
      </w:r>
    </w:p>
    <w:p w14:paraId="26B4C383" w14:textId="77777777" w:rsidR="00AA15DC" w:rsidRDefault="00AA15DC" w:rsidP="00AA15DC">
      <w:pPr>
        <w:widowControl w:val="0"/>
        <w:ind w:firstLine="567"/>
      </w:pPr>
    </w:p>
    <w:p w14:paraId="7FBD2F82" w14:textId="77777777" w:rsidR="00AA15DC" w:rsidRPr="00AA15DC" w:rsidRDefault="00AA15DC" w:rsidP="00AA15DC">
      <w:pPr>
        <w:widowControl w:val="0"/>
        <w:rPr>
          <w:b/>
          <w:bCs/>
        </w:rPr>
      </w:pPr>
      <w:r w:rsidRPr="00AA15DC">
        <w:rPr>
          <w:b/>
          <w:bCs/>
        </w:rPr>
        <w:t>Pengaruh Perceived Usefulness terhadap Actual System Use</w:t>
      </w:r>
    </w:p>
    <w:p w14:paraId="17D493E7" w14:textId="77777777" w:rsidR="00AA15DC" w:rsidRDefault="00AA15DC" w:rsidP="00AA15DC">
      <w:pPr>
        <w:widowControl w:val="0"/>
        <w:ind w:firstLine="567"/>
      </w:pPr>
      <w:r>
        <w:t>Persepsi kegunaan (Perceived Usefulness) juga terbukti memiliki pengaruh yang positif dan signifikan terhadap penggunaan sistem. Temuan ini mengindikasikan bahwa jika pengguna merasa teknologi tersebut berguna dalam mendukung aktivitas atau meningkatkan produktivitas mereka, maka mereka akan cenderung lebih sering menggunakan teknologi tersebut.</w:t>
      </w:r>
    </w:p>
    <w:p w14:paraId="513ABA31" w14:textId="77777777" w:rsidR="00AA15DC" w:rsidRDefault="00AA15DC" w:rsidP="00AA15DC">
      <w:pPr>
        <w:widowControl w:val="0"/>
        <w:ind w:firstLine="567"/>
      </w:pPr>
    </w:p>
    <w:p w14:paraId="5505C942" w14:textId="77777777" w:rsidR="00AA15DC" w:rsidRPr="00AA15DC" w:rsidRDefault="00AA15DC" w:rsidP="00AA15DC">
      <w:pPr>
        <w:widowControl w:val="0"/>
        <w:rPr>
          <w:b/>
          <w:bCs/>
        </w:rPr>
      </w:pPr>
      <w:r w:rsidRPr="00AA15DC">
        <w:rPr>
          <w:b/>
          <w:bCs/>
        </w:rPr>
        <w:t>Uji Validitas dan Reliabilitas</w:t>
      </w:r>
    </w:p>
    <w:p w14:paraId="671547C1" w14:textId="5A06D28D" w:rsidR="009F19EE" w:rsidRDefault="00AA15DC" w:rsidP="00AA15DC">
      <w:pPr>
        <w:widowControl w:val="0"/>
        <w:ind w:firstLine="567"/>
      </w:pPr>
      <w:r>
        <w:t>Instrumen yang digunakan dalam penelitian ini telah diuji validitas dan reliabilitasnya dengan bantuan Microsoft Excel. Hasil uji validitas menunjukkan bahwa semua indikator memiliki nilai r hitung lebih besar daripada r tabel, sehingga dinyatakan valid. Selain itu, uji reliabilitas dengan Cronbach’s Alpha menghasilkan nilai lebih dari 0,7, yang mengindikasikan bahwa instrumen tersebut reliabel untuk mengukur variabel-variabel yang digunakan dalam penelitian ini.</w:t>
      </w:r>
    </w:p>
    <w:p w14:paraId="1F34524B" w14:textId="77777777" w:rsidR="00AA15DC" w:rsidRPr="00AA15DC" w:rsidRDefault="00AA15DC" w:rsidP="00AA15DC">
      <w:pPr>
        <w:widowControl w:val="0"/>
        <w:rPr>
          <w:sz w:val="24"/>
          <w:szCs w:val="24"/>
          <w:lang w:val="en-US"/>
        </w:rPr>
      </w:pPr>
    </w:p>
    <w:p w14:paraId="366E9F0A" w14:textId="77777777" w:rsidR="009F19EE" w:rsidRDefault="003C6408">
      <w:pPr>
        <w:widowControl w:val="0"/>
        <w:rPr>
          <w:b/>
          <w:sz w:val="24"/>
          <w:szCs w:val="24"/>
        </w:rPr>
      </w:pPr>
      <w:r>
        <w:rPr>
          <w:b/>
          <w:sz w:val="24"/>
          <w:szCs w:val="24"/>
        </w:rPr>
        <w:t>REFERENSI</w:t>
      </w:r>
    </w:p>
    <w:p w14:paraId="4CD81A00" w14:textId="77777777" w:rsidR="009F19EE" w:rsidRDefault="009F19EE">
      <w:pPr>
        <w:widowControl w:val="0"/>
        <w:spacing w:before="19" w:line="200" w:lineRule="auto"/>
        <w:rPr>
          <w:sz w:val="24"/>
          <w:szCs w:val="24"/>
        </w:rPr>
      </w:pPr>
    </w:p>
    <w:bookmarkStart w:id="2" w:name="_heading=h.30j0zll" w:colFirst="0" w:colLast="0"/>
    <w:bookmarkEnd w:id="2"/>
    <w:p w14:paraId="224D4ADB" w14:textId="77777777" w:rsidR="00AA15DC" w:rsidRPr="002C15DE" w:rsidRDefault="00AA15DC" w:rsidP="00AA15DC">
      <w:pPr>
        <w:widowControl w:val="0"/>
        <w:autoSpaceDE w:val="0"/>
        <w:autoSpaceDN w:val="0"/>
        <w:adjustRightInd w:val="0"/>
        <w:ind w:left="480" w:hanging="480"/>
        <w:rPr>
          <w:noProof/>
          <w:lang w:val="en-US"/>
        </w:rPr>
      </w:pPr>
      <w:r w:rsidRPr="0035648E">
        <w:rPr>
          <w:rFonts w:eastAsiaTheme="majorEastAsia" w:cstheme="majorBidi"/>
          <w:b/>
          <w:szCs w:val="28"/>
          <w:lang w:val="en-US"/>
        </w:rPr>
        <w:fldChar w:fldCharType="begin" w:fldLock="1"/>
      </w:r>
      <w:r w:rsidRPr="0035648E">
        <w:rPr>
          <w:rFonts w:eastAsiaTheme="majorEastAsia" w:cstheme="majorBidi"/>
          <w:b/>
          <w:szCs w:val="28"/>
          <w:lang w:val="en-US"/>
        </w:rPr>
        <w:instrText xml:space="preserve">ADDIN Mendeley Bibliography CSL_BIBLIOGRAPHY </w:instrText>
      </w:r>
      <w:r w:rsidRPr="0035648E">
        <w:rPr>
          <w:rFonts w:eastAsiaTheme="majorEastAsia" w:cstheme="majorBidi"/>
          <w:b/>
          <w:szCs w:val="28"/>
          <w:lang w:val="en-US"/>
        </w:rPr>
        <w:fldChar w:fldCharType="separate"/>
      </w:r>
      <w:r w:rsidRPr="002C15DE">
        <w:rPr>
          <w:noProof/>
          <w:lang w:val="en-US"/>
        </w:rPr>
        <w:t xml:space="preserve">Abdillah, R., &amp; Kurniawan, I. (2021). Tinjauan Analisis Aplikasi Pembelajaran Perangkat Lunak Dari Sudut Pandang Gamifikasi. </w:t>
      </w:r>
      <w:r w:rsidRPr="002C15DE">
        <w:rPr>
          <w:i/>
          <w:iCs/>
          <w:noProof/>
          <w:lang w:val="en-US"/>
        </w:rPr>
        <w:t>Indonesian Journal Of Education and Humanity</w:t>
      </w:r>
      <w:r w:rsidRPr="002C15DE">
        <w:rPr>
          <w:noProof/>
          <w:lang w:val="en-US"/>
        </w:rPr>
        <w:t xml:space="preserve">, </w:t>
      </w:r>
      <w:r w:rsidRPr="002C15DE">
        <w:rPr>
          <w:i/>
          <w:iCs/>
          <w:noProof/>
          <w:lang w:val="en-US"/>
        </w:rPr>
        <w:t>1</w:t>
      </w:r>
      <w:r w:rsidRPr="002C15DE">
        <w:rPr>
          <w:noProof/>
          <w:lang w:val="en-US"/>
        </w:rPr>
        <w:t>(1).</w:t>
      </w:r>
    </w:p>
    <w:p w14:paraId="0A3D7DD1" w14:textId="77777777" w:rsidR="00AA15DC" w:rsidRPr="002C15DE" w:rsidRDefault="00AA15DC" w:rsidP="00AA15DC">
      <w:pPr>
        <w:widowControl w:val="0"/>
        <w:autoSpaceDE w:val="0"/>
        <w:autoSpaceDN w:val="0"/>
        <w:adjustRightInd w:val="0"/>
        <w:ind w:left="480" w:hanging="480"/>
        <w:rPr>
          <w:noProof/>
          <w:lang w:val="en-US"/>
        </w:rPr>
      </w:pPr>
      <w:r w:rsidRPr="002C15DE">
        <w:rPr>
          <w:noProof/>
          <w:lang w:val="en-US"/>
        </w:rPr>
        <w:t xml:space="preserve">Adawiyah, R., &amp; Rahmawati, R. E. (2022). Analisis Penggunaan Aplikasi Duolingo Berbasis Gamifikasi dalam Proses Pembelajaran Bahasa di Sekolah Homeschooling Primagama Madiun (Telaah Perspektif Guru). </w:t>
      </w:r>
      <w:r w:rsidRPr="002C15DE">
        <w:rPr>
          <w:i/>
          <w:iCs/>
          <w:noProof/>
          <w:lang w:val="en-US"/>
        </w:rPr>
        <w:t>Metodik Didaktik: Jurnal Pendidikan Ke-SD-an</w:t>
      </w:r>
      <w:r w:rsidRPr="002C15DE">
        <w:rPr>
          <w:noProof/>
          <w:lang w:val="en-US"/>
        </w:rPr>
        <w:t xml:space="preserve">, </w:t>
      </w:r>
      <w:r w:rsidRPr="002C15DE">
        <w:rPr>
          <w:i/>
          <w:iCs/>
          <w:noProof/>
          <w:lang w:val="en-US"/>
        </w:rPr>
        <w:t>18</w:t>
      </w:r>
      <w:r w:rsidRPr="002C15DE">
        <w:rPr>
          <w:noProof/>
          <w:lang w:val="en-US"/>
        </w:rPr>
        <w:t>(1).</w:t>
      </w:r>
    </w:p>
    <w:p w14:paraId="74106EA0" w14:textId="77777777" w:rsidR="00AA15DC" w:rsidRPr="002C15DE" w:rsidRDefault="00AA15DC" w:rsidP="00AA15DC">
      <w:pPr>
        <w:widowControl w:val="0"/>
        <w:autoSpaceDE w:val="0"/>
        <w:autoSpaceDN w:val="0"/>
        <w:adjustRightInd w:val="0"/>
        <w:ind w:left="480" w:hanging="480"/>
        <w:rPr>
          <w:noProof/>
          <w:lang w:val="en-US"/>
        </w:rPr>
      </w:pPr>
      <w:r w:rsidRPr="002C15DE">
        <w:rPr>
          <w:noProof/>
          <w:lang w:val="en-US"/>
        </w:rPr>
        <w:t xml:space="preserve">Adiyono, A., Lesmana, A. R., Anggita, D., &amp; Rahmani, R. (2023). Implementasi Supervisi Akademik dalam Meningkatkan Kualitas Pembelajaran di SMKN 4 Tanah Grogot. </w:t>
      </w:r>
      <w:r w:rsidRPr="002C15DE">
        <w:rPr>
          <w:i/>
          <w:iCs/>
          <w:noProof/>
          <w:lang w:val="en-US"/>
        </w:rPr>
        <w:t>Journal on Education</w:t>
      </w:r>
      <w:r w:rsidRPr="002C15DE">
        <w:rPr>
          <w:noProof/>
          <w:lang w:val="en-US"/>
        </w:rPr>
        <w:t xml:space="preserve">, </w:t>
      </w:r>
      <w:r w:rsidRPr="002C15DE">
        <w:rPr>
          <w:i/>
          <w:iCs/>
          <w:noProof/>
          <w:lang w:val="en-US"/>
        </w:rPr>
        <w:t>5</w:t>
      </w:r>
      <w:r w:rsidRPr="002C15DE">
        <w:rPr>
          <w:noProof/>
          <w:lang w:val="en-US"/>
        </w:rPr>
        <w:t>(2), 3492–3499. https://doi.org/10.31004/joe.v5i2.1031</w:t>
      </w:r>
    </w:p>
    <w:p w14:paraId="3570D6B4" w14:textId="77777777" w:rsidR="00AA15DC" w:rsidRPr="002C15DE" w:rsidRDefault="00AA15DC" w:rsidP="00AA15DC">
      <w:pPr>
        <w:widowControl w:val="0"/>
        <w:autoSpaceDE w:val="0"/>
        <w:autoSpaceDN w:val="0"/>
        <w:adjustRightInd w:val="0"/>
        <w:ind w:left="480" w:hanging="480"/>
        <w:rPr>
          <w:noProof/>
          <w:lang w:val="en-US"/>
        </w:rPr>
      </w:pPr>
      <w:r w:rsidRPr="002C15DE">
        <w:rPr>
          <w:noProof/>
          <w:lang w:val="en-US"/>
        </w:rPr>
        <w:t xml:space="preserve">Bong, V., &amp; Firmansyah, M. D. (2023). Analisa Duolingo Terhadap Prestasi Bahasa Inggris Siswa SMP Batam Dengan Metode TAM. </w:t>
      </w:r>
      <w:r w:rsidRPr="002C15DE">
        <w:rPr>
          <w:i/>
          <w:iCs/>
          <w:noProof/>
          <w:lang w:val="en-US"/>
        </w:rPr>
        <w:t>Jurnal Informasi dan Teknologi</w:t>
      </w:r>
      <w:r w:rsidRPr="002C15DE">
        <w:rPr>
          <w:noProof/>
          <w:lang w:val="en-US"/>
        </w:rPr>
        <w:t>. https://doi.org/10.60083/jidt.v5i3.407</w:t>
      </w:r>
    </w:p>
    <w:p w14:paraId="44E9847E" w14:textId="77777777" w:rsidR="00AA15DC" w:rsidRPr="002C15DE" w:rsidRDefault="00AA15DC" w:rsidP="00AA15DC">
      <w:pPr>
        <w:widowControl w:val="0"/>
        <w:autoSpaceDE w:val="0"/>
        <w:autoSpaceDN w:val="0"/>
        <w:adjustRightInd w:val="0"/>
        <w:ind w:left="480" w:hanging="480"/>
        <w:rPr>
          <w:noProof/>
          <w:lang w:val="en-US"/>
        </w:rPr>
      </w:pPr>
      <w:r w:rsidRPr="002C15DE">
        <w:rPr>
          <w:noProof/>
          <w:lang w:val="en-US"/>
        </w:rPr>
        <w:t xml:space="preserve">Deslianti, D., &amp; Muttaqin, I. (2016). APLIKASI KUMPULAN HADITS NABI MUHAMMAD SAW BERBASIS ANDROID MENGGUNAKAN ALGORITMA MERGE SORT. </w:t>
      </w:r>
      <w:r w:rsidRPr="002C15DE">
        <w:rPr>
          <w:i/>
          <w:iCs/>
          <w:noProof/>
          <w:lang w:val="en-US"/>
        </w:rPr>
        <w:t>Pseudocode</w:t>
      </w:r>
      <w:r w:rsidRPr="002C15DE">
        <w:rPr>
          <w:noProof/>
          <w:lang w:val="en-US"/>
        </w:rPr>
        <w:t xml:space="preserve">, </w:t>
      </w:r>
      <w:r w:rsidRPr="002C15DE">
        <w:rPr>
          <w:i/>
          <w:iCs/>
          <w:noProof/>
          <w:lang w:val="en-US"/>
        </w:rPr>
        <w:t>3</w:t>
      </w:r>
      <w:r w:rsidRPr="002C15DE">
        <w:rPr>
          <w:noProof/>
          <w:lang w:val="en-US"/>
        </w:rPr>
        <w:t>(1). https://doi.org/10.33369/pseudocode.3.1.26-34</w:t>
      </w:r>
    </w:p>
    <w:p w14:paraId="4D8CAC17" w14:textId="77777777" w:rsidR="00AA15DC" w:rsidRPr="002C15DE" w:rsidRDefault="00AA15DC" w:rsidP="00AA15DC">
      <w:pPr>
        <w:widowControl w:val="0"/>
        <w:autoSpaceDE w:val="0"/>
        <w:autoSpaceDN w:val="0"/>
        <w:adjustRightInd w:val="0"/>
        <w:ind w:left="480" w:hanging="480"/>
        <w:rPr>
          <w:noProof/>
          <w:lang w:val="en-US"/>
        </w:rPr>
      </w:pPr>
      <w:r w:rsidRPr="002C15DE">
        <w:rPr>
          <w:noProof/>
          <w:lang w:val="en-US"/>
        </w:rPr>
        <w:t xml:space="preserve">Fauzi, A., Zakia, A., Abisal Putra, B., Sapto Bagaskoro, D., Nur Pangestu, R., &amp; Wijaya, S. (2022). Faktor-Faktor Yang Mempengaruhi Dampak Persediaan Barang Dalam Proses Terhadap Pehitungan Biaya Proses: Persediaan Barang Perusahaan, Kalkulasi Biaya Pesanan Dan Pemakaian Bahan Baku (Literature Review Akuntansi Manajemen). </w:t>
      </w:r>
      <w:r w:rsidRPr="002C15DE">
        <w:rPr>
          <w:i/>
          <w:iCs/>
          <w:noProof/>
          <w:lang w:val="en-US"/>
        </w:rPr>
        <w:t>Jurnal Ilmu Hukum, Humaniora dan Politik</w:t>
      </w:r>
      <w:r w:rsidRPr="002C15DE">
        <w:rPr>
          <w:noProof/>
          <w:lang w:val="en-US"/>
        </w:rPr>
        <w:t xml:space="preserve">, </w:t>
      </w:r>
      <w:r w:rsidRPr="002C15DE">
        <w:rPr>
          <w:i/>
          <w:iCs/>
          <w:noProof/>
          <w:lang w:val="en-US"/>
        </w:rPr>
        <w:t>2</w:t>
      </w:r>
      <w:r w:rsidRPr="002C15DE">
        <w:rPr>
          <w:noProof/>
          <w:lang w:val="en-US"/>
        </w:rPr>
        <w:t>(3), 253–266. https://doi.org/10.38035/jihhp.v2i3.1037</w:t>
      </w:r>
    </w:p>
    <w:p w14:paraId="28B2D1C9" w14:textId="77777777" w:rsidR="00AA15DC" w:rsidRPr="002C15DE" w:rsidRDefault="00AA15DC" w:rsidP="00AA15DC">
      <w:pPr>
        <w:widowControl w:val="0"/>
        <w:autoSpaceDE w:val="0"/>
        <w:autoSpaceDN w:val="0"/>
        <w:adjustRightInd w:val="0"/>
        <w:ind w:left="480" w:hanging="480"/>
        <w:rPr>
          <w:noProof/>
          <w:lang w:val="en-US"/>
        </w:rPr>
      </w:pPr>
      <w:r w:rsidRPr="002C15DE">
        <w:rPr>
          <w:noProof/>
          <w:lang w:val="en-US"/>
        </w:rPr>
        <w:t xml:space="preserve">I Putu Agus Eka Pratama. (2014). </w:t>
      </w:r>
      <w:r w:rsidRPr="002C15DE">
        <w:rPr>
          <w:i/>
          <w:iCs/>
          <w:noProof/>
          <w:lang w:val="en-US"/>
        </w:rPr>
        <w:t>Sistem Informasi Dan Implementasinya Berbasis Open Source</w:t>
      </w:r>
      <w:r w:rsidRPr="002C15DE">
        <w:rPr>
          <w:noProof/>
          <w:lang w:val="en-US"/>
        </w:rPr>
        <w:t>. Bandung: Informatika.</w:t>
      </w:r>
    </w:p>
    <w:p w14:paraId="6F26E748" w14:textId="77777777" w:rsidR="00AA15DC" w:rsidRPr="002C15DE" w:rsidRDefault="00AA15DC" w:rsidP="00AA15DC">
      <w:pPr>
        <w:widowControl w:val="0"/>
        <w:autoSpaceDE w:val="0"/>
        <w:autoSpaceDN w:val="0"/>
        <w:adjustRightInd w:val="0"/>
        <w:ind w:left="480" w:hanging="480"/>
        <w:rPr>
          <w:noProof/>
          <w:lang w:val="en-US"/>
        </w:rPr>
      </w:pPr>
      <w:r w:rsidRPr="002C15DE">
        <w:rPr>
          <w:noProof/>
          <w:lang w:val="en-US"/>
        </w:rPr>
        <w:t xml:space="preserve">Indriyani, F., Yunita, Ayu, M. D., Surniandari Artika, &amp; Sriyadi. (2019). </w:t>
      </w:r>
      <w:r w:rsidRPr="002C15DE">
        <w:rPr>
          <w:i/>
          <w:iCs/>
          <w:noProof/>
          <w:lang w:val="en-US"/>
        </w:rPr>
        <w:t>Analisa Perancangan Sistem Informasi</w:t>
      </w:r>
      <w:r w:rsidRPr="002C15DE">
        <w:rPr>
          <w:noProof/>
          <w:lang w:val="en-US"/>
        </w:rPr>
        <w:t>. Jakarta: Graha Ilmu.</w:t>
      </w:r>
    </w:p>
    <w:p w14:paraId="42839823" w14:textId="77777777" w:rsidR="00AA15DC" w:rsidRPr="002C15DE" w:rsidRDefault="00AA15DC" w:rsidP="00AA15DC">
      <w:pPr>
        <w:widowControl w:val="0"/>
        <w:autoSpaceDE w:val="0"/>
        <w:autoSpaceDN w:val="0"/>
        <w:adjustRightInd w:val="0"/>
        <w:ind w:left="480" w:hanging="480"/>
        <w:rPr>
          <w:noProof/>
          <w:lang w:val="en-US"/>
        </w:rPr>
      </w:pPr>
      <w:r w:rsidRPr="002C15DE">
        <w:rPr>
          <w:noProof/>
          <w:lang w:val="en-US"/>
        </w:rPr>
        <w:t xml:space="preserve">Islamy Risyah, P., R Pratama, A., &amp; Paputungan, I. V. (2023). Analisis Penggunaan Aplikasi Pendidikan di Perangkat Bergerak Oleh Warganet Indonesia. </w:t>
      </w:r>
      <w:r w:rsidRPr="002C15DE">
        <w:rPr>
          <w:i/>
          <w:iCs/>
          <w:noProof/>
          <w:lang w:val="en-US"/>
        </w:rPr>
        <w:t>JURNAL FASILKOM</w:t>
      </w:r>
      <w:r w:rsidRPr="002C15DE">
        <w:rPr>
          <w:noProof/>
          <w:lang w:val="en-US"/>
        </w:rPr>
        <w:t xml:space="preserve">, </w:t>
      </w:r>
      <w:r w:rsidRPr="002C15DE">
        <w:rPr>
          <w:i/>
          <w:iCs/>
          <w:noProof/>
          <w:lang w:val="en-US"/>
        </w:rPr>
        <w:t>13</w:t>
      </w:r>
      <w:r w:rsidRPr="002C15DE">
        <w:rPr>
          <w:noProof/>
          <w:lang w:val="en-US"/>
        </w:rPr>
        <w:t>(02). https://doi.org/10.37859/jf.v13i02.5213</w:t>
      </w:r>
    </w:p>
    <w:p w14:paraId="4D704E9B" w14:textId="77777777" w:rsidR="00AA15DC" w:rsidRPr="002C15DE" w:rsidRDefault="00AA15DC" w:rsidP="00AA15DC">
      <w:pPr>
        <w:widowControl w:val="0"/>
        <w:autoSpaceDE w:val="0"/>
        <w:autoSpaceDN w:val="0"/>
        <w:adjustRightInd w:val="0"/>
        <w:ind w:left="480" w:hanging="480"/>
        <w:rPr>
          <w:noProof/>
          <w:lang w:val="en-US"/>
        </w:rPr>
      </w:pPr>
      <w:r w:rsidRPr="002C15DE">
        <w:rPr>
          <w:noProof/>
          <w:lang w:val="en-US"/>
        </w:rPr>
        <w:lastRenderedPageBreak/>
        <w:t xml:space="preserve">Krisnaldy, K., &amp; Deliana, M. (2018). Analisis Rasio Keuangan Apbd Provinsi Dki Jakarta. </w:t>
      </w:r>
      <w:r w:rsidRPr="002C15DE">
        <w:rPr>
          <w:i/>
          <w:iCs/>
          <w:noProof/>
          <w:lang w:val="en-US"/>
        </w:rPr>
        <w:t>KREATIF : Jurnal Ilmiah Prodi Manajemen Universitas Pamulang</w:t>
      </w:r>
      <w:r w:rsidRPr="002C15DE">
        <w:rPr>
          <w:noProof/>
          <w:lang w:val="en-US"/>
        </w:rPr>
        <w:t xml:space="preserve">, </w:t>
      </w:r>
      <w:r w:rsidRPr="002C15DE">
        <w:rPr>
          <w:i/>
          <w:iCs/>
          <w:noProof/>
          <w:lang w:val="en-US"/>
        </w:rPr>
        <w:t>6</w:t>
      </w:r>
      <w:r w:rsidRPr="002C15DE">
        <w:rPr>
          <w:noProof/>
          <w:lang w:val="en-US"/>
        </w:rPr>
        <w:t>(3), 49. https://doi.org/10.32493/jk.v6i3.y2018.p49-58</w:t>
      </w:r>
    </w:p>
    <w:p w14:paraId="68846C9E" w14:textId="77777777" w:rsidR="00AA15DC" w:rsidRPr="002C15DE" w:rsidRDefault="00AA15DC" w:rsidP="00AA15DC">
      <w:pPr>
        <w:widowControl w:val="0"/>
        <w:autoSpaceDE w:val="0"/>
        <w:autoSpaceDN w:val="0"/>
        <w:adjustRightInd w:val="0"/>
        <w:ind w:left="480" w:hanging="480"/>
        <w:rPr>
          <w:noProof/>
          <w:lang w:val="en-US"/>
        </w:rPr>
      </w:pPr>
      <w:r w:rsidRPr="002C15DE">
        <w:rPr>
          <w:noProof/>
          <w:lang w:val="en-US"/>
        </w:rPr>
        <w:t xml:space="preserve">Malala, S., &amp; Basrie, B. (2021). PEMBELAJARAN MATEMATIKA DI SEKOLAH DASAR BERBASIS ANDROID. </w:t>
      </w:r>
      <w:r w:rsidRPr="002C15DE">
        <w:rPr>
          <w:i/>
          <w:iCs/>
          <w:noProof/>
          <w:lang w:val="en-US"/>
        </w:rPr>
        <w:t>Jurnal Informatika Wicida</w:t>
      </w:r>
      <w:r w:rsidRPr="002C15DE">
        <w:rPr>
          <w:noProof/>
          <w:lang w:val="en-US"/>
        </w:rPr>
        <w:t xml:space="preserve">, </w:t>
      </w:r>
      <w:r w:rsidRPr="002C15DE">
        <w:rPr>
          <w:i/>
          <w:iCs/>
          <w:noProof/>
          <w:lang w:val="en-US"/>
        </w:rPr>
        <w:t>10</w:t>
      </w:r>
      <w:r w:rsidRPr="002C15DE">
        <w:rPr>
          <w:noProof/>
          <w:lang w:val="en-US"/>
        </w:rPr>
        <w:t>(1). https://doi.org/10.46984/inf-wcd.1195</w:t>
      </w:r>
    </w:p>
    <w:p w14:paraId="3B47E136" w14:textId="77777777" w:rsidR="00AA15DC" w:rsidRPr="002C15DE" w:rsidRDefault="00AA15DC" w:rsidP="00AA15DC">
      <w:pPr>
        <w:widowControl w:val="0"/>
        <w:autoSpaceDE w:val="0"/>
        <w:autoSpaceDN w:val="0"/>
        <w:adjustRightInd w:val="0"/>
        <w:ind w:left="480" w:hanging="480"/>
        <w:rPr>
          <w:noProof/>
          <w:lang w:val="en-US"/>
        </w:rPr>
      </w:pPr>
      <w:r w:rsidRPr="002C15DE">
        <w:rPr>
          <w:noProof/>
          <w:lang w:val="en-US"/>
        </w:rPr>
        <w:t xml:space="preserve">Noor, A., &amp; Hadisaputro, E. L. (2022). Analisis Pengalaman Pengguna Pada Aplikasi TIX ID Menggunakan Metode User Experience Questionnaire. </w:t>
      </w:r>
      <w:r w:rsidRPr="002C15DE">
        <w:rPr>
          <w:i/>
          <w:iCs/>
          <w:noProof/>
          <w:lang w:val="en-US"/>
        </w:rPr>
        <w:t>Journal of Information System Research (JOSH)</w:t>
      </w:r>
      <w:r w:rsidRPr="002C15DE">
        <w:rPr>
          <w:noProof/>
          <w:lang w:val="en-US"/>
        </w:rPr>
        <w:t xml:space="preserve">, </w:t>
      </w:r>
      <w:r w:rsidRPr="002C15DE">
        <w:rPr>
          <w:i/>
          <w:iCs/>
          <w:noProof/>
          <w:lang w:val="en-US"/>
        </w:rPr>
        <w:t>3</w:t>
      </w:r>
      <w:r w:rsidRPr="002C15DE">
        <w:rPr>
          <w:noProof/>
          <w:lang w:val="en-US"/>
        </w:rPr>
        <w:t>(4), 672–677. https://doi.org/10.47065/josh.v3i4.1881</w:t>
      </w:r>
    </w:p>
    <w:p w14:paraId="4F97991A" w14:textId="77777777" w:rsidR="00AA15DC" w:rsidRPr="002C15DE" w:rsidRDefault="00AA15DC" w:rsidP="00AA15DC">
      <w:pPr>
        <w:widowControl w:val="0"/>
        <w:autoSpaceDE w:val="0"/>
        <w:autoSpaceDN w:val="0"/>
        <w:adjustRightInd w:val="0"/>
        <w:ind w:left="480" w:hanging="480"/>
        <w:rPr>
          <w:noProof/>
          <w:lang w:val="en-US"/>
        </w:rPr>
      </w:pPr>
      <w:r w:rsidRPr="002C15DE">
        <w:rPr>
          <w:noProof/>
          <w:lang w:val="en-US"/>
        </w:rPr>
        <w:t>Refanus, E. P., Krisnanik, E., &amp; Isnainiyah, I. N. (2022). Analisis User Experience Dan Redesign User Interface Pada Website Pemilihan Raya Keluarga Mahasiswa UPN Veteran Jakarta Menggunakan Pendekatan User Experience Questionnaire ( UEQ ), (April), 180–189.</w:t>
      </w:r>
    </w:p>
    <w:p w14:paraId="05D9550A" w14:textId="77777777" w:rsidR="00AA15DC" w:rsidRPr="002C15DE" w:rsidRDefault="00AA15DC" w:rsidP="00AA15DC">
      <w:pPr>
        <w:widowControl w:val="0"/>
        <w:autoSpaceDE w:val="0"/>
        <w:autoSpaceDN w:val="0"/>
        <w:adjustRightInd w:val="0"/>
        <w:ind w:left="480" w:hanging="480"/>
        <w:rPr>
          <w:noProof/>
          <w:lang w:val="en-US"/>
        </w:rPr>
      </w:pPr>
      <w:r w:rsidRPr="002C15DE">
        <w:rPr>
          <w:noProof/>
          <w:lang w:val="en-US"/>
        </w:rPr>
        <w:t xml:space="preserve">Sugiyono, D. (2013). </w:t>
      </w:r>
      <w:r w:rsidRPr="002C15DE">
        <w:rPr>
          <w:i/>
          <w:iCs/>
          <w:noProof/>
          <w:lang w:val="en-US"/>
        </w:rPr>
        <w:t>Metode Penelitian Kuantitatif, Kualitatif, dan Tindakan</w:t>
      </w:r>
      <w:r w:rsidRPr="002C15DE">
        <w:rPr>
          <w:noProof/>
          <w:lang w:val="en-US"/>
        </w:rPr>
        <w:t>.</w:t>
      </w:r>
    </w:p>
    <w:p w14:paraId="7DA004E5" w14:textId="77777777" w:rsidR="00AA15DC" w:rsidRPr="002C15DE" w:rsidRDefault="00AA15DC" w:rsidP="00AA15DC">
      <w:pPr>
        <w:widowControl w:val="0"/>
        <w:autoSpaceDE w:val="0"/>
        <w:autoSpaceDN w:val="0"/>
        <w:adjustRightInd w:val="0"/>
        <w:ind w:left="480" w:hanging="480"/>
        <w:rPr>
          <w:noProof/>
          <w:lang w:val="en-US"/>
        </w:rPr>
      </w:pPr>
      <w:r w:rsidRPr="002C15DE">
        <w:rPr>
          <w:noProof/>
          <w:lang w:val="en-US"/>
        </w:rPr>
        <w:t xml:space="preserve">Umar, R., Ifani, A. Z., Ammatulloh, F. I., &amp; Anggriani, M. (2021). Analisis Sistem Informasi Web Lsp Uad Menggunakan User Experience Questionnaire (Ueq). </w:t>
      </w:r>
      <w:r w:rsidRPr="002C15DE">
        <w:rPr>
          <w:i/>
          <w:iCs/>
          <w:noProof/>
          <w:lang w:val="en-US"/>
        </w:rPr>
        <w:t>METHOMIKA Jurnal Manajemen Informatika dan Komputerisasi Akuntansi</w:t>
      </w:r>
      <w:r w:rsidRPr="002C15DE">
        <w:rPr>
          <w:noProof/>
          <w:lang w:val="en-US"/>
        </w:rPr>
        <w:t xml:space="preserve">, </w:t>
      </w:r>
      <w:r w:rsidRPr="002C15DE">
        <w:rPr>
          <w:i/>
          <w:iCs/>
          <w:noProof/>
          <w:lang w:val="en-US"/>
        </w:rPr>
        <w:t>4</w:t>
      </w:r>
      <w:r w:rsidRPr="002C15DE">
        <w:rPr>
          <w:noProof/>
          <w:lang w:val="en-US"/>
        </w:rPr>
        <w:t>(2), 173–178. https://doi.org/10.46880/jmika.vol4no2.pp173-178</w:t>
      </w:r>
    </w:p>
    <w:p w14:paraId="7EE8C218" w14:textId="77777777" w:rsidR="00AA15DC" w:rsidRPr="002C15DE" w:rsidRDefault="00AA15DC" w:rsidP="00AA15DC">
      <w:pPr>
        <w:widowControl w:val="0"/>
        <w:autoSpaceDE w:val="0"/>
        <w:autoSpaceDN w:val="0"/>
        <w:adjustRightInd w:val="0"/>
        <w:ind w:left="480" w:hanging="480"/>
        <w:rPr>
          <w:noProof/>
          <w:lang w:val="en-US"/>
        </w:rPr>
      </w:pPr>
      <w:r w:rsidRPr="002C15DE">
        <w:rPr>
          <w:noProof/>
          <w:lang w:val="en-US"/>
        </w:rPr>
        <w:t xml:space="preserve">Walidah, I. Al. (2018). Tabayyun di Era Generasi Millenial. </w:t>
      </w:r>
      <w:r w:rsidRPr="002C15DE">
        <w:rPr>
          <w:i/>
          <w:iCs/>
          <w:noProof/>
          <w:lang w:val="en-US"/>
        </w:rPr>
        <w:t>Jurnal Living Hadis</w:t>
      </w:r>
      <w:r w:rsidRPr="002C15DE">
        <w:rPr>
          <w:noProof/>
          <w:lang w:val="en-US"/>
        </w:rPr>
        <w:t xml:space="preserve">, </w:t>
      </w:r>
      <w:r w:rsidRPr="002C15DE">
        <w:rPr>
          <w:i/>
          <w:iCs/>
          <w:noProof/>
          <w:lang w:val="en-US"/>
        </w:rPr>
        <w:t>2</w:t>
      </w:r>
      <w:r w:rsidRPr="002C15DE">
        <w:rPr>
          <w:noProof/>
          <w:lang w:val="en-US"/>
        </w:rPr>
        <w:t>(2). https://doi.org/10.14421/livinghadis.2017.1359</w:t>
      </w:r>
    </w:p>
    <w:p w14:paraId="426B0B21" w14:textId="77777777" w:rsidR="00AA15DC" w:rsidRPr="00806ED0" w:rsidRDefault="00AA15DC" w:rsidP="00AA15DC">
      <w:pPr>
        <w:widowControl w:val="0"/>
        <w:autoSpaceDE w:val="0"/>
        <w:autoSpaceDN w:val="0"/>
        <w:adjustRightInd w:val="0"/>
        <w:ind w:left="480" w:hanging="480"/>
        <w:rPr>
          <w:noProof/>
        </w:rPr>
      </w:pPr>
      <w:r w:rsidRPr="002C15DE">
        <w:rPr>
          <w:noProof/>
          <w:lang w:val="en-US"/>
        </w:rPr>
        <w:t xml:space="preserve">Zaky, A., &amp; Luthfi, A. (2021). Analisa Pengukuran Usability Sistem Menggunakan Metode Use Questionary Pada Aplikasi Duolingo. </w:t>
      </w:r>
      <w:r w:rsidRPr="00806ED0">
        <w:rPr>
          <w:i/>
          <w:iCs/>
          <w:noProof/>
        </w:rPr>
        <w:t>Jurnal Teknik Informatika Kaputama (JTIK)</w:t>
      </w:r>
      <w:r w:rsidRPr="00806ED0">
        <w:rPr>
          <w:noProof/>
        </w:rPr>
        <w:t xml:space="preserve">, </w:t>
      </w:r>
      <w:r w:rsidRPr="00806ED0">
        <w:rPr>
          <w:i/>
          <w:iCs/>
          <w:noProof/>
        </w:rPr>
        <w:t>5</w:t>
      </w:r>
      <w:r w:rsidRPr="00806ED0">
        <w:rPr>
          <w:noProof/>
        </w:rPr>
        <w:t>(2).</w:t>
      </w:r>
    </w:p>
    <w:p w14:paraId="5FED9B17" w14:textId="5B6CD828" w:rsidR="009F19EE" w:rsidRDefault="00AA15DC" w:rsidP="00AA15DC">
      <w:pPr>
        <w:widowControl w:val="0"/>
        <w:spacing w:before="20"/>
      </w:pPr>
      <w:r w:rsidRPr="0035648E">
        <w:rPr>
          <w:rFonts w:eastAsiaTheme="majorEastAsia" w:cstheme="majorBidi"/>
          <w:b/>
          <w:szCs w:val="28"/>
          <w:lang w:val="en-US"/>
        </w:rPr>
        <w:fldChar w:fldCharType="end"/>
      </w:r>
    </w:p>
    <w:sectPr w:rsidR="009F19EE">
      <w:headerReference w:type="even" r:id="rId8"/>
      <w:headerReference w:type="default" r:id="rId9"/>
      <w:footerReference w:type="even" r:id="rId10"/>
      <w:footerReference w:type="default" r:id="rId11"/>
      <w:headerReference w:type="first" r:id="rId12"/>
      <w:footerReference w:type="first" r:id="rId13"/>
      <w:type w:val="continuous"/>
      <w:pgSz w:w="11907" w:h="16839"/>
      <w:pgMar w:top="1701" w:right="1134" w:bottom="1134" w:left="170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93E3C" w14:textId="77777777" w:rsidR="00D14BB9" w:rsidRDefault="00D14BB9">
      <w:r>
        <w:separator/>
      </w:r>
    </w:p>
  </w:endnote>
  <w:endnote w:type="continuationSeparator" w:id="0">
    <w:p w14:paraId="7A7E9D18" w14:textId="77777777" w:rsidR="00D14BB9" w:rsidRDefault="00D1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B5BE0" w14:textId="77777777" w:rsidR="009F19EE" w:rsidRDefault="009F19EE">
    <w:pPr>
      <w:jc w:val="right"/>
    </w:pPr>
  </w:p>
  <w:p w14:paraId="7EA083BA" w14:textId="77777777" w:rsidR="009F19EE" w:rsidRDefault="003C6408">
    <w:pPr>
      <w:pBdr>
        <w:top w:val="single" w:sz="4" w:space="1" w:color="000000"/>
        <w:left w:val="nil"/>
        <w:bottom w:val="nil"/>
        <w:right w:val="nil"/>
        <w:between w:val="nil"/>
      </w:pBdr>
      <w:tabs>
        <w:tab w:val="center" w:pos="4680"/>
        <w:tab w:val="right" w:pos="9360"/>
        <w:tab w:val="right" w:pos="9072"/>
      </w:tabs>
      <w:rPr>
        <w:color w:val="000000"/>
      </w:rPr>
    </w:pPr>
    <w:r>
      <w:rPr>
        <w:color w:val="000000"/>
      </w:rPr>
      <w:fldChar w:fldCharType="begin"/>
    </w:r>
    <w:r>
      <w:rPr>
        <w:color w:val="000000"/>
      </w:rPr>
      <w:instrText>PAGE</w:instrText>
    </w:r>
    <w:r>
      <w:rPr>
        <w:color w:val="000000"/>
      </w:rPr>
      <w:fldChar w:fldCharType="end"/>
    </w:r>
    <w:r>
      <w:rPr>
        <w:color w:val="000000"/>
      </w:rPr>
      <w:t xml:space="preserve"> </w:t>
    </w:r>
    <w:r>
      <w:rPr>
        <w:color w:val="000000"/>
      </w:rPr>
      <w:tab/>
    </w:r>
    <w:r>
      <w:rPr>
        <w:color w:val="000000"/>
      </w:rPr>
      <w:t>Judul Artikel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6A53F" w14:textId="59D93242" w:rsidR="009F19EE" w:rsidRDefault="003C6408">
    <w:pPr>
      <w:pBdr>
        <w:top w:val="single" w:sz="4" w:space="1" w:color="5B9BD5"/>
        <w:left w:val="nil"/>
        <w:bottom w:val="nil"/>
        <w:right w:val="nil"/>
        <w:between w:val="nil"/>
      </w:pBdr>
      <w:tabs>
        <w:tab w:val="center" w:pos="4680"/>
        <w:tab w:val="right" w:pos="9360"/>
        <w:tab w:val="left" w:pos="0"/>
        <w:tab w:val="right" w:pos="9072"/>
      </w:tabs>
      <w:jc w:val="left"/>
      <w:rPr>
        <w:color w:val="000000"/>
        <w:sz w:val="18"/>
        <w:szCs w:val="18"/>
      </w:rPr>
    </w:pPr>
    <w:r>
      <w:rPr>
        <w:color w:val="000000"/>
      </w:rPr>
      <w:t xml:space="preserve"> </w:t>
    </w:r>
    <w:r w:rsidRPr="003C6408">
      <w:rPr>
        <w:color w:val="000000"/>
      </w:rPr>
      <w:t>http://jurnal.bsi.ac.id/index.php/jinsan</w:t>
    </w:r>
    <w:r>
      <w:rPr>
        <w:color w:val="000000"/>
      </w:rPr>
      <w:tab/>
    </w:r>
    <w:r>
      <w:rPr>
        <w:color w:val="000000"/>
      </w:rPr>
      <w:fldChar w:fldCharType="begin"/>
    </w:r>
    <w:r>
      <w:rPr>
        <w:color w:val="000000"/>
      </w:rPr>
      <w:instrText>PAGE</w:instrText>
    </w:r>
    <w:r>
      <w:rPr>
        <w:color w:val="000000"/>
      </w:rPr>
      <w:fldChar w:fldCharType="separate"/>
    </w:r>
    <w:r w:rsidR="00E57F2A">
      <w:rPr>
        <w:noProof/>
        <w:color w:val="000000"/>
      </w:rPr>
      <w:t>2</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60C65" w14:textId="0BF803E1" w:rsidR="009F19EE" w:rsidRDefault="003C6408">
    <w:pPr>
      <w:pBdr>
        <w:top w:val="single" w:sz="4" w:space="1" w:color="5B9BD5"/>
        <w:left w:val="nil"/>
        <w:bottom w:val="nil"/>
        <w:right w:val="nil"/>
        <w:between w:val="nil"/>
      </w:pBdr>
      <w:tabs>
        <w:tab w:val="center" w:pos="4680"/>
        <w:tab w:val="right" w:pos="9360"/>
        <w:tab w:val="right" w:pos="9072"/>
      </w:tabs>
      <w:rPr>
        <w:color w:val="000000"/>
      </w:rPr>
    </w:pPr>
    <w:r>
      <w:rPr>
        <w:color w:val="000000"/>
      </w:rPr>
      <w:t xml:space="preserve">                             </w:t>
    </w:r>
    <w:r>
      <w:rPr>
        <w:color w:val="000000"/>
        <w:sz w:val="21"/>
        <w:szCs w:val="21"/>
      </w:rPr>
      <w:tab/>
    </w:r>
    <w:r>
      <w:rPr>
        <w:color w:val="000000"/>
      </w:rPr>
      <w:fldChar w:fldCharType="begin"/>
    </w:r>
    <w:r>
      <w:rPr>
        <w:color w:val="000000"/>
      </w:rPr>
      <w:instrText>PAGE</w:instrText>
    </w:r>
    <w:r>
      <w:rPr>
        <w:color w:val="000000"/>
      </w:rPr>
      <w:fldChar w:fldCharType="separate"/>
    </w:r>
    <w:r w:rsidR="00E57F2A">
      <w:rPr>
        <w:noProof/>
        <w:color w:val="000000"/>
      </w:rPr>
      <w:t>1</w:t>
    </w:r>
    <w:r>
      <w:rPr>
        <w:color w:val="000000"/>
      </w:rPr>
      <w:fldChar w:fldCharType="end"/>
    </w:r>
    <w:r>
      <w:rPr>
        <w:noProof/>
        <w:lang w:val="en-US" w:eastAsia="en-US"/>
      </w:rPr>
      <w:drawing>
        <wp:anchor distT="0" distB="0" distL="114300" distR="114300" simplePos="0" relativeHeight="251658240" behindDoc="0" locked="0" layoutInCell="1" hidden="0" allowOverlap="1" wp14:anchorId="3DDF699C" wp14:editId="3EE34B81">
          <wp:simplePos x="0" y="0"/>
          <wp:positionH relativeFrom="column">
            <wp:posOffset>-24128</wp:posOffset>
          </wp:positionH>
          <wp:positionV relativeFrom="paragraph">
            <wp:posOffset>98425</wp:posOffset>
          </wp:positionV>
          <wp:extent cx="838200" cy="295275"/>
          <wp:effectExtent l="0" t="0" r="0" b="0"/>
          <wp:wrapSquare wrapText="bothSides" distT="0" distB="0" distL="114300" distR="114300"/>
          <wp:docPr id="461415890"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14:paraId="03D686FD" w14:textId="77777777" w:rsidR="009F19EE" w:rsidRDefault="003C6408">
    <w:pPr>
      <w:pBdr>
        <w:top w:val="nil"/>
        <w:left w:val="nil"/>
        <w:bottom w:val="nil"/>
        <w:right w:val="nil"/>
        <w:between w:val="nil"/>
      </w:pBdr>
      <w:tabs>
        <w:tab w:val="center" w:pos="4680"/>
        <w:tab w:val="right" w:pos="9360"/>
        <w:tab w:val="left" w:pos="1485"/>
        <w:tab w:val="right" w:pos="9072"/>
      </w:tabs>
      <w:ind w:left="1485"/>
      <w:rPr>
        <w:color w:val="464646"/>
      </w:rPr>
    </w:pPr>
    <w:r>
      <w:rPr>
        <w:color w:val="464646"/>
      </w:rPr>
      <w:tab/>
    </w:r>
  </w:p>
  <w:p w14:paraId="58055AF8" w14:textId="77777777" w:rsidR="009F19EE" w:rsidRDefault="009F19EE">
    <w:pPr>
      <w:pBdr>
        <w:top w:val="nil"/>
        <w:left w:val="nil"/>
        <w:bottom w:val="nil"/>
        <w:right w:val="nil"/>
        <w:between w:val="nil"/>
      </w:pBdr>
      <w:tabs>
        <w:tab w:val="center" w:pos="4680"/>
        <w:tab w:val="right" w:pos="9360"/>
        <w:tab w:val="left" w:pos="1485"/>
        <w:tab w:val="right" w:pos="9072"/>
      </w:tabs>
      <w:rPr>
        <w:color w:val="464646"/>
      </w:rPr>
    </w:pPr>
  </w:p>
  <w:p w14:paraId="607FCBBC" w14:textId="77777777" w:rsidR="009F19EE" w:rsidRDefault="003C6408">
    <w:pPr>
      <w:pBdr>
        <w:top w:val="nil"/>
        <w:left w:val="nil"/>
        <w:bottom w:val="nil"/>
        <w:right w:val="nil"/>
        <w:between w:val="nil"/>
      </w:pBdr>
      <w:tabs>
        <w:tab w:val="center" w:pos="4680"/>
        <w:tab w:val="right" w:pos="9360"/>
        <w:tab w:val="left" w:pos="1485"/>
        <w:tab w:val="right" w:pos="9072"/>
      </w:tabs>
      <w:rPr>
        <w:color w:val="464646"/>
      </w:rPr>
    </w:pPr>
    <w:r>
      <w:rPr>
        <w:color w:val="000000"/>
        <w:highlight w:val="white"/>
      </w:rPr>
      <w:t>This work is licensed under a </w:t>
    </w:r>
    <w:hyperlink r:id="rId2">
      <w:r>
        <w:rPr>
          <w:color w:val="000000"/>
          <w:highlight w:val="white"/>
        </w:rPr>
        <w:t>Creative Commons Attribution-ShareAlike 4.0 International License</w:t>
      </w:r>
    </w:hyperlink>
    <w:r>
      <w:rPr>
        <w:color w:val="000000"/>
        <w:highlight w:val="white"/>
      </w:rPr>
      <w:t>.</w:t>
    </w:r>
    <w:r>
      <w:rPr>
        <w:color w:val="464646"/>
      </w:rPr>
      <w:tab/>
      <w:t xml:space="preserve">         </w:t>
    </w:r>
  </w:p>
  <w:p w14:paraId="21B7DDDD" w14:textId="77777777" w:rsidR="009F19EE" w:rsidRDefault="003C6408">
    <w:pPr>
      <w:pBdr>
        <w:top w:val="nil"/>
        <w:left w:val="nil"/>
        <w:bottom w:val="nil"/>
        <w:right w:val="nil"/>
        <w:between w:val="nil"/>
      </w:pBdr>
      <w:tabs>
        <w:tab w:val="center" w:pos="4680"/>
        <w:tab w:val="right" w:pos="9360"/>
        <w:tab w:val="right" w:pos="9072"/>
      </w:tabs>
      <w:ind w:left="2160"/>
      <w:rPr>
        <w:color w:val="000000"/>
      </w:rPr>
    </w:pPr>
    <w:r>
      <w:rPr>
        <w:color w:val="000000"/>
        <w:highlight w:val="white"/>
      </w:rPr>
      <w:t xml:space="preserve">                                                                                                                                                                                           </w:t>
    </w:r>
  </w:p>
  <w:p w14:paraId="25C736B6" w14:textId="77777777" w:rsidR="009F19EE" w:rsidRDefault="009F19EE">
    <w:pPr>
      <w:widowControl w:val="0"/>
      <w:rPr>
        <w:b/>
      </w:rPr>
    </w:pPr>
  </w:p>
  <w:p w14:paraId="668AAC45" w14:textId="77777777" w:rsidR="009F19EE" w:rsidRDefault="003C6408">
    <w:pPr>
      <w:pBdr>
        <w:top w:val="nil"/>
        <w:left w:val="nil"/>
        <w:bottom w:val="nil"/>
        <w:right w:val="nil"/>
        <w:between w:val="nil"/>
      </w:pBdr>
      <w:tabs>
        <w:tab w:val="center" w:pos="4680"/>
        <w:tab w:val="right" w:pos="9360"/>
        <w:tab w:val="left" w:pos="1680"/>
      </w:tabs>
      <w:rPr>
        <w:color w:val="000000"/>
      </w:rPr>
    </w:pPr>
    <w:r>
      <w:rPr>
        <w:color w:val="464646"/>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657DF" w14:textId="77777777" w:rsidR="00D14BB9" w:rsidRDefault="00D14BB9">
      <w:r>
        <w:separator/>
      </w:r>
    </w:p>
  </w:footnote>
  <w:footnote w:type="continuationSeparator" w:id="0">
    <w:p w14:paraId="022E068A" w14:textId="77777777" w:rsidR="00D14BB9" w:rsidRDefault="00D14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7A4A4" w14:textId="77777777" w:rsidR="009F19EE" w:rsidRDefault="003C6408">
    <w:pPr>
      <w:jc w:val="left"/>
      <w:rPr>
        <w:color w:val="000000"/>
      </w:rPr>
    </w:pPr>
    <w:r>
      <w:rPr>
        <w:color w:val="000000"/>
      </w:rPr>
      <w:t>Widya Cipta, Volume 3 No. 2 September 2019</w:t>
    </w:r>
  </w:p>
  <w:p w14:paraId="718401A4" w14:textId="77777777" w:rsidR="009F19EE" w:rsidRDefault="003C6408">
    <w:pPr>
      <w:pBdr>
        <w:bottom w:val="single" w:sz="4" w:space="1" w:color="000000"/>
      </w:pBdr>
      <w:jc w:val="left"/>
      <w:rPr>
        <w:color w:val="000000"/>
        <w:highlight w:val="white"/>
      </w:rPr>
    </w:pPr>
    <w:r>
      <w:rPr>
        <w:color w:val="000000"/>
      </w:rPr>
      <w:t xml:space="preserve">P-ISSN </w:t>
    </w:r>
    <w:r>
      <w:rPr>
        <w:color w:val="000000"/>
        <w:highlight w:val="white"/>
      </w:rPr>
      <w:t>2550-0805  E-ISSN 2550-0791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846C5" w14:textId="290C98AF" w:rsidR="0093665C" w:rsidRDefault="00700F5B" w:rsidP="00223198">
    <w:pPr>
      <w:jc w:val="right"/>
      <w:rPr>
        <w:b/>
        <w:color w:val="000000"/>
      </w:rPr>
    </w:pPr>
    <w:r>
      <w:rPr>
        <w:b/>
        <w:color w:val="000000"/>
        <w:lang w:val="en-US"/>
      </w:rPr>
      <w:t xml:space="preserve">Jurnal </w:t>
    </w:r>
    <w:r w:rsidR="0093665C" w:rsidRPr="0093665C">
      <w:rPr>
        <w:b/>
        <w:color w:val="000000"/>
      </w:rPr>
      <w:t>INSAN (Journal of Information Systems Management Innovation)</w:t>
    </w:r>
  </w:p>
  <w:p w14:paraId="67F5AB3E" w14:textId="12DFFB53" w:rsidR="009F19EE" w:rsidRPr="0093665C" w:rsidRDefault="00E57F2A" w:rsidP="00223198">
    <w:pPr>
      <w:jc w:val="right"/>
      <w:rPr>
        <w:b/>
        <w:color w:val="000000"/>
        <w:lang w:val="en-US"/>
      </w:rPr>
    </w:pPr>
    <w:r>
      <w:rPr>
        <w:color w:val="000000"/>
      </w:rPr>
      <w:t xml:space="preserve">Volume </w:t>
    </w:r>
    <w:r>
      <w:rPr>
        <w:color w:val="000000"/>
        <w:lang w:val="en-US"/>
      </w:rPr>
      <w:t>2</w:t>
    </w:r>
    <w:r w:rsidR="003C6408">
      <w:rPr>
        <w:color w:val="000000"/>
      </w:rPr>
      <w:t xml:space="preserve"> No. </w:t>
    </w:r>
    <w:r w:rsidR="0093665C">
      <w:rPr>
        <w:color w:val="000000"/>
        <w:lang w:val="en-US"/>
      </w:rPr>
      <w:t>1</w:t>
    </w:r>
    <w:r w:rsidR="003C6408">
      <w:rPr>
        <w:color w:val="000000"/>
      </w:rPr>
      <w:t xml:space="preserve"> Ju</w:t>
    </w:r>
    <w:r w:rsidR="0093665C">
      <w:rPr>
        <w:color w:val="000000"/>
        <w:lang w:val="en-US"/>
      </w:rPr>
      <w:t>n</w:t>
    </w:r>
    <w:r>
      <w:rPr>
        <w:color w:val="000000"/>
      </w:rPr>
      <w:t>i 202</w:t>
    </w:r>
    <w:r>
      <w:rPr>
        <w:color w:val="000000"/>
        <w:lang w:val="en-US"/>
      </w:rPr>
      <w:t>2</w:t>
    </w:r>
    <w:r w:rsidR="003C6408">
      <w:rPr>
        <w:color w:val="000000"/>
      </w:rPr>
      <w:t xml:space="preserve"> | E-ISSN: </w:t>
    </w:r>
    <w:r w:rsidR="00700F5B">
      <w:rPr>
        <w:color w:val="000000"/>
        <w:lang w:val="en-US"/>
      </w:rPr>
      <w:t>2777</w:t>
    </w:r>
    <w:r w:rsidR="00700F5B">
      <w:rPr>
        <w:color w:val="000000"/>
      </w:rPr>
      <w:t>-</w:t>
    </w:r>
    <w:r w:rsidR="00700F5B">
      <w:rPr>
        <w:color w:val="000000"/>
        <w:lang w:val="en-US"/>
      </w:rPr>
      <w:t>1385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85839" w14:textId="67AEA047" w:rsidR="009F19EE" w:rsidRDefault="00700F5B">
    <w:pPr>
      <w:jc w:val="right"/>
      <w:rPr>
        <w:b/>
        <w:color w:val="000000"/>
        <w:sz w:val="24"/>
        <w:szCs w:val="24"/>
      </w:rPr>
    </w:pPr>
    <w:r>
      <w:rPr>
        <w:b/>
        <w:color w:val="000000"/>
        <w:sz w:val="24"/>
        <w:szCs w:val="24"/>
        <w:lang w:val="en-US"/>
      </w:rPr>
      <w:t xml:space="preserve">Jurnal </w:t>
    </w:r>
    <w:r w:rsidR="00876021">
      <w:rPr>
        <w:b/>
        <w:color w:val="000000"/>
        <w:sz w:val="24"/>
        <w:szCs w:val="24"/>
        <w:lang w:val="en-US"/>
      </w:rPr>
      <w:t>INSAN (</w:t>
    </w:r>
    <w:r w:rsidR="00876021" w:rsidRPr="00876021">
      <w:rPr>
        <w:b/>
        <w:color w:val="000000"/>
        <w:sz w:val="24"/>
        <w:szCs w:val="24"/>
      </w:rPr>
      <w:t>Journal of Information Systems Management Innovation</w:t>
    </w:r>
    <w:r w:rsidR="003C6408">
      <w:rPr>
        <w:b/>
        <w:color w:val="000000"/>
        <w:sz w:val="24"/>
        <w:szCs w:val="24"/>
      </w:rPr>
      <w:t>)</w:t>
    </w:r>
  </w:p>
  <w:p w14:paraId="565D6922" w14:textId="7871C265" w:rsidR="009F19EE" w:rsidRPr="00E57F2A" w:rsidRDefault="00E57F2A">
    <w:pPr>
      <w:jc w:val="right"/>
      <w:rPr>
        <w:color w:val="000000"/>
        <w:sz w:val="24"/>
        <w:szCs w:val="24"/>
        <w:lang w:val="en-US"/>
      </w:rPr>
    </w:pPr>
    <w:r>
      <w:rPr>
        <w:color w:val="000000"/>
        <w:sz w:val="24"/>
        <w:szCs w:val="24"/>
      </w:rPr>
      <w:t xml:space="preserve">Volume </w:t>
    </w:r>
    <w:r>
      <w:rPr>
        <w:color w:val="000000"/>
        <w:sz w:val="24"/>
        <w:szCs w:val="24"/>
        <w:lang w:val="en-US"/>
      </w:rPr>
      <w:t>2</w:t>
    </w:r>
    <w:r w:rsidR="003C6408">
      <w:rPr>
        <w:color w:val="000000"/>
        <w:sz w:val="24"/>
        <w:szCs w:val="24"/>
      </w:rPr>
      <w:t xml:space="preserve"> No. </w:t>
    </w:r>
    <w:r w:rsidR="00876021">
      <w:rPr>
        <w:color w:val="000000"/>
        <w:sz w:val="24"/>
        <w:szCs w:val="24"/>
        <w:lang w:val="en-US"/>
      </w:rPr>
      <w:t>1</w:t>
    </w:r>
    <w:r w:rsidR="003C6408">
      <w:rPr>
        <w:color w:val="000000"/>
        <w:sz w:val="24"/>
        <w:szCs w:val="24"/>
      </w:rPr>
      <w:t xml:space="preserve"> Ju</w:t>
    </w:r>
    <w:r w:rsidR="00876021">
      <w:rPr>
        <w:color w:val="000000"/>
        <w:sz w:val="24"/>
        <w:szCs w:val="24"/>
        <w:lang w:val="en-US"/>
      </w:rPr>
      <w:t>n</w:t>
    </w:r>
    <w:r>
      <w:rPr>
        <w:color w:val="000000"/>
        <w:sz w:val="24"/>
        <w:szCs w:val="24"/>
      </w:rPr>
      <w:t>i 202</w:t>
    </w:r>
    <w:r>
      <w:rPr>
        <w:color w:val="000000"/>
        <w:sz w:val="24"/>
        <w:szCs w:val="24"/>
        <w:lang w:val="en-US"/>
      </w:rPr>
      <w:t>2</w:t>
    </w:r>
  </w:p>
  <w:p w14:paraId="589722CE" w14:textId="515769B9" w:rsidR="009F19EE" w:rsidRPr="00C62D27" w:rsidRDefault="00C62D27" w:rsidP="00C62D27">
    <w:pPr>
      <w:pBdr>
        <w:bottom w:val="single" w:sz="24" w:space="1" w:color="2E75B5"/>
      </w:pBdr>
      <w:jc w:val="right"/>
      <w:rPr>
        <w:color w:val="000000"/>
        <w:sz w:val="24"/>
        <w:szCs w:val="24"/>
        <w:highlight w:val="white"/>
      </w:rPr>
    </w:pPr>
    <w:r w:rsidRPr="00C62D27">
      <w:rPr>
        <w:color w:val="000000"/>
        <w:sz w:val="24"/>
        <w:szCs w:val="24"/>
      </w:rPr>
      <w:t xml:space="preserve">E-ISSN: </w:t>
    </w:r>
    <w:r w:rsidRPr="00C62D27">
      <w:rPr>
        <w:color w:val="000000"/>
        <w:sz w:val="24"/>
        <w:szCs w:val="24"/>
        <w:lang w:val="en-US"/>
      </w:rPr>
      <w:t>2777</w:t>
    </w:r>
    <w:r w:rsidRPr="00C62D27">
      <w:rPr>
        <w:color w:val="000000"/>
        <w:sz w:val="24"/>
        <w:szCs w:val="24"/>
      </w:rPr>
      <w:t>-</w:t>
    </w:r>
    <w:r w:rsidRPr="00C62D27">
      <w:rPr>
        <w:color w:val="000000"/>
        <w:sz w:val="24"/>
        <w:szCs w:val="24"/>
        <w:lang w:val="en-US"/>
      </w:rPr>
      <w:t>1385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631CA"/>
    <w:multiLevelType w:val="hybridMultilevel"/>
    <w:tmpl w:val="A7AE50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29B82D0D"/>
    <w:multiLevelType w:val="hybridMultilevel"/>
    <w:tmpl w:val="3816F8F0"/>
    <w:lvl w:ilvl="0" w:tplc="3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4942A6B"/>
    <w:multiLevelType w:val="hybridMultilevel"/>
    <w:tmpl w:val="143E0EA4"/>
    <w:lvl w:ilvl="0" w:tplc="38090001">
      <w:start w:val="1"/>
      <w:numFmt w:val="bullet"/>
      <w:lvlText w:val=""/>
      <w:lvlJc w:val="left"/>
      <w:pPr>
        <w:ind w:left="745" w:hanging="360"/>
      </w:pPr>
      <w:rPr>
        <w:rFonts w:ascii="Symbol" w:hAnsi="Symbol" w:hint="default"/>
      </w:rPr>
    </w:lvl>
    <w:lvl w:ilvl="1" w:tplc="38090003" w:tentative="1">
      <w:start w:val="1"/>
      <w:numFmt w:val="bullet"/>
      <w:lvlText w:val="o"/>
      <w:lvlJc w:val="left"/>
      <w:pPr>
        <w:ind w:left="1465" w:hanging="360"/>
      </w:pPr>
      <w:rPr>
        <w:rFonts w:ascii="Courier New" w:hAnsi="Courier New" w:cs="Courier New" w:hint="default"/>
      </w:rPr>
    </w:lvl>
    <w:lvl w:ilvl="2" w:tplc="38090005" w:tentative="1">
      <w:start w:val="1"/>
      <w:numFmt w:val="bullet"/>
      <w:lvlText w:val=""/>
      <w:lvlJc w:val="left"/>
      <w:pPr>
        <w:ind w:left="2185" w:hanging="360"/>
      </w:pPr>
      <w:rPr>
        <w:rFonts w:ascii="Wingdings" w:hAnsi="Wingdings" w:hint="default"/>
      </w:rPr>
    </w:lvl>
    <w:lvl w:ilvl="3" w:tplc="38090001" w:tentative="1">
      <w:start w:val="1"/>
      <w:numFmt w:val="bullet"/>
      <w:lvlText w:val=""/>
      <w:lvlJc w:val="left"/>
      <w:pPr>
        <w:ind w:left="2905" w:hanging="360"/>
      </w:pPr>
      <w:rPr>
        <w:rFonts w:ascii="Symbol" w:hAnsi="Symbol" w:hint="default"/>
      </w:rPr>
    </w:lvl>
    <w:lvl w:ilvl="4" w:tplc="38090003" w:tentative="1">
      <w:start w:val="1"/>
      <w:numFmt w:val="bullet"/>
      <w:lvlText w:val="o"/>
      <w:lvlJc w:val="left"/>
      <w:pPr>
        <w:ind w:left="3625" w:hanging="360"/>
      </w:pPr>
      <w:rPr>
        <w:rFonts w:ascii="Courier New" w:hAnsi="Courier New" w:cs="Courier New" w:hint="default"/>
      </w:rPr>
    </w:lvl>
    <w:lvl w:ilvl="5" w:tplc="38090005" w:tentative="1">
      <w:start w:val="1"/>
      <w:numFmt w:val="bullet"/>
      <w:lvlText w:val=""/>
      <w:lvlJc w:val="left"/>
      <w:pPr>
        <w:ind w:left="4345" w:hanging="360"/>
      </w:pPr>
      <w:rPr>
        <w:rFonts w:ascii="Wingdings" w:hAnsi="Wingdings" w:hint="default"/>
      </w:rPr>
    </w:lvl>
    <w:lvl w:ilvl="6" w:tplc="38090001" w:tentative="1">
      <w:start w:val="1"/>
      <w:numFmt w:val="bullet"/>
      <w:lvlText w:val=""/>
      <w:lvlJc w:val="left"/>
      <w:pPr>
        <w:ind w:left="5065" w:hanging="360"/>
      </w:pPr>
      <w:rPr>
        <w:rFonts w:ascii="Symbol" w:hAnsi="Symbol" w:hint="default"/>
      </w:rPr>
    </w:lvl>
    <w:lvl w:ilvl="7" w:tplc="38090003" w:tentative="1">
      <w:start w:val="1"/>
      <w:numFmt w:val="bullet"/>
      <w:lvlText w:val="o"/>
      <w:lvlJc w:val="left"/>
      <w:pPr>
        <w:ind w:left="5785" w:hanging="360"/>
      </w:pPr>
      <w:rPr>
        <w:rFonts w:ascii="Courier New" w:hAnsi="Courier New" w:cs="Courier New" w:hint="default"/>
      </w:rPr>
    </w:lvl>
    <w:lvl w:ilvl="8" w:tplc="38090005" w:tentative="1">
      <w:start w:val="1"/>
      <w:numFmt w:val="bullet"/>
      <w:lvlText w:val=""/>
      <w:lvlJc w:val="left"/>
      <w:pPr>
        <w:ind w:left="6505" w:hanging="360"/>
      </w:pPr>
      <w:rPr>
        <w:rFonts w:ascii="Wingdings" w:hAnsi="Wingdings" w:hint="default"/>
      </w:rPr>
    </w:lvl>
  </w:abstractNum>
  <w:abstractNum w:abstractNumId="3" w15:restartNumberingAfterBreak="0">
    <w:nsid w:val="457A227B"/>
    <w:multiLevelType w:val="hybridMultilevel"/>
    <w:tmpl w:val="081A178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48EE286D"/>
    <w:multiLevelType w:val="multilevel"/>
    <w:tmpl w:val="3102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255DFE"/>
    <w:multiLevelType w:val="hybridMultilevel"/>
    <w:tmpl w:val="32126292"/>
    <w:lvl w:ilvl="0" w:tplc="38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6CB5264C"/>
    <w:multiLevelType w:val="hybridMultilevel"/>
    <w:tmpl w:val="FB4E75E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7C37119B"/>
    <w:multiLevelType w:val="hybridMultilevel"/>
    <w:tmpl w:val="5922CA5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7F9C5C50"/>
    <w:multiLevelType w:val="multilevel"/>
    <w:tmpl w:val="5C988B9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72590263">
    <w:abstractNumId w:val="8"/>
  </w:num>
  <w:num w:numId="2" w16cid:durableId="1799492750">
    <w:abstractNumId w:val="4"/>
  </w:num>
  <w:num w:numId="3" w16cid:durableId="527303122">
    <w:abstractNumId w:val="0"/>
  </w:num>
  <w:num w:numId="4" w16cid:durableId="166555232">
    <w:abstractNumId w:val="1"/>
  </w:num>
  <w:num w:numId="5" w16cid:durableId="1683581577">
    <w:abstractNumId w:val="3"/>
  </w:num>
  <w:num w:numId="6" w16cid:durableId="1853256420">
    <w:abstractNumId w:val="6"/>
  </w:num>
  <w:num w:numId="7" w16cid:durableId="1667899336">
    <w:abstractNumId w:val="7"/>
  </w:num>
  <w:num w:numId="8" w16cid:durableId="1664814475">
    <w:abstractNumId w:val="2"/>
  </w:num>
  <w:num w:numId="9" w16cid:durableId="234071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9EE"/>
    <w:rsid w:val="00137B72"/>
    <w:rsid w:val="001A1EF9"/>
    <w:rsid w:val="001F7F61"/>
    <w:rsid w:val="00223198"/>
    <w:rsid w:val="003C6408"/>
    <w:rsid w:val="00556732"/>
    <w:rsid w:val="00622013"/>
    <w:rsid w:val="00700F5B"/>
    <w:rsid w:val="007728E9"/>
    <w:rsid w:val="007B49A6"/>
    <w:rsid w:val="00876021"/>
    <w:rsid w:val="00886F71"/>
    <w:rsid w:val="009163F4"/>
    <w:rsid w:val="0093665C"/>
    <w:rsid w:val="0094505E"/>
    <w:rsid w:val="00966B7C"/>
    <w:rsid w:val="009757DD"/>
    <w:rsid w:val="009F19EE"/>
    <w:rsid w:val="00A374E5"/>
    <w:rsid w:val="00AA15DC"/>
    <w:rsid w:val="00AE5339"/>
    <w:rsid w:val="00B42143"/>
    <w:rsid w:val="00B6584C"/>
    <w:rsid w:val="00C62D27"/>
    <w:rsid w:val="00D0562F"/>
    <w:rsid w:val="00D14BB9"/>
    <w:rsid w:val="00D50BE6"/>
    <w:rsid w:val="00E57F2A"/>
    <w:rsid w:val="00E97A17"/>
    <w:rsid w:val="00EC3540"/>
    <w:rsid w:val="00EF1926"/>
    <w:rsid w:val="00F562DD"/>
    <w:rsid w:val="00F87A92"/>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AD0EC"/>
  <w15:docId w15:val="{76DD526F-4B3E-4D53-B315-8DA6805A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d-ID" w:eastAsia="en-ID"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A6F"/>
    <w:rPr>
      <w:rFonts w:eastAsia="MS Mincho"/>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CF3A6F"/>
    <w:pPr>
      <w:tabs>
        <w:tab w:val="center" w:pos="4252"/>
        <w:tab w:val="right" w:pos="8504"/>
      </w:tabs>
      <w:snapToGrid w:val="0"/>
    </w:pPr>
  </w:style>
  <w:style w:type="character" w:customStyle="1" w:styleId="HeaderChar">
    <w:name w:val="Header Char"/>
    <w:basedOn w:val="DefaultParagraphFont"/>
    <w:link w:val="Header"/>
    <w:uiPriority w:val="99"/>
    <w:rsid w:val="00CF3A6F"/>
    <w:rPr>
      <w:rFonts w:eastAsia="MS Mincho" w:cs="Times New Roman"/>
      <w:sz w:val="20"/>
      <w:szCs w:val="20"/>
    </w:rPr>
  </w:style>
  <w:style w:type="paragraph" w:styleId="Footer">
    <w:name w:val="footer"/>
    <w:basedOn w:val="Normal"/>
    <w:link w:val="FooterChar"/>
    <w:uiPriority w:val="99"/>
    <w:unhideWhenUsed/>
    <w:rsid w:val="00CF3A6F"/>
    <w:pPr>
      <w:tabs>
        <w:tab w:val="center" w:pos="4680"/>
        <w:tab w:val="right" w:pos="9360"/>
      </w:tabs>
    </w:pPr>
  </w:style>
  <w:style w:type="character" w:customStyle="1" w:styleId="FooterChar">
    <w:name w:val="Footer Char"/>
    <w:basedOn w:val="DefaultParagraphFont"/>
    <w:link w:val="Footer"/>
    <w:uiPriority w:val="99"/>
    <w:rsid w:val="00CF3A6F"/>
    <w:rPr>
      <w:rFonts w:eastAsia="MS Mincho" w:cs="Times New Roman"/>
      <w:sz w:val="20"/>
      <w:szCs w:val="20"/>
    </w:rPr>
  </w:style>
  <w:style w:type="paragraph" w:styleId="ListParagraph">
    <w:name w:val="List Paragraph"/>
    <w:basedOn w:val="Normal"/>
    <w:link w:val="ListParagraphChar"/>
    <w:uiPriority w:val="1"/>
    <w:qFormat/>
    <w:rsid w:val="00CF3A6F"/>
    <w:pPr>
      <w:spacing w:after="200" w:line="276" w:lineRule="auto"/>
      <w:ind w:left="720"/>
      <w:contextualSpacing/>
      <w:jc w:val="left"/>
    </w:pPr>
    <w:rPr>
      <w:rFonts w:ascii="Calibri" w:eastAsia="Calibri" w:hAnsi="Calibri"/>
      <w:sz w:val="22"/>
      <w:szCs w:val="22"/>
    </w:rPr>
  </w:style>
  <w:style w:type="paragraph" w:styleId="NoSpacing">
    <w:name w:val="No Spacing"/>
    <w:qFormat/>
    <w:rsid w:val="00CF3A6F"/>
    <w:rPr>
      <w:rFonts w:ascii="Calibri" w:eastAsia="Calibri" w:hAnsi="Calibri"/>
      <w:sz w:val="22"/>
    </w:rPr>
  </w:style>
  <w:style w:type="character" w:customStyle="1" w:styleId="ListParagraphChar">
    <w:name w:val="List Paragraph Char"/>
    <w:link w:val="ListParagraph"/>
    <w:uiPriority w:val="34"/>
    <w:rsid w:val="00CF3A6F"/>
    <w:rPr>
      <w:rFonts w:ascii="Calibri" w:eastAsia="Calibri" w:hAnsi="Calibri" w:cs="Times New Roman"/>
      <w:sz w:val="22"/>
    </w:rPr>
  </w:style>
  <w:style w:type="table" w:styleId="TableGrid">
    <w:name w:val="Table Grid"/>
    <w:basedOn w:val="TableNormal"/>
    <w:uiPriority w:val="39"/>
    <w:rsid w:val="00CF3A6F"/>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9EA"/>
    <w:rPr>
      <w:color w:val="0563C1" w:themeColor="hyperlink"/>
      <w:u w:val="single"/>
    </w:rPr>
  </w:style>
  <w:style w:type="character" w:customStyle="1" w:styleId="st">
    <w:name w:val="st"/>
    <w:basedOn w:val="DefaultParagraphFont"/>
    <w:rsid w:val="0014469C"/>
  </w:style>
  <w:style w:type="paragraph" w:styleId="Bibliography">
    <w:name w:val="Bibliography"/>
    <w:basedOn w:val="Normal"/>
    <w:next w:val="Normal"/>
    <w:uiPriority w:val="37"/>
    <w:unhideWhenUsed/>
    <w:rsid w:val="0061159A"/>
    <w:pPr>
      <w:jc w:val="left"/>
    </w:pPr>
    <w:rPr>
      <w:rFonts w:asciiTheme="minorHAnsi" w:eastAsiaTheme="minorEastAsia" w:hAnsiTheme="minorHAnsi"/>
      <w:sz w:val="24"/>
      <w:szCs w:val="24"/>
      <w:lang w:bidi="en-US"/>
    </w:rPr>
  </w:style>
  <w:style w:type="paragraph" w:styleId="BalloonText">
    <w:name w:val="Balloon Text"/>
    <w:basedOn w:val="Normal"/>
    <w:link w:val="BalloonTextChar"/>
    <w:uiPriority w:val="99"/>
    <w:semiHidden/>
    <w:unhideWhenUsed/>
    <w:rsid w:val="0009540C"/>
    <w:rPr>
      <w:rFonts w:ascii="Tahoma" w:hAnsi="Tahoma" w:cs="Tahoma"/>
      <w:sz w:val="16"/>
      <w:szCs w:val="16"/>
    </w:rPr>
  </w:style>
  <w:style w:type="character" w:customStyle="1" w:styleId="BalloonTextChar">
    <w:name w:val="Balloon Text Char"/>
    <w:basedOn w:val="DefaultParagraphFont"/>
    <w:link w:val="BalloonText"/>
    <w:uiPriority w:val="99"/>
    <w:semiHidden/>
    <w:rsid w:val="0009540C"/>
    <w:rPr>
      <w:rFonts w:ascii="Tahoma" w:eastAsia="MS Mincho" w:hAnsi="Tahoma" w:cs="Tahoma"/>
      <w:sz w:val="16"/>
      <w:szCs w:val="16"/>
    </w:rPr>
  </w:style>
  <w:style w:type="table" w:styleId="LightShading">
    <w:name w:val="Light Shading"/>
    <w:basedOn w:val="TableNormal"/>
    <w:uiPriority w:val="60"/>
    <w:rsid w:val="00AC70F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color w:val="000000"/>
      <w:sz w:val="22"/>
      <w:szCs w:val="22"/>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0">
    <w:basedOn w:val="TableNormal"/>
    <w:rPr>
      <w:rFonts w:ascii="Calibri" w:eastAsia="Calibri" w:hAnsi="Calibri" w:cs="Calibri"/>
      <w:color w:val="000000"/>
      <w:sz w:val="22"/>
      <w:szCs w:val="22"/>
    </w:rPr>
    <w:tblPr>
      <w:tblStyleRowBandSize w:val="1"/>
      <w:tblStyleColBandSize w:val="1"/>
    </w:tblPr>
  </w:style>
  <w:style w:type="table" w:customStyle="1" w:styleId="a1">
    <w:basedOn w:val="TableNormal"/>
    <w:rPr>
      <w:rFonts w:ascii="Calibri" w:eastAsia="Calibri" w:hAnsi="Calibri" w:cs="Calibri"/>
      <w:color w:val="000000"/>
      <w:sz w:val="22"/>
      <w:szCs w:val="22"/>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2">
    <w:basedOn w:val="TableNormal"/>
    <w:rPr>
      <w:rFonts w:ascii="Calibri" w:eastAsia="Calibri" w:hAnsi="Calibri" w:cs="Calibri"/>
      <w:color w:val="000000"/>
      <w:sz w:val="22"/>
      <w:szCs w:val="22"/>
    </w:rPr>
    <w:tblPr>
      <w:tblStyleRowBandSize w:val="1"/>
      <w:tblStyleColBandSize w:val="1"/>
    </w:tblPr>
  </w:style>
  <w:style w:type="character" w:styleId="UnresolvedMention">
    <w:name w:val="Unresolved Mention"/>
    <w:basedOn w:val="DefaultParagraphFont"/>
    <w:uiPriority w:val="99"/>
    <w:semiHidden/>
    <w:unhideWhenUsed/>
    <w:rsid w:val="007B49A6"/>
    <w:rPr>
      <w:color w:val="605E5C"/>
      <w:shd w:val="clear" w:color="auto" w:fill="E1DFDD"/>
    </w:rPr>
  </w:style>
  <w:style w:type="paragraph" w:styleId="Caption">
    <w:name w:val="caption"/>
    <w:basedOn w:val="Normal"/>
    <w:next w:val="Normal"/>
    <w:uiPriority w:val="35"/>
    <w:unhideWhenUsed/>
    <w:qFormat/>
    <w:rsid w:val="009757DD"/>
    <w:pPr>
      <w:spacing w:after="200"/>
    </w:pPr>
    <w:rPr>
      <w:i/>
      <w:iCs/>
      <w:color w:val="44546A" w:themeColor="text2"/>
      <w:sz w:val="18"/>
      <w:szCs w:val="18"/>
    </w:rPr>
  </w:style>
  <w:style w:type="paragraph" w:customStyle="1" w:styleId="TableParagraph">
    <w:name w:val="Table Paragraph"/>
    <w:basedOn w:val="Normal"/>
    <w:uiPriority w:val="1"/>
    <w:qFormat/>
    <w:rsid w:val="009757DD"/>
    <w:pPr>
      <w:widowControl w:val="0"/>
      <w:autoSpaceDE w:val="0"/>
      <w:autoSpaceDN w:val="0"/>
      <w:ind w:left="11"/>
      <w:jc w:val="center"/>
    </w:pPr>
    <w:rPr>
      <w:rFonts w:eastAsia="Times New Roman"/>
      <w:sz w:val="22"/>
      <w:szCs w:val="22"/>
      <w:lang w:val="id" w:eastAsia="en-US"/>
    </w:rPr>
  </w:style>
  <w:style w:type="paragraph" w:styleId="BodyText">
    <w:name w:val="Body Text"/>
    <w:basedOn w:val="Normal"/>
    <w:link w:val="BodyTextChar"/>
    <w:uiPriority w:val="1"/>
    <w:qFormat/>
    <w:rsid w:val="00AA15DC"/>
    <w:pPr>
      <w:widowControl w:val="0"/>
      <w:autoSpaceDE w:val="0"/>
      <w:autoSpaceDN w:val="0"/>
      <w:jc w:val="left"/>
    </w:pPr>
    <w:rPr>
      <w:rFonts w:eastAsia="Times New Roman"/>
      <w:sz w:val="24"/>
      <w:szCs w:val="24"/>
      <w:lang w:val="ms" w:eastAsia="en-US"/>
      <w14:ligatures w14:val="standardContextual"/>
    </w:rPr>
  </w:style>
  <w:style w:type="character" w:customStyle="1" w:styleId="BodyTextChar">
    <w:name w:val="Body Text Char"/>
    <w:basedOn w:val="DefaultParagraphFont"/>
    <w:link w:val="BodyText"/>
    <w:uiPriority w:val="1"/>
    <w:qFormat/>
    <w:rsid w:val="00AA15DC"/>
    <w:rPr>
      <w:sz w:val="24"/>
      <w:szCs w:val="24"/>
      <w:lang w:val="m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88304">
      <w:bodyDiv w:val="1"/>
      <w:marLeft w:val="0"/>
      <w:marRight w:val="0"/>
      <w:marTop w:val="0"/>
      <w:marBottom w:val="0"/>
      <w:divBdr>
        <w:top w:val="none" w:sz="0" w:space="0" w:color="auto"/>
        <w:left w:val="none" w:sz="0" w:space="0" w:color="auto"/>
        <w:bottom w:val="none" w:sz="0" w:space="0" w:color="auto"/>
        <w:right w:val="none" w:sz="0" w:space="0" w:color="auto"/>
      </w:divBdr>
    </w:div>
    <w:div w:id="160973752">
      <w:bodyDiv w:val="1"/>
      <w:marLeft w:val="0"/>
      <w:marRight w:val="0"/>
      <w:marTop w:val="0"/>
      <w:marBottom w:val="0"/>
      <w:divBdr>
        <w:top w:val="none" w:sz="0" w:space="0" w:color="auto"/>
        <w:left w:val="none" w:sz="0" w:space="0" w:color="auto"/>
        <w:bottom w:val="none" w:sz="0" w:space="0" w:color="auto"/>
        <w:right w:val="none" w:sz="0" w:space="0" w:color="auto"/>
      </w:divBdr>
    </w:div>
    <w:div w:id="472329970">
      <w:bodyDiv w:val="1"/>
      <w:marLeft w:val="0"/>
      <w:marRight w:val="0"/>
      <w:marTop w:val="0"/>
      <w:marBottom w:val="0"/>
      <w:divBdr>
        <w:top w:val="none" w:sz="0" w:space="0" w:color="auto"/>
        <w:left w:val="none" w:sz="0" w:space="0" w:color="auto"/>
        <w:bottom w:val="none" w:sz="0" w:space="0" w:color="auto"/>
        <w:right w:val="none" w:sz="0" w:space="0" w:color="auto"/>
      </w:divBdr>
    </w:div>
    <w:div w:id="488718140">
      <w:bodyDiv w:val="1"/>
      <w:marLeft w:val="0"/>
      <w:marRight w:val="0"/>
      <w:marTop w:val="0"/>
      <w:marBottom w:val="0"/>
      <w:divBdr>
        <w:top w:val="none" w:sz="0" w:space="0" w:color="auto"/>
        <w:left w:val="none" w:sz="0" w:space="0" w:color="auto"/>
        <w:bottom w:val="none" w:sz="0" w:space="0" w:color="auto"/>
        <w:right w:val="none" w:sz="0" w:space="0" w:color="auto"/>
      </w:divBdr>
    </w:div>
    <w:div w:id="553614482">
      <w:bodyDiv w:val="1"/>
      <w:marLeft w:val="0"/>
      <w:marRight w:val="0"/>
      <w:marTop w:val="0"/>
      <w:marBottom w:val="0"/>
      <w:divBdr>
        <w:top w:val="none" w:sz="0" w:space="0" w:color="auto"/>
        <w:left w:val="none" w:sz="0" w:space="0" w:color="auto"/>
        <w:bottom w:val="none" w:sz="0" w:space="0" w:color="auto"/>
        <w:right w:val="none" w:sz="0" w:space="0" w:color="auto"/>
      </w:divBdr>
    </w:div>
    <w:div w:id="574358731">
      <w:bodyDiv w:val="1"/>
      <w:marLeft w:val="0"/>
      <w:marRight w:val="0"/>
      <w:marTop w:val="0"/>
      <w:marBottom w:val="0"/>
      <w:divBdr>
        <w:top w:val="none" w:sz="0" w:space="0" w:color="auto"/>
        <w:left w:val="none" w:sz="0" w:space="0" w:color="auto"/>
        <w:bottom w:val="none" w:sz="0" w:space="0" w:color="auto"/>
        <w:right w:val="none" w:sz="0" w:space="0" w:color="auto"/>
      </w:divBdr>
    </w:div>
    <w:div w:id="681975740">
      <w:bodyDiv w:val="1"/>
      <w:marLeft w:val="0"/>
      <w:marRight w:val="0"/>
      <w:marTop w:val="0"/>
      <w:marBottom w:val="0"/>
      <w:divBdr>
        <w:top w:val="none" w:sz="0" w:space="0" w:color="auto"/>
        <w:left w:val="none" w:sz="0" w:space="0" w:color="auto"/>
        <w:bottom w:val="none" w:sz="0" w:space="0" w:color="auto"/>
        <w:right w:val="none" w:sz="0" w:space="0" w:color="auto"/>
      </w:divBdr>
    </w:div>
    <w:div w:id="684555112">
      <w:bodyDiv w:val="1"/>
      <w:marLeft w:val="0"/>
      <w:marRight w:val="0"/>
      <w:marTop w:val="0"/>
      <w:marBottom w:val="0"/>
      <w:divBdr>
        <w:top w:val="none" w:sz="0" w:space="0" w:color="auto"/>
        <w:left w:val="none" w:sz="0" w:space="0" w:color="auto"/>
        <w:bottom w:val="none" w:sz="0" w:space="0" w:color="auto"/>
        <w:right w:val="none" w:sz="0" w:space="0" w:color="auto"/>
      </w:divBdr>
    </w:div>
    <w:div w:id="718749833">
      <w:bodyDiv w:val="1"/>
      <w:marLeft w:val="0"/>
      <w:marRight w:val="0"/>
      <w:marTop w:val="0"/>
      <w:marBottom w:val="0"/>
      <w:divBdr>
        <w:top w:val="none" w:sz="0" w:space="0" w:color="auto"/>
        <w:left w:val="none" w:sz="0" w:space="0" w:color="auto"/>
        <w:bottom w:val="none" w:sz="0" w:space="0" w:color="auto"/>
        <w:right w:val="none" w:sz="0" w:space="0" w:color="auto"/>
      </w:divBdr>
    </w:div>
    <w:div w:id="723991670">
      <w:bodyDiv w:val="1"/>
      <w:marLeft w:val="0"/>
      <w:marRight w:val="0"/>
      <w:marTop w:val="0"/>
      <w:marBottom w:val="0"/>
      <w:divBdr>
        <w:top w:val="none" w:sz="0" w:space="0" w:color="auto"/>
        <w:left w:val="none" w:sz="0" w:space="0" w:color="auto"/>
        <w:bottom w:val="none" w:sz="0" w:space="0" w:color="auto"/>
        <w:right w:val="none" w:sz="0" w:space="0" w:color="auto"/>
      </w:divBdr>
    </w:div>
    <w:div w:id="925070100">
      <w:bodyDiv w:val="1"/>
      <w:marLeft w:val="0"/>
      <w:marRight w:val="0"/>
      <w:marTop w:val="0"/>
      <w:marBottom w:val="0"/>
      <w:divBdr>
        <w:top w:val="none" w:sz="0" w:space="0" w:color="auto"/>
        <w:left w:val="none" w:sz="0" w:space="0" w:color="auto"/>
        <w:bottom w:val="none" w:sz="0" w:space="0" w:color="auto"/>
        <w:right w:val="none" w:sz="0" w:space="0" w:color="auto"/>
      </w:divBdr>
    </w:div>
    <w:div w:id="929895091">
      <w:bodyDiv w:val="1"/>
      <w:marLeft w:val="0"/>
      <w:marRight w:val="0"/>
      <w:marTop w:val="0"/>
      <w:marBottom w:val="0"/>
      <w:divBdr>
        <w:top w:val="none" w:sz="0" w:space="0" w:color="auto"/>
        <w:left w:val="none" w:sz="0" w:space="0" w:color="auto"/>
        <w:bottom w:val="none" w:sz="0" w:space="0" w:color="auto"/>
        <w:right w:val="none" w:sz="0" w:space="0" w:color="auto"/>
      </w:divBdr>
    </w:div>
    <w:div w:id="936910143">
      <w:bodyDiv w:val="1"/>
      <w:marLeft w:val="0"/>
      <w:marRight w:val="0"/>
      <w:marTop w:val="0"/>
      <w:marBottom w:val="0"/>
      <w:divBdr>
        <w:top w:val="none" w:sz="0" w:space="0" w:color="auto"/>
        <w:left w:val="none" w:sz="0" w:space="0" w:color="auto"/>
        <w:bottom w:val="none" w:sz="0" w:space="0" w:color="auto"/>
        <w:right w:val="none" w:sz="0" w:space="0" w:color="auto"/>
      </w:divBdr>
    </w:div>
    <w:div w:id="975990439">
      <w:bodyDiv w:val="1"/>
      <w:marLeft w:val="0"/>
      <w:marRight w:val="0"/>
      <w:marTop w:val="0"/>
      <w:marBottom w:val="0"/>
      <w:divBdr>
        <w:top w:val="none" w:sz="0" w:space="0" w:color="auto"/>
        <w:left w:val="none" w:sz="0" w:space="0" w:color="auto"/>
        <w:bottom w:val="none" w:sz="0" w:space="0" w:color="auto"/>
        <w:right w:val="none" w:sz="0" w:space="0" w:color="auto"/>
      </w:divBdr>
    </w:div>
    <w:div w:id="1118333796">
      <w:bodyDiv w:val="1"/>
      <w:marLeft w:val="0"/>
      <w:marRight w:val="0"/>
      <w:marTop w:val="0"/>
      <w:marBottom w:val="0"/>
      <w:divBdr>
        <w:top w:val="none" w:sz="0" w:space="0" w:color="auto"/>
        <w:left w:val="none" w:sz="0" w:space="0" w:color="auto"/>
        <w:bottom w:val="none" w:sz="0" w:space="0" w:color="auto"/>
        <w:right w:val="none" w:sz="0" w:space="0" w:color="auto"/>
      </w:divBdr>
    </w:div>
    <w:div w:id="1180193049">
      <w:bodyDiv w:val="1"/>
      <w:marLeft w:val="0"/>
      <w:marRight w:val="0"/>
      <w:marTop w:val="0"/>
      <w:marBottom w:val="0"/>
      <w:divBdr>
        <w:top w:val="none" w:sz="0" w:space="0" w:color="auto"/>
        <w:left w:val="none" w:sz="0" w:space="0" w:color="auto"/>
        <w:bottom w:val="none" w:sz="0" w:space="0" w:color="auto"/>
        <w:right w:val="none" w:sz="0" w:space="0" w:color="auto"/>
      </w:divBdr>
    </w:div>
    <w:div w:id="1181511431">
      <w:bodyDiv w:val="1"/>
      <w:marLeft w:val="0"/>
      <w:marRight w:val="0"/>
      <w:marTop w:val="0"/>
      <w:marBottom w:val="0"/>
      <w:divBdr>
        <w:top w:val="none" w:sz="0" w:space="0" w:color="auto"/>
        <w:left w:val="none" w:sz="0" w:space="0" w:color="auto"/>
        <w:bottom w:val="none" w:sz="0" w:space="0" w:color="auto"/>
        <w:right w:val="none" w:sz="0" w:space="0" w:color="auto"/>
      </w:divBdr>
    </w:div>
    <w:div w:id="1314945916">
      <w:bodyDiv w:val="1"/>
      <w:marLeft w:val="0"/>
      <w:marRight w:val="0"/>
      <w:marTop w:val="0"/>
      <w:marBottom w:val="0"/>
      <w:divBdr>
        <w:top w:val="none" w:sz="0" w:space="0" w:color="auto"/>
        <w:left w:val="none" w:sz="0" w:space="0" w:color="auto"/>
        <w:bottom w:val="none" w:sz="0" w:space="0" w:color="auto"/>
        <w:right w:val="none" w:sz="0" w:space="0" w:color="auto"/>
      </w:divBdr>
    </w:div>
    <w:div w:id="1419787043">
      <w:bodyDiv w:val="1"/>
      <w:marLeft w:val="0"/>
      <w:marRight w:val="0"/>
      <w:marTop w:val="0"/>
      <w:marBottom w:val="0"/>
      <w:divBdr>
        <w:top w:val="none" w:sz="0" w:space="0" w:color="auto"/>
        <w:left w:val="none" w:sz="0" w:space="0" w:color="auto"/>
        <w:bottom w:val="none" w:sz="0" w:space="0" w:color="auto"/>
        <w:right w:val="none" w:sz="0" w:space="0" w:color="auto"/>
      </w:divBdr>
    </w:div>
    <w:div w:id="1464545922">
      <w:bodyDiv w:val="1"/>
      <w:marLeft w:val="0"/>
      <w:marRight w:val="0"/>
      <w:marTop w:val="0"/>
      <w:marBottom w:val="0"/>
      <w:divBdr>
        <w:top w:val="none" w:sz="0" w:space="0" w:color="auto"/>
        <w:left w:val="none" w:sz="0" w:space="0" w:color="auto"/>
        <w:bottom w:val="none" w:sz="0" w:space="0" w:color="auto"/>
        <w:right w:val="none" w:sz="0" w:space="0" w:color="auto"/>
      </w:divBdr>
    </w:div>
    <w:div w:id="1493333282">
      <w:bodyDiv w:val="1"/>
      <w:marLeft w:val="0"/>
      <w:marRight w:val="0"/>
      <w:marTop w:val="0"/>
      <w:marBottom w:val="0"/>
      <w:divBdr>
        <w:top w:val="none" w:sz="0" w:space="0" w:color="auto"/>
        <w:left w:val="none" w:sz="0" w:space="0" w:color="auto"/>
        <w:bottom w:val="none" w:sz="0" w:space="0" w:color="auto"/>
        <w:right w:val="none" w:sz="0" w:space="0" w:color="auto"/>
      </w:divBdr>
      <w:divsChild>
        <w:div w:id="1222909955">
          <w:marLeft w:val="0"/>
          <w:marRight w:val="0"/>
          <w:marTop w:val="0"/>
          <w:marBottom w:val="0"/>
          <w:divBdr>
            <w:top w:val="none" w:sz="0" w:space="0" w:color="auto"/>
            <w:left w:val="none" w:sz="0" w:space="0" w:color="auto"/>
            <w:bottom w:val="none" w:sz="0" w:space="0" w:color="auto"/>
            <w:right w:val="none" w:sz="0" w:space="0" w:color="auto"/>
          </w:divBdr>
        </w:div>
        <w:div w:id="359208690">
          <w:marLeft w:val="0"/>
          <w:marRight w:val="0"/>
          <w:marTop w:val="0"/>
          <w:marBottom w:val="0"/>
          <w:divBdr>
            <w:top w:val="none" w:sz="0" w:space="0" w:color="auto"/>
            <w:left w:val="none" w:sz="0" w:space="0" w:color="auto"/>
            <w:bottom w:val="none" w:sz="0" w:space="0" w:color="auto"/>
            <w:right w:val="none" w:sz="0" w:space="0" w:color="auto"/>
          </w:divBdr>
        </w:div>
        <w:div w:id="1322007388">
          <w:marLeft w:val="0"/>
          <w:marRight w:val="0"/>
          <w:marTop w:val="0"/>
          <w:marBottom w:val="0"/>
          <w:divBdr>
            <w:top w:val="none" w:sz="0" w:space="0" w:color="auto"/>
            <w:left w:val="none" w:sz="0" w:space="0" w:color="auto"/>
            <w:bottom w:val="none" w:sz="0" w:space="0" w:color="auto"/>
            <w:right w:val="none" w:sz="0" w:space="0" w:color="auto"/>
          </w:divBdr>
        </w:div>
      </w:divsChild>
    </w:div>
    <w:div w:id="1534271728">
      <w:bodyDiv w:val="1"/>
      <w:marLeft w:val="0"/>
      <w:marRight w:val="0"/>
      <w:marTop w:val="0"/>
      <w:marBottom w:val="0"/>
      <w:divBdr>
        <w:top w:val="none" w:sz="0" w:space="0" w:color="auto"/>
        <w:left w:val="none" w:sz="0" w:space="0" w:color="auto"/>
        <w:bottom w:val="none" w:sz="0" w:space="0" w:color="auto"/>
        <w:right w:val="none" w:sz="0" w:space="0" w:color="auto"/>
      </w:divBdr>
    </w:div>
    <w:div w:id="1600093985">
      <w:bodyDiv w:val="1"/>
      <w:marLeft w:val="0"/>
      <w:marRight w:val="0"/>
      <w:marTop w:val="0"/>
      <w:marBottom w:val="0"/>
      <w:divBdr>
        <w:top w:val="none" w:sz="0" w:space="0" w:color="auto"/>
        <w:left w:val="none" w:sz="0" w:space="0" w:color="auto"/>
        <w:bottom w:val="none" w:sz="0" w:space="0" w:color="auto"/>
        <w:right w:val="none" w:sz="0" w:space="0" w:color="auto"/>
      </w:divBdr>
    </w:div>
    <w:div w:id="1678651944">
      <w:bodyDiv w:val="1"/>
      <w:marLeft w:val="0"/>
      <w:marRight w:val="0"/>
      <w:marTop w:val="0"/>
      <w:marBottom w:val="0"/>
      <w:divBdr>
        <w:top w:val="none" w:sz="0" w:space="0" w:color="auto"/>
        <w:left w:val="none" w:sz="0" w:space="0" w:color="auto"/>
        <w:bottom w:val="none" w:sz="0" w:space="0" w:color="auto"/>
        <w:right w:val="none" w:sz="0" w:space="0" w:color="auto"/>
      </w:divBdr>
    </w:div>
    <w:div w:id="1800490029">
      <w:bodyDiv w:val="1"/>
      <w:marLeft w:val="0"/>
      <w:marRight w:val="0"/>
      <w:marTop w:val="0"/>
      <w:marBottom w:val="0"/>
      <w:divBdr>
        <w:top w:val="none" w:sz="0" w:space="0" w:color="auto"/>
        <w:left w:val="none" w:sz="0" w:space="0" w:color="auto"/>
        <w:bottom w:val="none" w:sz="0" w:space="0" w:color="auto"/>
        <w:right w:val="none" w:sz="0" w:space="0" w:color="auto"/>
      </w:divBdr>
    </w:div>
    <w:div w:id="1808863876">
      <w:bodyDiv w:val="1"/>
      <w:marLeft w:val="0"/>
      <w:marRight w:val="0"/>
      <w:marTop w:val="0"/>
      <w:marBottom w:val="0"/>
      <w:divBdr>
        <w:top w:val="none" w:sz="0" w:space="0" w:color="auto"/>
        <w:left w:val="none" w:sz="0" w:space="0" w:color="auto"/>
        <w:bottom w:val="none" w:sz="0" w:space="0" w:color="auto"/>
        <w:right w:val="none" w:sz="0" w:space="0" w:color="auto"/>
      </w:divBdr>
    </w:div>
    <w:div w:id="1826698351">
      <w:bodyDiv w:val="1"/>
      <w:marLeft w:val="0"/>
      <w:marRight w:val="0"/>
      <w:marTop w:val="0"/>
      <w:marBottom w:val="0"/>
      <w:divBdr>
        <w:top w:val="none" w:sz="0" w:space="0" w:color="auto"/>
        <w:left w:val="none" w:sz="0" w:space="0" w:color="auto"/>
        <w:bottom w:val="none" w:sz="0" w:space="0" w:color="auto"/>
        <w:right w:val="none" w:sz="0" w:space="0" w:color="auto"/>
      </w:divBdr>
    </w:div>
    <w:div w:id="1834759712">
      <w:bodyDiv w:val="1"/>
      <w:marLeft w:val="0"/>
      <w:marRight w:val="0"/>
      <w:marTop w:val="0"/>
      <w:marBottom w:val="0"/>
      <w:divBdr>
        <w:top w:val="none" w:sz="0" w:space="0" w:color="auto"/>
        <w:left w:val="none" w:sz="0" w:space="0" w:color="auto"/>
        <w:bottom w:val="none" w:sz="0" w:space="0" w:color="auto"/>
        <w:right w:val="none" w:sz="0" w:space="0" w:color="auto"/>
      </w:divBdr>
    </w:div>
    <w:div w:id="1919246113">
      <w:bodyDiv w:val="1"/>
      <w:marLeft w:val="0"/>
      <w:marRight w:val="0"/>
      <w:marTop w:val="0"/>
      <w:marBottom w:val="0"/>
      <w:divBdr>
        <w:top w:val="none" w:sz="0" w:space="0" w:color="auto"/>
        <w:left w:val="none" w:sz="0" w:space="0" w:color="auto"/>
        <w:bottom w:val="none" w:sz="0" w:space="0" w:color="auto"/>
        <w:right w:val="none" w:sz="0" w:space="0" w:color="auto"/>
      </w:divBdr>
    </w:div>
    <w:div w:id="1961254645">
      <w:bodyDiv w:val="1"/>
      <w:marLeft w:val="0"/>
      <w:marRight w:val="0"/>
      <w:marTop w:val="0"/>
      <w:marBottom w:val="0"/>
      <w:divBdr>
        <w:top w:val="none" w:sz="0" w:space="0" w:color="auto"/>
        <w:left w:val="none" w:sz="0" w:space="0" w:color="auto"/>
        <w:bottom w:val="none" w:sz="0" w:space="0" w:color="auto"/>
        <w:right w:val="none" w:sz="0" w:space="0" w:color="auto"/>
      </w:divBdr>
    </w:div>
    <w:div w:id="2029332361">
      <w:bodyDiv w:val="1"/>
      <w:marLeft w:val="0"/>
      <w:marRight w:val="0"/>
      <w:marTop w:val="0"/>
      <w:marBottom w:val="0"/>
      <w:divBdr>
        <w:top w:val="none" w:sz="0" w:space="0" w:color="auto"/>
        <w:left w:val="none" w:sz="0" w:space="0" w:color="auto"/>
        <w:bottom w:val="none" w:sz="0" w:space="0" w:color="auto"/>
        <w:right w:val="none" w:sz="0" w:space="0" w:color="auto"/>
      </w:divBdr>
    </w:div>
    <w:div w:id="2096633939">
      <w:bodyDiv w:val="1"/>
      <w:marLeft w:val="0"/>
      <w:marRight w:val="0"/>
      <w:marTop w:val="0"/>
      <w:marBottom w:val="0"/>
      <w:divBdr>
        <w:top w:val="none" w:sz="0" w:space="0" w:color="auto"/>
        <w:left w:val="none" w:sz="0" w:space="0" w:color="auto"/>
        <w:bottom w:val="none" w:sz="0" w:space="0" w:color="auto"/>
        <w:right w:val="none" w:sz="0" w:space="0" w:color="auto"/>
      </w:divBdr>
      <w:divsChild>
        <w:div w:id="299458100">
          <w:marLeft w:val="0"/>
          <w:marRight w:val="0"/>
          <w:marTop w:val="0"/>
          <w:marBottom w:val="0"/>
          <w:divBdr>
            <w:top w:val="none" w:sz="0" w:space="0" w:color="auto"/>
            <w:left w:val="none" w:sz="0" w:space="0" w:color="auto"/>
            <w:bottom w:val="none" w:sz="0" w:space="0" w:color="auto"/>
            <w:right w:val="none" w:sz="0" w:space="0" w:color="auto"/>
          </w:divBdr>
        </w:div>
        <w:div w:id="669716691">
          <w:marLeft w:val="0"/>
          <w:marRight w:val="0"/>
          <w:marTop w:val="0"/>
          <w:marBottom w:val="0"/>
          <w:divBdr>
            <w:top w:val="none" w:sz="0" w:space="0" w:color="auto"/>
            <w:left w:val="none" w:sz="0" w:space="0" w:color="auto"/>
            <w:bottom w:val="none" w:sz="0" w:space="0" w:color="auto"/>
            <w:right w:val="none" w:sz="0" w:space="0" w:color="auto"/>
          </w:divBdr>
        </w:div>
        <w:div w:id="1862584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je3qsF/BXBXWNFKPt/JXScCTvA==">AMUW2mXVB04CwAnvhq2hr8iGnaMC8ZxHEge5IFXSnECYRPuWa1XRqMSnRAIT5UqfA0veK2TZidyGtjNVxFWfUjot9xgSbhR0/bZAAyDlg3nKXSeSFrlNaqeMvWHAz/784WyBRUViTs9oW4g8/uTSJjHQs60gVTxwPA==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3287</Words>
  <Characters>18741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PPPM</dc:creator>
  <cp:lastModifiedBy>Naufal Satria</cp:lastModifiedBy>
  <cp:revision>4</cp:revision>
  <cp:lastPrinted>2024-10-22T04:39:00Z</cp:lastPrinted>
  <dcterms:created xsi:type="dcterms:W3CDTF">2024-10-22T04:39:00Z</dcterms:created>
  <dcterms:modified xsi:type="dcterms:W3CDTF">2024-10-22T04:42:00Z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16th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(deprecated)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Unique User Id_1">
    <vt:lpwstr>0e523f8f-79f9-3740-ba78-66bc113b185a</vt:lpwstr>
  </property>
  <property fmtid="{D5CDD505-2E9C-101B-9397-08002B2CF9AE}" pid="24" name="Mendeley Citation Style_1">
    <vt:lpwstr>http://www.zotero.org/styles/apa</vt:lpwstr>
  </property>
</Properties>
</file>