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F92DF" w14:textId="78CCB5E3" w:rsidR="00623F97" w:rsidRDefault="00623F97" w:rsidP="00623F97">
      <w:pPr>
        <w:spacing w:line="360" w:lineRule="auto"/>
        <w:jc w:val="center"/>
        <w:rPr>
          <w:rFonts w:asciiTheme="majorBidi" w:hAnsiTheme="majorBidi" w:cstheme="majorBidi"/>
          <w:b/>
          <w:bCs/>
          <w:sz w:val="28"/>
          <w:szCs w:val="28"/>
        </w:rPr>
      </w:pPr>
      <w:r w:rsidRPr="00623F97">
        <w:rPr>
          <w:rFonts w:asciiTheme="majorBidi" w:hAnsiTheme="majorBidi" w:cstheme="majorBidi"/>
          <w:b/>
          <w:bCs/>
          <w:sz w:val="28"/>
          <w:szCs w:val="28"/>
        </w:rPr>
        <w:t>PENGARUH PEMAHAMAN TENTANG PAJAK DAN MOTIVASI TERHADAP MINAT BERKARIR DI BIDANG PERPAJAKAN (STUDI KASUS PADA MAHASISWA AKHIR PROGRAM STUDI S1 AKUNTANSI DI DKI JAKARTA)</w:t>
      </w:r>
    </w:p>
    <w:p w14:paraId="4A7682C9" w14:textId="397DC29B" w:rsidR="00DA1BD1" w:rsidRPr="00896300" w:rsidRDefault="00DA1BD1" w:rsidP="00896300">
      <w:pPr>
        <w:spacing w:after="0" w:line="360" w:lineRule="auto"/>
        <w:jc w:val="center"/>
        <w:rPr>
          <w:rFonts w:asciiTheme="majorBidi" w:hAnsiTheme="majorBidi" w:cstheme="majorBidi"/>
          <w:b/>
          <w:bCs/>
          <w:sz w:val="24"/>
          <w:szCs w:val="24"/>
          <w:vertAlign w:val="superscript"/>
          <w:lang w:val="pt-BR"/>
        </w:rPr>
      </w:pPr>
      <w:r w:rsidRPr="00896300">
        <w:rPr>
          <w:rFonts w:asciiTheme="majorBidi" w:hAnsiTheme="majorBidi" w:cstheme="majorBidi"/>
          <w:b/>
          <w:bCs/>
          <w:sz w:val="24"/>
          <w:szCs w:val="24"/>
          <w:lang w:val="pt-BR"/>
        </w:rPr>
        <w:t>Muhammad Iqbal Salvi</w:t>
      </w:r>
      <w:r w:rsidRPr="00896300">
        <w:rPr>
          <w:rFonts w:asciiTheme="majorBidi" w:hAnsiTheme="majorBidi" w:cstheme="majorBidi"/>
          <w:b/>
          <w:bCs/>
          <w:sz w:val="24"/>
          <w:szCs w:val="24"/>
          <w:vertAlign w:val="superscript"/>
          <w:lang w:val="pt-BR"/>
        </w:rPr>
        <w:t>1</w:t>
      </w:r>
      <w:r w:rsidRPr="00896300">
        <w:rPr>
          <w:rFonts w:asciiTheme="majorBidi" w:hAnsiTheme="majorBidi" w:cstheme="majorBidi"/>
          <w:b/>
          <w:bCs/>
          <w:sz w:val="24"/>
          <w:szCs w:val="24"/>
          <w:lang w:val="pt-BR"/>
        </w:rPr>
        <w:t>, Andi Martias</w:t>
      </w:r>
      <w:r w:rsidRPr="00896300">
        <w:rPr>
          <w:rFonts w:asciiTheme="majorBidi" w:hAnsiTheme="majorBidi" w:cstheme="majorBidi"/>
          <w:b/>
          <w:bCs/>
          <w:sz w:val="24"/>
          <w:szCs w:val="24"/>
          <w:vertAlign w:val="superscript"/>
          <w:lang w:val="pt-BR"/>
        </w:rPr>
        <w:t>2</w:t>
      </w:r>
    </w:p>
    <w:p w14:paraId="2229254F" w14:textId="735DB8B6" w:rsidR="00DA1BD1" w:rsidRPr="00896300" w:rsidRDefault="00DA1BD1" w:rsidP="00896300">
      <w:pPr>
        <w:spacing w:after="0" w:line="360" w:lineRule="auto"/>
        <w:jc w:val="center"/>
        <w:rPr>
          <w:rFonts w:asciiTheme="majorBidi" w:hAnsiTheme="majorBidi" w:cstheme="majorBidi"/>
          <w:sz w:val="24"/>
          <w:szCs w:val="24"/>
          <w:lang w:val="pt-BR"/>
        </w:rPr>
      </w:pPr>
      <w:r w:rsidRPr="00896300">
        <w:rPr>
          <w:rFonts w:asciiTheme="majorBidi" w:hAnsiTheme="majorBidi" w:cstheme="majorBidi"/>
          <w:sz w:val="24"/>
          <w:szCs w:val="24"/>
          <w:lang w:val="pt-BR"/>
        </w:rPr>
        <w:t>Universitas Bina Sarana Informatika</w:t>
      </w:r>
      <w:r w:rsidR="00A62FE1" w:rsidRPr="00896300">
        <w:rPr>
          <w:rFonts w:asciiTheme="majorBidi" w:hAnsiTheme="majorBidi" w:cstheme="majorBidi"/>
          <w:sz w:val="24"/>
          <w:szCs w:val="24"/>
          <w:vertAlign w:val="superscript"/>
          <w:lang w:val="pt-BR"/>
        </w:rPr>
        <w:t>1,2</w:t>
      </w:r>
    </w:p>
    <w:p w14:paraId="036937FA" w14:textId="4B795163" w:rsidR="00DA1BD1" w:rsidRPr="001C511F" w:rsidRDefault="00DA1BD1" w:rsidP="00896300">
      <w:pPr>
        <w:spacing w:after="0" w:line="360" w:lineRule="auto"/>
        <w:jc w:val="center"/>
        <w:rPr>
          <w:rFonts w:asciiTheme="majorBidi" w:hAnsiTheme="majorBidi" w:cstheme="majorBidi"/>
          <w:sz w:val="24"/>
          <w:szCs w:val="24"/>
          <w:lang w:val="pt-BR"/>
        </w:rPr>
      </w:pPr>
      <w:r w:rsidRPr="001C511F">
        <w:rPr>
          <w:rFonts w:asciiTheme="majorBidi" w:hAnsiTheme="majorBidi" w:cstheme="majorBidi"/>
          <w:sz w:val="24"/>
          <w:szCs w:val="24"/>
          <w:lang w:val="pt-BR"/>
        </w:rPr>
        <w:t xml:space="preserve">e-mail: </w:t>
      </w:r>
      <w:r w:rsidR="009B1FB7">
        <w:fldChar w:fldCharType="begin"/>
      </w:r>
      <w:r w:rsidR="009B1FB7" w:rsidRPr="001C511F">
        <w:rPr>
          <w:lang w:val="pt-BR"/>
        </w:rPr>
        <w:instrText>HYPERLINK "mailto:1iqbalsalvi999@gmail.com"</w:instrText>
      </w:r>
      <w:r w:rsidR="009B1FB7">
        <w:fldChar w:fldCharType="separate"/>
      </w:r>
      <w:r w:rsidRPr="001C511F">
        <w:rPr>
          <w:rStyle w:val="Hyperlink"/>
          <w:rFonts w:asciiTheme="majorBidi" w:hAnsiTheme="majorBidi" w:cstheme="majorBidi"/>
          <w:color w:val="auto"/>
          <w:sz w:val="24"/>
          <w:szCs w:val="24"/>
          <w:u w:val="none"/>
          <w:vertAlign w:val="superscript"/>
          <w:lang w:val="pt-BR"/>
        </w:rPr>
        <w:t>1</w:t>
      </w:r>
      <w:r w:rsidRPr="001C511F">
        <w:rPr>
          <w:rStyle w:val="Hyperlink"/>
          <w:rFonts w:asciiTheme="majorBidi" w:hAnsiTheme="majorBidi" w:cstheme="majorBidi"/>
          <w:color w:val="auto"/>
          <w:sz w:val="24"/>
          <w:szCs w:val="24"/>
          <w:u w:val="none"/>
          <w:lang w:val="pt-BR"/>
        </w:rPr>
        <w:t>iqbalsalvi999@gmail.com</w:t>
      </w:r>
      <w:r w:rsidR="009B1FB7">
        <w:rPr>
          <w:rStyle w:val="Hyperlink"/>
          <w:rFonts w:asciiTheme="majorBidi" w:hAnsiTheme="majorBidi" w:cstheme="majorBidi"/>
          <w:color w:val="auto"/>
          <w:sz w:val="24"/>
          <w:szCs w:val="24"/>
          <w:u w:val="none"/>
          <w:lang w:val="pt-BR"/>
        </w:rPr>
        <w:fldChar w:fldCharType="end"/>
      </w:r>
      <w:r w:rsidRPr="001C511F">
        <w:rPr>
          <w:rFonts w:asciiTheme="majorBidi" w:hAnsiTheme="majorBidi" w:cstheme="majorBidi"/>
          <w:sz w:val="24"/>
          <w:szCs w:val="24"/>
          <w:lang w:val="pt-BR"/>
        </w:rPr>
        <w:t xml:space="preserve">, </w:t>
      </w:r>
      <w:r w:rsidRPr="001C511F">
        <w:rPr>
          <w:rFonts w:asciiTheme="majorBidi" w:hAnsiTheme="majorBidi" w:cstheme="majorBidi"/>
          <w:sz w:val="24"/>
          <w:szCs w:val="24"/>
          <w:vertAlign w:val="superscript"/>
          <w:lang w:val="pt-BR"/>
        </w:rPr>
        <w:t>2</w:t>
      </w:r>
      <w:r w:rsidR="001C511F" w:rsidRPr="001C511F">
        <w:rPr>
          <w:rFonts w:asciiTheme="majorBidi" w:hAnsiTheme="majorBidi" w:cstheme="majorBidi"/>
          <w:sz w:val="24"/>
          <w:szCs w:val="24"/>
          <w:lang w:val="pt-BR"/>
        </w:rPr>
        <w:t>andi.a</w:t>
      </w:r>
      <w:r w:rsidR="001C511F">
        <w:rPr>
          <w:rFonts w:asciiTheme="majorBidi" w:hAnsiTheme="majorBidi" w:cstheme="majorBidi"/>
          <w:sz w:val="24"/>
          <w:szCs w:val="24"/>
          <w:lang w:val="pt-BR"/>
        </w:rPr>
        <w:t>im@bsi.ac.id</w:t>
      </w:r>
    </w:p>
    <w:p w14:paraId="19502E1D" w14:textId="246BF53E" w:rsidR="00632C93" w:rsidRPr="00632C93" w:rsidRDefault="00632C93" w:rsidP="00E67A34">
      <w:pPr>
        <w:spacing w:before="240" w:line="240" w:lineRule="auto"/>
        <w:jc w:val="center"/>
        <w:rPr>
          <w:rFonts w:asciiTheme="majorBidi" w:hAnsiTheme="majorBidi" w:cstheme="majorBidi"/>
          <w:b/>
          <w:bCs/>
          <w:sz w:val="24"/>
          <w:szCs w:val="24"/>
          <w:lang w:val="pt-BR"/>
        </w:rPr>
      </w:pPr>
      <w:r w:rsidRPr="00632C93">
        <w:rPr>
          <w:rFonts w:asciiTheme="majorBidi" w:hAnsiTheme="majorBidi" w:cstheme="majorBidi"/>
          <w:b/>
          <w:bCs/>
          <w:sz w:val="24"/>
          <w:szCs w:val="24"/>
          <w:lang w:val="pt-BR"/>
        </w:rPr>
        <w:t>AB</w:t>
      </w:r>
      <w:r>
        <w:rPr>
          <w:rFonts w:asciiTheme="majorBidi" w:hAnsiTheme="majorBidi" w:cstheme="majorBidi"/>
          <w:b/>
          <w:bCs/>
          <w:sz w:val="24"/>
          <w:szCs w:val="24"/>
          <w:lang w:val="pt-BR"/>
        </w:rPr>
        <w:t>STRAK</w:t>
      </w:r>
    </w:p>
    <w:p w14:paraId="1748CE50" w14:textId="77777777" w:rsidR="00333B99" w:rsidRPr="00333B99" w:rsidRDefault="00333B99" w:rsidP="00E67A34">
      <w:pPr>
        <w:spacing w:after="0" w:line="240" w:lineRule="auto"/>
        <w:jc w:val="both"/>
        <w:rPr>
          <w:rFonts w:asciiTheme="majorBidi" w:hAnsiTheme="majorBidi" w:cstheme="majorBidi"/>
          <w:sz w:val="24"/>
          <w:szCs w:val="28"/>
          <w:lang w:val="pt-BR"/>
        </w:rPr>
      </w:pPr>
      <w:r w:rsidRPr="00333B99">
        <w:rPr>
          <w:rFonts w:asciiTheme="majorBidi" w:hAnsiTheme="majorBidi" w:cstheme="majorBidi"/>
          <w:sz w:val="24"/>
          <w:szCs w:val="28"/>
          <w:lang w:val="pt-BR"/>
        </w:rPr>
        <w:t xml:space="preserve">Penelitian ini menganalisis pengaruh pemahaman tentang pajak dan motivasi terhadap minat berkarir di bidang perpajakan pada mahasiswa akhir Program Studi Akuntansi di DKI Jakarta. Menggunakan pendekatan kuantitatif dengan metode survei, penelitian ini melibatkan 100 mahasiswa akhir sebagai responden. Data dikumpulkan melalui kuesioner dan dianalisis menggunakan regresi linier berganda dengan bantuan SPSS. </w:t>
      </w:r>
    </w:p>
    <w:p w14:paraId="5F1F8916" w14:textId="77777777" w:rsidR="00333B99" w:rsidRPr="00E67A34" w:rsidRDefault="00333B99" w:rsidP="00E67A34">
      <w:pPr>
        <w:spacing w:after="0" w:line="240" w:lineRule="auto"/>
        <w:jc w:val="both"/>
        <w:rPr>
          <w:rFonts w:asciiTheme="majorBidi" w:hAnsiTheme="majorBidi" w:cstheme="majorBidi"/>
          <w:sz w:val="24"/>
          <w:szCs w:val="28"/>
          <w:lang w:val="en-US"/>
        </w:rPr>
      </w:pPr>
      <w:r w:rsidRPr="00333B99">
        <w:rPr>
          <w:rFonts w:asciiTheme="majorBidi" w:hAnsiTheme="majorBidi" w:cstheme="majorBidi"/>
          <w:sz w:val="24"/>
          <w:szCs w:val="28"/>
          <w:lang w:val="pt-BR"/>
        </w:rPr>
        <w:t xml:space="preserve">Hasil menunjukkan bahwa pemahaman pajak memiliki pengaruh signifikan terhadap minat berkarir, dibuktikan dengan nilai t hitung 10.731 yang lebih besar dari t tabel 1.984 dan tingkat signifikansi &lt; 0.001. </w:t>
      </w:r>
      <w:proofErr w:type="spellStart"/>
      <w:r w:rsidRPr="00333B99">
        <w:rPr>
          <w:rFonts w:asciiTheme="majorBidi" w:hAnsiTheme="majorBidi" w:cstheme="majorBidi"/>
          <w:sz w:val="24"/>
          <w:szCs w:val="28"/>
          <w:lang w:val="en-US"/>
        </w:rPr>
        <w:t>Namun</w:t>
      </w:r>
      <w:proofErr w:type="spellEnd"/>
      <w:r w:rsidRPr="00333B99">
        <w:rPr>
          <w:rFonts w:asciiTheme="majorBidi" w:hAnsiTheme="majorBidi" w:cstheme="majorBidi"/>
          <w:sz w:val="24"/>
          <w:szCs w:val="28"/>
          <w:lang w:val="en-US"/>
        </w:rPr>
        <w:t xml:space="preserve">, </w:t>
      </w:r>
      <w:proofErr w:type="spellStart"/>
      <w:r w:rsidRPr="00333B99">
        <w:rPr>
          <w:rFonts w:asciiTheme="majorBidi" w:hAnsiTheme="majorBidi" w:cstheme="majorBidi"/>
          <w:sz w:val="24"/>
          <w:szCs w:val="28"/>
          <w:lang w:val="en-US"/>
        </w:rPr>
        <w:t>motivasi</w:t>
      </w:r>
      <w:proofErr w:type="spellEnd"/>
      <w:r w:rsidRPr="00333B99">
        <w:rPr>
          <w:rFonts w:asciiTheme="majorBidi" w:hAnsiTheme="majorBidi" w:cstheme="majorBidi"/>
          <w:sz w:val="24"/>
          <w:szCs w:val="28"/>
          <w:lang w:val="en-US"/>
        </w:rPr>
        <w:t xml:space="preserve"> </w:t>
      </w:r>
      <w:proofErr w:type="spellStart"/>
      <w:r w:rsidRPr="00333B99">
        <w:rPr>
          <w:rFonts w:asciiTheme="majorBidi" w:hAnsiTheme="majorBidi" w:cstheme="majorBidi"/>
          <w:sz w:val="24"/>
          <w:szCs w:val="28"/>
          <w:lang w:val="en-US"/>
        </w:rPr>
        <w:t>secara</w:t>
      </w:r>
      <w:proofErr w:type="spellEnd"/>
      <w:r w:rsidRPr="00333B99">
        <w:rPr>
          <w:rFonts w:asciiTheme="majorBidi" w:hAnsiTheme="majorBidi" w:cstheme="majorBidi"/>
          <w:sz w:val="24"/>
          <w:szCs w:val="28"/>
          <w:lang w:val="en-US"/>
        </w:rPr>
        <w:t xml:space="preserve"> </w:t>
      </w:r>
      <w:proofErr w:type="spellStart"/>
      <w:r w:rsidRPr="00333B99">
        <w:rPr>
          <w:rFonts w:asciiTheme="majorBidi" w:hAnsiTheme="majorBidi" w:cstheme="majorBidi"/>
          <w:sz w:val="24"/>
          <w:szCs w:val="28"/>
          <w:lang w:val="en-US"/>
        </w:rPr>
        <w:t>individu</w:t>
      </w:r>
      <w:proofErr w:type="spellEnd"/>
      <w:r w:rsidRPr="00333B99">
        <w:rPr>
          <w:rFonts w:asciiTheme="majorBidi" w:hAnsiTheme="majorBidi" w:cstheme="majorBidi"/>
          <w:sz w:val="24"/>
          <w:szCs w:val="28"/>
          <w:lang w:val="en-US"/>
        </w:rPr>
        <w:t xml:space="preserve"> </w:t>
      </w:r>
      <w:proofErr w:type="spellStart"/>
      <w:r w:rsidRPr="00333B99">
        <w:rPr>
          <w:rFonts w:asciiTheme="majorBidi" w:hAnsiTheme="majorBidi" w:cstheme="majorBidi"/>
          <w:sz w:val="24"/>
          <w:szCs w:val="28"/>
          <w:lang w:val="en-US"/>
        </w:rPr>
        <w:t>tidak</w:t>
      </w:r>
      <w:proofErr w:type="spellEnd"/>
      <w:r w:rsidRPr="00333B99">
        <w:rPr>
          <w:rFonts w:asciiTheme="majorBidi" w:hAnsiTheme="majorBidi" w:cstheme="majorBidi"/>
          <w:sz w:val="24"/>
          <w:szCs w:val="28"/>
          <w:lang w:val="en-US"/>
        </w:rPr>
        <w:t xml:space="preserve"> </w:t>
      </w:r>
      <w:proofErr w:type="spellStart"/>
      <w:r w:rsidRPr="00333B99">
        <w:rPr>
          <w:rFonts w:asciiTheme="majorBidi" w:hAnsiTheme="majorBidi" w:cstheme="majorBidi"/>
          <w:sz w:val="24"/>
          <w:szCs w:val="28"/>
          <w:lang w:val="en-US"/>
        </w:rPr>
        <w:t>menunjukkan</w:t>
      </w:r>
      <w:proofErr w:type="spellEnd"/>
      <w:r w:rsidRPr="00333B99">
        <w:rPr>
          <w:rFonts w:asciiTheme="majorBidi" w:hAnsiTheme="majorBidi" w:cstheme="majorBidi"/>
          <w:sz w:val="24"/>
          <w:szCs w:val="28"/>
          <w:lang w:val="en-US"/>
        </w:rPr>
        <w:t xml:space="preserve"> </w:t>
      </w:r>
      <w:proofErr w:type="spellStart"/>
      <w:r w:rsidRPr="00333B99">
        <w:rPr>
          <w:rFonts w:asciiTheme="majorBidi" w:hAnsiTheme="majorBidi" w:cstheme="majorBidi"/>
          <w:sz w:val="24"/>
          <w:szCs w:val="28"/>
          <w:lang w:val="en-US"/>
        </w:rPr>
        <w:t>pengaruh</w:t>
      </w:r>
      <w:proofErr w:type="spellEnd"/>
      <w:r w:rsidRPr="00333B99">
        <w:rPr>
          <w:rFonts w:asciiTheme="majorBidi" w:hAnsiTheme="majorBidi" w:cstheme="majorBidi"/>
          <w:sz w:val="24"/>
          <w:szCs w:val="28"/>
          <w:lang w:val="en-US"/>
        </w:rPr>
        <w:t xml:space="preserve"> </w:t>
      </w:r>
      <w:proofErr w:type="spellStart"/>
      <w:r w:rsidRPr="00333B99">
        <w:rPr>
          <w:rFonts w:asciiTheme="majorBidi" w:hAnsiTheme="majorBidi" w:cstheme="majorBidi"/>
          <w:sz w:val="24"/>
          <w:szCs w:val="28"/>
          <w:lang w:val="en-US"/>
        </w:rPr>
        <w:t>signifikan</w:t>
      </w:r>
      <w:proofErr w:type="spellEnd"/>
      <w:r w:rsidRPr="00333B99">
        <w:rPr>
          <w:rFonts w:asciiTheme="majorBidi" w:hAnsiTheme="majorBidi" w:cstheme="majorBidi"/>
          <w:sz w:val="24"/>
          <w:szCs w:val="28"/>
          <w:lang w:val="en-US"/>
        </w:rPr>
        <w:t xml:space="preserve"> </w:t>
      </w:r>
      <w:proofErr w:type="spellStart"/>
      <w:r w:rsidRPr="00333B99">
        <w:rPr>
          <w:rFonts w:asciiTheme="majorBidi" w:hAnsiTheme="majorBidi" w:cstheme="majorBidi"/>
          <w:sz w:val="24"/>
          <w:szCs w:val="28"/>
          <w:lang w:val="en-US"/>
        </w:rPr>
        <w:t>dengan</w:t>
      </w:r>
      <w:proofErr w:type="spellEnd"/>
      <w:r w:rsidRPr="00333B99">
        <w:rPr>
          <w:rFonts w:asciiTheme="majorBidi" w:hAnsiTheme="majorBidi" w:cstheme="majorBidi"/>
          <w:sz w:val="24"/>
          <w:szCs w:val="28"/>
          <w:lang w:val="en-US"/>
        </w:rPr>
        <w:t xml:space="preserve"> </w:t>
      </w:r>
      <w:proofErr w:type="spellStart"/>
      <w:r w:rsidRPr="00333B99">
        <w:rPr>
          <w:rFonts w:asciiTheme="majorBidi" w:hAnsiTheme="majorBidi" w:cstheme="majorBidi"/>
          <w:sz w:val="24"/>
          <w:szCs w:val="28"/>
          <w:lang w:val="en-US"/>
        </w:rPr>
        <w:t>nilai</w:t>
      </w:r>
      <w:proofErr w:type="spellEnd"/>
      <w:r w:rsidRPr="00333B99">
        <w:rPr>
          <w:rFonts w:asciiTheme="majorBidi" w:hAnsiTheme="majorBidi" w:cstheme="majorBidi"/>
          <w:sz w:val="24"/>
          <w:szCs w:val="28"/>
          <w:lang w:val="en-US"/>
        </w:rPr>
        <w:t xml:space="preserve"> t </w:t>
      </w:r>
      <w:proofErr w:type="spellStart"/>
      <w:r w:rsidRPr="00333B99">
        <w:rPr>
          <w:rFonts w:asciiTheme="majorBidi" w:hAnsiTheme="majorBidi" w:cstheme="majorBidi"/>
          <w:sz w:val="24"/>
          <w:szCs w:val="28"/>
          <w:lang w:val="en-US"/>
        </w:rPr>
        <w:t>hitung</w:t>
      </w:r>
      <w:proofErr w:type="spellEnd"/>
      <w:r w:rsidRPr="00333B99">
        <w:rPr>
          <w:rFonts w:asciiTheme="majorBidi" w:hAnsiTheme="majorBidi" w:cstheme="majorBidi"/>
          <w:sz w:val="24"/>
          <w:szCs w:val="28"/>
          <w:lang w:val="en-US"/>
        </w:rPr>
        <w:t xml:space="preserve"> -1.662 dan </w:t>
      </w:r>
      <w:proofErr w:type="spellStart"/>
      <w:r w:rsidRPr="00333B99">
        <w:rPr>
          <w:rFonts w:asciiTheme="majorBidi" w:hAnsiTheme="majorBidi" w:cstheme="majorBidi"/>
          <w:sz w:val="24"/>
          <w:szCs w:val="28"/>
          <w:lang w:val="en-US"/>
        </w:rPr>
        <w:t>tingkat</w:t>
      </w:r>
      <w:proofErr w:type="spellEnd"/>
      <w:r w:rsidRPr="00333B99">
        <w:rPr>
          <w:rFonts w:asciiTheme="majorBidi" w:hAnsiTheme="majorBidi" w:cstheme="majorBidi"/>
          <w:sz w:val="24"/>
          <w:szCs w:val="28"/>
          <w:lang w:val="en-US"/>
        </w:rPr>
        <w:t xml:space="preserve"> </w:t>
      </w:r>
      <w:proofErr w:type="spellStart"/>
      <w:r w:rsidRPr="00333B99">
        <w:rPr>
          <w:rFonts w:asciiTheme="majorBidi" w:hAnsiTheme="majorBidi" w:cstheme="majorBidi"/>
          <w:sz w:val="24"/>
          <w:szCs w:val="28"/>
          <w:lang w:val="en-US"/>
        </w:rPr>
        <w:t>signifikansi</w:t>
      </w:r>
      <w:proofErr w:type="spellEnd"/>
      <w:r w:rsidRPr="00333B99">
        <w:rPr>
          <w:rFonts w:asciiTheme="majorBidi" w:hAnsiTheme="majorBidi" w:cstheme="majorBidi"/>
          <w:sz w:val="24"/>
          <w:szCs w:val="28"/>
          <w:lang w:val="en-US"/>
        </w:rPr>
        <w:t xml:space="preserve"> 0.100. </w:t>
      </w:r>
      <w:proofErr w:type="spellStart"/>
      <w:r w:rsidRPr="00E67A34">
        <w:rPr>
          <w:rFonts w:asciiTheme="majorBidi" w:hAnsiTheme="majorBidi" w:cstheme="majorBidi"/>
          <w:sz w:val="24"/>
          <w:szCs w:val="28"/>
          <w:lang w:val="en-US"/>
        </w:rPr>
        <w:t>Secara</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simultan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pemahaman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tentang</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pajak</w:t>
      </w:r>
      <w:proofErr w:type="spellEnd"/>
      <w:r w:rsidRPr="00E67A34">
        <w:rPr>
          <w:rFonts w:asciiTheme="majorBidi" w:hAnsiTheme="majorBidi" w:cstheme="majorBidi"/>
          <w:sz w:val="24"/>
          <w:szCs w:val="28"/>
          <w:lang w:val="en-US"/>
        </w:rPr>
        <w:t xml:space="preserve"> dan </w:t>
      </w:r>
      <w:proofErr w:type="spellStart"/>
      <w:r w:rsidRPr="00E67A34">
        <w:rPr>
          <w:rFonts w:asciiTheme="majorBidi" w:hAnsiTheme="majorBidi" w:cstheme="majorBidi"/>
          <w:sz w:val="24"/>
          <w:szCs w:val="28"/>
          <w:lang w:val="en-US"/>
        </w:rPr>
        <w:t>motivasi</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bersama-sama</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mempengaruhi</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minat</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berkarir</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dengan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nilai</w:t>
      </w:r>
      <w:proofErr w:type="spellEnd"/>
      <w:r w:rsidRPr="00E67A34">
        <w:rPr>
          <w:rFonts w:asciiTheme="majorBidi" w:hAnsiTheme="majorBidi" w:cstheme="majorBidi"/>
          <w:sz w:val="24"/>
          <w:szCs w:val="28"/>
          <w:lang w:val="en-US"/>
        </w:rPr>
        <w:t xml:space="preserve"> F </w:t>
      </w:r>
      <w:proofErr w:type="spellStart"/>
      <w:r w:rsidRPr="00E67A34">
        <w:rPr>
          <w:rFonts w:asciiTheme="majorBidi" w:hAnsiTheme="majorBidi" w:cstheme="majorBidi"/>
          <w:sz w:val="24"/>
          <w:szCs w:val="28"/>
          <w:lang w:val="en-US"/>
        </w:rPr>
        <w:t>hitung</w:t>
      </w:r>
      <w:proofErr w:type="spellEnd"/>
      <w:r w:rsidRPr="00E67A34">
        <w:rPr>
          <w:rFonts w:asciiTheme="majorBidi" w:hAnsiTheme="majorBidi" w:cstheme="majorBidi"/>
          <w:sz w:val="24"/>
          <w:szCs w:val="28"/>
          <w:lang w:val="en-US"/>
        </w:rPr>
        <w:t xml:space="preserve"> 167.640 dan </w:t>
      </w:r>
      <w:proofErr w:type="spellStart"/>
      <w:r w:rsidRPr="00E67A34">
        <w:rPr>
          <w:rFonts w:asciiTheme="majorBidi" w:hAnsiTheme="majorBidi" w:cstheme="majorBidi"/>
          <w:sz w:val="24"/>
          <w:szCs w:val="28"/>
          <w:lang w:val="en-US"/>
        </w:rPr>
        <w:t>tingkat</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signifikansi</w:t>
      </w:r>
      <w:proofErr w:type="spellEnd"/>
      <w:r w:rsidRPr="00E67A34">
        <w:rPr>
          <w:rFonts w:asciiTheme="majorBidi" w:hAnsiTheme="majorBidi" w:cstheme="majorBidi"/>
          <w:sz w:val="24"/>
          <w:szCs w:val="28"/>
          <w:lang w:val="en-US"/>
        </w:rPr>
        <w:t xml:space="preserve"> &lt; 0.001. </w:t>
      </w:r>
    </w:p>
    <w:p w14:paraId="04877A1D" w14:textId="77777777" w:rsidR="00333B99" w:rsidRPr="00E67A34" w:rsidRDefault="00333B99" w:rsidP="00E67A34">
      <w:pPr>
        <w:spacing w:line="240" w:lineRule="auto"/>
        <w:jc w:val="both"/>
        <w:rPr>
          <w:rFonts w:asciiTheme="majorBidi" w:hAnsiTheme="majorBidi" w:cstheme="majorBidi"/>
          <w:sz w:val="24"/>
          <w:szCs w:val="28"/>
          <w:lang w:val="en-US"/>
        </w:rPr>
      </w:pPr>
      <w:proofErr w:type="spellStart"/>
      <w:r w:rsidRPr="00E67A34">
        <w:rPr>
          <w:rFonts w:asciiTheme="majorBidi" w:hAnsiTheme="majorBidi" w:cstheme="majorBidi"/>
          <w:sz w:val="24"/>
          <w:szCs w:val="28"/>
          <w:lang w:val="en-US"/>
        </w:rPr>
        <w:t>Penelitian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menyimpulkan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bahwa</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pemahaman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pajak</w:t>
      </w:r>
      <w:proofErr w:type="spellEnd"/>
      <w:r w:rsidRPr="00E67A34">
        <w:rPr>
          <w:rFonts w:asciiTheme="majorBidi" w:hAnsiTheme="majorBidi" w:cstheme="majorBidi"/>
          <w:sz w:val="24"/>
          <w:szCs w:val="28"/>
          <w:lang w:val="en-US"/>
        </w:rPr>
        <w:t xml:space="preserve"> dan </w:t>
      </w:r>
      <w:proofErr w:type="spellStart"/>
      <w:r w:rsidRPr="00E67A34">
        <w:rPr>
          <w:rFonts w:asciiTheme="majorBidi" w:hAnsiTheme="majorBidi" w:cstheme="majorBidi"/>
          <w:sz w:val="24"/>
          <w:szCs w:val="28"/>
          <w:lang w:val="en-US"/>
        </w:rPr>
        <w:t>motivasi</w:t>
      </w:r>
      <w:proofErr w:type="spellEnd"/>
      <w:r w:rsidRPr="00E67A34">
        <w:rPr>
          <w:rFonts w:asciiTheme="majorBidi" w:hAnsiTheme="majorBidi" w:cstheme="majorBidi"/>
          <w:sz w:val="24"/>
          <w:szCs w:val="28"/>
          <w:lang w:val="en-US"/>
        </w:rPr>
        <w:t xml:space="preserve"> yang </w:t>
      </w:r>
      <w:proofErr w:type="spellStart"/>
      <w:r w:rsidRPr="00E67A34">
        <w:rPr>
          <w:rFonts w:asciiTheme="majorBidi" w:hAnsiTheme="majorBidi" w:cstheme="majorBidi"/>
          <w:sz w:val="24"/>
          <w:szCs w:val="28"/>
          <w:lang w:val="en-US"/>
        </w:rPr>
        <w:t>kuat</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bila</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dipadukan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meningkatkan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minat</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mahasiswa</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untuk</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berkarir</w:t>
      </w:r>
      <w:proofErr w:type="spellEnd"/>
      <w:r w:rsidRPr="00E67A34">
        <w:rPr>
          <w:rFonts w:asciiTheme="majorBidi" w:hAnsiTheme="majorBidi" w:cstheme="majorBidi"/>
          <w:sz w:val="24"/>
          <w:szCs w:val="28"/>
          <w:lang w:val="en-US"/>
        </w:rPr>
        <w:t xml:space="preserve"> di </w:t>
      </w:r>
      <w:proofErr w:type="spellStart"/>
      <w:r w:rsidRPr="00E67A34">
        <w:rPr>
          <w:rFonts w:asciiTheme="majorBidi" w:hAnsiTheme="majorBidi" w:cstheme="majorBidi"/>
          <w:sz w:val="24"/>
          <w:szCs w:val="28"/>
          <w:lang w:val="en-US"/>
        </w:rPr>
        <w:t>bidang</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perpajakan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Implikasi</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penelitian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ini</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menekankan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pentingnya</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pengembangan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kurikulum</w:t>
      </w:r>
      <w:proofErr w:type="spellEnd"/>
      <w:r w:rsidRPr="00E67A34">
        <w:rPr>
          <w:rFonts w:asciiTheme="majorBidi" w:hAnsiTheme="majorBidi" w:cstheme="majorBidi"/>
          <w:sz w:val="24"/>
          <w:szCs w:val="28"/>
          <w:lang w:val="en-US"/>
        </w:rPr>
        <w:t xml:space="preserve"> yang </w:t>
      </w:r>
      <w:proofErr w:type="spellStart"/>
      <w:r w:rsidRPr="00E67A34">
        <w:rPr>
          <w:rFonts w:asciiTheme="majorBidi" w:hAnsiTheme="majorBidi" w:cstheme="majorBidi"/>
          <w:sz w:val="24"/>
          <w:szCs w:val="28"/>
          <w:lang w:val="en-US"/>
        </w:rPr>
        <w:t>komprehensif</w:t>
      </w:r>
      <w:proofErr w:type="spellEnd"/>
      <w:r w:rsidRPr="00E67A34">
        <w:rPr>
          <w:rFonts w:asciiTheme="majorBidi" w:hAnsiTheme="majorBidi" w:cstheme="majorBidi"/>
          <w:sz w:val="24"/>
          <w:szCs w:val="28"/>
          <w:lang w:val="en-US"/>
        </w:rPr>
        <w:t xml:space="preserve"> dan </w:t>
      </w:r>
      <w:proofErr w:type="spellStart"/>
      <w:r w:rsidRPr="00E67A34">
        <w:rPr>
          <w:rFonts w:asciiTheme="majorBidi" w:hAnsiTheme="majorBidi" w:cstheme="majorBidi"/>
          <w:sz w:val="24"/>
          <w:szCs w:val="28"/>
          <w:lang w:val="en-US"/>
        </w:rPr>
        <w:t>pengalaman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belajar</w:t>
      </w:r>
      <w:proofErr w:type="spellEnd"/>
      <w:r w:rsidRPr="00E67A34">
        <w:rPr>
          <w:rFonts w:asciiTheme="majorBidi" w:hAnsiTheme="majorBidi" w:cstheme="majorBidi"/>
          <w:sz w:val="24"/>
          <w:szCs w:val="28"/>
          <w:lang w:val="en-US"/>
        </w:rPr>
        <w:t xml:space="preserve"> yang </w:t>
      </w:r>
      <w:proofErr w:type="spellStart"/>
      <w:r w:rsidRPr="00E67A34">
        <w:rPr>
          <w:rFonts w:asciiTheme="majorBidi" w:hAnsiTheme="majorBidi" w:cstheme="majorBidi"/>
          <w:sz w:val="24"/>
          <w:szCs w:val="28"/>
          <w:lang w:val="en-US"/>
        </w:rPr>
        <w:t>relevan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seperti</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magang</w:t>
      </w:r>
      <w:proofErr w:type="spellEnd"/>
      <w:r w:rsidRPr="00E67A34">
        <w:rPr>
          <w:rFonts w:asciiTheme="majorBidi" w:hAnsiTheme="majorBidi" w:cstheme="majorBidi"/>
          <w:sz w:val="24"/>
          <w:szCs w:val="28"/>
          <w:lang w:val="en-US"/>
        </w:rPr>
        <w:t xml:space="preserve"> dan workshop, </w:t>
      </w:r>
      <w:proofErr w:type="spellStart"/>
      <w:r w:rsidRPr="00E67A34">
        <w:rPr>
          <w:rFonts w:asciiTheme="majorBidi" w:hAnsiTheme="majorBidi" w:cstheme="majorBidi"/>
          <w:sz w:val="24"/>
          <w:szCs w:val="28"/>
          <w:lang w:val="en-US"/>
        </w:rPr>
        <w:t>untuk</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meningkatkan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minat</w:t>
      </w:r>
      <w:proofErr w:type="spellEnd"/>
      <w:r w:rsidRPr="00E67A34">
        <w:rPr>
          <w:rFonts w:asciiTheme="majorBidi" w:hAnsiTheme="majorBidi" w:cstheme="majorBidi"/>
          <w:sz w:val="24"/>
          <w:szCs w:val="28"/>
          <w:lang w:val="en-US"/>
        </w:rPr>
        <w:t xml:space="preserve"> dan </w:t>
      </w:r>
      <w:proofErr w:type="spellStart"/>
      <w:r w:rsidRPr="00E67A34">
        <w:rPr>
          <w:rFonts w:asciiTheme="majorBidi" w:hAnsiTheme="majorBidi" w:cstheme="majorBidi"/>
          <w:sz w:val="24"/>
          <w:szCs w:val="28"/>
          <w:lang w:val="en-US"/>
        </w:rPr>
        <w:t>kesiapan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mahasiswa</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menghadapi</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karir</w:t>
      </w:r>
      <w:proofErr w:type="spellEnd"/>
      <w:r w:rsidRPr="00E67A34">
        <w:rPr>
          <w:rFonts w:asciiTheme="majorBidi" w:hAnsiTheme="majorBidi" w:cstheme="majorBidi"/>
          <w:sz w:val="24"/>
          <w:szCs w:val="28"/>
          <w:lang w:val="en-US"/>
        </w:rPr>
        <w:t xml:space="preserve"> di </w:t>
      </w:r>
      <w:proofErr w:type="spellStart"/>
      <w:r w:rsidRPr="00E67A34">
        <w:rPr>
          <w:rFonts w:asciiTheme="majorBidi" w:hAnsiTheme="majorBidi" w:cstheme="majorBidi"/>
          <w:sz w:val="24"/>
          <w:szCs w:val="28"/>
          <w:lang w:val="en-US"/>
        </w:rPr>
        <w:t>bidang</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perpajakan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Penelitian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ini</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mendukung</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temuan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sebelumnya</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tentang</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pentingnya</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pemahaman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pajak</w:t>
      </w:r>
      <w:proofErr w:type="spellEnd"/>
      <w:r w:rsidRPr="00E67A34">
        <w:rPr>
          <w:rFonts w:asciiTheme="majorBidi" w:hAnsiTheme="majorBidi" w:cstheme="majorBidi"/>
          <w:sz w:val="24"/>
          <w:szCs w:val="28"/>
          <w:lang w:val="en-US"/>
        </w:rPr>
        <w:t xml:space="preserve"> dan </w:t>
      </w:r>
      <w:proofErr w:type="spellStart"/>
      <w:r w:rsidRPr="00E67A34">
        <w:rPr>
          <w:rFonts w:asciiTheme="majorBidi" w:hAnsiTheme="majorBidi" w:cstheme="majorBidi"/>
          <w:sz w:val="24"/>
          <w:szCs w:val="28"/>
          <w:lang w:val="en-US"/>
        </w:rPr>
        <w:t>motivasi</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dalam</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membentuk</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minat</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karir</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mahasiswa</w:t>
      </w:r>
      <w:proofErr w:type="spellEnd"/>
      <w:r w:rsidRPr="00E67A34">
        <w:rPr>
          <w:rFonts w:asciiTheme="majorBidi" w:hAnsiTheme="majorBidi" w:cstheme="majorBidi"/>
          <w:sz w:val="24"/>
          <w:szCs w:val="28"/>
          <w:lang w:val="en-US"/>
        </w:rPr>
        <w:t>.</w:t>
      </w:r>
    </w:p>
    <w:p w14:paraId="66DAC7D7" w14:textId="7AFE3014" w:rsidR="00B72BF4" w:rsidRPr="00E67A34" w:rsidRDefault="00B72BF4" w:rsidP="00E67A34">
      <w:pPr>
        <w:spacing w:line="240" w:lineRule="auto"/>
        <w:jc w:val="both"/>
        <w:rPr>
          <w:rFonts w:asciiTheme="majorBidi" w:hAnsiTheme="majorBidi" w:cstheme="majorBidi"/>
          <w:sz w:val="24"/>
          <w:szCs w:val="28"/>
          <w:lang w:val="en-US"/>
        </w:rPr>
      </w:pPr>
      <w:r w:rsidRPr="00E67A34">
        <w:rPr>
          <w:rFonts w:asciiTheme="majorBidi" w:hAnsiTheme="majorBidi" w:cstheme="majorBidi"/>
          <w:b/>
          <w:bCs/>
          <w:sz w:val="24"/>
          <w:szCs w:val="28"/>
          <w:lang w:val="en-US"/>
        </w:rPr>
        <w:t xml:space="preserve">Kata </w:t>
      </w:r>
      <w:proofErr w:type="spellStart"/>
      <w:r w:rsidRPr="00E67A34">
        <w:rPr>
          <w:rFonts w:asciiTheme="majorBidi" w:hAnsiTheme="majorBidi" w:cstheme="majorBidi"/>
          <w:b/>
          <w:bCs/>
          <w:sz w:val="24"/>
          <w:szCs w:val="28"/>
          <w:lang w:val="en-US"/>
        </w:rPr>
        <w:t>kunci</w:t>
      </w:r>
      <w:proofErr w:type="spellEnd"/>
      <w:r w:rsidRPr="00E67A34">
        <w:rPr>
          <w:rFonts w:asciiTheme="majorBidi" w:hAnsiTheme="majorBidi" w:cstheme="majorBidi"/>
          <w:b/>
          <w:bCs/>
          <w:sz w:val="24"/>
          <w:szCs w:val="28"/>
          <w:lang w:val="en-US"/>
        </w:rPr>
        <w:t>:</w:t>
      </w:r>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Pemahaman</w:t>
      </w:r>
      <w:proofErr w:type="spellEnd"/>
      <w:r w:rsidRPr="00E67A34">
        <w:rPr>
          <w:rFonts w:asciiTheme="majorBidi" w:hAnsiTheme="majorBidi" w:cstheme="majorBidi"/>
          <w:sz w:val="24"/>
          <w:szCs w:val="28"/>
          <w:lang w:val="en-US"/>
        </w:rPr>
        <w:t xml:space="preserve"> Pajak, </w:t>
      </w:r>
      <w:proofErr w:type="spellStart"/>
      <w:r w:rsidRPr="00E67A34">
        <w:rPr>
          <w:rFonts w:asciiTheme="majorBidi" w:hAnsiTheme="majorBidi" w:cstheme="majorBidi"/>
          <w:sz w:val="24"/>
          <w:szCs w:val="28"/>
          <w:lang w:val="en-US"/>
        </w:rPr>
        <w:t>Motivasi</w:t>
      </w:r>
      <w:proofErr w:type="spellEnd"/>
      <w:r w:rsidRPr="00E67A34">
        <w:rPr>
          <w:rFonts w:asciiTheme="majorBidi" w:hAnsiTheme="majorBidi" w:cstheme="majorBidi"/>
          <w:sz w:val="24"/>
          <w:szCs w:val="28"/>
          <w:lang w:val="en-US"/>
        </w:rPr>
        <w:t xml:space="preserve">, Minat </w:t>
      </w:r>
      <w:proofErr w:type="spellStart"/>
      <w:r w:rsidRPr="00E67A34">
        <w:rPr>
          <w:rFonts w:asciiTheme="majorBidi" w:hAnsiTheme="majorBidi" w:cstheme="majorBidi"/>
          <w:sz w:val="24"/>
          <w:szCs w:val="28"/>
          <w:lang w:val="en-US"/>
        </w:rPr>
        <w:t>Berkarir</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Perpajakan</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Mahasiswa</w:t>
      </w:r>
      <w:proofErr w:type="spellEnd"/>
      <w:r w:rsidRPr="00E67A34">
        <w:rPr>
          <w:rFonts w:asciiTheme="majorBidi" w:hAnsiTheme="majorBidi" w:cstheme="majorBidi"/>
          <w:sz w:val="24"/>
          <w:szCs w:val="28"/>
          <w:lang w:val="en-US"/>
        </w:rPr>
        <w:t xml:space="preserve"> </w:t>
      </w:r>
      <w:proofErr w:type="spellStart"/>
      <w:r w:rsidRPr="00E67A34">
        <w:rPr>
          <w:rFonts w:asciiTheme="majorBidi" w:hAnsiTheme="majorBidi" w:cstheme="majorBidi"/>
          <w:sz w:val="24"/>
          <w:szCs w:val="28"/>
          <w:lang w:val="en-US"/>
        </w:rPr>
        <w:t>Akuntansi</w:t>
      </w:r>
      <w:proofErr w:type="spellEnd"/>
    </w:p>
    <w:p w14:paraId="7AAD3918" w14:textId="684B94F0" w:rsidR="0027561C" w:rsidRPr="00E67A34" w:rsidRDefault="0027561C" w:rsidP="00E67A34">
      <w:pPr>
        <w:spacing w:before="240" w:line="240" w:lineRule="auto"/>
        <w:jc w:val="center"/>
        <w:rPr>
          <w:rFonts w:asciiTheme="majorBidi" w:hAnsiTheme="majorBidi" w:cstheme="majorBidi"/>
          <w:b/>
          <w:bCs/>
          <w:i/>
          <w:iCs/>
          <w:sz w:val="24"/>
          <w:szCs w:val="28"/>
          <w:lang w:val="en-US"/>
        </w:rPr>
      </w:pPr>
      <w:r w:rsidRPr="00E67A34">
        <w:rPr>
          <w:rFonts w:asciiTheme="majorBidi" w:hAnsiTheme="majorBidi" w:cstheme="majorBidi"/>
          <w:b/>
          <w:bCs/>
          <w:i/>
          <w:iCs/>
          <w:sz w:val="24"/>
          <w:szCs w:val="28"/>
          <w:lang w:val="en-US"/>
        </w:rPr>
        <w:t>ABSTRACT</w:t>
      </w:r>
    </w:p>
    <w:p w14:paraId="7361AC7C" w14:textId="77777777" w:rsidR="0027561C" w:rsidRPr="0027561C" w:rsidRDefault="0027561C" w:rsidP="00E67A34">
      <w:pPr>
        <w:spacing w:after="0" w:line="240" w:lineRule="auto"/>
        <w:jc w:val="both"/>
        <w:rPr>
          <w:rFonts w:asciiTheme="majorBidi" w:hAnsiTheme="majorBidi" w:cstheme="majorBidi"/>
          <w:i/>
          <w:iCs/>
          <w:sz w:val="24"/>
          <w:szCs w:val="24"/>
        </w:rPr>
      </w:pPr>
      <w:r w:rsidRPr="0027561C">
        <w:rPr>
          <w:rFonts w:asciiTheme="majorBidi" w:hAnsiTheme="majorBidi" w:cstheme="majorBidi"/>
          <w:i/>
          <w:iCs/>
          <w:sz w:val="24"/>
          <w:szCs w:val="24"/>
        </w:rPr>
        <w:t xml:space="preserve">This study </w:t>
      </w:r>
      <w:proofErr w:type="spellStart"/>
      <w:r w:rsidRPr="0027561C">
        <w:rPr>
          <w:rFonts w:asciiTheme="majorBidi" w:hAnsiTheme="majorBidi" w:cstheme="majorBidi"/>
          <w:i/>
          <w:iCs/>
          <w:sz w:val="24"/>
          <w:szCs w:val="24"/>
        </w:rPr>
        <w:t>analyzes</w:t>
      </w:r>
      <w:proofErr w:type="spellEnd"/>
      <w:r w:rsidRPr="0027561C">
        <w:rPr>
          <w:rFonts w:asciiTheme="majorBidi" w:hAnsiTheme="majorBidi" w:cstheme="majorBidi"/>
          <w:i/>
          <w:iCs/>
          <w:sz w:val="24"/>
          <w:szCs w:val="24"/>
        </w:rPr>
        <w:t xml:space="preserve"> the influence of tax understanding and motivation on career interest in taxation among final-year students of the Accounting Study Program in DKI Jakarta. Using a quantitative approach with a survey method, 100 final-year students were the respondents. Data were collected through questionnaires and </w:t>
      </w:r>
      <w:proofErr w:type="spellStart"/>
      <w:r w:rsidRPr="0027561C">
        <w:rPr>
          <w:rFonts w:asciiTheme="majorBidi" w:hAnsiTheme="majorBidi" w:cstheme="majorBidi"/>
          <w:i/>
          <w:iCs/>
          <w:sz w:val="24"/>
          <w:szCs w:val="24"/>
        </w:rPr>
        <w:t>analyzed</w:t>
      </w:r>
      <w:proofErr w:type="spellEnd"/>
      <w:r w:rsidRPr="0027561C">
        <w:rPr>
          <w:rFonts w:asciiTheme="majorBidi" w:hAnsiTheme="majorBidi" w:cstheme="majorBidi"/>
          <w:i/>
          <w:iCs/>
          <w:sz w:val="24"/>
          <w:szCs w:val="24"/>
        </w:rPr>
        <w:t xml:space="preserve"> using multiple linear regression with SPSS.</w:t>
      </w:r>
    </w:p>
    <w:p w14:paraId="0523057D" w14:textId="77777777" w:rsidR="0027561C" w:rsidRPr="0027561C" w:rsidRDefault="0027561C" w:rsidP="00E67A34">
      <w:pPr>
        <w:spacing w:after="0" w:line="240" w:lineRule="auto"/>
        <w:jc w:val="both"/>
        <w:rPr>
          <w:rFonts w:asciiTheme="majorBidi" w:hAnsiTheme="majorBidi" w:cstheme="majorBidi"/>
          <w:i/>
          <w:iCs/>
          <w:sz w:val="24"/>
          <w:szCs w:val="24"/>
        </w:rPr>
      </w:pPr>
      <w:r w:rsidRPr="0027561C">
        <w:rPr>
          <w:rFonts w:asciiTheme="majorBidi" w:hAnsiTheme="majorBidi" w:cstheme="majorBidi"/>
          <w:i/>
          <w:iCs/>
          <w:sz w:val="24"/>
          <w:szCs w:val="24"/>
        </w:rPr>
        <w:t>The results show that tax understanding significantly influences career interest, as evidenced by the calculated t value of 10.731, which is greater than the t table of 1.984 and a significance level of &lt;0.001. However, motivation individually does not significantly influence, with a calculated t-value of -1.662 and a significance level of 0.100. Simultaneously, tax understanding and motivation influence career interest, with a calculated F value of 167.640 and a significance level of &lt;0.001.</w:t>
      </w:r>
    </w:p>
    <w:p w14:paraId="2B964A61" w14:textId="77777777" w:rsidR="0027561C" w:rsidRPr="0027561C" w:rsidRDefault="0027561C" w:rsidP="00E67A34">
      <w:pPr>
        <w:spacing w:line="240" w:lineRule="auto"/>
        <w:jc w:val="both"/>
        <w:rPr>
          <w:rFonts w:asciiTheme="majorBidi" w:hAnsiTheme="majorBidi" w:cstheme="majorBidi"/>
          <w:i/>
          <w:iCs/>
          <w:sz w:val="24"/>
          <w:szCs w:val="24"/>
        </w:rPr>
      </w:pPr>
      <w:r w:rsidRPr="0027561C">
        <w:rPr>
          <w:rFonts w:asciiTheme="majorBidi" w:hAnsiTheme="majorBidi" w:cstheme="majorBidi"/>
          <w:i/>
          <w:iCs/>
          <w:sz w:val="24"/>
          <w:szCs w:val="24"/>
        </w:rPr>
        <w:lastRenderedPageBreak/>
        <w:t>The study concludes that strong tax understanding and motivation, when combined, increase students' interest in pursuing a career in taxation. The implications of this study emphasize the importance of developing a comprehensive curriculum and relevant learning experiences, such as internships and workshops, to increase students' interest and readiness for a career in taxation. This study supports previous findings on the importance of tax understanding and motivation in shaping students' career interests.</w:t>
      </w:r>
    </w:p>
    <w:p w14:paraId="4961DBC9" w14:textId="3FB02708" w:rsidR="00004F52" w:rsidRDefault="0027561C" w:rsidP="00E67A34">
      <w:pPr>
        <w:spacing w:after="0" w:line="240" w:lineRule="auto"/>
        <w:jc w:val="both"/>
        <w:rPr>
          <w:rFonts w:asciiTheme="majorBidi" w:hAnsiTheme="majorBidi" w:cstheme="majorBidi"/>
          <w:i/>
          <w:iCs/>
          <w:sz w:val="24"/>
          <w:szCs w:val="24"/>
        </w:rPr>
      </w:pPr>
      <w:r w:rsidRPr="0041185A">
        <w:rPr>
          <w:rFonts w:asciiTheme="majorBidi" w:hAnsiTheme="majorBidi" w:cstheme="majorBidi"/>
          <w:b/>
          <w:bCs/>
          <w:i/>
          <w:iCs/>
          <w:sz w:val="24"/>
          <w:szCs w:val="24"/>
        </w:rPr>
        <w:t>Keywords:</w:t>
      </w:r>
      <w:r w:rsidRPr="0027561C">
        <w:rPr>
          <w:rFonts w:asciiTheme="majorBidi" w:hAnsiTheme="majorBidi" w:cstheme="majorBidi"/>
          <w:i/>
          <w:iCs/>
          <w:sz w:val="24"/>
          <w:szCs w:val="24"/>
        </w:rPr>
        <w:t xml:space="preserve"> Tax Understanding, Motivation, Career Interest, Taxation, Accounting Students</w:t>
      </w:r>
    </w:p>
    <w:p w14:paraId="10F929DA" w14:textId="77777777" w:rsidR="00802B37" w:rsidRDefault="00802B37" w:rsidP="00802B37">
      <w:pPr>
        <w:spacing w:after="0" w:line="360" w:lineRule="auto"/>
        <w:jc w:val="both"/>
        <w:rPr>
          <w:rFonts w:asciiTheme="majorBidi" w:hAnsiTheme="majorBidi" w:cstheme="majorBidi"/>
          <w:i/>
          <w:iCs/>
          <w:sz w:val="24"/>
          <w:szCs w:val="24"/>
        </w:rPr>
      </w:pPr>
    </w:p>
    <w:p w14:paraId="11512E51" w14:textId="533ECC48" w:rsidR="00802B37" w:rsidRDefault="00802B37" w:rsidP="00802B3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14:paraId="3BE96B31" w14:textId="77777777" w:rsidR="00EB796C" w:rsidRDefault="00EB796C" w:rsidP="00972AC2">
      <w:pPr>
        <w:pStyle w:val="NormalWeb"/>
        <w:spacing w:before="0" w:beforeAutospacing="0" w:after="0" w:afterAutospacing="0" w:line="360" w:lineRule="auto"/>
        <w:ind w:firstLine="720"/>
        <w:jc w:val="both"/>
      </w:pPr>
      <w:r>
        <w:t xml:space="preserve">Pajak </w:t>
      </w:r>
      <w:proofErr w:type="spellStart"/>
      <w:r>
        <w:t>merupakan</w:t>
      </w:r>
      <w:proofErr w:type="spellEnd"/>
      <w:r>
        <w:t xml:space="preserve"> salah </w:t>
      </w:r>
      <w:proofErr w:type="spellStart"/>
      <w:r>
        <w:t>satu</w:t>
      </w:r>
      <w:proofErr w:type="spellEnd"/>
      <w:r>
        <w:t xml:space="preserve"> </w:t>
      </w:r>
      <w:proofErr w:type="spellStart"/>
      <w:r>
        <w:t>instrumen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kebijakan</w:t>
      </w:r>
      <w:proofErr w:type="spellEnd"/>
      <w:r>
        <w:t xml:space="preserve"> </w:t>
      </w:r>
      <w:proofErr w:type="spellStart"/>
      <w:r>
        <w:t>fiskal</w:t>
      </w:r>
      <w:proofErr w:type="spellEnd"/>
      <w:r>
        <w:t xml:space="preserve"> yang </w:t>
      </w:r>
      <w:proofErr w:type="spellStart"/>
      <w:r>
        <w:t>berperan</w:t>
      </w:r>
      <w:proofErr w:type="spellEnd"/>
      <w:r>
        <w:t xml:space="preserve"> </w:t>
      </w:r>
      <w:proofErr w:type="spellStart"/>
      <w:r>
        <w:t>krusial</w:t>
      </w:r>
      <w:proofErr w:type="spellEnd"/>
      <w:r>
        <w:t xml:space="preserve"> </w:t>
      </w:r>
      <w:proofErr w:type="spellStart"/>
      <w:r>
        <w:t>dalam</w:t>
      </w:r>
      <w:proofErr w:type="spellEnd"/>
      <w:r>
        <w:t xml:space="preserve"> </w:t>
      </w:r>
      <w:proofErr w:type="spellStart"/>
      <w:r>
        <w:t>perekonomian</w:t>
      </w:r>
      <w:proofErr w:type="spellEnd"/>
      <w:r>
        <w:t xml:space="preserve"> </w:t>
      </w:r>
      <w:proofErr w:type="spellStart"/>
      <w:r>
        <w:t>suatu</w:t>
      </w:r>
      <w:proofErr w:type="spellEnd"/>
      <w:r>
        <w:t xml:space="preserve"> negara. Pajak </w:t>
      </w:r>
      <w:proofErr w:type="spellStart"/>
      <w:r>
        <w:t>tidak</w:t>
      </w:r>
      <w:proofErr w:type="spellEnd"/>
      <w:r>
        <w:t xml:space="preserve"> </w:t>
      </w:r>
      <w:proofErr w:type="spellStart"/>
      <w:r>
        <w:t>hanya</w:t>
      </w:r>
      <w:proofErr w:type="spellEnd"/>
      <w:r>
        <w:t xml:space="preserve"> </w:t>
      </w:r>
      <w:proofErr w:type="spellStart"/>
      <w:r>
        <w:t>berfungsi</w:t>
      </w:r>
      <w:proofErr w:type="spellEnd"/>
      <w:r>
        <w:t xml:space="preserve"> </w:t>
      </w:r>
      <w:proofErr w:type="spellStart"/>
      <w:r>
        <w:t>sebagai</w:t>
      </w:r>
      <w:proofErr w:type="spellEnd"/>
      <w:r>
        <w:t xml:space="preserve"> </w:t>
      </w:r>
      <w:proofErr w:type="spellStart"/>
      <w:r>
        <w:t>sumber</w:t>
      </w:r>
      <w:proofErr w:type="spellEnd"/>
      <w:r>
        <w:t xml:space="preserve"> </w:t>
      </w:r>
      <w:proofErr w:type="spellStart"/>
      <w:r>
        <w:t>utama</w:t>
      </w:r>
      <w:proofErr w:type="spellEnd"/>
      <w:r>
        <w:t xml:space="preserve"> </w:t>
      </w:r>
      <w:proofErr w:type="spellStart"/>
      <w:r>
        <w:t>pendapatan</w:t>
      </w:r>
      <w:proofErr w:type="spellEnd"/>
      <w:r>
        <w:t xml:space="preserve"> negara </w:t>
      </w:r>
      <w:proofErr w:type="spellStart"/>
      <w:r>
        <w:t>untuk</w:t>
      </w:r>
      <w:proofErr w:type="spellEnd"/>
      <w:r>
        <w:t xml:space="preserve"> </w:t>
      </w:r>
      <w:proofErr w:type="spellStart"/>
      <w:r>
        <w:t>membiayai</w:t>
      </w:r>
      <w:proofErr w:type="spellEnd"/>
      <w:r>
        <w:t xml:space="preserve"> </w:t>
      </w:r>
      <w:proofErr w:type="spellStart"/>
      <w:r>
        <w:t>pengeluaran</w:t>
      </w:r>
      <w:proofErr w:type="spellEnd"/>
      <w:r>
        <w:t xml:space="preserve"> </w:t>
      </w:r>
      <w:proofErr w:type="spellStart"/>
      <w:r>
        <w:t>publik</w:t>
      </w:r>
      <w:proofErr w:type="spellEnd"/>
      <w:r>
        <w:t xml:space="preserve">, </w:t>
      </w:r>
      <w:proofErr w:type="spellStart"/>
      <w:r>
        <w:t>tetapi</w:t>
      </w:r>
      <w:proofErr w:type="spellEnd"/>
      <w:r>
        <w:t xml:space="preserve"> juga </w:t>
      </w:r>
      <w:proofErr w:type="spellStart"/>
      <w:r>
        <w:t>sebagai</w:t>
      </w:r>
      <w:proofErr w:type="spellEnd"/>
      <w:r>
        <w:t xml:space="preserve"> </w:t>
      </w:r>
      <w:proofErr w:type="spellStart"/>
      <w:r>
        <w:t>alat</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stabilitas</w:t>
      </w:r>
      <w:proofErr w:type="spellEnd"/>
      <w:r>
        <w:t xml:space="preserve"> </w:t>
      </w:r>
      <w:proofErr w:type="spellStart"/>
      <w:r>
        <w:t>ekonomi</w:t>
      </w:r>
      <w:proofErr w:type="spellEnd"/>
      <w:r>
        <w:t xml:space="preserve">, </w:t>
      </w:r>
      <w:proofErr w:type="spellStart"/>
      <w:r>
        <w:t>distribusi</w:t>
      </w:r>
      <w:proofErr w:type="spellEnd"/>
      <w:r>
        <w:t xml:space="preserve"> </w:t>
      </w:r>
      <w:proofErr w:type="spellStart"/>
      <w:r>
        <w:t>pendapatan</w:t>
      </w:r>
      <w:proofErr w:type="spellEnd"/>
      <w:r>
        <w:t xml:space="preserve">, dan </w:t>
      </w:r>
      <w:proofErr w:type="spellStart"/>
      <w:r>
        <w:t>pengaturan</w:t>
      </w:r>
      <w:proofErr w:type="spellEnd"/>
      <w:r>
        <w:t xml:space="preserve"> </w:t>
      </w:r>
      <w:proofErr w:type="spellStart"/>
      <w:r>
        <w:t>perilaku</w:t>
      </w:r>
      <w:proofErr w:type="spellEnd"/>
      <w:r>
        <w:t xml:space="preserve"> </w:t>
      </w:r>
      <w:proofErr w:type="spellStart"/>
      <w:r>
        <w:t>ekonomi</w:t>
      </w:r>
      <w:proofErr w:type="spellEnd"/>
      <w:r>
        <w:t xml:space="preserve"> </w:t>
      </w:r>
      <w:proofErr w:type="spellStart"/>
      <w:r>
        <w:t>masyarakat</w:t>
      </w:r>
      <w:proofErr w:type="spellEnd"/>
      <w:r>
        <w:t xml:space="preserve"> (Musgrave &amp; Musgrave, 1989). </w:t>
      </w:r>
      <w:proofErr w:type="spellStart"/>
      <w:r>
        <w:t>Dengan</w:t>
      </w:r>
      <w:proofErr w:type="spellEnd"/>
      <w:r>
        <w:t xml:space="preserve"> </w:t>
      </w:r>
      <w:proofErr w:type="spellStart"/>
      <w:r>
        <w:t>semakin</w:t>
      </w:r>
      <w:proofErr w:type="spellEnd"/>
      <w:r>
        <w:t xml:space="preserve"> </w:t>
      </w:r>
      <w:proofErr w:type="spellStart"/>
      <w:r>
        <w:t>kompleksnya</w:t>
      </w:r>
      <w:proofErr w:type="spellEnd"/>
      <w:r>
        <w:t xml:space="preserve"> </w:t>
      </w:r>
      <w:proofErr w:type="spellStart"/>
      <w:r>
        <w:t>sistem</w:t>
      </w:r>
      <w:proofErr w:type="spellEnd"/>
      <w:r>
        <w:t xml:space="preserve"> </w:t>
      </w:r>
      <w:proofErr w:type="spellStart"/>
      <w:r>
        <w:t>perpajakan</w:t>
      </w:r>
      <w:proofErr w:type="spellEnd"/>
      <w:r>
        <w:t xml:space="preserve"> di era </w:t>
      </w:r>
      <w:proofErr w:type="spellStart"/>
      <w:r>
        <w:t>globalisasi</w:t>
      </w:r>
      <w:proofErr w:type="spellEnd"/>
      <w:r>
        <w:t xml:space="preserve">, </w:t>
      </w:r>
      <w:proofErr w:type="spellStart"/>
      <w:r>
        <w:t>kebutuhan</w:t>
      </w:r>
      <w:proofErr w:type="spellEnd"/>
      <w:r>
        <w:t xml:space="preserve"> </w:t>
      </w:r>
      <w:proofErr w:type="spellStart"/>
      <w:r>
        <w:t>akan</w:t>
      </w:r>
      <w:proofErr w:type="spellEnd"/>
      <w:r>
        <w:t xml:space="preserve"> </w:t>
      </w:r>
      <w:proofErr w:type="spellStart"/>
      <w:r>
        <w:t>tenaga</w:t>
      </w:r>
      <w:proofErr w:type="spellEnd"/>
      <w:r>
        <w:t xml:space="preserve"> </w:t>
      </w:r>
      <w:proofErr w:type="spellStart"/>
      <w:r>
        <w:t>profesional</w:t>
      </w:r>
      <w:proofErr w:type="spellEnd"/>
      <w:r>
        <w:t xml:space="preserve"> yang </w:t>
      </w:r>
      <w:proofErr w:type="spellStart"/>
      <w:r>
        <w:t>memiliki</w:t>
      </w:r>
      <w:proofErr w:type="spellEnd"/>
      <w:r>
        <w:t xml:space="preserve"> </w:t>
      </w:r>
      <w:proofErr w:type="spellStart"/>
      <w:r>
        <w:t>kompetensi</w:t>
      </w:r>
      <w:proofErr w:type="spellEnd"/>
      <w:r>
        <w:t xml:space="preserve"> </w:t>
      </w:r>
      <w:proofErr w:type="spellStart"/>
      <w:r>
        <w:t>tinggi</w:t>
      </w:r>
      <w:proofErr w:type="spellEnd"/>
      <w:r>
        <w:t xml:space="preserve"> di </w:t>
      </w:r>
      <w:proofErr w:type="spellStart"/>
      <w:r>
        <w:t>bidang</w:t>
      </w:r>
      <w:proofErr w:type="spellEnd"/>
      <w:r>
        <w:t xml:space="preserve"> </w:t>
      </w:r>
      <w:proofErr w:type="spellStart"/>
      <w:r>
        <w:t>perpajakan</w:t>
      </w:r>
      <w:proofErr w:type="spellEnd"/>
      <w:r>
        <w:t xml:space="preserve"> </w:t>
      </w:r>
      <w:proofErr w:type="spellStart"/>
      <w:r>
        <w:t>menjadi</w:t>
      </w:r>
      <w:proofErr w:type="spellEnd"/>
      <w:r>
        <w:t xml:space="preserve"> </w:t>
      </w:r>
      <w:proofErr w:type="spellStart"/>
      <w:r>
        <w:t>semakin</w:t>
      </w:r>
      <w:proofErr w:type="spellEnd"/>
      <w:r>
        <w:t xml:space="preserve"> </w:t>
      </w:r>
      <w:proofErr w:type="spellStart"/>
      <w:r>
        <w:t>mendesak</w:t>
      </w:r>
      <w:proofErr w:type="spellEnd"/>
      <w:r>
        <w:t xml:space="preserve">. </w:t>
      </w:r>
      <w:proofErr w:type="spellStart"/>
      <w:r>
        <w:t>Namun</w:t>
      </w:r>
      <w:proofErr w:type="spellEnd"/>
      <w:r>
        <w:t xml:space="preserve">, di </w:t>
      </w:r>
      <w:proofErr w:type="spellStart"/>
      <w:r>
        <w:t>tengah</w:t>
      </w:r>
      <w:proofErr w:type="spellEnd"/>
      <w:r>
        <w:t xml:space="preserve"> </w:t>
      </w:r>
      <w:proofErr w:type="spellStart"/>
      <w:r>
        <w:t>kebutuhan</w:t>
      </w:r>
      <w:proofErr w:type="spellEnd"/>
      <w:r>
        <w:t xml:space="preserve"> </w:t>
      </w:r>
      <w:proofErr w:type="spellStart"/>
      <w:r>
        <w:t>tersebut</w:t>
      </w:r>
      <w:proofErr w:type="spellEnd"/>
      <w:r>
        <w:t xml:space="preserve">, </w:t>
      </w:r>
      <w:proofErr w:type="spellStart"/>
      <w:r>
        <w:t>minat</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untuk</w:t>
      </w:r>
      <w:proofErr w:type="spellEnd"/>
      <w:r>
        <w:t xml:space="preserve"> </w:t>
      </w:r>
      <w:proofErr w:type="spellStart"/>
      <w:r>
        <w:t>berkarir</w:t>
      </w:r>
      <w:proofErr w:type="spellEnd"/>
      <w:r>
        <w:t xml:space="preserve"> di </w:t>
      </w:r>
      <w:proofErr w:type="spellStart"/>
      <w:r>
        <w:t>bidang</w:t>
      </w:r>
      <w:proofErr w:type="spellEnd"/>
      <w:r>
        <w:t xml:space="preserve"> </w:t>
      </w:r>
      <w:proofErr w:type="spellStart"/>
      <w:r>
        <w:t>perpajakan</w:t>
      </w:r>
      <w:proofErr w:type="spellEnd"/>
      <w:r>
        <w:t xml:space="preserve"> </w:t>
      </w:r>
      <w:proofErr w:type="spellStart"/>
      <w:r>
        <w:t>masih</w:t>
      </w:r>
      <w:proofErr w:type="spellEnd"/>
      <w:r>
        <w:t xml:space="preserve"> </w:t>
      </w:r>
      <w:proofErr w:type="spellStart"/>
      <w:r>
        <w:t>tergolong</w:t>
      </w:r>
      <w:proofErr w:type="spellEnd"/>
      <w:r>
        <w:t xml:space="preserve"> </w:t>
      </w:r>
      <w:proofErr w:type="spellStart"/>
      <w:r>
        <w:t>rendah</w:t>
      </w:r>
      <w:proofErr w:type="spellEnd"/>
      <w:r>
        <w:t xml:space="preserve">, </w:t>
      </w:r>
      <w:proofErr w:type="spellStart"/>
      <w:r>
        <w:t>terutama</w:t>
      </w:r>
      <w:proofErr w:type="spellEnd"/>
      <w:r>
        <w:t xml:space="preserve"> di wilayah DKI Jakarta (</w:t>
      </w:r>
      <w:proofErr w:type="spellStart"/>
      <w:r>
        <w:t>Sihombing</w:t>
      </w:r>
      <w:proofErr w:type="spellEnd"/>
      <w:r>
        <w:t>, 2021).</w:t>
      </w:r>
    </w:p>
    <w:p w14:paraId="04C2119E" w14:textId="77777777" w:rsidR="00EB796C" w:rsidRDefault="00EB796C" w:rsidP="00972AC2">
      <w:pPr>
        <w:pStyle w:val="NormalWeb"/>
        <w:spacing w:before="0" w:beforeAutospacing="0" w:after="0" w:afterAutospacing="0" w:line="360" w:lineRule="auto"/>
        <w:ind w:firstLine="720"/>
        <w:jc w:val="both"/>
      </w:pPr>
      <w:proofErr w:type="spellStart"/>
      <w:r>
        <w:t>Pemahaman</w:t>
      </w:r>
      <w:proofErr w:type="spellEnd"/>
      <w:r>
        <w:t xml:space="preserve"> </w:t>
      </w:r>
      <w:proofErr w:type="spellStart"/>
      <w:r>
        <w:t>tentang</w:t>
      </w:r>
      <w:proofErr w:type="spellEnd"/>
      <w:r>
        <w:t xml:space="preserve"> </w:t>
      </w:r>
      <w:proofErr w:type="spellStart"/>
      <w:r>
        <w:t>pajak</w:t>
      </w:r>
      <w:proofErr w:type="spellEnd"/>
      <w:r>
        <w:t xml:space="preserve"> </w:t>
      </w:r>
      <w:proofErr w:type="spellStart"/>
      <w:r>
        <w:t>merupakan</w:t>
      </w:r>
      <w:proofErr w:type="spellEnd"/>
      <w:r>
        <w:t xml:space="preserve"> </w:t>
      </w:r>
      <w:proofErr w:type="spellStart"/>
      <w:r>
        <w:t>elemen</w:t>
      </w:r>
      <w:proofErr w:type="spellEnd"/>
      <w:r>
        <w:t xml:space="preserve"> fundamental yang </w:t>
      </w:r>
      <w:proofErr w:type="spellStart"/>
      <w:r>
        <w:t>harus</w:t>
      </w:r>
      <w:proofErr w:type="spellEnd"/>
      <w:r>
        <w:t xml:space="preserve"> </w:t>
      </w:r>
      <w:proofErr w:type="spellStart"/>
      <w:r>
        <w:t>dimiliki</w:t>
      </w:r>
      <w:proofErr w:type="spellEnd"/>
      <w:r>
        <w:t xml:space="preserve"> oleh </w:t>
      </w:r>
      <w:proofErr w:type="spellStart"/>
      <w:r>
        <w:t>mahasiswa</w:t>
      </w:r>
      <w:proofErr w:type="spellEnd"/>
      <w:r>
        <w:t xml:space="preserve"> </w:t>
      </w:r>
      <w:proofErr w:type="spellStart"/>
      <w:r>
        <w:t>akuntansi</w:t>
      </w:r>
      <w:proofErr w:type="spellEnd"/>
      <w:r>
        <w:t xml:space="preserve">. </w:t>
      </w:r>
      <w:proofErr w:type="spellStart"/>
      <w:r>
        <w:t>Penelitian</w:t>
      </w:r>
      <w:proofErr w:type="spellEnd"/>
      <w:r>
        <w:t xml:space="preserve"> yang </w:t>
      </w:r>
      <w:proofErr w:type="spellStart"/>
      <w:r>
        <w:t>dilakukan</w:t>
      </w:r>
      <w:proofErr w:type="spellEnd"/>
      <w:r>
        <w:t xml:space="preserve"> oleh Rahayu (2017) </w:t>
      </w:r>
      <w:proofErr w:type="spellStart"/>
      <w:r>
        <w:t>menunjukkan</w:t>
      </w:r>
      <w:proofErr w:type="spellEnd"/>
      <w:r>
        <w:t xml:space="preserve"> </w:t>
      </w:r>
      <w:proofErr w:type="spellStart"/>
      <w:r>
        <w:t>bahwa</w:t>
      </w:r>
      <w:proofErr w:type="spellEnd"/>
      <w:r>
        <w:t xml:space="preserve"> </w:t>
      </w:r>
      <w:proofErr w:type="spellStart"/>
      <w:r>
        <w:t>pemahaman</w:t>
      </w:r>
      <w:proofErr w:type="spellEnd"/>
      <w:r>
        <w:t xml:space="preserve"> yang </w:t>
      </w:r>
      <w:proofErr w:type="spellStart"/>
      <w:r>
        <w:t>baik</w:t>
      </w:r>
      <w:proofErr w:type="spellEnd"/>
      <w:r>
        <w:t xml:space="preserve"> </w:t>
      </w:r>
      <w:proofErr w:type="spellStart"/>
      <w:r>
        <w:t>tentang</w:t>
      </w:r>
      <w:proofErr w:type="spellEnd"/>
      <w:r>
        <w:t xml:space="preserve"> </w:t>
      </w:r>
      <w:proofErr w:type="spellStart"/>
      <w:r>
        <w:t>perpajakan</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meningkatkan</w:t>
      </w:r>
      <w:proofErr w:type="spellEnd"/>
      <w:r>
        <w:t xml:space="preserve"> </w:t>
      </w:r>
      <w:proofErr w:type="spellStart"/>
      <w:r>
        <w:t>kepatuhan</w:t>
      </w:r>
      <w:proofErr w:type="spellEnd"/>
      <w:r>
        <w:t xml:space="preserve"> </w:t>
      </w:r>
      <w:proofErr w:type="spellStart"/>
      <w:r>
        <w:t>wajib</w:t>
      </w:r>
      <w:proofErr w:type="spellEnd"/>
      <w:r>
        <w:t xml:space="preserve"> </w:t>
      </w:r>
      <w:proofErr w:type="spellStart"/>
      <w:r>
        <w:t>pajak</w:t>
      </w:r>
      <w:proofErr w:type="spellEnd"/>
      <w:r>
        <w:t xml:space="preserve"> </w:t>
      </w:r>
      <w:proofErr w:type="spellStart"/>
      <w:r>
        <w:t>tetapi</w:t>
      </w:r>
      <w:proofErr w:type="spellEnd"/>
      <w:r>
        <w:t xml:space="preserve"> juga </w:t>
      </w:r>
      <w:proofErr w:type="spellStart"/>
      <w:r>
        <w:t>membentuk</w:t>
      </w:r>
      <w:proofErr w:type="spellEnd"/>
      <w:r>
        <w:t xml:space="preserve"> </w:t>
      </w:r>
      <w:proofErr w:type="spellStart"/>
      <w:r>
        <w:t>sikap</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kewajiban</w:t>
      </w:r>
      <w:proofErr w:type="spellEnd"/>
      <w:r>
        <w:t xml:space="preserve"> </w:t>
      </w:r>
      <w:proofErr w:type="spellStart"/>
      <w:r>
        <w:t>perpajakan</w:t>
      </w:r>
      <w:proofErr w:type="spellEnd"/>
      <w:r>
        <w:t xml:space="preserve">, yang pada </w:t>
      </w:r>
      <w:proofErr w:type="spellStart"/>
      <w:r>
        <w:t>gilirannya</w:t>
      </w:r>
      <w:proofErr w:type="spellEnd"/>
      <w:r>
        <w:t xml:space="preserve"> </w:t>
      </w:r>
      <w:proofErr w:type="spellStart"/>
      <w:r>
        <w:t>dapat</w:t>
      </w:r>
      <w:proofErr w:type="spellEnd"/>
      <w:r>
        <w:t xml:space="preserve"> </w:t>
      </w:r>
      <w:proofErr w:type="spellStart"/>
      <w:r>
        <w:t>mempengaruhi</w:t>
      </w:r>
      <w:proofErr w:type="spellEnd"/>
      <w:r>
        <w:t xml:space="preserve"> </w:t>
      </w:r>
      <w:proofErr w:type="spellStart"/>
      <w:r>
        <w:t>minat</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berkarir</w:t>
      </w:r>
      <w:proofErr w:type="spellEnd"/>
      <w:r>
        <w:t xml:space="preserve"> di </w:t>
      </w:r>
      <w:proofErr w:type="spellStart"/>
      <w:r>
        <w:t>bidang</w:t>
      </w:r>
      <w:proofErr w:type="spellEnd"/>
      <w:r>
        <w:t xml:space="preserve"> </w:t>
      </w:r>
      <w:proofErr w:type="spellStart"/>
      <w:r>
        <w:t>ini</w:t>
      </w:r>
      <w:proofErr w:type="spellEnd"/>
      <w:r>
        <w:t xml:space="preserve">. Selain </w:t>
      </w:r>
      <w:proofErr w:type="spellStart"/>
      <w:r>
        <w:t>itu</w:t>
      </w:r>
      <w:proofErr w:type="spellEnd"/>
      <w:r>
        <w:t xml:space="preserve">, </w:t>
      </w:r>
      <w:proofErr w:type="spellStart"/>
      <w:r>
        <w:t>pemahaman</w:t>
      </w:r>
      <w:proofErr w:type="spellEnd"/>
      <w:r>
        <w:t xml:space="preserve"> </w:t>
      </w:r>
      <w:proofErr w:type="spellStart"/>
      <w:r>
        <w:t>pajak</w:t>
      </w:r>
      <w:proofErr w:type="spellEnd"/>
      <w:r>
        <w:t xml:space="preserve"> juga </w:t>
      </w:r>
      <w:proofErr w:type="spellStart"/>
      <w:r>
        <w:t>mempersiapkan</w:t>
      </w:r>
      <w:proofErr w:type="spellEnd"/>
      <w:r>
        <w:t xml:space="preserve"> </w:t>
      </w:r>
      <w:proofErr w:type="spellStart"/>
      <w:r>
        <w:t>mahasiswa</w:t>
      </w:r>
      <w:proofErr w:type="spellEnd"/>
      <w:r>
        <w:t xml:space="preserve"> </w:t>
      </w:r>
      <w:proofErr w:type="spellStart"/>
      <w:r>
        <w:t>untuk</w:t>
      </w:r>
      <w:proofErr w:type="spellEnd"/>
      <w:r>
        <w:t xml:space="preserve"> </w:t>
      </w:r>
      <w:proofErr w:type="spellStart"/>
      <w:r>
        <w:t>menghadapi</w:t>
      </w:r>
      <w:proofErr w:type="spellEnd"/>
      <w:r>
        <w:t xml:space="preserve"> </w:t>
      </w:r>
      <w:proofErr w:type="spellStart"/>
      <w:r>
        <w:t>berbagai</w:t>
      </w:r>
      <w:proofErr w:type="spellEnd"/>
      <w:r>
        <w:t xml:space="preserve"> </w:t>
      </w:r>
      <w:proofErr w:type="spellStart"/>
      <w:r>
        <w:t>tantangan</w:t>
      </w:r>
      <w:proofErr w:type="spellEnd"/>
      <w:r>
        <w:t xml:space="preserve"> yang </w:t>
      </w:r>
      <w:proofErr w:type="spellStart"/>
      <w:r>
        <w:t>ada</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perpajakan</w:t>
      </w:r>
      <w:proofErr w:type="spellEnd"/>
      <w:r>
        <w:t xml:space="preserve"> di dunia </w:t>
      </w:r>
      <w:proofErr w:type="spellStart"/>
      <w:r>
        <w:t>kerja</w:t>
      </w:r>
      <w:proofErr w:type="spellEnd"/>
      <w:r>
        <w:t xml:space="preserve">. </w:t>
      </w:r>
      <w:proofErr w:type="spellStart"/>
      <w:r>
        <w:t>Meskipun</w:t>
      </w:r>
      <w:proofErr w:type="spellEnd"/>
      <w:r>
        <w:t xml:space="preserve"> </w:t>
      </w:r>
      <w:proofErr w:type="spellStart"/>
      <w:r>
        <w:t>demikian</w:t>
      </w:r>
      <w:proofErr w:type="spellEnd"/>
      <w:r>
        <w:t xml:space="preserve">, </w:t>
      </w:r>
      <w:proofErr w:type="spellStart"/>
      <w:r>
        <w:t>banyak</w:t>
      </w:r>
      <w:proofErr w:type="spellEnd"/>
      <w:r>
        <w:t xml:space="preserve"> </w:t>
      </w:r>
      <w:proofErr w:type="spellStart"/>
      <w:r>
        <w:t>mahasiswa</w:t>
      </w:r>
      <w:proofErr w:type="spellEnd"/>
      <w:r>
        <w:t xml:space="preserve"> </w:t>
      </w:r>
      <w:proofErr w:type="spellStart"/>
      <w:r>
        <w:t>akuntansi</w:t>
      </w:r>
      <w:proofErr w:type="spellEnd"/>
      <w:r>
        <w:t xml:space="preserve"> yang </w:t>
      </w:r>
      <w:proofErr w:type="spellStart"/>
      <w:r>
        <w:t>masih</w:t>
      </w:r>
      <w:proofErr w:type="spellEnd"/>
      <w:r>
        <w:t xml:space="preserve"> </w:t>
      </w:r>
      <w:proofErr w:type="spellStart"/>
      <w:r>
        <w:t>memiliki</w:t>
      </w:r>
      <w:proofErr w:type="spellEnd"/>
      <w:r>
        <w:t xml:space="preserve"> </w:t>
      </w:r>
      <w:proofErr w:type="spellStart"/>
      <w:r>
        <w:t>pemahaman</w:t>
      </w:r>
      <w:proofErr w:type="spellEnd"/>
      <w:r>
        <w:t xml:space="preserve"> yang </w:t>
      </w:r>
      <w:proofErr w:type="spellStart"/>
      <w:r>
        <w:t>kurang</w:t>
      </w:r>
      <w:proofErr w:type="spellEnd"/>
      <w:r>
        <w:t xml:space="preserve"> </w:t>
      </w:r>
      <w:proofErr w:type="spellStart"/>
      <w:r>
        <w:t>mendalam</w:t>
      </w:r>
      <w:proofErr w:type="spellEnd"/>
      <w:r>
        <w:t xml:space="preserve"> </w:t>
      </w:r>
      <w:proofErr w:type="spellStart"/>
      <w:r>
        <w:t>tentang</w:t>
      </w:r>
      <w:proofErr w:type="spellEnd"/>
      <w:r>
        <w:t xml:space="preserve"> </w:t>
      </w:r>
      <w:proofErr w:type="spellStart"/>
      <w:r>
        <w:t>perpajakan</w:t>
      </w:r>
      <w:proofErr w:type="spellEnd"/>
      <w:r>
        <w:t xml:space="preserve">, yang </w:t>
      </w:r>
      <w:proofErr w:type="spellStart"/>
      <w:r>
        <w:t>disebabkan</w:t>
      </w:r>
      <w:proofErr w:type="spellEnd"/>
      <w:r>
        <w:t xml:space="preserve"> oleh </w:t>
      </w:r>
      <w:proofErr w:type="spellStart"/>
      <w:r>
        <w:t>beberapa</w:t>
      </w:r>
      <w:proofErr w:type="spellEnd"/>
      <w:r>
        <w:t xml:space="preserve"> </w:t>
      </w:r>
      <w:proofErr w:type="spellStart"/>
      <w:r>
        <w:t>faktor</w:t>
      </w:r>
      <w:proofErr w:type="spellEnd"/>
      <w:r>
        <w:t xml:space="preserve"> </w:t>
      </w:r>
      <w:proofErr w:type="spellStart"/>
      <w:r>
        <w:t>seperti</w:t>
      </w:r>
      <w:proofErr w:type="spellEnd"/>
      <w:r>
        <w:t xml:space="preserve"> </w:t>
      </w:r>
      <w:proofErr w:type="spellStart"/>
      <w:r>
        <w:t>kurikulum</w:t>
      </w:r>
      <w:proofErr w:type="spellEnd"/>
      <w:r>
        <w:t xml:space="preserve"> yang </w:t>
      </w:r>
      <w:proofErr w:type="spellStart"/>
      <w:r>
        <w:t>kurang</w:t>
      </w:r>
      <w:proofErr w:type="spellEnd"/>
      <w:r>
        <w:t xml:space="preserve"> </w:t>
      </w:r>
      <w:proofErr w:type="spellStart"/>
      <w:r>
        <w:t>komprehensif</w:t>
      </w:r>
      <w:proofErr w:type="spellEnd"/>
      <w:r>
        <w:t xml:space="preserve"> dan </w:t>
      </w:r>
      <w:proofErr w:type="spellStart"/>
      <w:r>
        <w:t>metode</w:t>
      </w:r>
      <w:proofErr w:type="spellEnd"/>
      <w:r>
        <w:t xml:space="preserve"> </w:t>
      </w:r>
      <w:proofErr w:type="spellStart"/>
      <w:r>
        <w:t>pengajaran</w:t>
      </w:r>
      <w:proofErr w:type="spellEnd"/>
      <w:r>
        <w:t xml:space="preserve"> yang </w:t>
      </w:r>
      <w:proofErr w:type="spellStart"/>
      <w:r>
        <w:t>tidak</w:t>
      </w:r>
      <w:proofErr w:type="spellEnd"/>
      <w:r>
        <w:t xml:space="preserve"> </w:t>
      </w:r>
      <w:proofErr w:type="spellStart"/>
      <w:r>
        <w:t>interaktif</w:t>
      </w:r>
      <w:proofErr w:type="spellEnd"/>
      <w:r>
        <w:t xml:space="preserve"> (Wijaya, 2018).</w:t>
      </w:r>
    </w:p>
    <w:p w14:paraId="242A9392" w14:textId="77777777" w:rsidR="00EB796C" w:rsidRPr="00EB796C" w:rsidRDefault="00EB796C" w:rsidP="00972AC2">
      <w:pPr>
        <w:pStyle w:val="NormalWeb"/>
        <w:spacing w:before="0" w:beforeAutospacing="0" w:after="0" w:afterAutospacing="0" w:line="360" w:lineRule="auto"/>
        <w:ind w:firstLine="720"/>
        <w:jc w:val="both"/>
        <w:rPr>
          <w:lang w:val="pt-BR"/>
        </w:rPr>
      </w:pPr>
      <w:proofErr w:type="spellStart"/>
      <w:r>
        <w:t>Motivasi</w:t>
      </w:r>
      <w:proofErr w:type="spellEnd"/>
      <w:r>
        <w:t xml:space="preserve"> juga </w:t>
      </w:r>
      <w:proofErr w:type="spellStart"/>
      <w:r>
        <w:t>merupakan</w:t>
      </w:r>
      <w:proofErr w:type="spellEnd"/>
      <w:r>
        <w:t xml:space="preserve"> </w:t>
      </w:r>
      <w:proofErr w:type="spellStart"/>
      <w:r>
        <w:t>faktor</w:t>
      </w:r>
      <w:proofErr w:type="spellEnd"/>
      <w:r>
        <w:t xml:space="preserve"> </w:t>
      </w:r>
      <w:proofErr w:type="spellStart"/>
      <w:r>
        <w:t>kunci</w:t>
      </w:r>
      <w:proofErr w:type="spellEnd"/>
      <w:r>
        <w:t xml:space="preserve"> yang </w:t>
      </w:r>
      <w:proofErr w:type="spellStart"/>
      <w:r>
        <w:t>mempengaruhi</w:t>
      </w:r>
      <w:proofErr w:type="spellEnd"/>
      <w:r>
        <w:t xml:space="preserve"> </w:t>
      </w:r>
      <w:proofErr w:type="spellStart"/>
      <w:r>
        <w:t>minat</w:t>
      </w:r>
      <w:proofErr w:type="spellEnd"/>
      <w:r>
        <w:t xml:space="preserve"> </w:t>
      </w:r>
      <w:proofErr w:type="spellStart"/>
      <w:r>
        <w:t>berkarir</w:t>
      </w:r>
      <w:proofErr w:type="spellEnd"/>
      <w:r>
        <w:t xml:space="preserve"> di </w:t>
      </w:r>
      <w:proofErr w:type="spellStart"/>
      <w:r>
        <w:t>bidang</w:t>
      </w:r>
      <w:proofErr w:type="spellEnd"/>
      <w:r>
        <w:t xml:space="preserve"> </w:t>
      </w:r>
      <w:proofErr w:type="spellStart"/>
      <w:r>
        <w:t>perpajakan</w:t>
      </w:r>
      <w:proofErr w:type="spellEnd"/>
      <w:r>
        <w:t xml:space="preserve">. </w:t>
      </w:r>
      <w:r w:rsidRPr="00EB796C">
        <w:rPr>
          <w:lang w:val="pt-BR"/>
        </w:rPr>
        <w:t xml:space="preserve">Menurut teori motivasi Herzberg (1959), motivasi kerja dibagi menjadi dua kategori: motivasi intrinsik dan motivasi ekstrinsik. Motivasi intrinsik meliputi kepuasan kerja dan minat pribadi, sedangkan motivasi ekstrinsik mencakup faktor-faktor seperti gaji, tunjangan, prospek karir, dan status sosial. Penelitian yang dilakukan oleh Wijaya (2018) menemukan bahwa baik motivasi intrinsik maupun ekstrinsik memiliki pengaruh signifikan terhadap keputusan mahasiswa </w:t>
      </w:r>
      <w:r w:rsidRPr="00EB796C">
        <w:rPr>
          <w:lang w:val="pt-BR"/>
        </w:rPr>
        <w:lastRenderedPageBreak/>
        <w:t>dalam memilih karir. Mahasiswa yang memiliki motivasi tinggi, baik intrinsik maupun ekstrinsik, cenderung lebih tertarik untuk berkarir di bidang perpajakan. Namun, di lapangan, seringkali motivasi mahasiswa masih rendah, yang dapat disebabkan oleh kurangnya informasi dan pemahaman tentang prospek karir di bidang ini serta adanya persepsi negatif bahwa pekerjaan di bidang perpajakan penuh dengan tantangan dan kompleksitas.</w:t>
      </w:r>
    </w:p>
    <w:p w14:paraId="106C1239" w14:textId="77777777" w:rsidR="00EB796C" w:rsidRPr="00972AC2" w:rsidRDefault="00EB796C" w:rsidP="00972AC2">
      <w:pPr>
        <w:pStyle w:val="NormalWeb"/>
        <w:spacing w:before="0" w:beforeAutospacing="0" w:after="0" w:afterAutospacing="0" w:line="360" w:lineRule="auto"/>
        <w:ind w:firstLine="720"/>
        <w:jc w:val="both"/>
        <w:rPr>
          <w:lang w:val="pt-BR"/>
        </w:rPr>
      </w:pPr>
      <w:r w:rsidRPr="00EB796C">
        <w:rPr>
          <w:lang w:val="pt-BR"/>
        </w:rPr>
        <w:t xml:space="preserve">DKI Jakarta, sebagai pusat ekonomi dan bisnis di Indonesia, menawarkan berbagai peluang karir di bidang perpajakan. </w:t>
      </w:r>
      <w:r w:rsidRPr="00972AC2">
        <w:rPr>
          <w:lang w:val="pt-BR"/>
        </w:rPr>
        <w:t>Banyak perusahaan besar, kantor akuntan publik, dan konsultan pajak berlokasi di Jakarta, menciptakan permintaan yang tinggi untuk profesional perpajakan yang berkualitas (Kurniawan, 2020). Namun, rendahnya minat mahasiswa akuntansi untuk berkarir di bidang perpajakan menunjukkan adanya kesenjangan antara peluang karir yang tersedia dan minat mahasiswa itu sendiri. Kurniawan (2020) mengidentifikasi beberapa alasan utama yang menyebabkan rendahnya minat ini, antara lain adalah kurangnya pemahaman tentang pajak dan motivasi dari mahasiswa itu sendiri. Persepsi negatif mengenai pekerjaan di bidang perpajakan yang dianggap sulit dan memerlukan kompetensi khusus yang sulit dicapai juga menjadi faktor yang signifikan.</w:t>
      </w:r>
    </w:p>
    <w:p w14:paraId="1D03C171" w14:textId="77777777" w:rsidR="00EB796C" w:rsidRDefault="00EB796C" w:rsidP="00972AC2">
      <w:pPr>
        <w:pStyle w:val="NormalWeb"/>
        <w:spacing w:before="0" w:beforeAutospacing="0" w:after="0" w:afterAutospacing="0" w:line="360" w:lineRule="auto"/>
        <w:ind w:firstLine="720"/>
        <w:jc w:val="both"/>
      </w:pPr>
      <w:proofErr w:type="spellStart"/>
      <w:r>
        <w:t>Lingkungan</w:t>
      </w:r>
      <w:proofErr w:type="spellEnd"/>
      <w:r>
        <w:t xml:space="preserve"> </w:t>
      </w:r>
      <w:proofErr w:type="spellStart"/>
      <w:r>
        <w:t>pendidikan</w:t>
      </w:r>
      <w:proofErr w:type="spellEnd"/>
      <w:r>
        <w:t xml:space="preserve"> juga </w:t>
      </w:r>
      <w:proofErr w:type="spellStart"/>
      <w:r>
        <w:t>memiliki</w:t>
      </w:r>
      <w:proofErr w:type="spellEnd"/>
      <w:r>
        <w:t xml:space="preserve"> </w:t>
      </w:r>
      <w:proofErr w:type="spellStart"/>
      <w:r>
        <w:t>peran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membentuk</w:t>
      </w:r>
      <w:proofErr w:type="spellEnd"/>
      <w:r>
        <w:t xml:space="preserve"> </w:t>
      </w:r>
      <w:proofErr w:type="spellStart"/>
      <w:r>
        <w:t>minat</w:t>
      </w:r>
      <w:proofErr w:type="spellEnd"/>
      <w:r>
        <w:t xml:space="preserve"> </w:t>
      </w:r>
      <w:proofErr w:type="spellStart"/>
      <w:r>
        <w:t>mahasiswa</w:t>
      </w:r>
      <w:proofErr w:type="spellEnd"/>
      <w:r>
        <w:t xml:space="preserve"> </w:t>
      </w:r>
      <w:proofErr w:type="spellStart"/>
      <w:r>
        <w:t>terhadap</w:t>
      </w:r>
      <w:proofErr w:type="spellEnd"/>
      <w:r>
        <w:t xml:space="preserve"> </w:t>
      </w:r>
      <w:proofErr w:type="spellStart"/>
      <w:r>
        <w:t>karir</w:t>
      </w:r>
      <w:proofErr w:type="spellEnd"/>
      <w:r>
        <w:t xml:space="preserve"> di </w:t>
      </w:r>
      <w:proofErr w:type="spellStart"/>
      <w:r>
        <w:t>bidang</w:t>
      </w:r>
      <w:proofErr w:type="spellEnd"/>
      <w:r>
        <w:t xml:space="preserve"> </w:t>
      </w:r>
      <w:proofErr w:type="spellStart"/>
      <w:r>
        <w:t>perpajakan</w:t>
      </w:r>
      <w:proofErr w:type="spellEnd"/>
      <w:r>
        <w:t xml:space="preserve">. </w:t>
      </w:r>
      <w:proofErr w:type="spellStart"/>
      <w:r>
        <w:t>Kurikulum</w:t>
      </w:r>
      <w:proofErr w:type="spellEnd"/>
      <w:r>
        <w:t xml:space="preserve"> yang </w:t>
      </w:r>
      <w:proofErr w:type="spellStart"/>
      <w:r>
        <w:t>mencakup</w:t>
      </w:r>
      <w:proofErr w:type="spellEnd"/>
      <w:r>
        <w:t xml:space="preserve"> </w:t>
      </w:r>
      <w:proofErr w:type="spellStart"/>
      <w:r>
        <w:t>materi</w:t>
      </w:r>
      <w:proofErr w:type="spellEnd"/>
      <w:r>
        <w:t xml:space="preserve"> </w:t>
      </w:r>
      <w:proofErr w:type="spellStart"/>
      <w:r>
        <w:t>perpajakan</w:t>
      </w:r>
      <w:proofErr w:type="spellEnd"/>
      <w:r>
        <w:t xml:space="preserve"> yang </w:t>
      </w:r>
      <w:proofErr w:type="spellStart"/>
      <w:r>
        <w:t>komprehensif</w:t>
      </w:r>
      <w:proofErr w:type="spellEnd"/>
      <w:r>
        <w:t xml:space="preserve"> </w:t>
      </w:r>
      <w:proofErr w:type="spellStart"/>
      <w:r>
        <w:t>serta</w:t>
      </w:r>
      <w:proofErr w:type="spellEnd"/>
      <w:r>
        <w:t xml:space="preserve"> </w:t>
      </w:r>
      <w:proofErr w:type="spellStart"/>
      <w:r>
        <w:t>dukungan</w:t>
      </w:r>
      <w:proofErr w:type="spellEnd"/>
      <w:r>
        <w:t xml:space="preserve"> </w:t>
      </w:r>
      <w:proofErr w:type="spellStart"/>
      <w:r>
        <w:t>dari</w:t>
      </w:r>
      <w:proofErr w:type="spellEnd"/>
      <w:r>
        <w:t xml:space="preserve"> </w:t>
      </w:r>
      <w:proofErr w:type="spellStart"/>
      <w:r>
        <w:t>dosen</w:t>
      </w:r>
      <w:proofErr w:type="spellEnd"/>
      <w:r>
        <w:t xml:space="preserve"> yang </w:t>
      </w:r>
      <w:proofErr w:type="spellStart"/>
      <w:r>
        <w:t>berpengalaman</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pemahaman</w:t>
      </w:r>
      <w:proofErr w:type="spellEnd"/>
      <w:r>
        <w:t xml:space="preserve"> dan </w:t>
      </w:r>
      <w:proofErr w:type="spellStart"/>
      <w:r>
        <w:t>minat</w:t>
      </w:r>
      <w:proofErr w:type="spellEnd"/>
      <w:r>
        <w:t xml:space="preserve"> </w:t>
      </w:r>
      <w:proofErr w:type="spellStart"/>
      <w:r>
        <w:t>mahasiswa</w:t>
      </w:r>
      <w:proofErr w:type="spellEnd"/>
      <w:r>
        <w:t xml:space="preserve"> </w:t>
      </w:r>
      <w:proofErr w:type="spellStart"/>
      <w:r>
        <w:t>terhadap</w:t>
      </w:r>
      <w:proofErr w:type="spellEnd"/>
      <w:r>
        <w:t xml:space="preserve"> </w:t>
      </w:r>
      <w:proofErr w:type="spellStart"/>
      <w:r>
        <w:t>perpajakan</w:t>
      </w:r>
      <w:proofErr w:type="spellEnd"/>
      <w:r>
        <w:t xml:space="preserve"> (Sari, 2021). Pendidikan </w:t>
      </w:r>
      <w:proofErr w:type="spellStart"/>
      <w:r>
        <w:t>perpajakan</w:t>
      </w:r>
      <w:proofErr w:type="spellEnd"/>
      <w:r>
        <w:t xml:space="preserve"> yang </w:t>
      </w:r>
      <w:proofErr w:type="spellStart"/>
      <w:r>
        <w:t>efektif</w:t>
      </w:r>
      <w:proofErr w:type="spellEnd"/>
      <w:r>
        <w:t xml:space="preserve"> </w:t>
      </w:r>
      <w:proofErr w:type="spellStart"/>
      <w:r>
        <w:t>harus</w:t>
      </w:r>
      <w:proofErr w:type="spellEnd"/>
      <w:r>
        <w:t xml:space="preserve"> </w:t>
      </w:r>
      <w:proofErr w:type="spellStart"/>
      <w:r>
        <w:t>mencakup</w:t>
      </w:r>
      <w:proofErr w:type="spellEnd"/>
      <w:r>
        <w:t xml:space="preserve"> </w:t>
      </w:r>
      <w:proofErr w:type="spellStart"/>
      <w:r>
        <w:t>aspek</w:t>
      </w:r>
      <w:proofErr w:type="spellEnd"/>
      <w:r>
        <w:t xml:space="preserve"> </w:t>
      </w:r>
      <w:proofErr w:type="spellStart"/>
      <w:r>
        <w:t>teoretis</w:t>
      </w:r>
      <w:proofErr w:type="spellEnd"/>
      <w:r>
        <w:t xml:space="preserve"> dan </w:t>
      </w:r>
      <w:proofErr w:type="spellStart"/>
      <w:r>
        <w:t>praktis</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bahwa</w:t>
      </w:r>
      <w:proofErr w:type="spellEnd"/>
      <w:r>
        <w:t xml:space="preserve"> </w:t>
      </w:r>
      <w:proofErr w:type="spellStart"/>
      <w:r>
        <w:t>mahasiswa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memiliki</w:t>
      </w:r>
      <w:proofErr w:type="spellEnd"/>
      <w:r>
        <w:t xml:space="preserve"> </w:t>
      </w:r>
      <w:proofErr w:type="spellStart"/>
      <w:r>
        <w:t>pengetahuan</w:t>
      </w:r>
      <w:proofErr w:type="spellEnd"/>
      <w:r>
        <w:t xml:space="preserve"> </w:t>
      </w:r>
      <w:proofErr w:type="spellStart"/>
      <w:r>
        <w:t>tentang</w:t>
      </w:r>
      <w:proofErr w:type="spellEnd"/>
      <w:r>
        <w:t xml:space="preserve"> </w:t>
      </w:r>
      <w:proofErr w:type="spellStart"/>
      <w:r>
        <w:t>peraturan</w:t>
      </w:r>
      <w:proofErr w:type="spellEnd"/>
      <w:r>
        <w:t xml:space="preserve"> </w:t>
      </w:r>
      <w:proofErr w:type="spellStart"/>
      <w:r>
        <w:t>perpajakan</w:t>
      </w:r>
      <w:proofErr w:type="spellEnd"/>
      <w:r>
        <w:t xml:space="preserve"> </w:t>
      </w:r>
      <w:proofErr w:type="spellStart"/>
      <w:r>
        <w:t>tetapi</w:t>
      </w:r>
      <w:proofErr w:type="spellEnd"/>
      <w:r>
        <w:t xml:space="preserve"> juga </w:t>
      </w:r>
      <w:proofErr w:type="spellStart"/>
      <w:r>
        <w:t>keterampilan</w:t>
      </w:r>
      <w:proofErr w:type="spellEnd"/>
      <w:r>
        <w:t xml:space="preserve"> </w:t>
      </w:r>
      <w:proofErr w:type="spellStart"/>
      <w:r>
        <w:t>untuk</w:t>
      </w:r>
      <w:proofErr w:type="spellEnd"/>
      <w:r>
        <w:t xml:space="preserve"> </w:t>
      </w:r>
      <w:proofErr w:type="spellStart"/>
      <w:r>
        <w:t>menerapkannya</w:t>
      </w:r>
      <w:proofErr w:type="spellEnd"/>
      <w:r>
        <w:t xml:space="preserve"> </w:t>
      </w:r>
      <w:proofErr w:type="spellStart"/>
      <w:r>
        <w:t>dalam</w:t>
      </w:r>
      <w:proofErr w:type="spellEnd"/>
      <w:r>
        <w:t xml:space="preserve"> </w:t>
      </w:r>
      <w:proofErr w:type="spellStart"/>
      <w:r>
        <w:t>situasi</w:t>
      </w:r>
      <w:proofErr w:type="spellEnd"/>
      <w:r>
        <w:t xml:space="preserve"> </w:t>
      </w:r>
      <w:proofErr w:type="spellStart"/>
      <w:r>
        <w:t>nyata</w:t>
      </w:r>
      <w:proofErr w:type="spellEnd"/>
      <w:r>
        <w:t xml:space="preserve"> (Rahayu, 2017). Selain </w:t>
      </w:r>
      <w:proofErr w:type="spellStart"/>
      <w:r>
        <w:t>itu</w:t>
      </w:r>
      <w:proofErr w:type="spellEnd"/>
      <w:r>
        <w:t xml:space="preserve">, </w:t>
      </w:r>
      <w:proofErr w:type="spellStart"/>
      <w:r>
        <w:t>dukungan</w:t>
      </w:r>
      <w:proofErr w:type="spellEnd"/>
      <w:r>
        <w:t xml:space="preserve"> </w:t>
      </w:r>
      <w:proofErr w:type="spellStart"/>
      <w:r>
        <w:t>dari</w:t>
      </w:r>
      <w:proofErr w:type="spellEnd"/>
      <w:r>
        <w:t xml:space="preserve"> </w:t>
      </w:r>
      <w:proofErr w:type="spellStart"/>
      <w:r>
        <w:t>institusi</w:t>
      </w:r>
      <w:proofErr w:type="spellEnd"/>
      <w:r>
        <w:t xml:space="preserve"> </w:t>
      </w:r>
      <w:proofErr w:type="spellStart"/>
      <w:r>
        <w:t>pendidikan</w:t>
      </w:r>
      <w:proofErr w:type="spellEnd"/>
      <w:r>
        <w:t xml:space="preserve"> </w:t>
      </w:r>
      <w:proofErr w:type="spellStart"/>
      <w:r>
        <w:t>melalui</w:t>
      </w:r>
      <w:proofErr w:type="spellEnd"/>
      <w:r>
        <w:t xml:space="preserve"> </w:t>
      </w:r>
      <w:proofErr w:type="spellStart"/>
      <w:r>
        <w:t>kegiatan</w:t>
      </w:r>
      <w:proofErr w:type="spellEnd"/>
      <w:r>
        <w:t xml:space="preserve"> </w:t>
      </w:r>
      <w:proofErr w:type="spellStart"/>
      <w:r>
        <w:t>seperti</w:t>
      </w:r>
      <w:proofErr w:type="spellEnd"/>
      <w:r>
        <w:t xml:space="preserve"> seminar, workshop, dan </w:t>
      </w:r>
      <w:proofErr w:type="spellStart"/>
      <w:r>
        <w:t>magang</w:t>
      </w:r>
      <w:proofErr w:type="spellEnd"/>
      <w:r>
        <w:t xml:space="preserve"> di </w:t>
      </w:r>
      <w:proofErr w:type="spellStart"/>
      <w:r>
        <w:t>bidang</w:t>
      </w:r>
      <w:proofErr w:type="spellEnd"/>
      <w:r>
        <w:t xml:space="preserve"> </w:t>
      </w:r>
      <w:proofErr w:type="spellStart"/>
      <w:r>
        <w:t>perpajakan</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wawasan</w:t>
      </w:r>
      <w:proofErr w:type="spellEnd"/>
      <w:r>
        <w:t xml:space="preserve"> </w:t>
      </w:r>
      <w:proofErr w:type="spellStart"/>
      <w:r>
        <w:t>praktis</w:t>
      </w:r>
      <w:proofErr w:type="spellEnd"/>
      <w:r>
        <w:t xml:space="preserve"> dan </w:t>
      </w:r>
      <w:proofErr w:type="spellStart"/>
      <w:r>
        <w:t>meningkatkan</w:t>
      </w:r>
      <w:proofErr w:type="spellEnd"/>
      <w:r>
        <w:t xml:space="preserve"> </w:t>
      </w:r>
      <w:proofErr w:type="spellStart"/>
      <w:r>
        <w:t>minat</w:t>
      </w:r>
      <w:proofErr w:type="spellEnd"/>
      <w:r>
        <w:t xml:space="preserve"> </w:t>
      </w:r>
      <w:proofErr w:type="spellStart"/>
      <w:r>
        <w:t>mahasiswa</w:t>
      </w:r>
      <w:proofErr w:type="spellEnd"/>
      <w:r>
        <w:t>.</w:t>
      </w:r>
    </w:p>
    <w:p w14:paraId="3420D063" w14:textId="3B5FAEB9" w:rsidR="00EB796C" w:rsidRDefault="00972AC2" w:rsidP="00972AC2">
      <w:pPr>
        <w:pStyle w:val="NormalWeb"/>
        <w:spacing w:before="0" w:beforeAutospacing="0" w:after="240" w:afterAutospacing="0" w:line="360" w:lineRule="auto"/>
        <w:ind w:firstLine="720"/>
        <w:jc w:val="both"/>
      </w:pPr>
      <w:proofErr w:type="spellStart"/>
      <w:r>
        <w:t>P</w:t>
      </w:r>
      <w:r w:rsidR="00EB796C">
        <w:t>enelitian</w:t>
      </w:r>
      <w:proofErr w:type="spellEnd"/>
      <w:r w:rsidR="00EB796C">
        <w:t xml:space="preserve"> </w:t>
      </w:r>
      <w:proofErr w:type="spellStart"/>
      <w:r w:rsidR="00EB796C">
        <w:t>ini</w:t>
      </w:r>
      <w:proofErr w:type="spellEnd"/>
      <w:r w:rsidR="00EB796C">
        <w:t xml:space="preserve"> </w:t>
      </w:r>
      <w:proofErr w:type="spellStart"/>
      <w:r w:rsidR="00EB796C">
        <w:t>bertujuan</w:t>
      </w:r>
      <w:proofErr w:type="spellEnd"/>
      <w:r w:rsidR="00EB796C">
        <w:t xml:space="preserve"> </w:t>
      </w:r>
      <w:proofErr w:type="spellStart"/>
      <w:r w:rsidR="00EB796C">
        <w:t>untuk</w:t>
      </w:r>
      <w:proofErr w:type="spellEnd"/>
      <w:r w:rsidR="00EB796C">
        <w:t xml:space="preserve"> </w:t>
      </w:r>
      <w:proofErr w:type="spellStart"/>
      <w:r w:rsidR="00EB796C">
        <w:t>menganalisis</w:t>
      </w:r>
      <w:proofErr w:type="spellEnd"/>
      <w:r w:rsidR="00EB796C">
        <w:t xml:space="preserve"> </w:t>
      </w:r>
      <w:proofErr w:type="spellStart"/>
      <w:r w:rsidR="00EB796C">
        <w:t>pengaruh</w:t>
      </w:r>
      <w:proofErr w:type="spellEnd"/>
      <w:r w:rsidR="00EB796C">
        <w:t xml:space="preserve"> </w:t>
      </w:r>
      <w:proofErr w:type="spellStart"/>
      <w:r w:rsidR="00EB796C">
        <w:t>pemahaman</w:t>
      </w:r>
      <w:proofErr w:type="spellEnd"/>
      <w:r w:rsidR="00EB796C">
        <w:t xml:space="preserve"> </w:t>
      </w:r>
      <w:proofErr w:type="spellStart"/>
      <w:r w:rsidR="00EB796C">
        <w:t>tentang</w:t>
      </w:r>
      <w:proofErr w:type="spellEnd"/>
      <w:r w:rsidR="00EB796C">
        <w:t xml:space="preserve"> </w:t>
      </w:r>
      <w:proofErr w:type="spellStart"/>
      <w:r w:rsidR="00EB796C">
        <w:t>pajak</w:t>
      </w:r>
      <w:proofErr w:type="spellEnd"/>
      <w:r w:rsidR="00EB796C">
        <w:t xml:space="preserve"> dan </w:t>
      </w:r>
      <w:proofErr w:type="spellStart"/>
      <w:r w:rsidR="00EB796C">
        <w:t>motivasi</w:t>
      </w:r>
      <w:proofErr w:type="spellEnd"/>
      <w:r w:rsidR="00EB796C">
        <w:t xml:space="preserve"> </w:t>
      </w:r>
      <w:proofErr w:type="spellStart"/>
      <w:r w:rsidR="00EB796C">
        <w:t>terhadap</w:t>
      </w:r>
      <w:proofErr w:type="spellEnd"/>
      <w:r w:rsidR="00EB796C">
        <w:t xml:space="preserve"> </w:t>
      </w:r>
      <w:proofErr w:type="spellStart"/>
      <w:r w:rsidR="00EB796C">
        <w:t>minat</w:t>
      </w:r>
      <w:proofErr w:type="spellEnd"/>
      <w:r w:rsidR="00EB796C">
        <w:t xml:space="preserve"> </w:t>
      </w:r>
      <w:proofErr w:type="spellStart"/>
      <w:r w:rsidR="00EB796C">
        <w:t>berkarir</w:t>
      </w:r>
      <w:proofErr w:type="spellEnd"/>
      <w:r w:rsidR="00EB796C">
        <w:t xml:space="preserve"> di </w:t>
      </w:r>
      <w:proofErr w:type="spellStart"/>
      <w:r w:rsidR="00EB796C">
        <w:t>bidang</w:t>
      </w:r>
      <w:proofErr w:type="spellEnd"/>
      <w:r w:rsidR="00EB796C">
        <w:t xml:space="preserve"> </w:t>
      </w:r>
      <w:proofErr w:type="spellStart"/>
      <w:r w:rsidR="00EB796C">
        <w:t>perpajakan</w:t>
      </w:r>
      <w:proofErr w:type="spellEnd"/>
      <w:r w:rsidR="00EB796C">
        <w:t xml:space="preserve"> pada </w:t>
      </w:r>
      <w:proofErr w:type="spellStart"/>
      <w:r w:rsidR="00EB796C">
        <w:t>mahasiswa</w:t>
      </w:r>
      <w:proofErr w:type="spellEnd"/>
      <w:r w:rsidR="00EB796C">
        <w:t xml:space="preserve"> </w:t>
      </w:r>
      <w:proofErr w:type="spellStart"/>
      <w:r w:rsidR="00EB796C">
        <w:t>akhir</w:t>
      </w:r>
      <w:proofErr w:type="spellEnd"/>
      <w:r w:rsidR="00EB796C">
        <w:t xml:space="preserve"> Program Studi </w:t>
      </w:r>
      <w:proofErr w:type="spellStart"/>
      <w:r w:rsidR="00EB796C">
        <w:t>Akuntansi</w:t>
      </w:r>
      <w:proofErr w:type="spellEnd"/>
      <w:r w:rsidR="00EB796C">
        <w:t xml:space="preserve"> di DKI Jakarta. Studi </w:t>
      </w:r>
      <w:proofErr w:type="spellStart"/>
      <w:r w:rsidR="00EB796C">
        <w:t>ini</w:t>
      </w:r>
      <w:proofErr w:type="spellEnd"/>
      <w:r w:rsidR="00EB796C">
        <w:t xml:space="preserve"> </w:t>
      </w:r>
      <w:proofErr w:type="spellStart"/>
      <w:r w:rsidR="00EB796C">
        <w:t>diharapkan</w:t>
      </w:r>
      <w:proofErr w:type="spellEnd"/>
      <w:r w:rsidR="00EB796C">
        <w:t xml:space="preserve"> </w:t>
      </w:r>
      <w:proofErr w:type="spellStart"/>
      <w:r w:rsidR="00EB796C">
        <w:t>dapat</w:t>
      </w:r>
      <w:proofErr w:type="spellEnd"/>
      <w:r w:rsidR="00EB796C">
        <w:t xml:space="preserve"> </w:t>
      </w:r>
      <w:proofErr w:type="spellStart"/>
      <w:r w:rsidR="00EB796C">
        <w:t>memberikan</w:t>
      </w:r>
      <w:proofErr w:type="spellEnd"/>
      <w:r w:rsidR="00EB796C">
        <w:t xml:space="preserve"> </w:t>
      </w:r>
      <w:proofErr w:type="spellStart"/>
      <w:r w:rsidR="00EB796C">
        <w:t>wawasan</w:t>
      </w:r>
      <w:proofErr w:type="spellEnd"/>
      <w:r w:rsidR="00EB796C">
        <w:t xml:space="preserve"> yang </w:t>
      </w:r>
      <w:proofErr w:type="spellStart"/>
      <w:r w:rsidR="00EB796C">
        <w:t>lebih</w:t>
      </w:r>
      <w:proofErr w:type="spellEnd"/>
      <w:r w:rsidR="00EB796C">
        <w:t xml:space="preserve"> </w:t>
      </w:r>
      <w:proofErr w:type="spellStart"/>
      <w:r w:rsidR="00EB796C">
        <w:t>mendalam</w:t>
      </w:r>
      <w:proofErr w:type="spellEnd"/>
      <w:r w:rsidR="00EB796C">
        <w:t xml:space="preserve"> </w:t>
      </w:r>
      <w:proofErr w:type="spellStart"/>
      <w:r w:rsidR="00EB796C">
        <w:t>mengenai</w:t>
      </w:r>
      <w:proofErr w:type="spellEnd"/>
      <w:r w:rsidR="00EB796C">
        <w:t xml:space="preserve"> </w:t>
      </w:r>
      <w:proofErr w:type="spellStart"/>
      <w:r w:rsidR="00EB796C">
        <w:t>bagaimana</w:t>
      </w:r>
      <w:proofErr w:type="spellEnd"/>
      <w:r w:rsidR="00EB796C">
        <w:t xml:space="preserve"> </w:t>
      </w:r>
      <w:proofErr w:type="spellStart"/>
      <w:r w:rsidR="00EB796C">
        <w:t>kedua</w:t>
      </w:r>
      <w:proofErr w:type="spellEnd"/>
      <w:r w:rsidR="00EB796C">
        <w:t xml:space="preserve"> </w:t>
      </w:r>
      <w:proofErr w:type="spellStart"/>
      <w:r w:rsidR="00EB796C">
        <w:t>faktor</w:t>
      </w:r>
      <w:proofErr w:type="spellEnd"/>
      <w:r w:rsidR="00EB796C">
        <w:t xml:space="preserve"> </w:t>
      </w:r>
      <w:proofErr w:type="spellStart"/>
      <w:r w:rsidR="00EB796C">
        <w:t>ini</w:t>
      </w:r>
      <w:proofErr w:type="spellEnd"/>
      <w:r w:rsidR="00EB796C">
        <w:t xml:space="preserve"> </w:t>
      </w:r>
      <w:proofErr w:type="spellStart"/>
      <w:r w:rsidR="00EB796C">
        <w:t>mempengaruhi</w:t>
      </w:r>
      <w:proofErr w:type="spellEnd"/>
      <w:r w:rsidR="00EB796C">
        <w:t xml:space="preserve"> </w:t>
      </w:r>
      <w:proofErr w:type="spellStart"/>
      <w:r w:rsidR="00EB796C">
        <w:t>minat</w:t>
      </w:r>
      <w:proofErr w:type="spellEnd"/>
      <w:r w:rsidR="00EB796C">
        <w:t xml:space="preserve"> </w:t>
      </w:r>
      <w:proofErr w:type="spellStart"/>
      <w:r w:rsidR="00EB796C">
        <w:t>berkarir</w:t>
      </w:r>
      <w:proofErr w:type="spellEnd"/>
      <w:r w:rsidR="00EB796C">
        <w:t xml:space="preserve"> di </w:t>
      </w:r>
      <w:proofErr w:type="spellStart"/>
      <w:r w:rsidR="00EB796C">
        <w:t>bidang</w:t>
      </w:r>
      <w:proofErr w:type="spellEnd"/>
      <w:r w:rsidR="00EB796C">
        <w:t xml:space="preserve"> </w:t>
      </w:r>
      <w:proofErr w:type="spellStart"/>
      <w:r w:rsidR="00EB796C">
        <w:t>perpajakan</w:t>
      </w:r>
      <w:proofErr w:type="spellEnd"/>
      <w:r w:rsidR="00EB796C">
        <w:t xml:space="preserve">, </w:t>
      </w:r>
      <w:proofErr w:type="spellStart"/>
      <w:r w:rsidR="00EB796C">
        <w:t>serta</w:t>
      </w:r>
      <w:proofErr w:type="spellEnd"/>
      <w:r w:rsidR="00EB796C">
        <w:t xml:space="preserve"> </w:t>
      </w:r>
      <w:proofErr w:type="spellStart"/>
      <w:r w:rsidR="00EB796C">
        <w:t>memberikan</w:t>
      </w:r>
      <w:proofErr w:type="spellEnd"/>
      <w:r w:rsidR="00EB796C">
        <w:t xml:space="preserve"> </w:t>
      </w:r>
      <w:proofErr w:type="spellStart"/>
      <w:r w:rsidR="00EB796C">
        <w:t>rekomendasi</w:t>
      </w:r>
      <w:proofErr w:type="spellEnd"/>
      <w:r w:rsidR="00EB796C">
        <w:t xml:space="preserve"> </w:t>
      </w:r>
      <w:proofErr w:type="spellStart"/>
      <w:r w:rsidR="00EB796C">
        <w:t>untuk</w:t>
      </w:r>
      <w:proofErr w:type="spellEnd"/>
      <w:r w:rsidR="00EB796C">
        <w:t xml:space="preserve"> </w:t>
      </w:r>
      <w:proofErr w:type="spellStart"/>
      <w:r w:rsidR="00EB796C">
        <w:t>meningkatkan</w:t>
      </w:r>
      <w:proofErr w:type="spellEnd"/>
      <w:r w:rsidR="00EB796C">
        <w:t xml:space="preserve"> </w:t>
      </w:r>
      <w:proofErr w:type="spellStart"/>
      <w:r w:rsidR="00EB796C">
        <w:t>minat</w:t>
      </w:r>
      <w:proofErr w:type="spellEnd"/>
      <w:r w:rsidR="00EB796C">
        <w:t xml:space="preserve"> </w:t>
      </w:r>
      <w:proofErr w:type="spellStart"/>
      <w:r w:rsidR="00EB796C">
        <w:t>tersebut</w:t>
      </w:r>
      <w:proofErr w:type="spellEnd"/>
      <w:r w:rsidR="00EB796C">
        <w:t xml:space="preserve"> di </w:t>
      </w:r>
      <w:proofErr w:type="spellStart"/>
      <w:r w:rsidR="00EB796C">
        <w:t>kalangan</w:t>
      </w:r>
      <w:proofErr w:type="spellEnd"/>
      <w:r w:rsidR="00EB796C">
        <w:t xml:space="preserve"> </w:t>
      </w:r>
      <w:proofErr w:type="spellStart"/>
      <w:r w:rsidR="00EB796C">
        <w:t>mahasiswa</w:t>
      </w:r>
      <w:proofErr w:type="spellEnd"/>
      <w:r w:rsidR="00EB796C">
        <w:t xml:space="preserve">. </w:t>
      </w:r>
      <w:proofErr w:type="spellStart"/>
      <w:r w:rsidR="00EB796C">
        <w:t>Penelitian</w:t>
      </w:r>
      <w:proofErr w:type="spellEnd"/>
      <w:r w:rsidR="00EB796C">
        <w:t xml:space="preserve"> </w:t>
      </w:r>
      <w:proofErr w:type="spellStart"/>
      <w:r w:rsidR="00EB796C">
        <w:t>ini</w:t>
      </w:r>
      <w:proofErr w:type="spellEnd"/>
      <w:r w:rsidR="00EB796C">
        <w:t xml:space="preserve"> juga </w:t>
      </w:r>
      <w:proofErr w:type="spellStart"/>
      <w:r w:rsidR="00EB796C">
        <w:t>diharapkan</w:t>
      </w:r>
      <w:proofErr w:type="spellEnd"/>
      <w:r w:rsidR="00EB796C">
        <w:t xml:space="preserve"> </w:t>
      </w:r>
      <w:proofErr w:type="spellStart"/>
      <w:r w:rsidR="00EB796C">
        <w:t>dapat</w:t>
      </w:r>
      <w:proofErr w:type="spellEnd"/>
      <w:r w:rsidR="00EB796C">
        <w:t xml:space="preserve"> </w:t>
      </w:r>
      <w:proofErr w:type="spellStart"/>
      <w:r w:rsidR="00EB796C">
        <w:t>mendukung</w:t>
      </w:r>
      <w:proofErr w:type="spellEnd"/>
      <w:r w:rsidR="00EB796C">
        <w:t xml:space="preserve"> </w:t>
      </w:r>
      <w:proofErr w:type="spellStart"/>
      <w:r w:rsidR="00EB796C">
        <w:t>temuan</w:t>
      </w:r>
      <w:proofErr w:type="spellEnd"/>
      <w:r w:rsidR="00EB796C">
        <w:t xml:space="preserve"> </w:t>
      </w:r>
      <w:proofErr w:type="spellStart"/>
      <w:r w:rsidR="00EB796C">
        <w:t>penelitian</w:t>
      </w:r>
      <w:proofErr w:type="spellEnd"/>
      <w:r w:rsidR="00EB796C">
        <w:t xml:space="preserve"> </w:t>
      </w:r>
      <w:proofErr w:type="spellStart"/>
      <w:r w:rsidR="00EB796C">
        <w:t>sebelumnya</w:t>
      </w:r>
      <w:proofErr w:type="spellEnd"/>
      <w:r w:rsidR="00EB796C">
        <w:t xml:space="preserve"> yang </w:t>
      </w:r>
      <w:proofErr w:type="spellStart"/>
      <w:r w:rsidR="00EB796C">
        <w:t>menunjukkan</w:t>
      </w:r>
      <w:proofErr w:type="spellEnd"/>
      <w:r w:rsidR="00EB796C">
        <w:t xml:space="preserve"> </w:t>
      </w:r>
      <w:proofErr w:type="spellStart"/>
      <w:r w:rsidR="00EB796C">
        <w:t>bahwa</w:t>
      </w:r>
      <w:proofErr w:type="spellEnd"/>
      <w:r w:rsidR="00EB796C">
        <w:t xml:space="preserve"> </w:t>
      </w:r>
      <w:proofErr w:type="spellStart"/>
      <w:r w:rsidR="00EB796C">
        <w:lastRenderedPageBreak/>
        <w:t>pemahaman</w:t>
      </w:r>
      <w:proofErr w:type="spellEnd"/>
      <w:r w:rsidR="00EB796C">
        <w:t xml:space="preserve"> </w:t>
      </w:r>
      <w:proofErr w:type="spellStart"/>
      <w:r w:rsidR="00EB796C">
        <w:t>pajak</w:t>
      </w:r>
      <w:proofErr w:type="spellEnd"/>
      <w:r w:rsidR="00EB796C">
        <w:t xml:space="preserve"> dan </w:t>
      </w:r>
      <w:proofErr w:type="spellStart"/>
      <w:r w:rsidR="00EB796C">
        <w:t>motivasi</w:t>
      </w:r>
      <w:proofErr w:type="spellEnd"/>
      <w:r w:rsidR="00EB796C">
        <w:t xml:space="preserve"> </w:t>
      </w:r>
      <w:proofErr w:type="spellStart"/>
      <w:r w:rsidR="00EB796C">
        <w:t>berperan</w:t>
      </w:r>
      <w:proofErr w:type="spellEnd"/>
      <w:r w:rsidR="00EB796C">
        <w:t xml:space="preserve"> </w:t>
      </w:r>
      <w:proofErr w:type="spellStart"/>
      <w:r w:rsidR="00EB796C">
        <w:t>penting</w:t>
      </w:r>
      <w:proofErr w:type="spellEnd"/>
      <w:r w:rsidR="00EB796C">
        <w:t xml:space="preserve"> </w:t>
      </w:r>
      <w:proofErr w:type="spellStart"/>
      <w:r w:rsidR="00EB796C">
        <w:t>dalam</w:t>
      </w:r>
      <w:proofErr w:type="spellEnd"/>
      <w:r w:rsidR="00EB796C">
        <w:t xml:space="preserve"> </w:t>
      </w:r>
      <w:proofErr w:type="spellStart"/>
      <w:r w:rsidR="00EB796C">
        <w:t>membentuk</w:t>
      </w:r>
      <w:proofErr w:type="spellEnd"/>
      <w:r w:rsidR="00EB796C">
        <w:t xml:space="preserve"> </w:t>
      </w:r>
      <w:proofErr w:type="spellStart"/>
      <w:r w:rsidR="00EB796C">
        <w:t>minat</w:t>
      </w:r>
      <w:proofErr w:type="spellEnd"/>
      <w:r w:rsidR="00EB796C">
        <w:t xml:space="preserve"> </w:t>
      </w:r>
      <w:proofErr w:type="spellStart"/>
      <w:r w:rsidR="00EB796C">
        <w:t>karir</w:t>
      </w:r>
      <w:proofErr w:type="spellEnd"/>
      <w:r w:rsidR="00EB796C">
        <w:t xml:space="preserve"> </w:t>
      </w:r>
      <w:proofErr w:type="spellStart"/>
      <w:r w:rsidR="00EB796C">
        <w:t>mahasiswa</w:t>
      </w:r>
      <w:proofErr w:type="spellEnd"/>
      <w:r w:rsidR="00EB796C">
        <w:t xml:space="preserve"> (</w:t>
      </w:r>
      <w:proofErr w:type="spellStart"/>
      <w:r w:rsidR="00EB796C">
        <w:t>Sihombing</w:t>
      </w:r>
      <w:proofErr w:type="spellEnd"/>
      <w:r w:rsidR="00EB796C">
        <w:t>, 202</w:t>
      </w:r>
      <w:r>
        <w:t>1).</w:t>
      </w:r>
    </w:p>
    <w:p w14:paraId="3728B205" w14:textId="2C34CE22" w:rsidR="00972AC2" w:rsidRDefault="00A94755" w:rsidP="00972AC2">
      <w:pPr>
        <w:pStyle w:val="NormalWeb"/>
        <w:spacing w:before="0" w:beforeAutospacing="0" w:after="240" w:afterAutospacing="0" w:line="360" w:lineRule="auto"/>
        <w:jc w:val="center"/>
        <w:rPr>
          <w:b/>
          <w:bCs/>
        </w:rPr>
      </w:pPr>
      <w:r>
        <w:rPr>
          <w:b/>
          <w:bCs/>
        </w:rPr>
        <w:t>TINJAUAN PUSTAKA DAN PENGEMBANGAN HIPOTESIS</w:t>
      </w:r>
    </w:p>
    <w:p w14:paraId="791C5CC4" w14:textId="2CFAC454" w:rsidR="00A405E8" w:rsidRDefault="00BC7EB6" w:rsidP="00C9100B">
      <w:pPr>
        <w:pStyle w:val="NormalWeb"/>
        <w:spacing w:before="0" w:beforeAutospacing="0" w:after="240" w:afterAutospacing="0" w:line="360" w:lineRule="auto"/>
        <w:rPr>
          <w:b/>
          <w:bCs/>
        </w:rPr>
      </w:pPr>
      <w:proofErr w:type="spellStart"/>
      <w:r>
        <w:rPr>
          <w:b/>
          <w:bCs/>
        </w:rPr>
        <w:t>Pemahaman</w:t>
      </w:r>
      <w:proofErr w:type="spellEnd"/>
      <w:r>
        <w:rPr>
          <w:b/>
          <w:bCs/>
        </w:rPr>
        <w:t xml:space="preserve"> </w:t>
      </w:r>
      <w:proofErr w:type="spellStart"/>
      <w:r>
        <w:rPr>
          <w:b/>
          <w:bCs/>
        </w:rPr>
        <w:t>Tentang</w:t>
      </w:r>
      <w:proofErr w:type="spellEnd"/>
      <w:r>
        <w:rPr>
          <w:b/>
          <w:bCs/>
        </w:rPr>
        <w:t xml:space="preserve"> Pajak</w:t>
      </w:r>
    </w:p>
    <w:p w14:paraId="18FA2E7F" w14:textId="01BE0BD0" w:rsidR="00C9100B" w:rsidRPr="00C9100B" w:rsidRDefault="00C9100B" w:rsidP="00597AC8">
      <w:pPr>
        <w:spacing w:after="0" w:line="360" w:lineRule="auto"/>
        <w:ind w:firstLine="720"/>
        <w:jc w:val="both"/>
        <w:rPr>
          <w:rFonts w:ascii="Times New Roman" w:eastAsia="Times New Roman" w:hAnsi="Times New Roman" w:cs="Times New Roman"/>
          <w:kern w:val="0"/>
          <w:sz w:val="24"/>
          <w:szCs w:val="24"/>
          <w:lang w:val="pt-BR"/>
          <w14:ligatures w14:val="none"/>
        </w:rPr>
      </w:pPr>
      <w:proofErr w:type="spellStart"/>
      <w:r w:rsidRPr="00C9100B">
        <w:rPr>
          <w:rFonts w:ascii="Times New Roman" w:eastAsia="Times New Roman" w:hAnsi="Times New Roman" w:cs="Times New Roman"/>
          <w:kern w:val="0"/>
          <w:sz w:val="24"/>
          <w:szCs w:val="24"/>
          <w:lang w:val="en-US"/>
          <w14:ligatures w14:val="none"/>
        </w:rPr>
        <w:t>Pemahaman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adalah</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kemampuan</w:t>
      </w:r>
      <w:proofErr w:type="spellEnd"/>
      <w:r w:rsidRPr="00C9100B">
        <w:rPr>
          <w:rFonts w:ascii="Times New Roman" w:eastAsia="Times New Roman" w:hAnsi="Times New Roman" w:cs="Times New Roman"/>
          <w:kern w:val="0"/>
          <w:sz w:val="24"/>
          <w:szCs w:val="24"/>
          <w:lang w:val="en-US"/>
          <w14:ligatures w14:val="none"/>
        </w:rPr>
        <w:t xml:space="preserve"> fundamental </w:t>
      </w:r>
      <w:proofErr w:type="spellStart"/>
      <w:r w:rsidRPr="00C9100B">
        <w:rPr>
          <w:rFonts w:ascii="Times New Roman" w:eastAsia="Times New Roman" w:hAnsi="Times New Roman" w:cs="Times New Roman"/>
          <w:kern w:val="0"/>
          <w:sz w:val="24"/>
          <w:szCs w:val="24"/>
          <w:lang w:val="en-US"/>
          <w14:ligatures w14:val="none"/>
        </w:rPr>
        <w:t>dalam</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berbagai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disiplin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ilmu</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melibatkan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lebih</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dari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sekadar</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pengetahuan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fakta</w:t>
      </w:r>
      <w:proofErr w:type="spellEnd"/>
      <w:r w:rsidRPr="00C9100B">
        <w:rPr>
          <w:rFonts w:ascii="Times New Roman" w:eastAsia="Times New Roman" w:hAnsi="Times New Roman" w:cs="Times New Roman"/>
          <w:kern w:val="0"/>
          <w:sz w:val="24"/>
          <w:szCs w:val="24"/>
          <w:lang w:val="en-US"/>
          <w14:ligatures w14:val="none"/>
        </w:rPr>
        <w:t xml:space="preserve">. </w:t>
      </w:r>
      <w:r w:rsidRPr="00C9100B">
        <w:rPr>
          <w:rFonts w:ascii="Times New Roman" w:eastAsia="Times New Roman" w:hAnsi="Times New Roman" w:cs="Times New Roman"/>
          <w:kern w:val="0"/>
          <w:sz w:val="24"/>
          <w:szCs w:val="24"/>
          <w:lang w:val="pt-BR"/>
          <w14:ligatures w14:val="none"/>
        </w:rPr>
        <w:t>Ini mencakup kemampuan untuk menginterpretasikan, menerapkan, menganalisis, mensintesis, dan mengevaluasi informasi dalam berbagai konteks. Bloom (1956) mengidentifikasi pemahaman sebagai tingkat kedua dari taksonomi kognitifnya, yang melibatkan interpretasi dan penjelasan informasi. Gagne (1985) menekankan bahwa pemahaman melibatkan penguasaan konsep dasar dan penerapannya dalam memecahkan masalah. Anderson dan Krathwohl (2001) lebih jauh membagi dimensi pemahaman menjadi interpretasi, contoh dan klasifikasi, ringkasan, inferensi, perbandingan, dan penjelasan.</w:t>
      </w:r>
    </w:p>
    <w:p w14:paraId="5118BFF1" w14:textId="29DCA897" w:rsidR="00C9100B" w:rsidRPr="00C9100B" w:rsidRDefault="00C9100B" w:rsidP="00597AC8">
      <w:pPr>
        <w:spacing w:after="0" w:line="360" w:lineRule="auto"/>
        <w:ind w:firstLine="720"/>
        <w:jc w:val="both"/>
        <w:rPr>
          <w:rFonts w:ascii="Times New Roman" w:eastAsia="Times New Roman" w:hAnsi="Times New Roman" w:cs="Times New Roman"/>
          <w:kern w:val="0"/>
          <w:sz w:val="24"/>
          <w:szCs w:val="24"/>
          <w:lang w:val="pt-BR"/>
          <w14:ligatures w14:val="none"/>
        </w:rPr>
      </w:pPr>
      <w:r w:rsidRPr="00C9100B">
        <w:rPr>
          <w:rFonts w:ascii="Times New Roman" w:eastAsia="Times New Roman" w:hAnsi="Times New Roman" w:cs="Times New Roman"/>
          <w:kern w:val="0"/>
          <w:sz w:val="24"/>
          <w:szCs w:val="24"/>
          <w:lang w:val="pt-BR"/>
          <w14:ligatures w14:val="none"/>
        </w:rPr>
        <w:t>Dalam konteks pendidikan pajak, pemahaman mencakup pengetahuan mendalam tentang hukum dan peraturan perpajakan serta kemampuan praktis dalam penerapannya. Menurut Rahayu (2017), pemahaman pajak yang efektif harus meliputi kedua aspek tersebut untuk memastikan mahasiswa dapat menerapkan konsep perpajakan dalam praktik profesional mereka.</w:t>
      </w:r>
    </w:p>
    <w:p w14:paraId="369296E0" w14:textId="082C1A56" w:rsidR="00C9100B" w:rsidRPr="00C9100B" w:rsidRDefault="00C9100B" w:rsidP="00597AC8">
      <w:pPr>
        <w:spacing w:after="0" w:line="360" w:lineRule="auto"/>
        <w:ind w:firstLine="720"/>
        <w:jc w:val="both"/>
        <w:rPr>
          <w:rFonts w:ascii="Times New Roman" w:eastAsia="Times New Roman" w:hAnsi="Times New Roman" w:cs="Times New Roman"/>
          <w:kern w:val="0"/>
          <w:sz w:val="24"/>
          <w:szCs w:val="24"/>
          <w:lang w:val="en-US"/>
          <w14:ligatures w14:val="none"/>
        </w:rPr>
      </w:pPr>
      <w:r w:rsidRPr="00C9100B">
        <w:rPr>
          <w:rFonts w:ascii="Times New Roman" w:eastAsia="Times New Roman" w:hAnsi="Times New Roman" w:cs="Times New Roman"/>
          <w:kern w:val="0"/>
          <w:sz w:val="24"/>
          <w:szCs w:val="24"/>
          <w:lang w:val="pt-BR"/>
          <w14:ligatures w14:val="none"/>
        </w:rPr>
        <w:t xml:space="preserve">Pajak merupakan kontribusi wajib yang dikenakan oleh pemerintah tanpa imbalan langsung kepada pembayar. </w:t>
      </w:r>
      <w:proofErr w:type="spellStart"/>
      <w:r w:rsidRPr="00C9100B">
        <w:rPr>
          <w:rFonts w:ascii="Times New Roman" w:eastAsia="Times New Roman" w:hAnsi="Times New Roman" w:cs="Times New Roman"/>
          <w:kern w:val="0"/>
          <w:sz w:val="24"/>
          <w:szCs w:val="24"/>
          <w:lang w:val="en-US"/>
          <w14:ligatures w14:val="none"/>
        </w:rPr>
        <w:t>Menurut</w:t>
      </w:r>
      <w:proofErr w:type="spellEnd"/>
      <w:r w:rsidR="00597AC8">
        <w:rPr>
          <w:rFonts w:ascii="Times New Roman" w:eastAsia="Times New Roman" w:hAnsi="Times New Roman" w:cs="Times New Roman"/>
          <w:kern w:val="0"/>
          <w:sz w:val="24"/>
          <w:szCs w:val="24"/>
          <w:lang w:val="en-US"/>
          <w14:ligatures w14:val="none"/>
        </w:rPr>
        <w:t xml:space="preserve"> </w:t>
      </w:r>
      <w:r w:rsidRPr="00C9100B">
        <w:rPr>
          <w:rFonts w:ascii="Times New Roman" w:eastAsia="Times New Roman" w:hAnsi="Times New Roman" w:cs="Times New Roman"/>
          <w:kern w:val="0"/>
          <w:sz w:val="24"/>
          <w:szCs w:val="24"/>
          <w:lang w:val="en-US"/>
          <w14:ligatures w14:val="none"/>
        </w:rPr>
        <w:t>Smith (1776)</w:t>
      </w:r>
      <w:r w:rsidR="00597AC8">
        <w:rPr>
          <w:rFonts w:ascii="Times New Roman" w:eastAsia="Times New Roman" w:hAnsi="Times New Roman" w:cs="Times New Roman"/>
          <w:kern w:val="0"/>
          <w:sz w:val="24"/>
          <w:szCs w:val="24"/>
          <w:lang w:val="en-US"/>
          <w14:ligatures w14:val="none"/>
        </w:rPr>
        <w:t xml:space="preserve"> </w:t>
      </w:r>
      <w:proofErr w:type="spellStart"/>
      <w:r w:rsidR="00597AC8" w:rsidRPr="00C9100B">
        <w:rPr>
          <w:rFonts w:ascii="Times New Roman" w:eastAsia="Times New Roman" w:hAnsi="Times New Roman" w:cs="Times New Roman"/>
          <w:kern w:val="0"/>
          <w:sz w:val="24"/>
          <w:szCs w:val="24"/>
          <w:lang w:val="en-US"/>
          <w14:ligatures w14:val="none"/>
        </w:rPr>
        <w:t>dalam</w:t>
      </w:r>
      <w:proofErr w:type="spellEnd"/>
      <w:r w:rsidR="00597AC8" w:rsidRPr="00C9100B">
        <w:rPr>
          <w:rFonts w:ascii="Times New Roman" w:eastAsia="Times New Roman" w:hAnsi="Times New Roman" w:cs="Times New Roman"/>
          <w:kern w:val="0"/>
          <w:sz w:val="24"/>
          <w:szCs w:val="24"/>
          <w:lang w:val="en-US"/>
          <w14:ligatures w14:val="none"/>
        </w:rPr>
        <w:t xml:space="preserve"> "The Wealth of Nations"</w:t>
      </w:r>
      <w:r w:rsidR="00597AC8">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pajak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adalah</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sumbangan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untuk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mendukung</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pengeluaran</w:t>
      </w:r>
      <w:proofErr w:type="spellEnd"/>
      <w:r w:rsidRPr="00C9100B">
        <w:rPr>
          <w:rFonts w:ascii="Times New Roman" w:eastAsia="Times New Roman" w:hAnsi="Times New Roman" w:cs="Times New Roman"/>
          <w:kern w:val="0"/>
          <w:sz w:val="24"/>
          <w:szCs w:val="24"/>
          <w:lang w:val="en-US"/>
          <w14:ligatures w14:val="none"/>
        </w:rPr>
        <w:t xml:space="preserve"> negara demi </w:t>
      </w:r>
      <w:proofErr w:type="spellStart"/>
      <w:r w:rsidRPr="00C9100B">
        <w:rPr>
          <w:rFonts w:ascii="Times New Roman" w:eastAsia="Times New Roman" w:hAnsi="Times New Roman" w:cs="Times New Roman"/>
          <w:kern w:val="0"/>
          <w:sz w:val="24"/>
          <w:szCs w:val="24"/>
          <w:lang w:val="en-US"/>
          <w14:ligatures w14:val="none"/>
        </w:rPr>
        <w:t>kesejahteraan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umum</w:t>
      </w:r>
      <w:proofErr w:type="spellEnd"/>
      <w:r w:rsidRPr="00C9100B">
        <w:rPr>
          <w:rFonts w:ascii="Times New Roman" w:eastAsia="Times New Roman" w:hAnsi="Times New Roman" w:cs="Times New Roman"/>
          <w:kern w:val="0"/>
          <w:sz w:val="24"/>
          <w:szCs w:val="24"/>
          <w:lang w:val="en-US"/>
          <w14:ligatures w14:val="none"/>
        </w:rPr>
        <w:t xml:space="preserve">. Pajak </w:t>
      </w:r>
      <w:proofErr w:type="spellStart"/>
      <w:r w:rsidRPr="00C9100B">
        <w:rPr>
          <w:rFonts w:ascii="Times New Roman" w:eastAsia="Times New Roman" w:hAnsi="Times New Roman" w:cs="Times New Roman"/>
          <w:kern w:val="0"/>
          <w:sz w:val="24"/>
          <w:szCs w:val="24"/>
          <w:lang w:val="en-US"/>
          <w14:ligatures w14:val="none"/>
        </w:rPr>
        <w:t>memiliki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karakteristik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memaksa</w:t>
      </w:r>
      <w:proofErr w:type="spellEnd"/>
      <w:r w:rsidRPr="00C9100B">
        <w:rPr>
          <w:rFonts w:ascii="Times New Roman" w:eastAsia="Times New Roman" w:hAnsi="Times New Roman" w:cs="Times New Roman"/>
          <w:kern w:val="0"/>
          <w:sz w:val="24"/>
          <w:szCs w:val="24"/>
          <w:lang w:val="en-US"/>
          <w14:ligatures w14:val="none"/>
        </w:rPr>
        <w:t xml:space="preserve"> dan </w:t>
      </w:r>
      <w:proofErr w:type="spellStart"/>
      <w:r w:rsidRPr="00C9100B">
        <w:rPr>
          <w:rFonts w:ascii="Times New Roman" w:eastAsia="Times New Roman" w:hAnsi="Times New Roman" w:cs="Times New Roman"/>
          <w:kern w:val="0"/>
          <w:sz w:val="24"/>
          <w:szCs w:val="24"/>
          <w:lang w:val="en-US"/>
          <w14:ligatures w14:val="none"/>
        </w:rPr>
        <w:t>digunakan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untuk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kepentingan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umum</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Fungsinya</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mencakup</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anggaran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regulasi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redistribusi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pendapatan</w:t>
      </w:r>
      <w:proofErr w:type="spellEnd"/>
      <w:r w:rsidRPr="00C9100B">
        <w:rPr>
          <w:rFonts w:ascii="Times New Roman" w:eastAsia="Times New Roman" w:hAnsi="Times New Roman" w:cs="Times New Roman"/>
          <w:kern w:val="0"/>
          <w:sz w:val="24"/>
          <w:szCs w:val="24"/>
          <w:lang w:val="en-US"/>
          <w14:ligatures w14:val="none"/>
        </w:rPr>
        <w:t xml:space="preserve">, dan </w:t>
      </w:r>
      <w:proofErr w:type="spellStart"/>
      <w:r w:rsidRPr="00C9100B">
        <w:rPr>
          <w:rFonts w:ascii="Times New Roman" w:eastAsia="Times New Roman" w:hAnsi="Times New Roman" w:cs="Times New Roman"/>
          <w:kern w:val="0"/>
          <w:sz w:val="24"/>
          <w:szCs w:val="24"/>
          <w:lang w:val="en-US"/>
          <w14:ligatures w14:val="none"/>
        </w:rPr>
        <w:t>stabilisasi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ekonomi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Fungsi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anggaran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melibatkan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pendanaan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berbagai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layanan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publik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seperti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infrastruktur</w:t>
      </w:r>
      <w:proofErr w:type="spellEnd"/>
      <w:r w:rsidRPr="00C9100B">
        <w:rPr>
          <w:rFonts w:ascii="Times New Roman" w:eastAsia="Times New Roman" w:hAnsi="Times New Roman" w:cs="Times New Roman"/>
          <w:kern w:val="0"/>
          <w:sz w:val="24"/>
          <w:szCs w:val="24"/>
          <w:lang w:val="en-US"/>
          <w14:ligatures w14:val="none"/>
        </w:rPr>
        <w:t xml:space="preserve"> dan </w:t>
      </w:r>
      <w:proofErr w:type="spellStart"/>
      <w:r w:rsidRPr="00C9100B">
        <w:rPr>
          <w:rFonts w:ascii="Times New Roman" w:eastAsia="Times New Roman" w:hAnsi="Times New Roman" w:cs="Times New Roman"/>
          <w:kern w:val="0"/>
          <w:sz w:val="24"/>
          <w:szCs w:val="24"/>
          <w:lang w:val="en-US"/>
          <w14:ligatures w14:val="none"/>
        </w:rPr>
        <w:t>kesehatan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Fungsi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regulasi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mempengaruhi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perilaku</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ekonomi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melalui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kebijakan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perpajakan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Fungsi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redistribusi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bertujuan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mengurangi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ketimpangan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sosial</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sementara</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fungsi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stabilisasi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menjaga</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keseimbangan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ekonomi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melalui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penyesuaian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pajak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selama</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siklus</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ekonomi</w:t>
      </w:r>
      <w:proofErr w:type="spellEnd"/>
      <w:r w:rsidRPr="00C9100B">
        <w:rPr>
          <w:rFonts w:ascii="Times New Roman" w:eastAsia="Times New Roman" w:hAnsi="Times New Roman" w:cs="Times New Roman"/>
          <w:kern w:val="0"/>
          <w:sz w:val="24"/>
          <w:szCs w:val="24"/>
          <w:lang w:val="en-US"/>
          <w14:ligatures w14:val="none"/>
        </w:rPr>
        <w:t>.</w:t>
      </w:r>
    </w:p>
    <w:p w14:paraId="59ACC008" w14:textId="6775F3A6" w:rsidR="00C9100B" w:rsidRPr="00C9100B" w:rsidRDefault="00C9100B" w:rsidP="00597AC8">
      <w:pPr>
        <w:spacing w:after="0" w:line="360" w:lineRule="auto"/>
        <w:ind w:firstLine="720"/>
        <w:jc w:val="both"/>
        <w:rPr>
          <w:rFonts w:ascii="Times New Roman" w:eastAsia="Times New Roman" w:hAnsi="Times New Roman" w:cs="Times New Roman"/>
          <w:kern w:val="0"/>
          <w:sz w:val="24"/>
          <w:szCs w:val="24"/>
          <w:lang w:val="en-US"/>
          <w14:ligatures w14:val="none"/>
        </w:rPr>
      </w:pPr>
      <w:r w:rsidRPr="00C9100B">
        <w:rPr>
          <w:rFonts w:ascii="Times New Roman" w:eastAsia="Times New Roman" w:hAnsi="Times New Roman" w:cs="Times New Roman"/>
          <w:kern w:val="0"/>
          <w:sz w:val="24"/>
          <w:szCs w:val="24"/>
          <w:lang w:val="en-US"/>
          <w14:ligatures w14:val="none"/>
        </w:rPr>
        <w:t xml:space="preserve">Pajak </w:t>
      </w:r>
      <w:proofErr w:type="spellStart"/>
      <w:r w:rsidRPr="00C9100B">
        <w:rPr>
          <w:rFonts w:ascii="Times New Roman" w:eastAsia="Times New Roman" w:hAnsi="Times New Roman" w:cs="Times New Roman"/>
          <w:kern w:val="0"/>
          <w:sz w:val="24"/>
          <w:szCs w:val="24"/>
          <w:lang w:val="en-US"/>
          <w14:ligatures w14:val="none"/>
        </w:rPr>
        <w:t>dibagi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dalam</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beberapa</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jenis</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termasuk</w:t>
      </w:r>
      <w:proofErr w:type="spellEnd"/>
      <w:r w:rsidR="00597AC8">
        <w:rPr>
          <w:rFonts w:ascii="Times New Roman" w:eastAsia="Times New Roman" w:hAnsi="Times New Roman" w:cs="Times New Roman"/>
          <w:kern w:val="0"/>
          <w:sz w:val="24"/>
          <w:szCs w:val="24"/>
          <w:lang w:val="en-US"/>
          <w14:ligatures w14:val="none"/>
        </w:rPr>
        <w:t xml:space="preserve">: 1) </w:t>
      </w:r>
      <w:r w:rsidR="00597AC8" w:rsidRPr="00C9100B">
        <w:rPr>
          <w:rFonts w:ascii="Times New Roman" w:eastAsia="Times New Roman" w:hAnsi="Times New Roman" w:cs="Times New Roman"/>
          <w:kern w:val="0"/>
          <w:sz w:val="24"/>
          <w:szCs w:val="24"/>
          <w:lang w:val="en-US"/>
          <w14:ligatures w14:val="none"/>
        </w:rPr>
        <w:t xml:space="preserve">Pajak </w:t>
      </w:r>
      <w:proofErr w:type="spellStart"/>
      <w:r w:rsidR="00597AC8" w:rsidRPr="00C9100B">
        <w:rPr>
          <w:rFonts w:ascii="Times New Roman" w:eastAsia="Times New Roman" w:hAnsi="Times New Roman" w:cs="Times New Roman"/>
          <w:kern w:val="0"/>
          <w:sz w:val="24"/>
          <w:szCs w:val="24"/>
          <w:lang w:val="en-US"/>
          <w14:ligatures w14:val="none"/>
        </w:rPr>
        <w:t>Langsung</w:t>
      </w:r>
      <w:proofErr w:type="spellEnd"/>
      <w:r w:rsidR="00597AC8"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sepert</w:t>
      </w:r>
      <w:r w:rsidR="00597AC8">
        <w:rPr>
          <w:rFonts w:ascii="Times New Roman" w:eastAsia="Times New Roman" w:hAnsi="Times New Roman" w:cs="Times New Roman"/>
          <w:kern w:val="0"/>
          <w:sz w:val="24"/>
          <w:szCs w:val="24"/>
          <w:lang w:val="en-US"/>
          <w14:ligatures w14:val="none"/>
        </w:rPr>
        <w:t>i</w:t>
      </w:r>
      <w:proofErr w:type="spellEnd"/>
      <w:r w:rsidR="00597AC8">
        <w:rPr>
          <w:rFonts w:ascii="Times New Roman" w:eastAsia="Times New Roman" w:hAnsi="Times New Roman" w:cs="Times New Roman"/>
          <w:kern w:val="0"/>
          <w:sz w:val="24"/>
          <w:szCs w:val="24"/>
          <w:lang w:val="en-US"/>
          <w14:ligatures w14:val="none"/>
        </w:rPr>
        <w:t xml:space="preserve"> </w:t>
      </w:r>
      <w:r w:rsidRPr="00C9100B">
        <w:rPr>
          <w:rFonts w:ascii="Times New Roman" w:eastAsia="Times New Roman" w:hAnsi="Times New Roman" w:cs="Times New Roman"/>
          <w:kern w:val="0"/>
          <w:sz w:val="24"/>
          <w:szCs w:val="24"/>
          <w:lang w:val="en-US"/>
          <w14:ligatures w14:val="none"/>
        </w:rPr>
        <w:t xml:space="preserve">Pajak </w:t>
      </w:r>
      <w:proofErr w:type="spellStart"/>
      <w:r w:rsidRPr="00C9100B">
        <w:rPr>
          <w:rFonts w:ascii="Times New Roman" w:eastAsia="Times New Roman" w:hAnsi="Times New Roman" w:cs="Times New Roman"/>
          <w:kern w:val="0"/>
          <w:sz w:val="24"/>
          <w:szCs w:val="24"/>
          <w:lang w:val="en-US"/>
          <w14:ligatures w14:val="none"/>
        </w:rPr>
        <w:t>Penghasilan</w:t>
      </w:r>
      <w:proofErr w:type="spellEnd"/>
      <w:r w:rsidRPr="00C9100B">
        <w:rPr>
          <w:rFonts w:ascii="Times New Roman" w:eastAsia="Times New Roman" w:hAnsi="Times New Roman" w:cs="Times New Roman"/>
          <w:kern w:val="0"/>
          <w:sz w:val="24"/>
          <w:szCs w:val="24"/>
          <w:lang w:val="en-US"/>
          <w14:ligatures w14:val="none"/>
        </w:rPr>
        <w:t xml:space="preserve"> (PPh) dan Pajak Bumi dan </w:t>
      </w:r>
      <w:proofErr w:type="spellStart"/>
      <w:r w:rsidRPr="00C9100B">
        <w:rPr>
          <w:rFonts w:ascii="Times New Roman" w:eastAsia="Times New Roman" w:hAnsi="Times New Roman" w:cs="Times New Roman"/>
          <w:kern w:val="0"/>
          <w:sz w:val="24"/>
          <w:szCs w:val="24"/>
          <w:lang w:val="en-US"/>
          <w14:ligatures w14:val="none"/>
        </w:rPr>
        <w:t>Bangunan</w:t>
      </w:r>
      <w:proofErr w:type="spellEnd"/>
      <w:r w:rsidRPr="00C9100B">
        <w:rPr>
          <w:rFonts w:ascii="Times New Roman" w:eastAsia="Times New Roman" w:hAnsi="Times New Roman" w:cs="Times New Roman"/>
          <w:kern w:val="0"/>
          <w:sz w:val="24"/>
          <w:szCs w:val="24"/>
          <w:lang w:val="en-US"/>
          <w14:ligatures w14:val="none"/>
        </w:rPr>
        <w:t xml:space="preserve"> (PBB), </w:t>
      </w:r>
      <w:proofErr w:type="spellStart"/>
      <w:r w:rsidRPr="00C9100B">
        <w:rPr>
          <w:rFonts w:ascii="Times New Roman" w:eastAsia="Times New Roman" w:hAnsi="Times New Roman" w:cs="Times New Roman"/>
          <w:kern w:val="0"/>
          <w:sz w:val="24"/>
          <w:szCs w:val="24"/>
          <w:lang w:val="en-US"/>
          <w14:ligatures w14:val="none"/>
        </w:rPr>
        <w:t>serta</w:t>
      </w:r>
      <w:proofErr w:type="spellEnd"/>
      <w:r w:rsidR="00597AC8">
        <w:rPr>
          <w:rFonts w:ascii="Times New Roman" w:eastAsia="Times New Roman" w:hAnsi="Times New Roman" w:cs="Times New Roman"/>
          <w:kern w:val="0"/>
          <w:sz w:val="24"/>
          <w:szCs w:val="24"/>
          <w:lang w:val="en-US"/>
          <w14:ligatures w14:val="none"/>
        </w:rPr>
        <w:t xml:space="preserve"> (2)</w:t>
      </w:r>
      <w:r w:rsidRPr="00C9100B">
        <w:rPr>
          <w:rFonts w:ascii="Times New Roman" w:eastAsia="Times New Roman" w:hAnsi="Times New Roman" w:cs="Times New Roman"/>
          <w:kern w:val="0"/>
          <w:sz w:val="24"/>
          <w:szCs w:val="24"/>
          <w:lang w:val="en-US"/>
          <w14:ligatures w14:val="none"/>
        </w:rPr>
        <w:t xml:space="preserve"> </w:t>
      </w:r>
      <w:r w:rsidR="00597AC8" w:rsidRPr="00C9100B">
        <w:rPr>
          <w:rFonts w:ascii="Times New Roman" w:eastAsia="Times New Roman" w:hAnsi="Times New Roman" w:cs="Times New Roman"/>
          <w:kern w:val="0"/>
          <w:sz w:val="24"/>
          <w:szCs w:val="24"/>
          <w:lang w:val="en-US"/>
          <w14:ligatures w14:val="none"/>
        </w:rPr>
        <w:t xml:space="preserve">Pajak Tidak </w:t>
      </w:r>
      <w:proofErr w:type="spellStart"/>
      <w:r w:rsidR="00597AC8" w:rsidRPr="00C9100B">
        <w:rPr>
          <w:rFonts w:ascii="Times New Roman" w:eastAsia="Times New Roman" w:hAnsi="Times New Roman" w:cs="Times New Roman"/>
          <w:kern w:val="0"/>
          <w:sz w:val="24"/>
          <w:szCs w:val="24"/>
          <w:lang w:val="en-US"/>
          <w14:ligatures w14:val="none"/>
        </w:rPr>
        <w:t>Langsung</w:t>
      </w:r>
      <w:proofErr w:type="spellEnd"/>
      <w:r w:rsidR="00597AC8"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seperti</w:t>
      </w:r>
      <w:proofErr w:type="spellEnd"/>
      <w:r w:rsidRPr="00C9100B">
        <w:rPr>
          <w:rFonts w:ascii="Times New Roman" w:eastAsia="Times New Roman" w:hAnsi="Times New Roman" w:cs="Times New Roman"/>
          <w:kern w:val="0"/>
          <w:sz w:val="24"/>
          <w:szCs w:val="24"/>
          <w:lang w:val="en-US"/>
          <w14:ligatures w14:val="none"/>
        </w:rPr>
        <w:t xml:space="preserve"> Pajak </w:t>
      </w:r>
      <w:proofErr w:type="spellStart"/>
      <w:r w:rsidRPr="00C9100B">
        <w:rPr>
          <w:rFonts w:ascii="Times New Roman" w:eastAsia="Times New Roman" w:hAnsi="Times New Roman" w:cs="Times New Roman"/>
          <w:kern w:val="0"/>
          <w:sz w:val="24"/>
          <w:szCs w:val="24"/>
          <w:lang w:val="en-US"/>
          <w14:ligatures w14:val="none"/>
        </w:rPr>
        <w:t>Pertambahan</w:t>
      </w:r>
      <w:proofErr w:type="spellEnd"/>
      <w:r w:rsidRPr="00C9100B">
        <w:rPr>
          <w:rFonts w:ascii="Times New Roman" w:eastAsia="Times New Roman" w:hAnsi="Times New Roman" w:cs="Times New Roman"/>
          <w:kern w:val="0"/>
          <w:sz w:val="24"/>
          <w:szCs w:val="24"/>
          <w:lang w:val="en-US"/>
          <w14:ligatures w14:val="none"/>
        </w:rPr>
        <w:t xml:space="preserve"> Nilai (PPN) dan Bea Masuk. </w:t>
      </w:r>
      <w:proofErr w:type="spellStart"/>
      <w:r w:rsidRPr="00C9100B">
        <w:rPr>
          <w:rFonts w:ascii="Times New Roman" w:eastAsia="Times New Roman" w:hAnsi="Times New Roman" w:cs="Times New Roman"/>
          <w:kern w:val="0"/>
          <w:sz w:val="24"/>
          <w:szCs w:val="24"/>
          <w:lang w:val="en-US"/>
          <w14:ligatures w14:val="none"/>
        </w:rPr>
        <w:t>Berdasarkan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subjeknya</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pajak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dapat</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berupa</w:t>
      </w:r>
      <w:proofErr w:type="spellEnd"/>
      <w:r w:rsidRPr="00C9100B">
        <w:rPr>
          <w:rFonts w:ascii="Times New Roman" w:eastAsia="Times New Roman" w:hAnsi="Times New Roman" w:cs="Times New Roman"/>
          <w:kern w:val="0"/>
          <w:sz w:val="24"/>
          <w:szCs w:val="24"/>
          <w:lang w:val="en-US"/>
          <w14:ligatures w14:val="none"/>
        </w:rPr>
        <w:t xml:space="preserve"> </w:t>
      </w:r>
      <w:r w:rsidR="00597AC8">
        <w:rPr>
          <w:rFonts w:ascii="Times New Roman" w:eastAsia="Times New Roman" w:hAnsi="Times New Roman" w:cs="Times New Roman"/>
          <w:kern w:val="0"/>
          <w:sz w:val="24"/>
          <w:szCs w:val="24"/>
          <w:lang w:val="en-US"/>
          <w14:ligatures w14:val="none"/>
        </w:rPr>
        <w:t xml:space="preserve">(1) Pajak </w:t>
      </w:r>
      <w:proofErr w:type="spellStart"/>
      <w:r w:rsidR="00597AC8">
        <w:rPr>
          <w:rFonts w:ascii="Times New Roman" w:eastAsia="Times New Roman" w:hAnsi="Times New Roman" w:cs="Times New Roman"/>
          <w:kern w:val="0"/>
          <w:sz w:val="24"/>
          <w:szCs w:val="24"/>
          <w:lang w:val="en-US"/>
          <w14:ligatures w14:val="none"/>
        </w:rPr>
        <w:t>S</w:t>
      </w:r>
      <w:r w:rsidRPr="00C9100B">
        <w:rPr>
          <w:rFonts w:ascii="Times New Roman" w:eastAsia="Times New Roman" w:hAnsi="Times New Roman" w:cs="Times New Roman"/>
          <w:kern w:val="0"/>
          <w:sz w:val="24"/>
          <w:szCs w:val="24"/>
          <w:lang w:val="en-US"/>
          <w14:ligatures w14:val="none"/>
        </w:rPr>
        <w:t>ubjektif</w:t>
      </w:r>
      <w:proofErr w:type="spellEnd"/>
      <w:r w:rsidR="00597AC8">
        <w:rPr>
          <w:rFonts w:ascii="Times New Roman" w:eastAsia="Times New Roman" w:hAnsi="Times New Roman" w:cs="Times New Roman"/>
          <w:kern w:val="0"/>
          <w:sz w:val="24"/>
          <w:szCs w:val="24"/>
          <w:lang w:val="en-US"/>
          <w14:ligatures w14:val="none"/>
        </w:rPr>
        <w:t>,</w:t>
      </w:r>
      <w:r w:rsidRPr="00C9100B">
        <w:rPr>
          <w:rFonts w:ascii="Times New Roman" w:eastAsia="Times New Roman" w:hAnsi="Times New Roman" w:cs="Times New Roman"/>
          <w:kern w:val="0"/>
          <w:sz w:val="24"/>
          <w:szCs w:val="24"/>
          <w:lang w:val="en-US"/>
          <w14:ligatures w14:val="none"/>
        </w:rPr>
        <w:t xml:space="preserve"> </w:t>
      </w:r>
      <w:r w:rsidR="00597AC8">
        <w:rPr>
          <w:rFonts w:ascii="Times New Roman" w:eastAsia="Times New Roman" w:hAnsi="Times New Roman" w:cs="Times New Roman"/>
          <w:kern w:val="0"/>
          <w:sz w:val="24"/>
          <w:szCs w:val="24"/>
          <w:lang w:val="en-US"/>
          <w14:ligatures w14:val="none"/>
        </w:rPr>
        <w:t>dan</w:t>
      </w:r>
      <w:r w:rsidRPr="00C9100B">
        <w:rPr>
          <w:rFonts w:ascii="Times New Roman" w:eastAsia="Times New Roman" w:hAnsi="Times New Roman" w:cs="Times New Roman"/>
          <w:kern w:val="0"/>
          <w:sz w:val="24"/>
          <w:szCs w:val="24"/>
          <w:lang w:val="en-US"/>
          <w14:ligatures w14:val="none"/>
        </w:rPr>
        <w:t xml:space="preserve"> </w:t>
      </w:r>
      <w:r w:rsidR="00597AC8">
        <w:rPr>
          <w:rFonts w:ascii="Times New Roman" w:eastAsia="Times New Roman" w:hAnsi="Times New Roman" w:cs="Times New Roman"/>
          <w:kern w:val="0"/>
          <w:sz w:val="24"/>
          <w:szCs w:val="24"/>
          <w:lang w:val="en-US"/>
          <w14:ligatures w14:val="none"/>
        </w:rPr>
        <w:t xml:space="preserve">(2) Pajak </w:t>
      </w:r>
      <w:proofErr w:type="spellStart"/>
      <w:r w:rsidR="00597AC8">
        <w:rPr>
          <w:rFonts w:ascii="Times New Roman" w:eastAsia="Times New Roman" w:hAnsi="Times New Roman" w:cs="Times New Roman"/>
          <w:kern w:val="0"/>
          <w:sz w:val="24"/>
          <w:szCs w:val="24"/>
          <w:lang w:val="en-US"/>
          <w14:ligatures w14:val="none"/>
        </w:rPr>
        <w:t>O</w:t>
      </w:r>
      <w:r w:rsidRPr="00C9100B">
        <w:rPr>
          <w:rFonts w:ascii="Times New Roman" w:eastAsia="Times New Roman" w:hAnsi="Times New Roman" w:cs="Times New Roman"/>
          <w:kern w:val="0"/>
          <w:sz w:val="24"/>
          <w:szCs w:val="24"/>
          <w:lang w:val="en-US"/>
          <w14:ligatures w14:val="none"/>
        </w:rPr>
        <w:t>bjektif</w:t>
      </w:r>
      <w:proofErr w:type="spellEnd"/>
      <w:r w:rsidRPr="00C9100B">
        <w:rPr>
          <w:rFonts w:ascii="Times New Roman" w:eastAsia="Times New Roman" w:hAnsi="Times New Roman" w:cs="Times New Roman"/>
          <w:kern w:val="0"/>
          <w:sz w:val="24"/>
          <w:szCs w:val="24"/>
          <w:lang w:val="en-US"/>
          <w14:ligatures w14:val="none"/>
        </w:rPr>
        <w:t xml:space="preserve">. Pajak </w:t>
      </w:r>
      <w:proofErr w:type="spellStart"/>
      <w:r w:rsidRPr="00C9100B">
        <w:rPr>
          <w:rFonts w:ascii="Times New Roman" w:eastAsia="Times New Roman" w:hAnsi="Times New Roman" w:cs="Times New Roman"/>
          <w:kern w:val="0"/>
          <w:sz w:val="24"/>
          <w:szCs w:val="24"/>
          <w:lang w:val="en-US"/>
          <w14:ligatures w14:val="none"/>
        </w:rPr>
        <w:t>subjektif</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mempertimbangkan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keadaan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pribadi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wajib</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pajak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lastRenderedPageBreak/>
        <w:t>sedangkan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pajak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objektif</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dikenakan</w:t>
      </w:r>
      <w:proofErr w:type="spellEnd"/>
      <w:r w:rsidRPr="00C9100B">
        <w:rPr>
          <w:rFonts w:ascii="Times New Roman" w:eastAsia="Times New Roman" w:hAnsi="Times New Roman" w:cs="Times New Roman"/>
          <w:kern w:val="0"/>
          <w:sz w:val="24"/>
          <w:szCs w:val="24"/>
          <w:lang w:val="en-US"/>
          <w14:ligatures w14:val="none"/>
        </w:rPr>
        <w:t xml:space="preserve"> pada </w:t>
      </w:r>
      <w:proofErr w:type="spellStart"/>
      <w:r w:rsidRPr="00C9100B">
        <w:rPr>
          <w:rFonts w:ascii="Times New Roman" w:eastAsia="Times New Roman" w:hAnsi="Times New Roman" w:cs="Times New Roman"/>
          <w:kern w:val="0"/>
          <w:sz w:val="24"/>
          <w:szCs w:val="24"/>
          <w:lang w:val="en-US"/>
          <w14:ligatures w14:val="none"/>
        </w:rPr>
        <w:t>barang</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atau</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properti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Berdasarkan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lembaga</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pemungutnya</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terdapat</w:t>
      </w:r>
      <w:proofErr w:type="spellEnd"/>
      <w:r w:rsidRPr="00C9100B">
        <w:rPr>
          <w:rFonts w:ascii="Times New Roman" w:eastAsia="Times New Roman" w:hAnsi="Times New Roman" w:cs="Times New Roman"/>
          <w:kern w:val="0"/>
          <w:sz w:val="24"/>
          <w:szCs w:val="24"/>
          <w:lang w:val="en-US"/>
          <w14:ligatures w14:val="none"/>
        </w:rPr>
        <w:t xml:space="preserve"> </w:t>
      </w:r>
      <w:r w:rsidR="00134338">
        <w:rPr>
          <w:rFonts w:ascii="Times New Roman" w:eastAsia="Times New Roman" w:hAnsi="Times New Roman" w:cs="Times New Roman"/>
          <w:kern w:val="0"/>
          <w:sz w:val="24"/>
          <w:szCs w:val="24"/>
          <w:lang w:val="en-US"/>
          <w14:ligatures w14:val="none"/>
        </w:rPr>
        <w:t>(1) P</w:t>
      </w:r>
      <w:r w:rsidRPr="00C9100B">
        <w:rPr>
          <w:rFonts w:ascii="Times New Roman" w:eastAsia="Times New Roman" w:hAnsi="Times New Roman" w:cs="Times New Roman"/>
          <w:kern w:val="0"/>
          <w:sz w:val="24"/>
          <w:szCs w:val="24"/>
          <w:lang w:val="en-US"/>
          <w14:ligatures w14:val="none"/>
        </w:rPr>
        <w:t xml:space="preserve">ajak </w:t>
      </w:r>
      <w:proofErr w:type="spellStart"/>
      <w:r w:rsidRPr="00C9100B">
        <w:rPr>
          <w:rFonts w:ascii="Times New Roman" w:eastAsia="Times New Roman" w:hAnsi="Times New Roman" w:cs="Times New Roman"/>
          <w:kern w:val="0"/>
          <w:sz w:val="24"/>
          <w:szCs w:val="24"/>
          <w:lang w:val="en-US"/>
          <w14:ligatures w14:val="none"/>
        </w:rPr>
        <w:t>pusat</w:t>
      </w:r>
      <w:proofErr w:type="spellEnd"/>
      <w:r w:rsidRPr="00C9100B">
        <w:rPr>
          <w:rFonts w:ascii="Times New Roman" w:eastAsia="Times New Roman" w:hAnsi="Times New Roman" w:cs="Times New Roman"/>
          <w:kern w:val="0"/>
          <w:sz w:val="24"/>
          <w:szCs w:val="24"/>
          <w:lang w:val="en-US"/>
          <w14:ligatures w14:val="none"/>
        </w:rPr>
        <w:t xml:space="preserve"> yang </w:t>
      </w:r>
      <w:proofErr w:type="spellStart"/>
      <w:r w:rsidRPr="00C9100B">
        <w:rPr>
          <w:rFonts w:ascii="Times New Roman" w:eastAsia="Times New Roman" w:hAnsi="Times New Roman" w:cs="Times New Roman"/>
          <w:kern w:val="0"/>
          <w:sz w:val="24"/>
          <w:szCs w:val="24"/>
          <w:lang w:val="en-US"/>
          <w14:ligatures w14:val="none"/>
        </w:rPr>
        <w:t>dipungut</w:t>
      </w:r>
      <w:proofErr w:type="spellEnd"/>
      <w:r w:rsidRPr="00C9100B">
        <w:rPr>
          <w:rFonts w:ascii="Times New Roman" w:eastAsia="Times New Roman" w:hAnsi="Times New Roman" w:cs="Times New Roman"/>
          <w:kern w:val="0"/>
          <w:sz w:val="24"/>
          <w:szCs w:val="24"/>
          <w:lang w:val="en-US"/>
          <w14:ligatures w14:val="none"/>
        </w:rPr>
        <w:t xml:space="preserve"> oleh </w:t>
      </w:r>
      <w:proofErr w:type="spellStart"/>
      <w:r w:rsidRPr="00C9100B">
        <w:rPr>
          <w:rFonts w:ascii="Times New Roman" w:eastAsia="Times New Roman" w:hAnsi="Times New Roman" w:cs="Times New Roman"/>
          <w:kern w:val="0"/>
          <w:sz w:val="24"/>
          <w:szCs w:val="24"/>
          <w:lang w:val="en-US"/>
          <w14:ligatures w14:val="none"/>
        </w:rPr>
        <w:t>pemerintah</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pusat</w:t>
      </w:r>
      <w:proofErr w:type="spellEnd"/>
      <w:r w:rsidR="00134338">
        <w:rPr>
          <w:rFonts w:ascii="Times New Roman" w:eastAsia="Times New Roman" w:hAnsi="Times New Roman" w:cs="Times New Roman"/>
          <w:kern w:val="0"/>
          <w:sz w:val="24"/>
          <w:szCs w:val="24"/>
          <w:lang w:val="en-US"/>
          <w14:ligatures w14:val="none"/>
        </w:rPr>
        <w:t>,</w:t>
      </w:r>
      <w:r w:rsidRPr="00C9100B">
        <w:rPr>
          <w:rFonts w:ascii="Times New Roman" w:eastAsia="Times New Roman" w:hAnsi="Times New Roman" w:cs="Times New Roman"/>
          <w:kern w:val="0"/>
          <w:sz w:val="24"/>
          <w:szCs w:val="24"/>
          <w:lang w:val="en-US"/>
          <w14:ligatures w14:val="none"/>
        </w:rPr>
        <w:t xml:space="preserve"> dan </w:t>
      </w:r>
      <w:r w:rsidR="00134338">
        <w:rPr>
          <w:rFonts w:ascii="Times New Roman" w:eastAsia="Times New Roman" w:hAnsi="Times New Roman" w:cs="Times New Roman"/>
          <w:kern w:val="0"/>
          <w:sz w:val="24"/>
          <w:szCs w:val="24"/>
          <w:lang w:val="en-US"/>
          <w14:ligatures w14:val="none"/>
        </w:rPr>
        <w:t>(2) P</w:t>
      </w:r>
      <w:r w:rsidRPr="00C9100B">
        <w:rPr>
          <w:rFonts w:ascii="Times New Roman" w:eastAsia="Times New Roman" w:hAnsi="Times New Roman" w:cs="Times New Roman"/>
          <w:kern w:val="0"/>
          <w:sz w:val="24"/>
          <w:szCs w:val="24"/>
          <w:lang w:val="en-US"/>
          <w14:ligatures w14:val="none"/>
        </w:rPr>
        <w:t xml:space="preserve">ajak </w:t>
      </w:r>
      <w:proofErr w:type="spellStart"/>
      <w:r w:rsidRPr="00C9100B">
        <w:rPr>
          <w:rFonts w:ascii="Times New Roman" w:eastAsia="Times New Roman" w:hAnsi="Times New Roman" w:cs="Times New Roman"/>
          <w:kern w:val="0"/>
          <w:sz w:val="24"/>
          <w:szCs w:val="24"/>
          <w:lang w:val="en-US"/>
          <w14:ligatures w14:val="none"/>
        </w:rPr>
        <w:t>daerah</w:t>
      </w:r>
      <w:proofErr w:type="spellEnd"/>
      <w:r w:rsidRPr="00C9100B">
        <w:rPr>
          <w:rFonts w:ascii="Times New Roman" w:eastAsia="Times New Roman" w:hAnsi="Times New Roman" w:cs="Times New Roman"/>
          <w:kern w:val="0"/>
          <w:sz w:val="24"/>
          <w:szCs w:val="24"/>
          <w:lang w:val="en-US"/>
          <w14:ligatures w14:val="none"/>
        </w:rPr>
        <w:t xml:space="preserve"> yang </w:t>
      </w:r>
      <w:proofErr w:type="spellStart"/>
      <w:r w:rsidRPr="00C9100B">
        <w:rPr>
          <w:rFonts w:ascii="Times New Roman" w:eastAsia="Times New Roman" w:hAnsi="Times New Roman" w:cs="Times New Roman"/>
          <w:kern w:val="0"/>
          <w:sz w:val="24"/>
          <w:szCs w:val="24"/>
          <w:lang w:val="en-US"/>
          <w14:ligatures w14:val="none"/>
        </w:rPr>
        <w:t>dipungut</w:t>
      </w:r>
      <w:proofErr w:type="spellEnd"/>
      <w:r w:rsidRPr="00C9100B">
        <w:rPr>
          <w:rFonts w:ascii="Times New Roman" w:eastAsia="Times New Roman" w:hAnsi="Times New Roman" w:cs="Times New Roman"/>
          <w:kern w:val="0"/>
          <w:sz w:val="24"/>
          <w:szCs w:val="24"/>
          <w:lang w:val="en-US"/>
          <w14:ligatures w14:val="none"/>
        </w:rPr>
        <w:t xml:space="preserve"> oleh </w:t>
      </w:r>
      <w:proofErr w:type="spellStart"/>
      <w:r w:rsidRPr="00C9100B">
        <w:rPr>
          <w:rFonts w:ascii="Times New Roman" w:eastAsia="Times New Roman" w:hAnsi="Times New Roman" w:cs="Times New Roman"/>
          <w:kern w:val="0"/>
          <w:sz w:val="24"/>
          <w:szCs w:val="24"/>
          <w:lang w:val="en-US"/>
          <w14:ligatures w14:val="none"/>
        </w:rPr>
        <w:t>pemerintah</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daerah</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untuk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kebutuhan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lokal</w:t>
      </w:r>
      <w:proofErr w:type="spellEnd"/>
      <w:r w:rsidRPr="00C9100B">
        <w:rPr>
          <w:rFonts w:ascii="Times New Roman" w:eastAsia="Times New Roman" w:hAnsi="Times New Roman" w:cs="Times New Roman"/>
          <w:kern w:val="0"/>
          <w:sz w:val="24"/>
          <w:szCs w:val="24"/>
          <w:lang w:val="en-US"/>
          <w14:ligatures w14:val="none"/>
        </w:rPr>
        <w:t>.</w:t>
      </w:r>
    </w:p>
    <w:p w14:paraId="39F82FD5" w14:textId="378B04AA" w:rsidR="00C9100B" w:rsidRPr="00C9100B" w:rsidRDefault="00C9100B" w:rsidP="00597AC8">
      <w:pPr>
        <w:spacing w:after="0" w:line="360" w:lineRule="auto"/>
        <w:ind w:firstLine="720"/>
        <w:jc w:val="both"/>
        <w:rPr>
          <w:rFonts w:ascii="Times New Roman" w:eastAsia="Times New Roman" w:hAnsi="Times New Roman" w:cs="Times New Roman"/>
          <w:kern w:val="0"/>
          <w:sz w:val="24"/>
          <w:szCs w:val="24"/>
          <w:lang w:val="en-US"/>
          <w14:ligatures w14:val="none"/>
        </w:rPr>
      </w:pPr>
      <w:proofErr w:type="spellStart"/>
      <w:r w:rsidRPr="00C9100B">
        <w:rPr>
          <w:rFonts w:ascii="Times New Roman" w:eastAsia="Times New Roman" w:hAnsi="Times New Roman" w:cs="Times New Roman"/>
          <w:kern w:val="0"/>
          <w:sz w:val="24"/>
          <w:szCs w:val="24"/>
          <w:lang w:val="en-US"/>
          <w14:ligatures w14:val="none"/>
        </w:rPr>
        <w:t>Prinsip-prinsip</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perpajakan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penting</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untuk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merancang</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sistem</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pajak</w:t>
      </w:r>
      <w:proofErr w:type="spellEnd"/>
      <w:r w:rsidRPr="00C9100B">
        <w:rPr>
          <w:rFonts w:ascii="Times New Roman" w:eastAsia="Times New Roman" w:hAnsi="Times New Roman" w:cs="Times New Roman"/>
          <w:kern w:val="0"/>
          <w:sz w:val="24"/>
          <w:szCs w:val="24"/>
          <w:lang w:val="en-US"/>
          <w14:ligatures w14:val="none"/>
        </w:rPr>
        <w:t xml:space="preserve"> yang </w:t>
      </w:r>
      <w:proofErr w:type="spellStart"/>
      <w:r w:rsidRPr="00C9100B">
        <w:rPr>
          <w:rFonts w:ascii="Times New Roman" w:eastAsia="Times New Roman" w:hAnsi="Times New Roman" w:cs="Times New Roman"/>
          <w:kern w:val="0"/>
          <w:sz w:val="24"/>
          <w:szCs w:val="24"/>
          <w:lang w:val="en-US"/>
          <w14:ligatures w14:val="none"/>
        </w:rPr>
        <w:t>efektif</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termasuk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prinsip</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keadilan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kepastian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kenyamanan</w:t>
      </w:r>
      <w:proofErr w:type="spellEnd"/>
      <w:r w:rsidRPr="00C9100B">
        <w:rPr>
          <w:rFonts w:ascii="Times New Roman" w:eastAsia="Times New Roman" w:hAnsi="Times New Roman" w:cs="Times New Roman"/>
          <w:kern w:val="0"/>
          <w:sz w:val="24"/>
          <w:szCs w:val="24"/>
          <w:lang w:val="en-US"/>
          <w14:ligatures w14:val="none"/>
        </w:rPr>
        <w:t xml:space="preserve">, dan </w:t>
      </w:r>
      <w:proofErr w:type="spellStart"/>
      <w:r w:rsidRPr="00C9100B">
        <w:rPr>
          <w:rFonts w:ascii="Times New Roman" w:eastAsia="Times New Roman" w:hAnsi="Times New Roman" w:cs="Times New Roman"/>
          <w:kern w:val="0"/>
          <w:sz w:val="24"/>
          <w:szCs w:val="24"/>
          <w:lang w:val="en-US"/>
          <w14:ligatures w14:val="none"/>
        </w:rPr>
        <w:t>efisiensi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Keadilan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menekankan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pajak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harus</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sesuai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dengan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kemampuan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membayar</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wajib</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pajak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kepastian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memastikan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peraturan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pajak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jelas</w:t>
      </w:r>
      <w:proofErr w:type="spellEnd"/>
      <w:r w:rsidRPr="00C9100B">
        <w:rPr>
          <w:rFonts w:ascii="Times New Roman" w:eastAsia="Times New Roman" w:hAnsi="Times New Roman" w:cs="Times New Roman"/>
          <w:kern w:val="0"/>
          <w:sz w:val="24"/>
          <w:szCs w:val="24"/>
          <w:lang w:val="en-US"/>
          <w14:ligatures w14:val="none"/>
        </w:rPr>
        <w:t xml:space="preserve"> dan </w:t>
      </w:r>
      <w:proofErr w:type="spellStart"/>
      <w:r w:rsidRPr="00C9100B">
        <w:rPr>
          <w:rFonts w:ascii="Times New Roman" w:eastAsia="Times New Roman" w:hAnsi="Times New Roman" w:cs="Times New Roman"/>
          <w:kern w:val="0"/>
          <w:sz w:val="24"/>
          <w:szCs w:val="24"/>
          <w:lang w:val="en-US"/>
          <w14:ligatures w14:val="none"/>
        </w:rPr>
        <w:t>transparan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kenyamanan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menjamin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kemudahan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dalam</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memenuhi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kewajiban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pajak</w:t>
      </w:r>
      <w:proofErr w:type="spellEnd"/>
      <w:r w:rsidRPr="00C9100B">
        <w:rPr>
          <w:rFonts w:ascii="Times New Roman" w:eastAsia="Times New Roman" w:hAnsi="Times New Roman" w:cs="Times New Roman"/>
          <w:kern w:val="0"/>
          <w:sz w:val="24"/>
          <w:szCs w:val="24"/>
          <w:lang w:val="en-US"/>
          <w14:ligatures w14:val="none"/>
        </w:rPr>
        <w:t xml:space="preserve">, dan </w:t>
      </w:r>
      <w:proofErr w:type="spellStart"/>
      <w:r w:rsidRPr="00C9100B">
        <w:rPr>
          <w:rFonts w:ascii="Times New Roman" w:eastAsia="Times New Roman" w:hAnsi="Times New Roman" w:cs="Times New Roman"/>
          <w:kern w:val="0"/>
          <w:sz w:val="24"/>
          <w:szCs w:val="24"/>
          <w:lang w:val="en-US"/>
          <w14:ligatures w14:val="none"/>
        </w:rPr>
        <w:t>efisiensi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meminimalkan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biaya</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pemungutan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pajak</w:t>
      </w:r>
      <w:proofErr w:type="spellEnd"/>
      <w:r w:rsidRPr="00C9100B">
        <w:rPr>
          <w:rFonts w:ascii="Times New Roman" w:eastAsia="Times New Roman" w:hAnsi="Times New Roman" w:cs="Times New Roman"/>
          <w:kern w:val="0"/>
          <w:sz w:val="24"/>
          <w:szCs w:val="24"/>
          <w:lang w:val="en-US"/>
          <w14:ligatures w14:val="none"/>
        </w:rPr>
        <w:t>. Teori-</w:t>
      </w:r>
      <w:proofErr w:type="spellStart"/>
      <w:r w:rsidRPr="00C9100B">
        <w:rPr>
          <w:rFonts w:ascii="Times New Roman" w:eastAsia="Times New Roman" w:hAnsi="Times New Roman" w:cs="Times New Roman"/>
          <w:kern w:val="0"/>
          <w:sz w:val="24"/>
          <w:szCs w:val="24"/>
          <w:lang w:val="en-US"/>
          <w14:ligatures w14:val="none"/>
        </w:rPr>
        <w:t>teori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perpajakan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seperti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teori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kemampuan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membayar</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manfaat</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efisiensi</w:t>
      </w:r>
      <w:proofErr w:type="spellEnd"/>
      <w:r w:rsidRPr="00C9100B">
        <w:rPr>
          <w:rFonts w:ascii="Times New Roman" w:eastAsia="Times New Roman" w:hAnsi="Times New Roman" w:cs="Times New Roman"/>
          <w:kern w:val="0"/>
          <w:sz w:val="24"/>
          <w:szCs w:val="24"/>
          <w:lang w:val="en-US"/>
          <w14:ligatures w14:val="none"/>
        </w:rPr>
        <w:t xml:space="preserve">, dan </w:t>
      </w:r>
      <w:proofErr w:type="spellStart"/>
      <w:r w:rsidRPr="00C9100B">
        <w:rPr>
          <w:rFonts w:ascii="Times New Roman" w:eastAsia="Times New Roman" w:hAnsi="Times New Roman" w:cs="Times New Roman"/>
          <w:kern w:val="0"/>
          <w:sz w:val="24"/>
          <w:szCs w:val="24"/>
          <w:lang w:val="en-US"/>
          <w14:ligatures w14:val="none"/>
        </w:rPr>
        <w:t>pemerataan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memberikan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landasan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filosofis</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dalam</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penerapan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sistem</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pajak</w:t>
      </w:r>
      <w:proofErr w:type="spellEnd"/>
      <w:r w:rsidRPr="00C9100B">
        <w:rPr>
          <w:rFonts w:ascii="Times New Roman" w:eastAsia="Times New Roman" w:hAnsi="Times New Roman" w:cs="Times New Roman"/>
          <w:kern w:val="0"/>
          <w:sz w:val="24"/>
          <w:szCs w:val="24"/>
          <w:lang w:val="en-US"/>
          <w14:ligatures w14:val="none"/>
        </w:rPr>
        <w:t>.</w:t>
      </w:r>
    </w:p>
    <w:p w14:paraId="615B7184" w14:textId="014FCD22" w:rsidR="00802B37" w:rsidRDefault="00C9100B" w:rsidP="00134338">
      <w:pPr>
        <w:spacing w:line="360" w:lineRule="auto"/>
        <w:ind w:firstLine="720"/>
        <w:jc w:val="both"/>
        <w:rPr>
          <w:rFonts w:ascii="Times New Roman" w:eastAsia="Times New Roman" w:hAnsi="Times New Roman" w:cs="Times New Roman"/>
          <w:kern w:val="0"/>
          <w:sz w:val="24"/>
          <w:szCs w:val="24"/>
          <w:lang w:val="en-US"/>
          <w14:ligatures w14:val="none"/>
        </w:rPr>
      </w:pPr>
      <w:proofErr w:type="spellStart"/>
      <w:r w:rsidRPr="00C9100B">
        <w:rPr>
          <w:rFonts w:ascii="Times New Roman" w:eastAsia="Times New Roman" w:hAnsi="Times New Roman" w:cs="Times New Roman"/>
          <w:kern w:val="0"/>
          <w:sz w:val="24"/>
          <w:szCs w:val="24"/>
          <w:lang w:val="en-US"/>
          <w14:ligatures w14:val="none"/>
        </w:rPr>
        <w:t>Namun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sistem</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perpajakan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menghadapi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berbagai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tantangan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termasuk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erosi</w:t>
      </w:r>
      <w:proofErr w:type="spellEnd"/>
      <w:r w:rsidRPr="00C9100B">
        <w:rPr>
          <w:rFonts w:ascii="Times New Roman" w:eastAsia="Times New Roman" w:hAnsi="Times New Roman" w:cs="Times New Roman"/>
          <w:kern w:val="0"/>
          <w:sz w:val="24"/>
          <w:szCs w:val="24"/>
          <w:lang w:val="en-US"/>
          <w14:ligatures w14:val="none"/>
        </w:rPr>
        <w:t xml:space="preserve"> basis </w:t>
      </w:r>
      <w:proofErr w:type="spellStart"/>
      <w:r w:rsidRPr="00C9100B">
        <w:rPr>
          <w:rFonts w:ascii="Times New Roman" w:eastAsia="Times New Roman" w:hAnsi="Times New Roman" w:cs="Times New Roman"/>
          <w:kern w:val="0"/>
          <w:sz w:val="24"/>
          <w:szCs w:val="24"/>
          <w:lang w:val="en-US"/>
          <w14:ligatures w14:val="none"/>
        </w:rPr>
        <w:t>pajak</w:t>
      </w:r>
      <w:proofErr w:type="spellEnd"/>
      <w:r w:rsidRPr="00C9100B">
        <w:rPr>
          <w:rFonts w:ascii="Times New Roman" w:eastAsia="Times New Roman" w:hAnsi="Times New Roman" w:cs="Times New Roman"/>
          <w:kern w:val="0"/>
          <w:sz w:val="24"/>
          <w:szCs w:val="24"/>
          <w:lang w:val="en-US"/>
          <w14:ligatures w14:val="none"/>
        </w:rPr>
        <w:t xml:space="preserve"> dan </w:t>
      </w:r>
      <w:proofErr w:type="spellStart"/>
      <w:r w:rsidRPr="00C9100B">
        <w:rPr>
          <w:rFonts w:ascii="Times New Roman" w:eastAsia="Times New Roman" w:hAnsi="Times New Roman" w:cs="Times New Roman"/>
          <w:kern w:val="0"/>
          <w:sz w:val="24"/>
          <w:szCs w:val="24"/>
          <w:lang w:val="en-US"/>
          <w14:ligatures w14:val="none"/>
        </w:rPr>
        <w:t>penghindaran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pajak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kepatuhan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pajak</w:t>
      </w:r>
      <w:proofErr w:type="spellEnd"/>
      <w:r w:rsidRPr="00C9100B">
        <w:rPr>
          <w:rFonts w:ascii="Times New Roman" w:eastAsia="Times New Roman" w:hAnsi="Times New Roman" w:cs="Times New Roman"/>
          <w:kern w:val="0"/>
          <w:sz w:val="24"/>
          <w:szCs w:val="24"/>
          <w:lang w:val="en-US"/>
          <w14:ligatures w14:val="none"/>
        </w:rPr>
        <w:t xml:space="preserve"> yang </w:t>
      </w:r>
      <w:proofErr w:type="spellStart"/>
      <w:r w:rsidRPr="00C9100B">
        <w:rPr>
          <w:rFonts w:ascii="Times New Roman" w:eastAsia="Times New Roman" w:hAnsi="Times New Roman" w:cs="Times New Roman"/>
          <w:kern w:val="0"/>
          <w:sz w:val="24"/>
          <w:szCs w:val="24"/>
          <w:lang w:val="en-US"/>
          <w14:ligatures w14:val="none"/>
        </w:rPr>
        <w:t>rendah</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kompleksitas</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peraturan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pajak</w:t>
      </w:r>
      <w:proofErr w:type="spellEnd"/>
      <w:r w:rsidRPr="00C9100B">
        <w:rPr>
          <w:rFonts w:ascii="Times New Roman" w:eastAsia="Times New Roman" w:hAnsi="Times New Roman" w:cs="Times New Roman"/>
          <w:kern w:val="0"/>
          <w:sz w:val="24"/>
          <w:szCs w:val="24"/>
          <w:lang w:val="en-US"/>
          <w14:ligatures w14:val="none"/>
        </w:rPr>
        <w:t xml:space="preserve">, dan </w:t>
      </w:r>
      <w:proofErr w:type="spellStart"/>
      <w:r w:rsidRPr="00C9100B">
        <w:rPr>
          <w:rFonts w:ascii="Times New Roman" w:eastAsia="Times New Roman" w:hAnsi="Times New Roman" w:cs="Times New Roman"/>
          <w:kern w:val="0"/>
          <w:sz w:val="24"/>
          <w:szCs w:val="24"/>
          <w:lang w:val="en-US"/>
          <w14:ligatures w14:val="none"/>
        </w:rPr>
        <w:t>penyesuaian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terhadap</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ekonomi</w:t>
      </w:r>
      <w:proofErr w:type="spellEnd"/>
      <w:r w:rsidRPr="00C9100B">
        <w:rPr>
          <w:rFonts w:ascii="Times New Roman" w:eastAsia="Times New Roman" w:hAnsi="Times New Roman" w:cs="Times New Roman"/>
          <w:kern w:val="0"/>
          <w:sz w:val="24"/>
          <w:szCs w:val="24"/>
          <w:lang w:val="en-US"/>
          <w14:ligatures w14:val="none"/>
        </w:rPr>
        <w:t xml:space="preserve"> digital. </w:t>
      </w:r>
      <w:proofErr w:type="spellStart"/>
      <w:r w:rsidRPr="00C9100B">
        <w:rPr>
          <w:rFonts w:ascii="Times New Roman" w:eastAsia="Times New Roman" w:hAnsi="Times New Roman" w:cs="Times New Roman"/>
          <w:kern w:val="0"/>
          <w:sz w:val="24"/>
          <w:szCs w:val="24"/>
          <w:lang w:val="en-US"/>
          <w14:ligatures w14:val="none"/>
        </w:rPr>
        <w:t>Untuk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mengatasi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tantangan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ini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pemerintah</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perlu</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menerapkan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kebijakan</w:t>
      </w:r>
      <w:proofErr w:type="spellEnd"/>
      <w:r w:rsidRPr="00C9100B">
        <w:rPr>
          <w:rFonts w:ascii="Times New Roman" w:eastAsia="Times New Roman" w:hAnsi="Times New Roman" w:cs="Times New Roman"/>
          <w:kern w:val="0"/>
          <w:sz w:val="24"/>
          <w:szCs w:val="24"/>
          <w:lang w:val="en-US"/>
          <w14:ligatures w14:val="none"/>
        </w:rPr>
        <w:t xml:space="preserve"> yang </w:t>
      </w:r>
      <w:proofErr w:type="spellStart"/>
      <w:r w:rsidRPr="00C9100B">
        <w:rPr>
          <w:rFonts w:ascii="Times New Roman" w:eastAsia="Times New Roman" w:hAnsi="Times New Roman" w:cs="Times New Roman"/>
          <w:kern w:val="0"/>
          <w:sz w:val="24"/>
          <w:szCs w:val="24"/>
          <w:lang w:val="en-US"/>
          <w14:ligatures w14:val="none"/>
        </w:rPr>
        <w:t>efektif</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meningkatkan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kepatuhan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melalui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edukasi</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menyederhanakan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peraturan</w:t>
      </w:r>
      <w:proofErr w:type="spellEnd"/>
      <w:r w:rsidRPr="00C9100B">
        <w:rPr>
          <w:rFonts w:ascii="Times New Roman" w:eastAsia="Times New Roman" w:hAnsi="Times New Roman" w:cs="Times New Roman"/>
          <w:kern w:val="0"/>
          <w:sz w:val="24"/>
          <w:szCs w:val="24"/>
          <w:lang w:val="en-US"/>
          <w14:ligatures w14:val="none"/>
        </w:rPr>
        <w:t xml:space="preserve">, dan </w:t>
      </w:r>
      <w:proofErr w:type="spellStart"/>
      <w:r w:rsidRPr="00C9100B">
        <w:rPr>
          <w:rFonts w:ascii="Times New Roman" w:eastAsia="Times New Roman" w:hAnsi="Times New Roman" w:cs="Times New Roman"/>
          <w:kern w:val="0"/>
          <w:sz w:val="24"/>
          <w:szCs w:val="24"/>
          <w:lang w:val="en-US"/>
          <w14:ligatures w14:val="none"/>
        </w:rPr>
        <w:t>menyesuaikan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kebijakan</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untuk</w:t>
      </w:r>
      <w:proofErr w:type="spellEnd"/>
      <w:r w:rsidRPr="00C9100B">
        <w:rPr>
          <w:rFonts w:ascii="Times New Roman" w:eastAsia="Times New Roman" w:hAnsi="Times New Roman" w:cs="Times New Roman"/>
          <w:kern w:val="0"/>
          <w:sz w:val="24"/>
          <w:szCs w:val="24"/>
          <w:lang w:val="en-US"/>
          <w14:ligatures w14:val="none"/>
        </w:rPr>
        <w:t xml:space="preserve"> </w:t>
      </w:r>
      <w:proofErr w:type="spellStart"/>
      <w:r w:rsidRPr="00C9100B">
        <w:rPr>
          <w:rFonts w:ascii="Times New Roman" w:eastAsia="Times New Roman" w:hAnsi="Times New Roman" w:cs="Times New Roman"/>
          <w:kern w:val="0"/>
          <w:sz w:val="24"/>
          <w:szCs w:val="24"/>
          <w:lang w:val="en-US"/>
          <w14:ligatures w14:val="none"/>
        </w:rPr>
        <w:t>sektor</w:t>
      </w:r>
      <w:proofErr w:type="spellEnd"/>
      <w:r w:rsidRPr="00C9100B">
        <w:rPr>
          <w:rFonts w:ascii="Times New Roman" w:eastAsia="Times New Roman" w:hAnsi="Times New Roman" w:cs="Times New Roman"/>
          <w:kern w:val="0"/>
          <w:sz w:val="24"/>
          <w:szCs w:val="24"/>
          <w:lang w:val="en-US"/>
          <w14:ligatures w14:val="none"/>
        </w:rPr>
        <w:t xml:space="preserve"> digital.</w:t>
      </w:r>
    </w:p>
    <w:p w14:paraId="31F2F0BB" w14:textId="2805F58B" w:rsidR="00134338" w:rsidRDefault="00134338" w:rsidP="00134338">
      <w:pPr>
        <w:spacing w:line="360" w:lineRule="auto"/>
        <w:jc w:val="both"/>
        <w:rPr>
          <w:rFonts w:ascii="Times New Roman" w:eastAsia="Times New Roman" w:hAnsi="Times New Roman" w:cs="Times New Roman"/>
          <w:b/>
          <w:bCs/>
          <w:kern w:val="0"/>
          <w:sz w:val="24"/>
          <w:szCs w:val="24"/>
          <w:lang w:val="en-US"/>
          <w14:ligatures w14:val="none"/>
        </w:rPr>
      </w:pPr>
      <w:proofErr w:type="spellStart"/>
      <w:r>
        <w:rPr>
          <w:rFonts w:ascii="Times New Roman" w:eastAsia="Times New Roman" w:hAnsi="Times New Roman" w:cs="Times New Roman"/>
          <w:b/>
          <w:bCs/>
          <w:kern w:val="0"/>
          <w:sz w:val="24"/>
          <w:szCs w:val="24"/>
          <w:lang w:val="en-US"/>
          <w14:ligatures w14:val="none"/>
        </w:rPr>
        <w:t>Motivasi</w:t>
      </w:r>
      <w:proofErr w:type="spellEnd"/>
    </w:p>
    <w:p w14:paraId="5C70A108" w14:textId="77777777" w:rsidR="00020DEC" w:rsidRPr="00020DEC" w:rsidRDefault="00020DEC" w:rsidP="00E143CF">
      <w:pPr>
        <w:spacing w:after="0" w:line="360" w:lineRule="auto"/>
        <w:ind w:firstLine="720"/>
        <w:jc w:val="both"/>
        <w:rPr>
          <w:rFonts w:asciiTheme="majorBidi" w:hAnsiTheme="majorBidi" w:cstheme="majorBidi"/>
          <w:sz w:val="24"/>
          <w:szCs w:val="24"/>
          <w:lang w:val="en-US"/>
        </w:rPr>
      </w:pPr>
      <w:proofErr w:type="spellStart"/>
      <w:r w:rsidRPr="00020DEC">
        <w:rPr>
          <w:rFonts w:asciiTheme="majorBidi" w:hAnsiTheme="majorBidi" w:cstheme="majorBidi"/>
          <w:sz w:val="24"/>
          <w:szCs w:val="24"/>
          <w:lang w:val="en-US"/>
        </w:rPr>
        <w:t>Motivasi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kerja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adalah</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dorongan</w:t>
      </w:r>
      <w:proofErr w:type="spellEnd"/>
      <w:r w:rsidRPr="00020DEC">
        <w:rPr>
          <w:rFonts w:asciiTheme="majorBidi" w:hAnsiTheme="majorBidi" w:cstheme="majorBidi"/>
          <w:sz w:val="24"/>
          <w:szCs w:val="24"/>
          <w:lang w:val="en-US"/>
        </w:rPr>
        <w:t xml:space="preserve"> yang </w:t>
      </w:r>
      <w:proofErr w:type="spellStart"/>
      <w:r w:rsidRPr="00020DEC">
        <w:rPr>
          <w:rFonts w:asciiTheme="majorBidi" w:hAnsiTheme="majorBidi" w:cstheme="majorBidi"/>
          <w:sz w:val="24"/>
          <w:szCs w:val="24"/>
          <w:lang w:val="en-US"/>
        </w:rPr>
        <w:t>membuat</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individu</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berusaha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dengan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sungguh-sungguh</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untuk</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mencapai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tujuan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dalam</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lingkungan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kerja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Motivasi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ini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bisa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bersifat</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intrinsik</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yaitu</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dorongan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dari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dalam</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diri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seperti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kepuasan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pribadi</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pencapaian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atau</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ekstrinsik</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yaitu</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dorongan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dari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faktor</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luar</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seperti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imbalan</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pengakuan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Pemahaman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motivasi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kerja</w:t>
      </w:r>
      <w:proofErr w:type="spellEnd"/>
      <w:r w:rsidRPr="00020DEC">
        <w:rPr>
          <w:rFonts w:asciiTheme="majorBidi" w:hAnsiTheme="majorBidi" w:cstheme="majorBidi"/>
          <w:sz w:val="24"/>
          <w:szCs w:val="24"/>
          <w:lang w:val="en-US"/>
        </w:rPr>
        <w:t xml:space="preserve"> sangat </w:t>
      </w:r>
      <w:proofErr w:type="spellStart"/>
      <w:r w:rsidRPr="00020DEC">
        <w:rPr>
          <w:rFonts w:asciiTheme="majorBidi" w:hAnsiTheme="majorBidi" w:cstheme="majorBidi"/>
          <w:sz w:val="24"/>
          <w:szCs w:val="24"/>
          <w:lang w:val="en-US"/>
        </w:rPr>
        <w:t>penting</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karena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berdampak</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langsung</w:t>
      </w:r>
      <w:proofErr w:type="spellEnd"/>
      <w:r w:rsidRPr="00020DEC">
        <w:rPr>
          <w:rFonts w:asciiTheme="majorBidi" w:hAnsiTheme="majorBidi" w:cstheme="majorBidi"/>
          <w:sz w:val="24"/>
          <w:szCs w:val="24"/>
          <w:lang w:val="en-US"/>
        </w:rPr>
        <w:t xml:space="preserve"> pada </w:t>
      </w:r>
      <w:proofErr w:type="spellStart"/>
      <w:r w:rsidRPr="00020DEC">
        <w:rPr>
          <w:rFonts w:asciiTheme="majorBidi" w:hAnsiTheme="majorBidi" w:cstheme="majorBidi"/>
          <w:sz w:val="24"/>
          <w:szCs w:val="24"/>
          <w:lang w:val="en-US"/>
        </w:rPr>
        <w:t>kinerja</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kepuasan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karyawan</w:t>
      </w:r>
      <w:proofErr w:type="spellEnd"/>
      <w:r w:rsidRPr="00020DEC">
        <w:rPr>
          <w:rFonts w:asciiTheme="majorBidi" w:hAnsiTheme="majorBidi" w:cstheme="majorBidi"/>
          <w:sz w:val="24"/>
          <w:szCs w:val="24"/>
          <w:lang w:val="en-US"/>
        </w:rPr>
        <w:t xml:space="preserve"> (Ryan &amp; Deci, 2000).</w:t>
      </w:r>
    </w:p>
    <w:p w14:paraId="67DEA338" w14:textId="77777777" w:rsidR="00020DEC" w:rsidRPr="00020DEC" w:rsidRDefault="00020DEC" w:rsidP="00E143CF">
      <w:pPr>
        <w:spacing w:after="0" w:line="360" w:lineRule="auto"/>
        <w:ind w:firstLine="720"/>
        <w:jc w:val="both"/>
        <w:rPr>
          <w:rFonts w:asciiTheme="majorBidi" w:hAnsiTheme="majorBidi" w:cstheme="majorBidi"/>
          <w:sz w:val="24"/>
          <w:szCs w:val="24"/>
          <w:lang w:val="en-US"/>
        </w:rPr>
      </w:pPr>
      <w:r w:rsidRPr="00020DEC">
        <w:rPr>
          <w:rFonts w:asciiTheme="majorBidi" w:hAnsiTheme="majorBidi" w:cstheme="majorBidi"/>
          <w:sz w:val="24"/>
          <w:szCs w:val="24"/>
          <w:lang w:val="en-US"/>
        </w:rPr>
        <w:t>Faktor-</w:t>
      </w:r>
      <w:proofErr w:type="spellStart"/>
      <w:r w:rsidRPr="00020DEC">
        <w:rPr>
          <w:rFonts w:asciiTheme="majorBidi" w:hAnsiTheme="majorBidi" w:cstheme="majorBidi"/>
          <w:sz w:val="24"/>
          <w:szCs w:val="24"/>
          <w:lang w:val="en-US"/>
        </w:rPr>
        <w:t>faktor</w:t>
      </w:r>
      <w:proofErr w:type="spellEnd"/>
      <w:r w:rsidRPr="00020DEC">
        <w:rPr>
          <w:rFonts w:asciiTheme="majorBidi" w:hAnsiTheme="majorBidi" w:cstheme="majorBidi"/>
          <w:sz w:val="24"/>
          <w:szCs w:val="24"/>
          <w:lang w:val="en-US"/>
        </w:rPr>
        <w:t xml:space="preserve"> internal yang </w:t>
      </w:r>
      <w:proofErr w:type="spellStart"/>
      <w:r w:rsidRPr="00020DEC">
        <w:rPr>
          <w:rFonts w:asciiTheme="majorBidi" w:hAnsiTheme="majorBidi" w:cstheme="majorBidi"/>
          <w:sz w:val="24"/>
          <w:szCs w:val="24"/>
          <w:lang w:val="en-US"/>
        </w:rPr>
        <w:t>mempengaruhi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motivasi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kerja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mencakup</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kebutuhan</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tujuan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pribadi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karyawan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minat</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terhadap</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pekerjaan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serta</w:t>
      </w:r>
      <w:proofErr w:type="spellEnd"/>
      <w:r w:rsidRPr="00020DEC">
        <w:rPr>
          <w:rFonts w:asciiTheme="majorBidi" w:hAnsiTheme="majorBidi" w:cstheme="majorBidi"/>
          <w:sz w:val="24"/>
          <w:szCs w:val="24"/>
          <w:lang w:val="en-US"/>
        </w:rPr>
        <w:t xml:space="preserve"> rasa </w:t>
      </w:r>
      <w:proofErr w:type="spellStart"/>
      <w:r w:rsidRPr="00020DEC">
        <w:rPr>
          <w:rFonts w:asciiTheme="majorBidi" w:hAnsiTheme="majorBidi" w:cstheme="majorBidi"/>
          <w:sz w:val="24"/>
          <w:szCs w:val="24"/>
          <w:lang w:val="en-US"/>
        </w:rPr>
        <w:t>pencapaian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Karyawan</w:t>
      </w:r>
      <w:proofErr w:type="spellEnd"/>
      <w:r w:rsidRPr="00020DEC">
        <w:rPr>
          <w:rFonts w:asciiTheme="majorBidi" w:hAnsiTheme="majorBidi" w:cstheme="majorBidi"/>
          <w:sz w:val="24"/>
          <w:szCs w:val="24"/>
          <w:lang w:val="en-US"/>
        </w:rPr>
        <w:t xml:space="preserve"> yang </w:t>
      </w:r>
      <w:proofErr w:type="spellStart"/>
      <w:r w:rsidRPr="00020DEC">
        <w:rPr>
          <w:rFonts w:asciiTheme="majorBidi" w:hAnsiTheme="majorBidi" w:cstheme="majorBidi"/>
          <w:sz w:val="24"/>
          <w:szCs w:val="24"/>
          <w:lang w:val="en-US"/>
        </w:rPr>
        <w:t>memiliki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tujuan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pribadi</w:t>
      </w:r>
      <w:proofErr w:type="spellEnd"/>
      <w:r w:rsidRPr="00020DEC">
        <w:rPr>
          <w:rFonts w:asciiTheme="majorBidi" w:hAnsiTheme="majorBidi" w:cstheme="majorBidi"/>
          <w:sz w:val="24"/>
          <w:szCs w:val="24"/>
          <w:lang w:val="en-US"/>
        </w:rPr>
        <w:t xml:space="preserve"> yang </w:t>
      </w:r>
      <w:proofErr w:type="spellStart"/>
      <w:r w:rsidRPr="00020DEC">
        <w:rPr>
          <w:rFonts w:asciiTheme="majorBidi" w:hAnsiTheme="majorBidi" w:cstheme="majorBidi"/>
          <w:sz w:val="24"/>
          <w:szCs w:val="24"/>
          <w:lang w:val="en-US"/>
        </w:rPr>
        <w:t>jelas</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cenderung</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lebih</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termotivasi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karena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mereka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merasa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pekerjaan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mereka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memiliki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makna</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relevansi</w:t>
      </w:r>
      <w:proofErr w:type="spellEnd"/>
      <w:r w:rsidRPr="00020DEC">
        <w:rPr>
          <w:rFonts w:asciiTheme="majorBidi" w:hAnsiTheme="majorBidi" w:cstheme="majorBidi"/>
          <w:sz w:val="24"/>
          <w:szCs w:val="24"/>
          <w:lang w:val="en-US"/>
        </w:rPr>
        <w:t xml:space="preserve">. Minat yang </w:t>
      </w:r>
      <w:proofErr w:type="spellStart"/>
      <w:r w:rsidRPr="00020DEC">
        <w:rPr>
          <w:rFonts w:asciiTheme="majorBidi" w:hAnsiTheme="majorBidi" w:cstheme="majorBidi"/>
          <w:sz w:val="24"/>
          <w:szCs w:val="24"/>
          <w:lang w:val="en-US"/>
        </w:rPr>
        <w:t>sesuai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dengan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pekerjaan</w:t>
      </w:r>
      <w:proofErr w:type="spellEnd"/>
      <w:r w:rsidRPr="00020DEC">
        <w:rPr>
          <w:rFonts w:asciiTheme="majorBidi" w:hAnsiTheme="majorBidi" w:cstheme="majorBidi"/>
          <w:sz w:val="24"/>
          <w:szCs w:val="24"/>
          <w:lang w:val="en-US"/>
        </w:rPr>
        <w:t xml:space="preserve"> juga </w:t>
      </w:r>
      <w:proofErr w:type="spellStart"/>
      <w:r w:rsidRPr="00020DEC">
        <w:rPr>
          <w:rFonts w:asciiTheme="majorBidi" w:hAnsiTheme="majorBidi" w:cstheme="majorBidi"/>
          <w:sz w:val="24"/>
          <w:szCs w:val="24"/>
          <w:lang w:val="en-US"/>
        </w:rPr>
        <w:t>meningkatkan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motivasi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sementara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pencapaian</w:t>
      </w:r>
      <w:proofErr w:type="spellEnd"/>
      <w:r w:rsidRPr="00020DEC">
        <w:rPr>
          <w:rFonts w:asciiTheme="majorBidi" w:hAnsiTheme="majorBidi" w:cstheme="majorBidi"/>
          <w:sz w:val="24"/>
          <w:szCs w:val="24"/>
          <w:lang w:val="en-US"/>
        </w:rPr>
        <w:t xml:space="preserve"> yang </w:t>
      </w:r>
      <w:proofErr w:type="spellStart"/>
      <w:r w:rsidRPr="00020DEC">
        <w:rPr>
          <w:rFonts w:asciiTheme="majorBidi" w:hAnsiTheme="majorBidi" w:cstheme="majorBidi"/>
          <w:sz w:val="24"/>
          <w:szCs w:val="24"/>
          <w:lang w:val="en-US"/>
        </w:rPr>
        <w:t>diraih</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dalam</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pekerjaan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memberikan</w:t>
      </w:r>
      <w:proofErr w:type="spellEnd"/>
      <w:r w:rsidRPr="00020DEC">
        <w:rPr>
          <w:rFonts w:asciiTheme="majorBidi" w:hAnsiTheme="majorBidi" w:cstheme="majorBidi"/>
          <w:sz w:val="24"/>
          <w:szCs w:val="24"/>
          <w:lang w:val="en-US"/>
        </w:rPr>
        <w:t xml:space="preserve"> rasa </w:t>
      </w:r>
      <w:proofErr w:type="spellStart"/>
      <w:r w:rsidRPr="00020DEC">
        <w:rPr>
          <w:rFonts w:asciiTheme="majorBidi" w:hAnsiTheme="majorBidi" w:cstheme="majorBidi"/>
          <w:sz w:val="24"/>
          <w:szCs w:val="24"/>
          <w:lang w:val="en-US"/>
        </w:rPr>
        <w:t>kepuasan</w:t>
      </w:r>
      <w:proofErr w:type="spellEnd"/>
      <w:r w:rsidRPr="00020DEC">
        <w:rPr>
          <w:rFonts w:asciiTheme="majorBidi" w:hAnsiTheme="majorBidi" w:cstheme="majorBidi"/>
          <w:sz w:val="24"/>
          <w:szCs w:val="24"/>
          <w:lang w:val="en-US"/>
        </w:rPr>
        <w:t xml:space="preserve"> yang </w:t>
      </w:r>
      <w:proofErr w:type="spellStart"/>
      <w:r w:rsidRPr="00020DEC">
        <w:rPr>
          <w:rFonts w:asciiTheme="majorBidi" w:hAnsiTheme="majorBidi" w:cstheme="majorBidi"/>
          <w:sz w:val="24"/>
          <w:szCs w:val="24"/>
          <w:lang w:val="en-US"/>
        </w:rPr>
        <w:t>memperkuat</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dorongan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untuk</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bekerja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lebih</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baik</w:t>
      </w:r>
      <w:proofErr w:type="spellEnd"/>
      <w:r w:rsidRPr="00020DEC">
        <w:rPr>
          <w:rFonts w:asciiTheme="majorBidi" w:hAnsiTheme="majorBidi" w:cstheme="majorBidi"/>
          <w:sz w:val="24"/>
          <w:szCs w:val="24"/>
          <w:lang w:val="en-US"/>
        </w:rPr>
        <w:t xml:space="preserve"> (Herzberg, 1966).</w:t>
      </w:r>
    </w:p>
    <w:p w14:paraId="63288A16" w14:textId="77777777" w:rsidR="00020DEC" w:rsidRPr="00020DEC" w:rsidRDefault="00020DEC" w:rsidP="00E143CF">
      <w:pPr>
        <w:spacing w:after="0" w:line="360" w:lineRule="auto"/>
        <w:ind w:firstLine="720"/>
        <w:jc w:val="both"/>
        <w:rPr>
          <w:rFonts w:asciiTheme="majorBidi" w:hAnsiTheme="majorBidi" w:cstheme="majorBidi"/>
          <w:sz w:val="24"/>
          <w:szCs w:val="24"/>
          <w:lang w:val="en-US"/>
        </w:rPr>
      </w:pPr>
      <w:r w:rsidRPr="00020DEC">
        <w:rPr>
          <w:rFonts w:asciiTheme="majorBidi" w:hAnsiTheme="majorBidi" w:cstheme="majorBidi"/>
          <w:sz w:val="24"/>
          <w:szCs w:val="24"/>
          <w:lang w:val="en-US"/>
        </w:rPr>
        <w:t xml:space="preserve">Selain </w:t>
      </w:r>
      <w:proofErr w:type="spellStart"/>
      <w:r w:rsidRPr="00020DEC">
        <w:rPr>
          <w:rFonts w:asciiTheme="majorBidi" w:hAnsiTheme="majorBidi" w:cstheme="majorBidi"/>
          <w:sz w:val="24"/>
          <w:szCs w:val="24"/>
          <w:lang w:val="en-US"/>
        </w:rPr>
        <w:t>faktor</w:t>
      </w:r>
      <w:proofErr w:type="spellEnd"/>
      <w:r w:rsidRPr="00020DEC">
        <w:rPr>
          <w:rFonts w:asciiTheme="majorBidi" w:hAnsiTheme="majorBidi" w:cstheme="majorBidi"/>
          <w:sz w:val="24"/>
          <w:szCs w:val="24"/>
          <w:lang w:val="en-US"/>
        </w:rPr>
        <w:t xml:space="preserve"> internal, </w:t>
      </w:r>
      <w:proofErr w:type="spellStart"/>
      <w:r w:rsidRPr="00020DEC">
        <w:rPr>
          <w:rFonts w:asciiTheme="majorBidi" w:hAnsiTheme="majorBidi" w:cstheme="majorBidi"/>
          <w:sz w:val="24"/>
          <w:szCs w:val="24"/>
          <w:lang w:val="en-US"/>
        </w:rPr>
        <w:t>faktor</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eksternal</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seperti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lingkungan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kerja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imbalan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hubungan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sosial</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kesempatan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pengembangan</w:t>
      </w:r>
      <w:proofErr w:type="spellEnd"/>
      <w:r w:rsidRPr="00020DEC">
        <w:rPr>
          <w:rFonts w:asciiTheme="majorBidi" w:hAnsiTheme="majorBidi" w:cstheme="majorBidi"/>
          <w:sz w:val="24"/>
          <w:szCs w:val="24"/>
          <w:lang w:val="en-US"/>
        </w:rPr>
        <w:t xml:space="preserve"> juga </w:t>
      </w:r>
      <w:proofErr w:type="spellStart"/>
      <w:r w:rsidRPr="00020DEC">
        <w:rPr>
          <w:rFonts w:asciiTheme="majorBidi" w:hAnsiTheme="majorBidi" w:cstheme="majorBidi"/>
          <w:sz w:val="24"/>
          <w:szCs w:val="24"/>
          <w:lang w:val="en-US"/>
        </w:rPr>
        <w:t>memainkan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peran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penting</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Lingkungan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kerja</w:t>
      </w:r>
      <w:proofErr w:type="spellEnd"/>
      <w:r w:rsidRPr="00020DEC">
        <w:rPr>
          <w:rFonts w:asciiTheme="majorBidi" w:hAnsiTheme="majorBidi" w:cstheme="majorBidi"/>
          <w:sz w:val="24"/>
          <w:szCs w:val="24"/>
          <w:lang w:val="en-US"/>
        </w:rPr>
        <w:t xml:space="preserve"> yang </w:t>
      </w:r>
      <w:proofErr w:type="spellStart"/>
      <w:r w:rsidRPr="00020DEC">
        <w:rPr>
          <w:rFonts w:asciiTheme="majorBidi" w:hAnsiTheme="majorBidi" w:cstheme="majorBidi"/>
          <w:sz w:val="24"/>
          <w:szCs w:val="24"/>
          <w:lang w:val="en-US"/>
        </w:rPr>
        <w:t>mendukung</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termasuk</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fasilitas</w:t>
      </w:r>
      <w:proofErr w:type="spellEnd"/>
      <w:r w:rsidRPr="00020DEC">
        <w:rPr>
          <w:rFonts w:asciiTheme="majorBidi" w:hAnsiTheme="majorBidi" w:cstheme="majorBidi"/>
          <w:sz w:val="24"/>
          <w:szCs w:val="24"/>
          <w:lang w:val="en-US"/>
        </w:rPr>
        <w:t xml:space="preserve"> yang </w:t>
      </w:r>
      <w:proofErr w:type="spellStart"/>
      <w:r w:rsidRPr="00020DEC">
        <w:rPr>
          <w:rFonts w:asciiTheme="majorBidi" w:hAnsiTheme="majorBidi" w:cstheme="majorBidi"/>
          <w:sz w:val="24"/>
          <w:szCs w:val="24"/>
          <w:lang w:val="en-US"/>
        </w:rPr>
        <w:t>memadai</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budaya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organisasi</w:t>
      </w:r>
      <w:proofErr w:type="spellEnd"/>
      <w:r w:rsidRPr="00020DEC">
        <w:rPr>
          <w:rFonts w:asciiTheme="majorBidi" w:hAnsiTheme="majorBidi" w:cstheme="majorBidi"/>
          <w:sz w:val="24"/>
          <w:szCs w:val="24"/>
          <w:lang w:val="en-US"/>
        </w:rPr>
        <w:t xml:space="preserve"> yang </w:t>
      </w:r>
      <w:proofErr w:type="spellStart"/>
      <w:r w:rsidRPr="00020DEC">
        <w:rPr>
          <w:rFonts w:asciiTheme="majorBidi" w:hAnsiTheme="majorBidi" w:cstheme="majorBidi"/>
          <w:sz w:val="24"/>
          <w:szCs w:val="24"/>
          <w:lang w:val="en-US"/>
        </w:rPr>
        <w:t>positif</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berkontribusi</w:t>
      </w:r>
      <w:proofErr w:type="spellEnd"/>
      <w:r w:rsidRPr="00020DEC">
        <w:rPr>
          <w:rFonts w:asciiTheme="majorBidi" w:hAnsiTheme="majorBidi" w:cstheme="majorBidi"/>
          <w:sz w:val="24"/>
          <w:szCs w:val="24"/>
          <w:lang w:val="en-US"/>
        </w:rPr>
        <w:t xml:space="preserve"> </w:t>
      </w:r>
      <w:r w:rsidRPr="00020DEC">
        <w:rPr>
          <w:rFonts w:asciiTheme="majorBidi" w:hAnsiTheme="majorBidi" w:cstheme="majorBidi"/>
          <w:sz w:val="24"/>
          <w:szCs w:val="24"/>
          <w:lang w:val="en-US"/>
        </w:rPr>
        <w:lastRenderedPageBreak/>
        <w:t xml:space="preserve">pada </w:t>
      </w:r>
      <w:proofErr w:type="spellStart"/>
      <w:r w:rsidRPr="00020DEC">
        <w:rPr>
          <w:rFonts w:asciiTheme="majorBidi" w:hAnsiTheme="majorBidi" w:cstheme="majorBidi"/>
          <w:sz w:val="24"/>
          <w:szCs w:val="24"/>
          <w:lang w:val="en-US"/>
        </w:rPr>
        <w:t>motivasi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Imbalan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seperti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gaji</w:t>
      </w:r>
      <w:proofErr w:type="spellEnd"/>
      <w:r w:rsidRPr="00020DEC">
        <w:rPr>
          <w:rFonts w:asciiTheme="majorBidi" w:hAnsiTheme="majorBidi" w:cstheme="majorBidi"/>
          <w:sz w:val="24"/>
          <w:szCs w:val="24"/>
          <w:lang w:val="en-US"/>
        </w:rPr>
        <w:t xml:space="preserve">, bonus, dan </w:t>
      </w:r>
      <w:proofErr w:type="spellStart"/>
      <w:r w:rsidRPr="00020DEC">
        <w:rPr>
          <w:rFonts w:asciiTheme="majorBidi" w:hAnsiTheme="majorBidi" w:cstheme="majorBidi"/>
          <w:sz w:val="24"/>
          <w:szCs w:val="24"/>
          <w:lang w:val="en-US"/>
        </w:rPr>
        <w:t>promosi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merupakan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faktor</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ekstrinsik</w:t>
      </w:r>
      <w:proofErr w:type="spellEnd"/>
      <w:r w:rsidRPr="00020DEC">
        <w:rPr>
          <w:rFonts w:asciiTheme="majorBidi" w:hAnsiTheme="majorBidi" w:cstheme="majorBidi"/>
          <w:sz w:val="24"/>
          <w:szCs w:val="24"/>
          <w:lang w:val="en-US"/>
        </w:rPr>
        <w:t xml:space="preserve"> yang </w:t>
      </w:r>
      <w:proofErr w:type="spellStart"/>
      <w:r w:rsidRPr="00020DEC">
        <w:rPr>
          <w:rFonts w:asciiTheme="majorBidi" w:hAnsiTheme="majorBidi" w:cstheme="majorBidi"/>
          <w:sz w:val="24"/>
          <w:szCs w:val="24"/>
          <w:lang w:val="en-US"/>
        </w:rPr>
        <w:t>dapat</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meningkatkan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motivasi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karyawan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Hubungan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baik</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dengan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rekan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kerja</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atasan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serta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kesempatan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untuk</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berkembang</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melalui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pelatihan</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jalur</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karier</w:t>
      </w:r>
      <w:proofErr w:type="spellEnd"/>
      <w:r w:rsidRPr="00020DEC">
        <w:rPr>
          <w:rFonts w:asciiTheme="majorBidi" w:hAnsiTheme="majorBidi" w:cstheme="majorBidi"/>
          <w:sz w:val="24"/>
          <w:szCs w:val="24"/>
          <w:lang w:val="en-US"/>
        </w:rPr>
        <w:t xml:space="preserve"> juga </w:t>
      </w:r>
      <w:proofErr w:type="spellStart"/>
      <w:r w:rsidRPr="00020DEC">
        <w:rPr>
          <w:rFonts w:asciiTheme="majorBidi" w:hAnsiTheme="majorBidi" w:cstheme="majorBidi"/>
          <w:sz w:val="24"/>
          <w:szCs w:val="24"/>
          <w:lang w:val="en-US"/>
        </w:rPr>
        <w:t>berpengaruh</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besar</w:t>
      </w:r>
      <w:proofErr w:type="spellEnd"/>
      <w:r w:rsidRPr="00020DEC">
        <w:rPr>
          <w:rFonts w:asciiTheme="majorBidi" w:hAnsiTheme="majorBidi" w:cstheme="majorBidi"/>
          <w:sz w:val="24"/>
          <w:szCs w:val="24"/>
          <w:lang w:val="en-US"/>
        </w:rPr>
        <w:t xml:space="preserve"> (Locke &amp; Latham, 2002).</w:t>
      </w:r>
    </w:p>
    <w:p w14:paraId="254659AB" w14:textId="77777777" w:rsidR="00020DEC" w:rsidRPr="00020DEC" w:rsidRDefault="00020DEC" w:rsidP="00E143CF">
      <w:pPr>
        <w:spacing w:after="0" w:line="360" w:lineRule="auto"/>
        <w:ind w:firstLine="720"/>
        <w:jc w:val="both"/>
        <w:rPr>
          <w:rFonts w:asciiTheme="majorBidi" w:hAnsiTheme="majorBidi" w:cstheme="majorBidi"/>
          <w:sz w:val="24"/>
          <w:szCs w:val="24"/>
          <w:lang w:val="en-US"/>
        </w:rPr>
      </w:pPr>
      <w:proofErr w:type="spellStart"/>
      <w:r w:rsidRPr="00020DEC">
        <w:rPr>
          <w:rFonts w:asciiTheme="majorBidi" w:hAnsiTheme="majorBidi" w:cstheme="majorBidi"/>
          <w:sz w:val="24"/>
          <w:szCs w:val="24"/>
          <w:lang w:val="en-US"/>
        </w:rPr>
        <w:t>Indikator</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motivasi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kerja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dapat</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dilihat</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melalui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berbagai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aspek</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seperti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produktivitas</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kinerja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kepuasan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kerja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serta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komitmen</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keterlibatan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karyawan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Karyawan</w:t>
      </w:r>
      <w:proofErr w:type="spellEnd"/>
      <w:r w:rsidRPr="00020DEC">
        <w:rPr>
          <w:rFonts w:asciiTheme="majorBidi" w:hAnsiTheme="majorBidi" w:cstheme="majorBidi"/>
          <w:sz w:val="24"/>
          <w:szCs w:val="24"/>
          <w:lang w:val="en-US"/>
        </w:rPr>
        <w:t xml:space="preserve"> yang </w:t>
      </w:r>
      <w:proofErr w:type="spellStart"/>
      <w:r w:rsidRPr="00020DEC">
        <w:rPr>
          <w:rFonts w:asciiTheme="majorBidi" w:hAnsiTheme="majorBidi" w:cstheme="majorBidi"/>
          <w:sz w:val="24"/>
          <w:szCs w:val="24"/>
          <w:lang w:val="en-US"/>
        </w:rPr>
        <w:t>termotivasi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biasanya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menunjukkan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kinerja</w:t>
      </w:r>
      <w:proofErr w:type="spellEnd"/>
      <w:r w:rsidRPr="00020DEC">
        <w:rPr>
          <w:rFonts w:asciiTheme="majorBidi" w:hAnsiTheme="majorBidi" w:cstheme="majorBidi"/>
          <w:sz w:val="24"/>
          <w:szCs w:val="24"/>
          <w:lang w:val="en-US"/>
        </w:rPr>
        <w:t xml:space="preserve"> yang </w:t>
      </w:r>
      <w:proofErr w:type="spellStart"/>
      <w:r w:rsidRPr="00020DEC">
        <w:rPr>
          <w:rFonts w:asciiTheme="majorBidi" w:hAnsiTheme="majorBidi" w:cstheme="majorBidi"/>
          <w:sz w:val="24"/>
          <w:szCs w:val="24"/>
          <w:lang w:val="en-US"/>
        </w:rPr>
        <w:t>baik</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baik</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dalam</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hal</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kualitas</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maupun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kuantitas</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pekerjaan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Mereka</w:t>
      </w:r>
      <w:proofErr w:type="spellEnd"/>
      <w:r w:rsidRPr="00020DEC">
        <w:rPr>
          <w:rFonts w:asciiTheme="majorBidi" w:hAnsiTheme="majorBidi" w:cstheme="majorBidi"/>
          <w:sz w:val="24"/>
          <w:szCs w:val="24"/>
          <w:lang w:val="en-US"/>
        </w:rPr>
        <w:t xml:space="preserve"> juga </w:t>
      </w:r>
      <w:proofErr w:type="spellStart"/>
      <w:r w:rsidRPr="00020DEC">
        <w:rPr>
          <w:rFonts w:asciiTheme="majorBidi" w:hAnsiTheme="majorBidi" w:cstheme="majorBidi"/>
          <w:sz w:val="24"/>
          <w:szCs w:val="24"/>
          <w:lang w:val="en-US"/>
        </w:rPr>
        <w:t>cenderung</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lebih</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berinisiatif</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kreatif</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dalam</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menyelesaikan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tugas</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Kepuasan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kerja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dapat</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diukur</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melalui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survei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sementara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tingkat</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retensi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karyawan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dapat</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menunjukkan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seberapa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puas</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mereka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dengan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pekerjaan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mereka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Partisipasi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dalam</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kegiatan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organisasi</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dedikasi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terhadap</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pekerjaan</w:t>
      </w:r>
      <w:proofErr w:type="spellEnd"/>
      <w:r w:rsidRPr="00020DEC">
        <w:rPr>
          <w:rFonts w:asciiTheme="majorBidi" w:hAnsiTheme="majorBidi" w:cstheme="majorBidi"/>
          <w:sz w:val="24"/>
          <w:szCs w:val="24"/>
          <w:lang w:val="en-US"/>
        </w:rPr>
        <w:t xml:space="preserve"> juga </w:t>
      </w:r>
      <w:proofErr w:type="spellStart"/>
      <w:r w:rsidRPr="00020DEC">
        <w:rPr>
          <w:rFonts w:asciiTheme="majorBidi" w:hAnsiTheme="majorBidi" w:cstheme="majorBidi"/>
          <w:sz w:val="24"/>
          <w:szCs w:val="24"/>
          <w:lang w:val="en-US"/>
        </w:rPr>
        <w:t>merupakan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indikator</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motivasi</w:t>
      </w:r>
      <w:proofErr w:type="spellEnd"/>
      <w:r w:rsidRPr="00020DEC">
        <w:rPr>
          <w:rFonts w:asciiTheme="majorBidi" w:hAnsiTheme="majorBidi" w:cstheme="majorBidi"/>
          <w:sz w:val="24"/>
          <w:szCs w:val="24"/>
          <w:lang w:val="en-US"/>
        </w:rPr>
        <w:t xml:space="preserve"> (Judge &amp; Bono, 2001).</w:t>
      </w:r>
    </w:p>
    <w:p w14:paraId="6C9A01C6" w14:textId="4A2770D9" w:rsidR="005554F9" w:rsidRPr="00020DEC" w:rsidRDefault="00020DEC" w:rsidP="00E67A34">
      <w:pPr>
        <w:spacing w:line="360" w:lineRule="auto"/>
        <w:ind w:firstLine="720"/>
        <w:jc w:val="both"/>
        <w:rPr>
          <w:rFonts w:asciiTheme="majorBidi" w:hAnsiTheme="majorBidi" w:cstheme="majorBidi"/>
          <w:sz w:val="24"/>
          <w:szCs w:val="24"/>
          <w:lang w:val="en-US"/>
        </w:rPr>
      </w:pPr>
      <w:proofErr w:type="spellStart"/>
      <w:r w:rsidRPr="00020DEC">
        <w:rPr>
          <w:rFonts w:asciiTheme="majorBidi" w:hAnsiTheme="majorBidi" w:cstheme="majorBidi"/>
          <w:sz w:val="24"/>
          <w:szCs w:val="24"/>
          <w:lang w:val="en-US"/>
        </w:rPr>
        <w:t>Umpan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balik</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positif</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dari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manajer</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rekan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kerja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serta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kesejahteraan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fisik</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psikologis</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karyawan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turut</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mempengaruhi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motivasi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Umpan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balik</w:t>
      </w:r>
      <w:proofErr w:type="spellEnd"/>
      <w:r w:rsidRPr="00020DEC">
        <w:rPr>
          <w:rFonts w:asciiTheme="majorBidi" w:hAnsiTheme="majorBidi" w:cstheme="majorBidi"/>
          <w:sz w:val="24"/>
          <w:szCs w:val="24"/>
          <w:lang w:val="en-US"/>
        </w:rPr>
        <w:t xml:space="preserve"> yang </w:t>
      </w:r>
      <w:proofErr w:type="spellStart"/>
      <w:r w:rsidRPr="00020DEC">
        <w:rPr>
          <w:rFonts w:asciiTheme="majorBidi" w:hAnsiTheme="majorBidi" w:cstheme="majorBidi"/>
          <w:sz w:val="24"/>
          <w:szCs w:val="24"/>
          <w:lang w:val="en-US"/>
        </w:rPr>
        <w:t>mendukung</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pengakuan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atas</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prestasi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dapat</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memperkuat</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motivasi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sementara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kesejahteraan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fisik</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psikologis</w:t>
      </w:r>
      <w:proofErr w:type="spellEnd"/>
      <w:r w:rsidRPr="00020DEC">
        <w:rPr>
          <w:rFonts w:asciiTheme="majorBidi" w:hAnsiTheme="majorBidi" w:cstheme="majorBidi"/>
          <w:sz w:val="24"/>
          <w:szCs w:val="24"/>
          <w:lang w:val="en-US"/>
        </w:rPr>
        <w:t xml:space="preserve"> yang </w:t>
      </w:r>
      <w:proofErr w:type="spellStart"/>
      <w:r w:rsidRPr="00020DEC">
        <w:rPr>
          <w:rFonts w:asciiTheme="majorBidi" w:hAnsiTheme="majorBidi" w:cstheme="majorBidi"/>
          <w:sz w:val="24"/>
          <w:szCs w:val="24"/>
          <w:lang w:val="en-US"/>
        </w:rPr>
        <w:t>baik</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mendukung</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karyawan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untuk</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tetap</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termotivasi</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produktif</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Karyawan</w:t>
      </w:r>
      <w:proofErr w:type="spellEnd"/>
      <w:r w:rsidRPr="00020DEC">
        <w:rPr>
          <w:rFonts w:asciiTheme="majorBidi" w:hAnsiTheme="majorBidi" w:cstheme="majorBidi"/>
          <w:sz w:val="24"/>
          <w:szCs w:val="24"/>
          <w:lang w:val="en-US"/>
        </w:rPr>
        <w:t xml:space="preserve"> yang </w:t>
      </w:r>
      <w:proofErr w:type="spellStart"/>
      <w:r w:rsidRPr="00020DEC">
        <w:rPr>
          <w:rFonts w:asciiTheme="majorBidi" w:hAnsiTheme="majorBidi" w:cstheme="majorBidi"/>
          <w:sz w:val="24"/>
          <w:szCs w:val="24"/>
          <w:lang w:val="en-US"/>
        </w:rPr>
        <w:t>merasa</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sehat</w:t>
      </w:r>
      <w:proofErr w:type="spellEnd"/>
      <w:r w:rsidRPr="00020DEC">
        <w:rPr>
          <w:rFonts w:asciiTheme="majorBidi" w:hAnsiTheme="majorBidi" w:cstheme="majorBidi"/>
          <w:sz w:val="24"/>
          <w:szCs w:val="24"/>
          <w:lang w:val="en-US"/>
        </w:rPr>
        <w:t xml:space="preserve"> dan </w:t>
      </w:r>
      <w:proofErr w:type="spellStart"/>
      <w:r w:rsidRPr="00020DEC">
        <w:rPr>
          <w:rFonts w:asciiTheme="majorBidi" w:hAnsiTheme="majorBidi" w:cstheme="majorBidi"/>
          <w:sz w:val="24"/>
          <w:szCs w:val="24"/>
          <w:lang w:val="en-US"/>
        </w:rPr>
        <w:t>memiliki</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keseimbangan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hidup</w:t>
      </w:r>
      <w:proofErr w:type="spellEnd"/>
      <w:r w:rsidRPr="00020DEC">
        <w:rPr>
          <w:rFonts w:asciiTheme="majorBidi" w:hAnsiTheme="majorBidi" w:cstheme="majorBidi"/>
          <w:sz w:val="24"/>
          <w:szCs w:val="24"/>
          <w:lang w:val="en-US"/>
        </w:rPr>
        <w:t xml:space="preserve"> yang </w:t>
      </w:r>
      <w:proofErr w:type="spellStart"/>
      <w:r w:rsidRPr="00020DEC">
        <w:rPr>
          <w:rFonts w:asciiTheme="majorBidi" w:hAnsiTheme="majorBidi" w:cstheme="majorBidi"/>
          <w:sz w:val="24"/>
          <w:szCs w:val="24"/>
          <w:lang w:val="en-US"/>
        </w:rPr>
        <w:t>baik</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lebih</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cenderung</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menunjukkan</w:t>
      </w:r>
      <w:proofErr w:type="spellEnd"/>
      <w:r w:rsidRPr="00020DEC">
        <w:rPr>
          <w:rFonts w:asciiTheme="majorBidi" w:hAnsiTheme="majorBidi" w:cstheme="majorBidi"/>
          <w:sz w:val="24"/>
          <w:szCs w:val="24"/>
          <w:lang w:val="en-US"/>
        </w:rPr>
        <w:t xml:space="preserve"> </w:t>
      </w:r>
      <w:proofErr w:type="spellStart"/>
      <w:r w:rsidRPr="00020DEC">
        <w:rPr>
          <w:rFonts w:asciiTheme="majorBidi" w:hAnsiTheme="majorBidi" w:cstheme="majorBidi"/>
          <w:sz w:val="24"/>
          <w:szCs w:val="24"/>
          <w:lang w:val="en-US"/>
        </w:rPr>
        <w:t>motivasi</w:t>
      </w:r>
      <w:proofErr w:type="spellEnd"/>
      <w:r w:rsidRPr="00020DEC">
        <w:rPr>
          <w:rFonts w:asciiTheme="majorBidi" w:hAnsiTheme="majorBidi" w:cstheme="majorBidi"/>
          <w:sz w:val="24"/>
          <w:szCs w:val="24"/>
          <w:lang w:val="en-US"/>
        </w:rPr>
        <w:t xml:space="preserve"> yang </w:t>
      </w:r>
      <w:proofErr w:type="spellStart"/>
      <w:r w:rsidRPr="00020DEC">
        <w:rPr>
          <w:rFonts w:asciiTheme="majorBidi" w:hAnsiTheme="majorBidi" w:cstheme="majorBidi"/>
          <w:sz w:val="24"/>
          <w:szCs w:val="24"/>
          <w:lang w:val="en-US"/>
        </w:rPr>
        <w:t>tinggi</w:t>
      </w:r>
      <w:proofErr w:type="spellEnd"/>
      <w:r w:rsidRPr="00020DEC">
        <w:rPr>
          <w:rFonts w:asciiTheme="majorBidi" w:hAnsiTheme="majorBidi" w:cstheme="majorBidi"/>
          <w:sz w:val="24"/>
          <w:szCs w:val="24"/>
          <w:lang w:val="en-US"/>
        </w:rPr>
        <w:t xml:space="preserve"> (Ryan &amp; Deci, 2000).</w:t>
      </w:r>
    </w:p>
    <w:p w14:paraId="0FB61616" w14:textId="4C534C77" w:rsidR="00134338" w:rsidRDefault="005554F9" w:rsidP="00134338">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Minat </w:t>
      </w:r>
      <w:proofErr w:type="spellStart"/>
      <w:r>
        <w:rPr>
          <w:rFonts w:asciiTheme="majorBidi" w:hAnsiTheme="majorBidi" w:cstheme="majorBidi"/>
          <w:b/>
          <w:bCs/>
          <w:sz w:val="24"/>
          <w:szCs w:val="24"/>
          <w:lang w:val="en-US"/>
        </w:rPr>
        <w:t>Berkarir</w:t>
      </w:r>
      <w:proofErr w:type="spellEnd"/>
      <w:r>
        <w:rPr>
          <w:rFonts w:asciiTheme="majorBidi" w:hAnsiTheme="majorBidi" w:cstheme="majorBidi"/>
          <w:b/>
          <w:bCs/>
          <w:sz w:val="24"/>
          <w:szCs w:val="24"/>
          <w:lang w:val="en-US"/>
        </w:rPr>
        <w:t xml:space="preserve"> di </w:t>
      </w:r>
      <w:proofErr w:type="spellStart"/>
      <w:r>
        <w:rPr>
          <w:rFonts w:asciiTheme="majorBidi" w:hAnsiTheme="majorBidi" w:cstheme="majorBidi"/>
          <w:b/>
          <w:bCs/>
          <w:sz w:val="24"/>
          <w:szCs w:val="24"/>
          <w:lang w:val="en-US"/>
        </w:rPr>
        <w:t>Bidang</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Perpajakan</w:t>
      </w:r>
      <w:proofErr w:type="spellEnd"/>
    </w:p>
    <w:p w14:paraId="7736FB6C" w14:textId="63004FFF" w:rsidR="005554F9" w:rsidRPr="005554F9" w:rsidRDefault="005554F9" w:rsidP="005554F9">
      <w:pPr>
        <w:spacing w:after="0" w:line="360" w:lineRule="auto"/>
        <w:ind w:firstLine="720"/>
        <w:jc w:val="both"/>
        <w:rPr>
          <w:rFonts w:asciiTheme="majorBidi" w:hAnsiTheme="majorBidi" w:cstheme="majorBidi"/>
          <w:sz w:val="24"/>
          <w:szCs w:val="24"/>
          <w:lang w:val="en-US"/>
        </w:rPr>
      </w:pPr>
      <w:r w:rsidRPr="005554F9">
        <w:rPr>
          <w:rFonts w:asciiTheme="majorBidi" w:hAnsiTheme="majorBidi" w:cstheme="majorBidi"/>
          <w:sz w:val="24"/>
          <w:szCs w:val="24"/>
          <w:lang w:val="en-US"/>
        </w:rPr>
        <w:t xml:space="preserve">Minat </w:t>
      </w:r>
      <w:proofErr w:type="spellStart"/>
      <w:r w:rsidRPr="005554F9">
        <w:rPr>
          <w:rFonts w:asciiTheme="majorBidi" w:hAnsiTheme="majorBidi" w:cstheme="majorBidi"/>
          <w:sz w:val="24"/>
          <w:szCs w:val="24"/>
          <w:lang w:val="en-US"/>
        </w:rPr>
        <w:t>adalah</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faktor</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psikologis</w:t>
      </w:r>
      <w:proofErr w:type="spellEnd"/>
      <w:r w:rsidRPr="005554F9">
        <w:rPr>
          <w:rFonts w:asciiTheme="majorBidi" w:hAnsiTheme="majorBidi" w:cstheme="majorBidi"/>
          <w:sz w:val="24"/>
          <w:szCs w:val="24"/>
          <w:lang w:val="en-US"/>
        </w:rPr>
        <w:t xml:space="preserve"> yang </w:t>
      </w:r>
      <w:proofErr w:type="spellStart"/>
      <w:r w:rsidRPr="005554F9">
        <w:rPr>
          <w:rFonts w:asciiTheme="majorBidi" w:hAnsiTheme="majorBidi" w:cstheme="majorBidi"/>
          <w:sz w:val="24"/>
          <w:szCs w:val="24"/>
          <w:lang w:val="en-US"/>
        </w:rPr>
        <w:t>penting</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dalam</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menentukan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jalur</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pendidikan</w:t>
      </w:r>
      <w:proofErr w:type="spellEnd"/>
      <w:r w:rsidRPr="005554F9">
        <w:rPr>
          <w:rFonts w:asciiTheme="majorBidi" w:hAnsiTheme="majorBidi" w:cstheme="majorBidi"/>
          <w:sz w:val="24"/>
          <w:szCs w:val="24"/>
          <w:lang w:val="en-US"/>
        </w:rPr>
        <w:t xml:space="preserve"> dan </w:t>
      </w:r>
      <w:proofErr w:type="spellStart"/>
      <w:r w:rsidRPr="005554F9">
        <w:rPr>
          <w:rFonts w:asciiTheme="majorBidi" w:hAnsiTheme="majorBidi" w:cstheme="majorBidi"/>
          <w:sz w:val="24"/>
          <w:szCs w:val="24"/>
          <w:lang w:val="en-US"/>
        </w:rPr>
        <w:t>karir</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seseorang</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Ia</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mencerminkan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perhatian</w:t>
      </w:r>
      <w:proofErr w:type="spellEnd"/>
      <w:r w:rsidRPr="005554F9">
        <w:rPr>
          <w:rFonts w:asciiTheme="majorBidi" w:hAnsiTheme="majorBidi" w:cstheme="majorBidi"/>
          <w:sz w:val="24"/>
          <w:szCs w:val="24"/>
          <w:lang w:val="en-US"/>
        </w:rPr>
        <w:t xml:space="preserve"> dan </w:t>
      </w:r>
      <w:proofErr w:type="spellStart"/>
      <w:r w:rsidRPr="005554F9">
        <w:rPr>
          <w:rFonts w:asciiTheme="majorBidi" w:hAnsiTheme="majorBidi" w:cstheme="majorBidi"/>
          <w:sz w:val="24"/>
          <w:szCs w:val="24"/>
          <w:lang w:val="en-US"/>
        </w:rPr>
        <w:t>kecenderungan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individu</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terhadap</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aktivitas</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atau</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bidang</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tertentu</w:t>
      </w:r>
      <w:proofErr w:type="spellEnd"/>
      <w:r w:rsidRPr="005554F9">
        <w:rPr>
          <w:rFonts w:asciiTheme="majorBidi" w:hAnsiTheme="majorBidi" w:cstheme="majorBidi"/>
          <w:sz w:val="24"/>
          <w:szCs w:val="24"/>
          <w:lang w:val="en-US"/>
        </w:rPr>
        <w:t xml:space="preserve"> yang </w:t>
      </w:r>
      <w:proofErr w:type="spellStart"/>
      <w:r w:rsidRPr="005554F9">
        <w:rPr>
          <w:rFonts w:asciiTheme="majorBidi" w:hAnsiTheme="majorBidi" w:cstheme="majorBidi"/>
          <w:sz w:val="24"/>
          <w:szCs w:val="24"/>
          <w:lang w:val="en-US"/>
        </w:rPr>
        <w:t>dianggap</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menarik</w:t>
      </w:r>
      <w:proofErr w:type="spellEnd"/>
      <w:r w:rsidRPr="005554F9">
        <w:rPr>
          <w:rFonts w:asciiTheme="majorBidi" w:hAnsiTheme="majorBidi" w:cstheme="majorBidi"/>
          <w:sz w:val="24"/>
          <w:szCs w:val="24"/>
          <w:lang w:val="en-US"/>
        </w:rPr>
        <w:t xml:space="preserve"> dan </w:t>
      </w:r>
      <w:proofErr w:type="spellStart"/>
      <w:r w:rsidRPr="005554F9">
        <w:rPr>
          <w:rFonts w:asciiTheme="majorBidi" w:hAnsiTheme="majorBidi" w:cstheme="majorBidi"/>
          <w:sz w:val="24"/>
          <w:szCs w:val="24"/>
          <w:lang w:val="en-US"/>
        </w:rPr>
        <w:t>relevan</w:t>
      </w:r>
      <w:proofErr w:type="spellEnd"/>
      <w:r w:rsidRPr="005554F9">
        <w:rPr>
          <w:rFonts w:asciiTheme="majorBidi" w:hAnsiTheme="majorBidi" w:cstheme="majorBidi"/>
          <w:sz w:val="24"/>
          <w:szCs w:val="24"/>
          <w:lang w:val="en-US"/>
        </w:rPr>
        <w:t xml:space="preserve">. Dalam </w:t>
      </w:r>
      <w:proofErr w:type="spellStart"/>
      <w:r w:rsidRPr="005554F9">
        <w:rPr>
          <w:rFonts w:asciiTheme="majorBidi" w:hAnsiTheme="majorBidi" w:cstheme="majorBidi"/>
          <w:sz w:val="24"/>
          <w:szCs w:val="24"/>
          <w:lang w:val="en-US"/>
        </w:rPr>
        <w:t>konteks</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berkarir</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minat</w:t>
      </w:r>
      <w:proofErr w:type="spellEnd"/>
      <w:r w:rsidRPr="005554F9">
        <w:rPr>
          <w:rFonts w:asciiTheme="majorBidi" w:hAnsiTheme="majorBidi" w:cstheme="majorBidi"/>
          <w:sz w:val="24"/>
          <w:szCs w:val="24"/>
          <w:lang w:val="en-US"/>
        </w:rPr>
        <w:t xml:space="preserve"> sangat </w:t>
      </w:r>
      <w:proofErr w:type="spellStart"/>
      <w:r w:rsidRPr="005554F9">
        <w:rPr>
          <w:rFonts w:asciiTheme="majorBidi" w:hAnsiTheme="majorBidi" w:cstheme="majorBidi"/>
          <w:sz w:val="24"/>
          <w:szCs w:val="24"/>
          <w:lang w:val="en-US"/>
        </w:rPr>
        <w:t>berperan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dalam</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memotivasi</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individu</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untuk</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terlibat</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secara</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mendalam</w:t>
      </w:r>
      <w:proofErr w:type="spellEnd"/>
      <w:r w:rsidRPr="005554F9">
        <w:rPr>
          <w:rFonts w:asciiTheme="majorBidi" w:hAnsiTheme="majorBidi" w:cstheme="majorBidi"/>
          <w:sz w:val="24"/>
          <w:szCs w:val="24"/>
          <w:lang w:val="en-US"/>
        </w:rPr>
        <w:t xml:space="preserve"> dan </w:t>
      </w:r>
      <w:proofErr w:type="spellStart"/>
      <w:r w:rsidRPr="005554F9">
        <w:rPr>
          <w:rFonts w:asciiTheme="majorBidi" w:hAnsiTheme="majorBidi" w:cstheme="majorBidi"/>
          <w:sz w:val="24"/>
          <w:szCs w:val="24"/>
          <w:lang w:val="en-US"/>
        </w:rPr>
        <w:t>berkomitmen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terhadap</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pilihan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karir</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mereka</w:t>
      </w:r>
      <w:proofErr w:type="spellEnd"/>
      <w:r w:rsidRPr="005554F9">
        <w:rPr>
          <w:rFonts w:asciiTheme="majorBidi" w:hAnsiTheme="majorBidi" w:cstheme="majorBidi"/>
          <w:sz w:val="24"/>
          <w:szCs w:val="24"/>
          <w:lang w:val="en-US"/>
        </w:rPr>
        <w:t xml:space="preserve"> (Holland, 1997). Minat yang </w:t>
      </w:r>
      <w:proofErr w:type="spellStart"/>
      <w:r w:rsidRPr="005554F9">
        <w:rPr>
          <w:rFonts w:asciiTheme="majorBidi" w:hAnsiTheme="majorBidi" w:cstheme="majorBidi"/>
          <w:sz w:val="24"/>
          <w:szCs w:val="24"/>
          <w:lang w:val="en-US"/>
        </w:rPr>
        <w:t>kuat</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dalam</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bidang</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perpajakan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misalnya</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dapat</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mempengaruhi</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keputusan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untuk</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mengejar</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karir</w:t>
      </w:r>
      <w:proofErr w:type="spellEnd"/>
      <w:r w:rsidRPr="005554F9">
        <w:rPr>
          <w:rFonts w:asciiTheme="majorBidi" w:hAnsiTheme="majorBidi" w:cstheme="majorBidi"/>
          <w:sz w:val="24"/>
          <w:szCs w:val="24"/>
          <w:lang w:val="en-US"/>
        </w:rPr>
        <w:t xml:space="preserve"> di </w:t>
      </w:r>
      <w:proofErr w:type="spellStart"/>
      <w:r w:rsidRPr="005554F9">
        <w:rPr>
          <w:rFonts w:asciiTheme="majorBidi" w:hAnsiTheme="majorBidi" w:cstheme="majorBidi"/>
          <w:sz w:val="24"/>
          <w:szCs w:val="24"/>
          <w:lang w:val="en-US"/>
        </w:rPr>
        <w:t>sektor</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ini</w:t>
      </w:r>
      <w:proofErr w:type="spellEnd"/>
      <w:r w:rsidRPr="005554F9">
        <w:rPr>
          <w:rFonts w:asciiTheme="majorBidi" w:hAnsiTheme="majorBidi" w:cstheme="majorBidi"/>
          <w:sz w:val="24"/>
          <w:szCs w:val="24"/>
          <w:lang w:val="en-US"/>
        </w:rPr>
        <w:t xml:space="preserve"> dan </w:t>
      </w:r>
      <w:proofErr w:type="spellStart"/>
      <w:r w:rsidRPr="005554F9">
        <w:rPr>
          <w:rFonts w:asciiTheme="majorBidi" w:hAnsiTheme="majorBidi" w:cstheme="majorBidi"/>
          <w:sz w:val="24"/>
          <w:szCs w:val="24"/>
          <w:lang w:val="en-US"/>
        </w:rPr>
        <w:t>berinvestasi</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dalam</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pengembangan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profesional</w:t>
      </w:r>
      <w:proofErr w:type="spellEnd"/>
      <w:r w:rsidRPr="005554F9">
        <w:rPr>
          <w:rFonts w:asciiTheme="majorBidi" w:hAnsiTheme="majorBidi" w:cstheme="majorBidi"/>
          <w:sz w:val="24"/>
          <w:szCs w:val="24"/>
          <w:lang w:val="en-US"/>
        </w:rPr>
        <w:t xml:space="preserve"> yang </w:t>
      </w:r>
      <w:proofErr w:type="spellStart"/>
      <w:r w:rsidRPr="005554F9">
        <w:rPr>
          <w:rFonts w:asciiTheme="majorBidi" w:hAnsiTheme="majorBidi" w:cstheme="majorBidi"/>
          <w:sz w:val="24"/>
          <w:szCs w:val="24"/>
          <w:lang w:val="en-US"/>
        </w:rPr>
        <w:t>terkait</w:t>
      </w:r>
      <w:proofErr w:type="spellEnd"/>
      <w:r w:rsidRPr="005554F9">
        <w:rPr>
          <w:rFonts w:asciiTheme="majorBidi" w:hAnsiTheme="majorBidi" w:cstheme="majorBidi"/>
          <w:sz w:val="24"/>
          <w:szCs w:val="24"/>
          <w:lang w:val="en-US"/>
        </w:rPr>
        <w:t>.</w:t>
      </w:r>
    </w:p>
    <w:p w14:paraId="3E4E95E7" w14:textId="28625D0A" w:rsidR="005554F9" w:rsidRPr="005554F9" w:rsidRDefault="005554F9" w:rsidP="005554F9">
      <w:pPr>
        <w:spacing w:after="0" w:line="360" w:lineRule="auto"/>
        <w:ind w:firstLine="720"/>
        <w:jc w:val="both"/>
        <w:rPr>
          <w:rFonts w:asciiTheme="majorBidi" w:hAnsiTheme="majorBidi" w:cstheme="majorBidi"/>
          <w:sz w:val="24"/>
          <w:szCs w:val="24"/>
          <w:lang w:val="en-US"/>
        </w:rPr>
      </w:pPr>
      <w:r w:rsidRPr="005554F9">
        <w:rPr>
          <w:rFonts w:asciiTheme="majorBidi" w:hAnsiTheme="majorBidi" w:cstheme="majorBidi"/>
          <w:sz w:val="24"/>
          <w:szCs w:val="24"/>
          <w:lang w:val="en-US"/>
        </w:rPr>
        <w:t>Faktor-</w:t>
      </w:r>
      <w:proofErr w:type="spellStart"/>
      <w:r w:rsidRPr="005554F9">
        <w:rPr>
          <w:rFonts w:asciiTheme="majorBidi" w:hAnsiTheme="majorBidi" w:cstheme="majorBidi"/>
          <w:sz w:val="24"/>
          <w:szCs w:val="24"/>
          <w:lang w:val="en-US"/>
        </w:rPr>
        <w:t>faktor</w:t>
      </w:r>
      <w:proofErr w:type="spellEnd"/>
      <w:r w:rsidRPr="005554F9">
        <w:rPr>
          <w:rFonts w:asciiTheme="majorBidi" w:hAnsiTheme="majorBidi" w:cstheme="majorBidi"/>
          <w:sz w:val="24"/>
          <w:szCs w:val="24"/>
          <w:lang w:val="en-US"/>
        </w:rPr>
        <w:t xml:space="preserve"> yang </w:t>
      </w:r>
      <w:proofErr w:type="spellStart"/>
      <w:r w:rsidRPr="005554F9">
        <w:rPr>
          <w:rFonts w:asciiTheme="majorBidi" w:hAnsiTheme="majorBidi" w:cstheme="majorBidi"/>
          <w:sz w:val="24"/>
          <w:szCs w:val="24"/>
          <w:lang w:val="en-US"/>
        </w:rPr>
        <w:t>mempengaruhi</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minat</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berkarir</w:t>
      </w:r>
      <w:proofErr w:type="spellEnd"/>
      <w:r w:rsidRPr="005554F9">
        <w:rPr>
          <w:rFonts w:asciiTheme="majorBidi" w:hAnsiTheme="majorBidi" w:cstheme="majorBidi"/>
          <w:sz w:val="24"/>
          <w:szCs w:val="24"/>
          <w:lang w:val="en-US"/>
        </w:rPr>
        <w:t xml:space="preserve"> di </w:t>
      </w:r>
      <w:proofErr w:type="spellStart"/>
      <w:r w:rsidRPr="005554F9">
        <w:rPr>
          <w:rFonts w:asciiTheme="majorBidi" w:hAnsiTheme="majorBidi" w:cstheme="majorBidi"/>
          <w:sz w:val="24"/>
          <w:szCs w:val="24"/>
          <w:lang w:val="en-US"/>
        </w:rPr>
        <w:t>bidang</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perpajakan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dapat</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dikategorikan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menjadi</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faktor</w:t>
      </w:r>
      <w:proofErr w:type="spellEnd"/>
      <w:r w:rsidRPr="005554F9">
        <w:rPr>
          <w:rFonts w:asciiTheme="majorBidi" w:hAnsiTheme="majorBidi" w:cstheme="majorBidi"/>
          <w:sz w:val="24"/>
          <w:szCs w:val="24"/>
          <w:lang w:val="en-US"/>
        </w:rPr>
        <w:t xml:space="preserve"> internal dan </w:t>
      </w:r>
      <w:proofErr w:type="spellStart"/>
      <w:r w:rsidRPr="005554F9">
        <w:rPr>
          <w:rFonts w:asciiTheme="majorBidi" w:hAnsiTheme="majorBidi" w:cstheme="majorBidi"/>
          <w:sz w:val="24"/>
          <w:szCs w:val="24"/>
          <w:lang w:val="en-US"/>
        </w:rPr>
        <w:t>eksternal</w:t>
      </w:r>
      <w:proofErr w:type="spellEnd"/>
      <w:r w:rsidRPr="005554F9">
        <w:rPr>
          <w:rFonts w:asciiTheme="majorBidi" w:hAnsiTheme="majorBidi" w:cstheme="majorBidi"/>
          <w:sz w:val="24"/>
          <w:szCs w:val="24"/>
          <w:lang w:val="en-US"/>
        </w:rPr>
        <w:t xml:space="preserve">. Faktor internal </w:t>
      </w:r>
      <w:proofErr w:type="spellStart"/>
      <w:r w:rsidRPr="005554F9">
        <w:rPr>
          <w:rFonts w:asciiTheme="majorBidi" w:hAnsiTheme="majorBidi" w:cstheme="majorBidi"/>
          <w:sz w:val="24"/>
          <w:szCs w:val="24"/>
          <w:lang w:val="en-US"/>
        </w:rPr>
        <w:t>melibatkan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kebutuhan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pribadi</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nilai-nilai</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kepribadian</w:t>
      </w:r>
      <w:proofErr w:type="spellEnd"/>
      <w:r w:rsidRPr="005554F9">
        <w:rPr>
          <w:rFonts w:asciiTheme="majorBidi" w:hAnsiTheme="majorBidi" w:cstheme="majorBidi"/>
          <w:sz w:val="24"/>
          <w:szCs w:val="24"/>
          <w:lang w:val="en-US"/>
        </w:rPr>
        <w:t xml:space="preserve">, dan </w:t>
      </w:r>
      <w:proofErr w:type="spellStart"/>
      <w:r w:rsidRPr="005554F9">
        <w:rPr>
          <w:rFonts w:asciiTheme="majorBidi" w:hAnsiTheme="majorBidi" w:cstheme="majorBidi"/>
          <w:sz w:val="24"/>
          <w:szCs w:val="24"/>
          <w:lang w:val="en-US"/>
        </w:rPr>
        <w:t>pengalaman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sebelumnya</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Kebutuhan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pribadi</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seperti</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pencapaian</w:t>
      </w:r>
      <w:proofErr w:type="spellEnd"/>
      <w:r w:rsidRPr="005554F9">
        <w:rPr>
          <w:rFonts w:asciiTheme="majorBidi" w:hAnsiTheme="majorBidi" w:cstheme="majorBidi"/>
          <w:sz w:val="24"/>
          <w:szCs w:val="24"/>
          <w:lang w:val="en-US"/>
        </w:rPr>
        <w:t xml:space="preserve"> dan </w:t>
      </w:r>
      <w:proofErr w:type="spellStart"/>
      <w:r w:rsidRPr="005554F9">
        <w:rPr>
          <w:rFonts w:asciiTheme="majorBidi" w:hAnsiTheme="majorBidi" w:cstheme="majorBidi"/>
          <w:sz w:val="24"/>
          <w:szCs w:val="24"/>
          <w:lang w:val="en-US"/>
        </w:rPr>
        <w:t>pengakuan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serta</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nilai-nilai</w:t>
      </w:r>
      <w:proofErr w:type="spellEnd"/>
      <w:r w:rsidRPr="005554F9">
        <w:rPr>
          <w:rFonts w:asciiTheme="majorBidi" w:hAnsiTheme="majorBidi" w:cstheme="majorBidi"/>
          <w:sz w:val="24"/>
          <w:szCs w:val="24"/>
          <w:lang w:val="en-US"/>
        </w:rPr>
        <w:t xml:space="preserve"> yang </w:t>
      </w:r>
      <w:proofErr w:type="spellStart"/>
      <w:r w:rsidRPr="005554F9">
        <w:rPr>
          <w:rFonts w:asciiTheme="majorBidi" w:hAnsiTheme="majorBidi" w:cstheme="majorBidi"/>
          <w:sz w:val="24"/>
          <w:szCs w:val="24"/>
          <w:lang w:val="en-US"/>
        </w:rPr>
        <w:t>dihargai</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seperti</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integritas</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dalam</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perpajakan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berkontribusi</w:t>
      </w:r>
      <w:proofErr w:type="spellEnd"/>
      <w:r w:rsidRPr="005554F9">
        <w:rPr>
          <w:rFonts w:asciiTheme="majorBidi" w:hAnsiTheme="majorBidi" w:cstheme="majorBidi"/>
          <w:sz w:val="24"/>
          <w:szCs w:val="24"/>
          <w:lang w:val="en-US"/>
        </w:rPr>
        <w:t xml:space="preserve"> pada </w:t>
      </w:r>
      <w:proofErr w:type="spellStart"/>
      <w:r w:rsidRPr="005554F9">
        <w:rPr>
          <w:rFonts w:asciiTheme="majorBidi" w:hAnsiTheme="majorBidi" w:cstheme="majorBidi"/>
          <w:sz w:val="24"/>
          <w:szCs w:val="24"/>
          <w:lang w:val="en-US"/>
        </w:rPr>
        <w:t>minat</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seseorang</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dalam</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bidang</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ini</w:t>
      </w:r>
      <w:proofErr w:type="spellEnd"/>
      <w:r w:rsidRPr="005554F9">
        <w:rPr>
          <w:rFonts w:asciiTheme="majorBidi" w:hAnsiTheme="majorBidi" w:cstheme="majorBidi"/>
          <w:sz w:val="24"/>
          <w:szCs w:val="24"/>
          <w:lang w:val="en-US"/>
        </w:rPr>
        <w:t xml:space="preserve">. Kepribadian juga </w:t>
      </w:r>
      <w:proofErr w:type="spellStart"/>
      <w:r w:rsidRPr="005554F9">
        <w:rPr>
          <w:rFonts w:asciiTheme="majorBidi" w:hAnsiTheme="majorBidi" w:cstheme="majorBidi"/>
          <w:sz w:val="24"/>
          <w:szCs w:val="24"/>
          <w:lang w:val="en-US"/>
        </w:rPr>
        <w:t>mempengaruhi</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minat</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individu</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dengan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karakteristik</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lastRenderedPageBreak/>
        <w:t>seperti</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keterbukaan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terhadap</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pengalaman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baru</w:t>
      </w:r>
      <w:proofErr w:type="spellEnd"/>
      <w:r w:rsidRPr="005554F9">
        <w:rPr>
          <w:rFonts w:asciiTheme="majorBidi" w:hAnsiTheme="majorBidi" w:cstheme="majorBidi"/>
          <w:sz w:val="24"/>
          <w:szCs w:val="24"/>
          <w:lang w:val="en-US"/>
        </w:rPr>
        <w:t xml:space="preserve"> dan </w:t>
      </w:r>
      <w:proofErr w:type="spellStart"/>
      <w:r w:rsidRPr="005554F9">
        <w:rPr>
          <w:rFonts w:asciiTheme="majorBidi" w:hAnsiTheme="majorBidi" w:cstheme="majorBidi"/>
          <w:sz w:val="24"/>
          <w:szCs w:val="24"/>
          <w:lang w:val="en-US"/>
        </w:rPr>
        <w:t>keterampilan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analitis</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lebih</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cenderung</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tertarik</w:t>
      </w:r>
      <w:proofErr w:type="spellEnd"/>
      <w:r w:rsidRPr="005554F9">
        <w:rPr>
          <w:rFonts w:asciiTheme="majorBidi" w:hAnsiTheme="majorBidi" w:cstheme="majorBidi"/>
          <w:sz w:val="24"/>
          <w:szCs w:val="24"/>
          <w:lang w:val="en-US"/>
        </w:rPr>
        <w:t xml:space="preserve"> pada </w:t>
      </w:r>
      <w:proofErr w:type="spellStart"/>
      <w:r w:rsidRPr="005554F9">
        <w:rPr>
          <w:rFonts w:asciiTheme="majorBidi" w:hAnsiTheme="majorBidi" w:cstheme="majorBidi"/>
          <w:sz w:val="24"/>
          <w:szCs w:val="24"/>
          <w:lang w:val="en-US"/>
        </w:rPr>
        <w:t>perpajakan</w:t>
      </w:r>
      <w:proofErr w:type="spellEnd"/>
      <w:r w:rsidRPr="005554F9">
        <w:rPr>
          <w:rFonts w:asciiTheme="majorBidi" w:hAnsiTheme="majorBidi" w:cstheme="majorBidi"/>
          <w:sz w:val="24"/>
          <w:szCs w:val="24"/>
          <w:lang w:val="en-US"/>
        </w:rPr>
        <w:t xml:space="preserve">. Selain </w:t>
      </w:r>
      <w:proofErr w:type="spellStart"/>
      <w:r w:rsidRPr="005554F9">
        <w:rPr>
          <w:rFonts w:asciiTheme="majorBidi" w:hAnsiTheme="majorBidi" w:cstheme="majorBidi"/>
          <w:sz w:val="24"/>
          <w:szCs w:val="24"/>
          <w:lang w:val="en-US"/>
        </w:rPr>
        <w:t>itu</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pengalaman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sebelumnya</w:t>
      </w:r>
      <w:proofErr w:type="spellEnd"/>
      <w:r w:rsidRPr="005554F9">
        <w:rPr>
          <w:rFonts w:asciiTheme="majorBidi" w:hAnsiTheme="majorBidi" w:cstheme="majorBidi"/>
          <w:sz w:val="24"/>
          <w:szCs w:val="24"/>
          <w:lang w:val="en-US"/>
        </w:rPr>
        <w:t xml:space="preserve"> yang </w:t>
      </w:r>
      <w:proofErr w:type="spellStart"/>
      <w:r w:rsidRPr="005554F9">
        <w:rPr>
          <w:rFonts w:asciiTheme="majorBidi" w:hAnsiTheme="majorBidi" w:cstheme="majorBidi"/>
          <w:sz w:val="24"/>
          <w:szCs w:val="24"/>
          <w:lang w:val="en-US"/>
        </w:rPr>
        <w:t>positif</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dalam</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lingkungan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perpajakan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dapat</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memperkuat</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minat</w:t>
      </w:r>
      <w:proofErr w:type="spellEnd"/>
      <w:r w:rsidRPr="005554F9">
        <w:rPr>
          <w:rFonts w:asciiTheme="majorBidi" w:hAnsiTheme="majorBidi" w:cstheme="majorBidi"/>
          <w:sz w:val="24"/>
          <w:szCs w:val="24"/>
          <w:lang w:val="en-US"/>
        </w:rPr>
        <w:t xml:space="preserve"> (Super, 1990; Brown, 2002).</w:t>
      </w:r>
    </w:p>
    <w:p w14:paraId="21C8FC05" w14:textId="32D642D3" w:rsidR="005554F9" w:rsidRPr="005554F9" w:rsidRDefault="005554F9" w:rsidP="005554F9">
      <w:pPr>
        <w:spacing w:after="0" w:line="360" w:lineRule="auto"/>
        <w:ind w:firstLine="720"/>
        <w:jc w:val="both"/>
        <w:rPr>
          <w:rFonts w:asciiTheme="majorBidi" w:hAnsiTheme="majorBidi" w:cstheme="majorBidi"/>
          <w:sz w:val="24"/>
          <w:szCs w:val="24"/>
          <w:lang w:val="pt-BR"/>
        </w:rPr>
      </w:pPr>
      <w:r w:rsidRPr="005554F9">
        <w:rPr>
          <w:rFonts w:asciiTheme="majorBidi" w:hAnsiTheme="majorBidi" w:cstheme="majorBidi"/>
          <w:sz w:val="24"/>
          <w:szCs w:val="24"/>
          <w:lang w:val="en-US"/>
        </w:rPr>
        <w:t xml:space="preserve">Faktor </w:t>
      </w:r>
      <w:proofErr w:type="spellStart"/>
      <w:r w:rsidRPr="005554F9">
        <w:rPr>
          <w:rFonts w:asciiTheme="majorBidi" w:hAnsiTheme="majorBidi" w:cstheme="majorBidi"/>
          <w:sz w:val="24"/>
          <w:szCs w:val="24"/>
          <w:lang w:val="en-US"/>
        </w:rPr>
        <w:t>eksternal</w:t>
      </w:r>
      <w:proofErr w:type="spellEnd"/>
      <w:r w:rsidRPr="005554F9">
        <w:rPr>
          <w:rFonts w:asciiTheme="majorBidi" w:hAnsiTheme="majorBidi" w:cstheme="majorBidi"/>
          <w:sz w:val="24"/>
          <w:szCs w:val="24"/>
          <w:lang w:val="en-US"/>
        </w:rPr>
        <w:t xml:space="preserve"> yang </w:t>
      </w:r>
      <w:proofErr w:type="spellStart"/>
      <w:r w:rsidRPr="005554F9">
        <w:rPr>
          <w:rFonts w:asciiTheme="majorBidi" w:hAnsiTheme="majorBidi" w:cstheme="majorBidi"/>
          <w:sz w:val="24"/>
          <w:szCs w:val="24"/>
          <w:lang w:val="en-US"/>
        </w:rPr>
        <w:t>mempengaruhi</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minat</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meliputi</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lingkungan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sosial</w:t>
      </w:r>
      <w:proofErr w:type="spellEnd"/>
      <w:r w:rsidRPr="005554F9">
        <w:rPr>
          <w:rFonts w:asciiTheme="majorBidi" w:hAnsiTheme="majorBidi" w:cstheme="majorBidi"/>
          <w:sz w:val="24"/>
          <w:szCs w:val="24"/>
          <w:lang w:val="en-US"/>
        </w:rPr>
        <w:t xml:space="preserve"> dan </w:t>
      </w:r>
      <w:proofErr w:type="spellStart"/>
      <w:r w:rsidRPr="005554F9">
        <w:rPr>
          <w:rFonts w:asciiTheme="majorBidi" w:hAnsiTheme="majorBidi" w:cstheme="majorBidi"/>
          <w:sz w:val="24"/>
          <w:szCs w:val="24"/>
          <w:lang w:val="en-US"/>
        </w:rPr>
        <w:t>budaya</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pendidikan</w:t>
      </w:r>
      <w:proofErr w:type="spellEnd"/>
      <w:r w:rsidRPr="005554F9">
        <w:rPr>
          <w:rFonts w:asciiTheme="majorBidi" w:hAnsiTheme="majorBidi" w:cstheme="majorBidi"/>
          <w:sz w:val="24"/>
          <w:szCs w:val="24"/>
          <w:lang w:val="en-US"/>
        </w:rPr>
        <w:t xml:space="preserve">, dan </w:t>
      </w:r>
      <w:proofErr w:type="spellStart"/>
      <w:r w:rsidRPr="005554F9">
        <w:rPr>
          <w:rFonts w:asciiTheme="majorBidi" w:hAnsiTheme="majorBidi" w:cstheme="majorBidi"/>
          <w:sz w:val="24"/>
          <w:szCs w:val="24"/>
          <w:lang w:val="en-US"/>
        </w:rPr>
        <w:t>dukungan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sosial</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Lingkungan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keluarga</w:t>
      </w:r>
      <w:proofErr w:type="spellEnd"/>
      <w:r w:rsidRPr="005554F9">
        <w:rPr>
          <w:rFonts w:asciiTheme="majorBidi" w:hAnsiTheme="majorBidi" w:cstheme="majorBidi"/>
          <w:sz w:val="24"/>
          <w:szCs w:val="24"/>
          <w:lang w:val="en-US"/>
        </w:rPr>
        <w:t xml:space="preserve"> dan </w:t>
      </w:r>
      <w:proofErr w:type="spellStart"/>
      <w:r w:rsidRPr="005554F9">
        <w:rPr>
          <w:rFonts w:asciiTheme="majorBidi" w:hAnsiTheme="majorBidi" w:cstheme="majorBidi"/>
          <w:sz w:val="24"/>
          <w:szCs w:val="24"/>
          <w:lang w:val="en-US"/>
        </w:rPr>
        <w:t>budaya</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memainkan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peran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penting</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dalam</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membentuk</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minat</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dengan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dukungan</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dari</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keluarga</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atau</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komunitas</w:t>
      </w:r>
      <w:proofErr w:type="spellEnd"/>
      <w:r w:rsidRPr="005554F9">
        <w:rPr>
          <w:rFonts w:asciiTheme="majorBidi" w:hAnsiTheme="majorBidi" w:cstheme="majorBidi"/>
          <w:sz w:val="24"/>
          <w:szCs w:val="24"/>
          <w:lang w:val="en-US"/>
        </w:rPr>
        <w:t xml:space="preserve"> yang </w:t>
      </w:r>
      <w:proofErr w:type="spellStart"/>
      <w:r w:rsidRPr="005554F9">
        <w:rPr>
          <w:rFonts w:asciiTheme="majorBidi" w:hAnsiTheme="majorBidi" w:cstheme="majorBidi"/>
          <w:sz w:val="24"/>
          <w:szCs w:val="24"/>
          <w:lang w:val="en-US"/>
        </w:rPr>
        <w:t>mendorong</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seseorang</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untuk</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mengejar</w:t>
      </w:r>
      <w:proofErr w:type="spellEnd"/>
      <w:r w:rsidRPr="005554F9">
        <w:rPr>
          <w:rFonts w:asciiTheme="majorBidi" w:hAnsiTheme="majorBidi" w:cstheme="majorBidi"/>
          <w:sz w:val="24"/>
          <w:szCs w:val="24"/>
          <w:lang w:val="en-US"/>
        </w:rPr>
        <w:t xml:space="preserve"> </w:t>
      </w:r>
      <w:proofErr w:type="spellStart"/>
      <w:r w:rsidRPr="005554F9">
        <w:rPr>
          <w:rFonts w:asciiTheme="majorBidi" w:hAnsiTheme="majorBidi" w:cstheme="majorBidi"/>
          <w:sz w:val="24"/>
          <w:szCs w:val="24"/>
          <w:lang w:val="en-US"/>
        </w:rPr>
        <w:t>karir</w:t>
      </w:r>
      <w:proofErr w:type="spellEnd"/>
      <w:r w:rsidRPr="005554F9">
        <w:rPr>
          <w:rFonts w:asciiTheme="majorBidi" w:hAnsiTheme="majorBidi" w:cstheme="majorBidi"/>
          <w:sz w:val="24"/>
          <w:szCs w:val="24"/>
          <w:lang w:val="en-US"/>
        </w:rPr>
        <w:t xml:space="preserve"> di </w:t>
      </w:r>
      <w:proofErr w:type="spellStart"/>
      <w:r w:rsidRPr="005554F9">
        <w:rPr>
          <w:rFonts w:asciiTheme="majorBidi" w:hAnsiTheme="majorBidi" w:cstheme="majorBidi"/>
          <w:sz w:val="24"/>
          <w:szCs w:val="24"/>
          <w:lang w:val="en-US"/>
        </w:rPr>
        <w:t>perpajakan</w:t>
      </w:r>
      <w:proofErr w:type="spellEnd"/>
      <w:r w:rsidRPr="005554F9">
        <w:rPr>
          <w:rFonts w:asciiTheme="majorBidi" w:hAnsiTheme="majorBidi" w:cstheme="majorBidi"/>
          <w:sz w:val="24"/>
          <w:szCs w:val="24"/>
          <w:lang w:val="en-US"/>
        </w:rPr>
        <w:t xml:space="preserve">. </w:t>
      </w:r>
      <w:r w:rsidRPr="005554F9">
        <w:rPr>
          <w:rFonts w:asciiTheme="majorBidi" w:hAnsiTheme="majorBidi" w:cstheme="majorBidi"/>
          <w:sz w:val="24"/>
          <w:szCs w:val="24"/>
          <w:lang w:val="pt-BR"/>
        </w:rPr>
        <w:t>Pendidikan yang memadai dan akses informasi tentang perpajakan juga berkontribusi pada pengembangan minat. Dukungan sosial dari mentor, dosen, atau profesional di bidang perpajakan dapat memotivasi individu untuk mengeksplorasi dan berkomitmen pada karir ini (Nauta, 2007).</w:t>
      </w:r>
    </w:p>
    <w:p w14:paraId="5FF71797" w14:textId="5ABE7919" w:rsidR="005554F9" w:rsidRPr="00E67A34" w:rsidRDefault="005554F9" w:rsidP="005554F9">
      <w:pPr>
        <w:spacing w:after="0" w:line="360" w:lineRule="auto"/>
        <w:ind w:firstLine="720"/>
        <w:jc w:val="both"/>
        <w:rPr>
          <w:rFonts w:asciiTheme="majorBidi" w:hAnsiTheme="majorBidi" w:cstheme="majorBidi"/>
          <w:sz w:val="24"/>
          <w:szCs w:val="24"/>
          <w:lang w:val="pt-BR"/>
        </w:rPr>
      </w:pPr>
      <w:r w:rsidRPr="005554F9">
        <w:rPr>
          <w:rFonts w:asciiTheme="majorBidi" w:hAnsiTheme="majorBidi" w:cstheme="majorBidi"/>
          <w:sz w:val="24"/>
          <w:szCs w:val="24"/>
          <w:lang w:val="pt-BR"/>
        </w:rPr>
        <w:t xml:space="preserve">Proses berkarir terdiri dari beberapa tahapan yang mempengaruhi bagaimana individu mengembangkan minat mereka dalam bidang tertentu, termasuk perpajakan. </w:t>
      </w:r>
      <w:r w:rsidRPr="00E67A34">
        <w:rPr>
          <w:rFonts w:asciiTheme="majorBidi" w:hAnsiTheme="majorBidi" w:cstheme="majorBidi"/>
          <w:sz w:val="24"/>
          <w:szCs w:val="24"/>
          <w:lang w:val="pt-BR"/>
        </w:rPr>
        <w:t>Tahap pertumbuhan melibatkan eksplorasi awal dan pembentukan minat, sedangkan tahap eksplorasi melibatkan pengumpulan informasi dan pengalaman yang lebih mendalam. Pada tahap pemantapan, individu mulai membangun karir dan mengembangkan keterampilan di bidang yang dipilih. Tahap pemeliharaan fokus pada pengembangan lebih lanjut dan menjaga kepuasan kerja, sementara tahap penurunan melibatkan persiapan untuk pensiun atau peralihan ke peran yang lebih ringan (Ginzberg et al., 1951).</w:t>
      </w:r>
    </w:p>
    <w:p w14:paraId="1C3854A4" w14:textId="666C93F2" w:rsidR="00802B37" w:rsidRPr="00E67A34" w:rsidRDefault="005554F9" w:rsidP="00567387">
      <w:pPr>
        <w:spacing w:after="0" w:line="360" w:lineRule="auto"/>
        <w:ind w:firstLine="720"/>
        <w:jc w:val="both"/>
        <w:rPr>
          <w:rFonts w:asciiTheme="majorBidi" w:hAnsiTheme="majorBidi" w:cstheme="majorBidi"/>
          <w:sz w:val="24"/>
          <w:szCs w:val="24"/>
          <w:lang w:val="pt-BR"/>
        </w:rPr>
      </w:pPr>
      <w:r w:rsidRPr="00E67A34">
        <w:rPr>
          <w:rFonts w:asciiTheme="majorBidi" w:hAnsiTheme="majorBidi" w:cstheme="majorBidi"/>
          <w:sz w:val="24"/>
          <w:szCs w:val="24"/>
          <w:lang w:val="pt-BR"/>
        </w:rPr>
        <w:t>Indikator minat mahasiswa dalam berkarir di bidang perpajakan dapat diperoleh dari beberapa sumber. Keterlibatan akademik, seperti partisipasi dalam mata kuliah perpajakan dan aktivitas ekstrakurikuler yang relevan, menunjukkan minat yang kuat. Pilihan mata kuliah, spesialisasi, dan proyek tugas akhir yang terkait dengan perpajakan menunjukkan komitmen terhadap bidang tersebut. Magang dan pengalaman praktis di lembaga perpajakan atau firma akuntansi memberikan wawasan tambahan mengenai minat dan kesiapan untuk karir di perpajakan. Umpan balik dari dosen dan mentor serta partisipasi dalam seminar atau workshop juga mencerminkan minat dan upaya mahasiswa untuk mengembangkan karir di bidang perpajakan (Brown, 2002).</w:t>
      </w:r>
    </w:p>
    <w:p w14:paraId="0249F724" w14:textId="2EC14F16" w:rsidR="005554F9" w:rsidRPr="00E67A34" w:rsidRDefault="00567387" w:rsidP="00976295">
      <w:pPr>
        <w:spacing w:after="0" w:line="360" w:lineRule="auto"/>
        <w:ind w:firstLine="720"/>
        <w:jc w:val="both"/>
        <w:rPr>
          <w:rFonts w:asciiTheme="majorBidi" w:hAnsiTheme="majorBidi" w:cstheme="majorBidi"/>
          <w:sz w:val="24"/>
          <w:szCs w:val="24"/>
          <w:lang w:val="pt-BR"/>
        </w:rPr>
      </w:pPr>
      <w:r w:rsidRPr="00E67A34">
        <w:rPr>
          <w:rFonts w:asciiTheme="majorBidi" w:hAnsiTheme="majorBidi" w:cstheme="majorBidi"/>
          <w:sz w:val="24"/>
          <w:szCs w:val="24"/>
          <w:lang w:val="pt-BR"/>
        </w:rPr>
        <w:t>Setelah menjelaskan tentang teori pendukung dan argumentasi yang logis tentang variabel-variabel yang akan diteliti, maka yang menjadi hipotesis dalam penelitian ini adalah sebagai berikut:</w:t>
      </w:r>
    </w:p>
    <w:p w14:paraId="2EB1EBD8" w14:textId="77777777" w:rsidR="00976295" w:rsidRPr="00E67A34" w:rsidRDefault="00976295" w:rsidP="00976295">
      <w:pPr>
        <w:pStyle w:val="ListParagraph"/>
        <w:tabs>
          <w:tab w:val="left" w:pos="-68"/>
        </w:tabs>
        <w:spacing w:line="360" w:lineRule="auto"/>
        <w:ind w:left="540" w:hanging="518"/>
        <w:jc w:val="both"/>
        <w:rPr>
          <w:rFonts w:cstheme="majorBidi"/>
          <w:szCs w:val="24"/>
          <w:lang w:val="pt-BR"/>
        </w:rPr>
      </w:pPr>
      <w:r w:rsidRPr="00E67A34">
        <w:rPr>
          <w:rFonts w:cstheme="majorBidi"/>
          <w:szCs w:val="24"/>
          <w:lang w:val="pt-BR"/>
        </w:rPr>
        <w:lastRenderedPageBreak/>
        <w:t>H</w:t>
      </w:r>
      <w:r w:rsidRPr="00E67A34">
        <w:rPr>
          <w:rFonts w:cstheme="majorBidi"/>
          <w:szCs w:val="24"/>
          <w:vertAlign w:val="subscript"/>
          <w:lang w:val="pt-BR"/>
        </w:rPr>
        <w:t>1</w:t>
      </w:r>
      <w:r w:rsidRPr="00E67A34">
        <w:rPr>
          <w:rFonts w:cstheme="majorBidi"/>
          <w:szCs w:val="24"/>
          <w:vertAlign w:val="subscript"/>
          <w:lang w:val="pt-BR"/>
        </w:rPr>
        <w:tab/>
      </w:r>
      <w:r w:rsidRPr="00E67A34">
        <w:rPr>
          <w:rFonts w:cstheme="majorBidi"/>
          <w:szCs w:val="24"/>
          <w:lang w:val="pt-BR"/>
        </w:rPr>
        <w:t>: Terdapat pengaruh pemahaman tentang pajak terhadap minat berkarir di bidang perpajakan pada Mahasiswa Akhir Program Studi Akuntansi di DKI Jakarta.</w:t>
      </w:r>
    </w:p>
    <w:p w14:paraId="7AB18A31" w14:textId="77777777" w:rsidR="00976295" w:rsidRPr="00E67A34" w:rsidRDefault="00976295" w:rsidP="00976295">
      <w:pPr>
        <w:pStyle w:val="ListParagraph"/>
        <w:spacing w:line="360" w:lineRule="auto"/>
        <w:ind w:left="540" w:hanging="518"/>
        <w:jc w:val="both"/>
        <w:rPr>
          <w:rFonts w:cstheme="majorBidi"/>
          <w:szCs w:val="24"/>
          <w:lang w:val="pt-BR"/>
        </w:rPr>
      </w:pPr>
      <w:r w:rsidRPr="00E67A34">
        <w:rPr>
          <w:rFonts w:cstheme="majorBidi"/>
          <w:szCs w:val="24"/>
          <w:lang w:val="pt-BR"/>
        </w:rPr>
        <w:t>H</w:t>
      </w:r>
      <w:r w:rsidRPr="00E67A34">
        <w:rPr>
          <w:rFonts w:cstheme="majorBidi"/>
          <w:szCs w:val="24"/>
          <w:vertAlign w:val="subscript"/>
          <w:lang w:val="pt-BR"/>
        </w:rPr>
        <w:t>2</w:t>
      </w:r>
      <w:r w:rsidRPr="00E67A34">
        <w:rPr>
          <w:rFonts w:cstheme="majorBidi"/>
          <w:szCs w:val="24"/>
          <w:vertAlign w:val="subscript"/>
          <w:lang w:val="pt-BR"/>
        </w:rPr>
        <w:tab/>
      </w:r>
      <w:r w:rsidRPr="00E67A34">
        <w:rPr>
          <w:rFonts w:cstheme="majorBidi"/>
          <w:szCs w:val="24"/>
          <w:lang w:val="pt-BR"/>
        </w:rPr>
        <w:t>: Terdapat pengaruh motivasi terhadap minat berkarir di bidang perpajakan pada Mahasiswa Akhir Program Studi Akuntansi di DKI Jakarta.</w:t>
      </w:r>
    </w:p>
    <w:p w14:paraId="080F7A02" w14:textId="77777777" w:rsidR="00976295" w:rsidRPr="00E67A34" w:rsidRDefault="00976295" w:rsidP="00E04BC7">
      <w:pPr>
        <w:pStyle w:val="ListParagraph"/>
        <w:tabs>
          <w:tab w:val="left" w:pos="-68"/>
        </w:tabs>
        <w:spacing w:line="360" w:lineRule="auto"/>
        <w:ind w:left="540" w:hanging="518"/>
        <w:jc w:val="both"/>
        <w:rPr>
          <w:rFonts w:cstheme="majorBidi"/>
          <w:szCs w:val="24"/>
          <w:lang w:val="pt-BR"/>
        </w:rPr>
      </w:pPr>
      <w:r w:rsidRPr="00E67A34">
        <w:rPr>
          <w:rFonts w:cstheme="majorBidi"/>
          <w:szCs w:val="24"/>
          <w:lang w:val="pt-BR"/>
        </w:rPr>
        <w:t>H</w:t>
      </w:r>
      <w:r w:rsidRPr="00E67A34">
        <w:rPr>
          <w:rFonts w:cstheme="majorBidi"/>
          <w:szCs w:val="24"/>
          <w:vertAlign w:val="subscript"/>
          <w:lang w:val="pt-BR"/>
        </w:rPr>
        <w:t>3</w:t>
      </w:r>
      <w:r w:rsidRPr="00E67A34">
        <w:rPr>
          <w:rFonts w:cstheme="majorBidi"/>
          <w:szCs w:val="24"/>
          <w:vertAlign w:val="subscript"/>
          <w:lang w:val="pt-BR"/>
        </w:rPr>
        <w:tab/>
      </w:r>
      <w:r w:rsidRPr="00E67A34">
        <w:rPr>
          <w:rFonts w:cstheme="majorBidi"/>
          <w:szCs w:val="24"/>
          <w:lang w:val="pt-BR"/>
        </w:rPr>
        <w:t>: Terdapat pengaruh pemahaman tentang pajak dan motivasi terhadap minat berkarir di bidang perpajakan pada Mahasiswa Akhir Program Studi Akuntansi di DKI Jakarta.</w:t>
      </w:r>
    </w:p>
    <w:p w14:paraId="1F0BCEF3" w14:textId="77777777" w:rsidR="00E04BC7" w:rsidRPr="00E67A34" w:rsidRDefault="00E04BC7" w:rsidP="00E04BC7">
      <w:pPr>
        <w:pStyle w:val="ListParagraph"/>
        <w:tabs>
          <w:tab w:val="left" w:pos="-68"/>
        </w:tabs>
        <w:spacing w:after="0" w:line="360" w:lineRule="auto"/>
        <w:ind w:left="540" w:hanging="518"/>
        <w:jc w:val="both"/>
        <w:rPr>
          <w:rFonts w:cstheme="majorBidi"/>
          <w:szCs w:val="24"/>
          <w:lang w:val="pt-BR"/>
        </w:rPr>
      </w:pPr>
    </w:p>
    <w:p w14:paraId="5927A959" w14:textId="5A15D095" w:rsidR="00976295" w:rsidRPr="00E67A34" w:rsidRDefault="00976295" w:rsidP="00E04BC7">
      <w:pPr>
        <w:spacing w:line="360" w:lineRule="auto"/>
        <w:jc w:val="center"/>
        <w:rPr>
          <w:rFonts w:asciiTheme="majorBidi" w:hAnsiTheme="majorBidi" w:cstheme="majorBidi"/>
          <w:b/>
          <w:bCs/>
          <w:sz w:val="24"/>
          <w:szCs w:val="24"/>
          <w:lang w:val="pt-BR"/>
        </w:rPr>
      </w:pPr>
      <w:r w:rsidRPr="00E67A34">
        <w:rPr>
          <w:rFonts w:asciiTheme="majorBidi" w:hAnsiTheme="majorBidi" w:cstheme="majorBidi"/>
          <w:b/>
          <w:bCs/>
          <w:sz w:val="24"/>
          <w:szCs w:val="24"/>
          <w:lang w:val="pt-BR"/>
        </w:rPr>
        <w:t>METODE PENELITIAN</w:t>
      </w:r>
    </w:p>
    <w:p w14:paraId="743955C5" w14:textId="5542A0D8" w:rsidR="00E04BC7" w:rsidRPr="00E67A34" w:rsidRDefault="00E04BC7" w:rsidP="00E04BC7">
      <w:pPr>
        <w:spacing w:after="0" w:line="360" w:lineRule="auto"/>
        <w:ind w:firstLine="720"/>
        <w:jc w:val="both"/>
        <w:rPr>
          <w:rFonts w:asciiTheme="majorBidi" w:hAnsiTheme="majorBidi" w:cstheme="majorBidi"/>
          <w:sz w:val="24"/>
          <w:szCs w:val="24"/>
          <w:lang w:val="pt-BR"/>
        </w:rPr>
      </w:pPr>
      <w:r w:rsidRPr="00E67A34">
        <w:rPr>
          <w:rFonts w:asciiTheme="majorBidi" w:hAnsiTheme="majorBidi" w:cstheme="majorBidi"/>
          <w:sz w:val="24"/>
          <w:szCs w:val="24"/>
          <w:lang w:val="pt-BR"/>
        </w:rPr>
        <w:t>Metode penelitian dalam penelitian ini menggunakan pendekatan kuantitatif dengan jenis penelitian deskriptif. Penelitian kuantitatif dipilih karena sesuai dengan tujuan penelitian ini, yaitu untuk mengukur pengaruh pemahaman tentang pajak dan motivasi terhadap minat berkarir di bidang perpajakan pada mahasiswa akhir Program Studi S1 Akuntansi di DKI Jakarta. Menurut Sugiyono (2017), penelitian kuantitatif bertujuan untuk menguji hipotesis dengan menggunakan analisis statistik, sehingga dapat memberikan hasil yang objektif dan dapat digeneralisasi.</w:t>
      </w:r>
    </w:p>
    <w:p w14:paraId="48E3081B" w14:textId="4C017FD2" w:rsidR="00E04BC7" w:rsidRPr="00E67A34" w:rsidRDefault="00E04BC7" w:rsidP="00E04BC7">
      <w:pPr>
        <w:spacing w:after="0" w:line="360" w:lineRule="auto"/>
        <w:ind w:firstLine="720"/>
        <w:jc w:val="both"/>
        <w:rPr>
          <w:rFonts w:asciiTheme="majorBidi" w:hAnsiTheme="majorBidi" w:cstheme="majorBidi"/>
          <w:sz w:val="24"/>
          <w:szCs w:val="24"/>
          <w:lang w:val="pt-BR"/>
        </w:rPr>
      </w:pPr>
      <w:r w:rsidRPr="00E67A34">
        <w:rPr>
          <w:rFonts w:asciiTheme="majorBidi" w:hAnsiTheme="majorBidi" w:cstheme="majorBidi"/>
          <w:sz w:val="24"/>
          <w:szCs w:val="24"/>
          <w:lang w:val="pt-BR"/>
        </w:rPr>
        <w:t>Populasi dalam penelitian ini adalah mahasiswa akhir Program Studi S1 Akuntansi di perguruan tinggi yang berada di wilayah DKI Jakarta. Penarikan sampel dilakukan dengan menggunakan teknik random sampling untuk memastikan bahwa setiap anggota populasi memiliki kesempatan yang sama untuk terpilih menjadi sampel penelitian. Sampel yang digunakan dalam penelitian ini ditentukan dengan menggunakan rumus Slovin, yang bertujuan untuk memperoleh jumlah sampel yang representatif dari populasi (Riduwan, 2012).</w:t>
      </w:r>
    </w:p>
    <w:p w14:paraId="3F2E64F9" w14:textId="5A76B7BF" w:rsidR="00E04BC7" w:rsidRPr="00E67A34" w:rsidRDefault="00E04BC7" w:rsidP="00E04BC7">
      <w:pPr>
        <w:spacing w:after="0" w:line="360" w:lineRule="auto"/>
        <w:ind w:firstLine="720"/>
        <w:jc w:val="both"/>
        <w:rPr>
          <w:rFonts w:asciiTheme="majorBidi" w:hAnsiTheme="majorBidi" w:cstheme="majorBidi"/>
          <w:sz w:val="24"/>
          <w:szCs w:val="24"/>
          <w:lang w:val="pt-BR"/>
        </w:rPr>
      </w:pPr>
      <w:r w:rsidRPr="00E67A34">
        <w:rPr>
          <w:rFonts w:asciiTheme="majorBidi" w:hAnsiTheme="majorBidi" w:cstheme="majorBidi"/>
          <w:sz w:val="24"/>
          <w:szCs w:val="24"/>
          <w:lang w:val="pt-BR"/>
        </w:rPr>
        <w:t>Data yang digunakan dalam penelitian ini adalah data primer yang diperoleh melalui penyebaran kuesioner kepada responden. Kuesioner yang digunakan telah disusun berdasarkan indikator-indikator dari variabel yang diteliti, yaitu pemahaman tentang pajak (X1), motivasi (X2), dan minat berkarir di bidang perpajakan (Y). Setiap indikator diukur menggunakan skala Likert dengan rentang nilai dari 1 hingga 5, di mana angka 1 menunjukkan ketidaksetujuan yang sangat kuat, dan angka 5 menunjukkan persetujuan yang sangat kuat terhadap pernyataan yang diberikan (Sugiyono, 2017).</w:t>
      </w:r>
    </w:p>
    <w:p w14:paraId="6363F716" w14:textId="294D2827" w:rsidR="00E04BC7" w:rsidRPr="00E04BC7" w:rsidRDefault="00E04BC7" w:rsidP="00E04BC7">
      <w:pPr>
        <w:spacing w:after="0" w:line="360" w:lineRule="auto"/>
        <w:ind w:firstLine="720"/>
        <w:jc w:val="both"/>
        <w:rPr>
          <w:rFonts w:asciiTheme="majorBidi" w:hAnsiTheme="majorBidi" w:cstheme="majorBidi"/>
          <w:sz w:val="24"/>
          <w:szCs w:val="24"/>
        </w:rPr>
      </w:pPr>
      <w:proofErr w:type="spellStart"/>
      <w:r w:rsidRPr="00E04BC7">
        <w:rPr>
          <w:rFonts w:asciiTheme="majorBidi" w:hAnsiTheme="majorBidi" w:cstheme="majorBidi"/>
          <w:sz w:val="24"/>
          <w:szCs w:val="24"/>
        </w:rPr>
        <w:t>Operasionalisasi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variabel</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dilakukan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untuk</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memastikan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bahwa</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setiap</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variabel</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dapat</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diukur</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dengan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tepat</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Pemahaman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tentang</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pajak</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diukur</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melalui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beberapa</w:t>
      </w:r>
      <w:proofErr w:type="spellEnd"/>
      <w:r w:rsidRPr="00E04BC7">
        <w:rPr>
          <w:rFonts w:asciiTheme="majorBidi" w:hAnsiTheme="majorBidi" w:cstheme="majorBidi"/>
          <w:sz w:val="24"/>
          <w:szCs w:val="24"/>
        </w:rPr>
        <w:t xml:space="preserve"> sub-</w:t>
      </w:r>
      <w:proofErr w:type="spellStart"/>
      <w:r w:rsidRPr="00E04BC7">
        <w:rPr>
          <w:rFonts w:asciiTheme="majorBidi" w:hAnsiTheme="majorBidi" w:cstheme="majorBidi"/>
          <w:sz w:val="24"/>
          <w:szCs w:val="24"/>
        </w:rPr>
        <w:t>variabel</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seperti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pengetahuan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dasar</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tentang</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pajak</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pemahaman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tentang</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peraturan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perpajakan</w:t>
      </w:r>
      <w:proofErr w:type="spellEnd"/>
      <w:r w:rsidRPr="00E04BC7">
        <w:rPr>
          <w:rFonts w:asciiTheme="majorBidi" w:hAnsiTheme="majorBidi" w:cstheme="majorBidi"/>
          <w:sz w:val="24"/>
          <w:szCs w:val="24"/>
        </w:rPr>
        <w:t xml:space="preserve">, dan </w:t>
      </w:r>
      <w:proofErr w:type="spellStart"/>
      <w:r w:rsidRPr="00E04BC7">
        <w:rPr>
          <w:rFonts w:asciiTheme="majorBidi" w:hAnsiTheme="majorBidi" w:cstheme="majorBidi"/>
          <w:sz w:val="24"/>
          <w:szCs w:val="24"/>
        </w:rPr>
        <w:t>kemampuan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mengaplikasikan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konsep</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perpajakan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dalam</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situasi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praktis</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Sementara</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itu</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motivasi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diukur</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melalui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aspek</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seperti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lastRenderedPageBreak/>
        <w:t>ketertarikan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untuk</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mempelajari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lebih</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dalam</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tentang</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pajak</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keinginan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untuk</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berkarir</w:t>
      </w:r>
      <w:proofErr w:type="spellEnd"/>
      <w:r w:rsidRPr="00E04BC7">
        <w:rPr>
          <w:rFonts w:asciiTheme="majorBidi" w:hAnsiTheme="majorBidi" w:cstheme="majorBidi"/>
          <w:sz w:val="24"/>
          <w:szCs w:val="24"/>
        </w:rPr>
        <w:t xml:space="preserve"> di </w:t>
      </w:r>
      <w:proofErr w:type="spellStart"/>
      <w:r w:rsidRPr="00E04BC7">
        <w:rPr>
          <w:rFonts w:asciiTheme="majorBidi" w:hAnsiTheme="majorBidi" w:cstheme="majorBidi"/>
          <w:sz w:val="24"/>
          <w:szCs w:val="24"/>
        </w:rPr>
        <w:t>bidang</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perpajakan</w:t>
      </w:r>
      <w:proofErr w:type="spellEnd"/>
      <w:r w:rsidRPr="00E04BC7">
        <w:rPr>
          <w:rFonts w:asciiTheme="majorBidi" w:hAnsiTheme="majorBidi" w:cstheme="majorBidi"/>
          <w:sz w:val="24"/>
          <w:szCs w:val="24"/>
        </w:rPr>
        <w:t xml:space="preserve">, dan </w:t>
      </w:r>
      <w:proofErr w:type="spellStart"/>
      <w:r w:rsidRPr="00E04BC7">
        <w:rPr>
          <w:rFonts w:asciiTheme="majorBidi" w:hAnsiTheme="majorBidi" w:cstheme="majorBidi"/>
          <w:sz w:val="24"/>
          <w:szCs w:val="24"/>
        </w:rPr>
        <w:t>harapan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terhadap</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gaji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serta</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prospek</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karir</w:t>
      </w:r>
      <w:proofErr w:type="spellEnd"/>
      <w:r w:rsidRPr="00E04BC7">
        <w:rPr>
          <w:rFonts w:asciiTheme="majorBidi" w:hAnsiTheme="majorBidi" w:cstheme="majorBidi"/>
          <w:sz w:val="24"/>
          <w:szCs w:val="24"/>
        </w:rPr>
        <w:t xml:space="preserve"> di </w:t>
      </w:r>
      <w:proofErr w:type="spellStart"/>
      <w:r w:rsidRPr="00E04BC7">
        <w:rPr>
          <w:rFonts w:asciiTheme="majorBidi" w:hAnsiTheme="majorBidi" w:cstheme="majorBidi"/>
          <w:sz w:val="24"/>
          <w:szCs w:val="24"/>
        </w:rPr>
        <w:t>bidang</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ini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Arikunto</w:t>
      </w:r>
      <w:proofErr w:type="spellEnd"/>
      <w:r w:rsidRPr="00E04BC7">
        <w:rPr>
          <w:rFonts w:asciiTheme="majorBidi" w:hAnsiTheme="majorBidi" w:cstheme="majorBidi"/>
          <w:sz w:val="24"/>
          <w:szCs w:val="24"/>
        </w:rPr>
        <w:t>, 2013).</w:t>
      </w:r>
    </w:p>
    <w:p w14:paraId="75DE975C" w14:textId="6520F946" w:rsidR="00E04BC7" w:rsidRPr="00E04BC7" w:rsidRDefault="00E04BC7" w:rsidP="00E04BC7">
      <w:pPr>
        <w:spacing w:after="0" w:line="360" w:lineRule="auto"/>
        <w:ind w:firstLine="720"/>
        <w:jc w:val="both"/>
        <w:rPr>
          <w:rFonts w:asciiTheme="majorBidi" w:hAnsiTheme="majorBidi" w:cstheme="majorBidi"/>
          <w:sz w:val="24"/>
          <w:szCs w:val="24"/>
        </w:rPr>
      </w:pPr>
      <w:proofErr w:type="spellStart"/>
      <w:r w:rsidRPr="00E04BC7">
        <w:rPr>
          <w:rFonts w:asciiTheme="majorBidi" w:hAnsiTheme="majorBidi" w:cstheme="majorBidi"/>
          <w:sz w:val="24"/>
          <w:szCs w:val="24"/>
        </w:rPr>
        <w:t>Setelah</w:t>
      </w:r>
      <w:proofErr w:type="spellEnd"/>
      <w:r w:rsidRPr="00E04BC7">
        <w:rPr>
          <w:rFonts w:asciiTheme="majorBidi" w:hAnsiTheme="majorBidi" w:cstheme="majorBidi"/>
          <w:sz w:val="24"/>
          <w:szCs w:val="24"/>
        </w:rPr>
        <w:t xml:space="preserve"> data </w:t>
      </w:r>
      <w:proofErr w:type="spellStart"/>
      <w:r w:rsidRPr="00E04BC7">
        <w:rPr>
          <w:rFonts w:asciiTheme="majorBidi" w:hAnsiTheme="majorBidi" w:cstheme="majorBidi"/>
          <w:sz w:val="24"/>
          <w:szCs w:val="24"/>
        </w:rPr>
        <w:t>terkumpul</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tahap</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berikutnya</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adalah</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pengolahan</w:t>
      </w:r>
      <w:proofErr w:type="spellEnd"/>
      <w:r w:rsidRPr="00E04BC7">
        <w:rPr>
          <w:rFonts w:asciiTheme="majorBidi" w:hAnsiTheme="majorBidi" w:cstheme="majorBidi"/>
          <w:sz w:val="24"/>
          <w:szCs w:val="24"/>
        </w:rPr>
        <w:t xml:space="preserve"> dan </w:t>
      </w:r>
      <w:proofErr w:type="spellStart"/>
      <w:r w:rsidRPr="00E04BC7">
        <w:rPr>
          <w:rFonts w:asciiTheme="majorBidi" w:hAnsiTheme="majorBidi" w:cstheme="majorBidi"/>
          <w:sz w:val="24"/>
          <w:szCs w:val="24"/>
        </w:rPr>
        <w:t>analisis</w:t>
      </w:r>
      <w:proofErr w:type="spellEnd"/>
      <w:r w:rsidRPr="00E04BC7">
        <w:rPr>
          <w:rFonts w:asciiTheme="majorBidi" w:hAnsiTheme="majorBidi" w:cstheme="majorBidi"/>
          <w:sz w:val="24"/>
          <w:szCs w:val="24"/>
        </w:rPr>
        <w:t xml:space="preserve"> data. </w:t>
      </w:r>
      <w:proofErr w:type="spellStart"/>
      <w:r w:rsidRPr="00E04BC7">
        <w:rPr>
          <w:rFonts w:asciiTheme="majorBidi" w:hAnsiTheme="majorBidi" w:cstheme="majorBidi"/>
          <w:sz w:val="24"/>
          <w:szCs w:val="24"/>
        </w:rPr>
        <w:t>Analisis</w:t>
      </w:r>
      <w:proofErr w:type="spellEnd"/>
      <w:r w:rsidRPr="00E04BC7">
        <w:rPr>
          <w:rFonts w:asciiTheme="majorBidi" w:hAnsiTheme="majorBidi" w:cstheme="majorBidi"/>
          <w:sz w:val="24"/>
          <w:szCs w:val="24"/>
        </w:rPr>
        <w:t xml:space="preserve"> data </w:t>
      </w:r>
      <w:proofErr w:type="spellStart"/>
      <w:r w:rsidRPr="00E04BC7">
        <w:rPr>
          <w:rFonts w:asciiTheme="majorBidi" w:hAnsiTheme="majorBidi" w:cstheme="majorBidi"/>
          <w:sz w:val="24"/>
          <w:szCs w:val="24"/>
        </w:rPr>
        <w:t>dilakukan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dengan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menggunakan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teknik</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regresi</w:t>
      </w:r>
      <w:proofErr w:type="spellEnd"/>
      <w:r w:rsidRPr="00E04BC7">
        <w:rPr>
          <w:rFonts w:asciiTheme="majorBidi" w:hAnsiTheme="majorBidi" w:cstheme="majorBidi"/>
          <w:sz w:val="24"/>
          <w:szCs w:val="24"/>
        </w:rPr>
        <w:t xml:space="preserve"> linier </w:t>
      </w:r>
      <w:proofErr w:type="spellStart"/>
      <w:r w:rsidRPr="00E04BC7">
        <w:rPr>
          <w:rFonts w:asciiTheme="majorBidi" w:hAnsiTheme="majorBidi" w:cstheme="majorBidi"/>
          <w:sz w:val="24"/>
          <w:szCs w:val="24"/>
        </w:rPr>
        <w:t>berganda</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untuk</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menguji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pengaruh</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simultan</w:t>
      </w:r>
      <w:proofErr w:type="spellEnd"/>
      <w:r w:rsidRPr="00E04BC7">
        <w:rPr>
          <w:rFonts w:asciiTheme="majorBidi" w:hAnsiTheme="majorBidi" w:cstheme="majorBidi"/>
          <w:sz w:val="24"/>
          <w:szCs w:val="24"/>
        </w:rPr>
        <w:t xml:space="preserve"> dan </w:t>
      </w:r>
      <w:proofErr w:type="spellStart"/>
      <w:r w:rsidRPr="00E04BC7">
        <w:rPr>
          <w:rFonts w:asciiTheme="majorBidi" w:hAnsiTheme="majorBidi" w:cstheme="majorBidi"/>
          <w:sz w:val="24"/>
          <w:szCs w:val="24"/>
        </w:rPr>
        <w:t>parsial</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dari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pemahaman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tentang</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pajak</w:t>
      </w:r>
      <w:proofErr w:type="spellEnd"/>
      <w:r w:rsidRPr="00E04BC7">
        <w:rPr>
          <w:rFonts w:asciiTheme="majorBidi" w:hAnsiTheme="majorBidi" w:cstheme="majorBidi"/>
          <w:sz w:val="24"/>
          <w:szCs w:val="24"/>
        </w:rPr>
        <w:t xml:space="preserve"> dan </w:t>
      </w:r>
      <w:proofErr w:type="spellStart"/>
      <w:r w:rsidRPr="00E04BC7">
        <w:rPr>
          <w:rFonts w:asciiTheme="majorBidi" w:hAnsiTheme="majorBidi" w:cstheme="majorBidi"/>
          <w:sz w:val="24"/>
          <w:szCs w:val="24"/>
        </w:rPr>
        <w:t>motivasi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terhadap</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minat</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berkarir</w:t>
      </w:r>
      <w:proofErr w:type="spellEnd"/>
      <w:r w:rsidRPr="00E04BC7">
        <w:rPr>
          <w:rFonts w:asciiTheme="majorBidi" w:hAnsiTheme="majorBidi" w:cstheme="majorBidi"/>
          <w:sz w:val="24"/>
          <w:szCs w:val="24"/>
        </w:rPr>
        <w:t xml:space="preserve"> di </w:t>
      </w:r>
      <w:proofErr w:type="spellStart"/>
      <w:r w:rsidRPr="00E04BC7">
        <w:rPr>
          <w:rFonts w:asciiTheme="majorBidi" w:hAnsiTheme="majorBidi" w:cstheme="majorBidi"/>
          <w:sz w:val="24"/>
          <w:szCs w:val="24"/>
        </w:rPr>
        <w:t>bidang</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perpajakan</w:t>
      </w:r>
      <w:proofErr w:type="spellEnd"/>
      <w:r w:rsidRPr="00E04BC7">
        <w:rPr>
          <w:rFonts w:asciiTheme="majorBidi" w:hAnsiTheme="majorBidi" w:cstheme="majorBidi"/>
          <w:sz w:val="24"/>
          <w:szCs w:val="24"/>
        </w:rPr>
        <w:t xml:space="preserve">. Teknik </w:t>
      </w:r>
      <w:proofErr w:type="spellStart"/>
      <w:r w:rsidRPr="00E04BC7">
        <w:rPr>
          <w:rFonts w:asciiTheme="majorBidi" w:hAnsiTheme="majorBidi" w:cstheme="majorBidi"/>
          <w:sz w:val="24"/>
          <w:szCs w:val="24"/>
        </w:rPr>
        <w:t>ini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dipilih</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karena</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mampu</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mengidentifikasi</w:t>
      </w:r>
      <w:proofErr w:type="spellEnd"/>
      <w:r w:rsidRPr="00E04BC7">
        <w:rPr>
          <w:rFonts w:asciiTheme="majorBidi" w:hAnsiTheme="majorBidi" w:cstheme="majorBidi"/>
          <w:sz w:val="24"/>
          <w:szCs w:val="24"/>
        </w:rPr>
        <w:t xml:space="preserve"> dan </w:t>
      </w:r>
      <w:proofErr w:type="spellStart"/>
      <w:r w:rsidRPr="00E04BC7">
        <w:rPr>
          <w:rFonts w:asciiTheme="majorBidi" w:hAnsiTheme="majorBidi" w:cstheme="majorBidi"/>
          <w:sz w:val="24"/>
          <w:szCs w:val="24"/>
        </w:rPr>
        <w:t>mengukur</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hubungan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antar</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variabel</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dengan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tingkat</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akurasi</w:t>
      </w:r>
      <w:proofErr w:type="spellEnd"/>
      <w:r w:rsidRPr="00E04BC7">
        <w:rPr>
          <w:rFonts w:asciiTheme="majorBidi" w:hAnsiTheme="majorBidi" w:cstheme="majorBidi"/>
          <w:sz w:val="24"/>
          <w:szCs w:val="24"/>
        </w:rPr>
        <w:t xml:space="preserve"> yang </w:t>
      </w:r>
      <w:proofErr w:type="spellStart"/>
      <w:r w:rsidRPr="00E04BC7">
        <w:rPr>
          <w:rFonts w:asciiTheme="majorBidi" w:hAnsiTheme="majorBidi" w:cstheme="majorBidi"/>
          <w:sz w:val="24"/>
          <w:szCs w:val="24"/>
        </w:rPr>
        <w:t>tinggi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Ghozali</w:t>
      </w:r>
      <w:proofErr w:type="spellEnd"/>
      <w:r w:rsidRPr="00E04BC7">
        <w:rPr>
          <w:rFonts w:asciiTheme="majorBidi" w:hAnsiTheme="majorBidi" w:cstheme="majorBidi"/>
          <w:sz w:val="24"/>
          <w:szCs w:val="24"/>
        </w:rPr>
        <w:t xml:space="preserve">, 2016). </w:t>
      </w:r>
      <w:proofErr w:type="spellStart"/>
      <w:r w:rsidRPr="00E04BC7">
        <w:rPr>
          <w:rFonts w:asciiTheme="majorBidi" w:hAnsiTheme="majorBidi" w:cstheme="majorBidi"/>
          <w:sz w:val="24"/>
          <w:szCs w:val="24"/>
        </w:rPr>
        <w:t>Pengolahan</w:t>
      </w:r>
      <w:proofErr w:type="spellEnd"/>
      <w:r w:rsidRPr="00E04BC7">
        <w:rPr>
          <w:rFonts w:asciiTheme="majorBidi" w:hAnsiTheme="majorBidi" w:cstheme="majorBidi"/>
          <w:sz w:val="24"/>
          <w:szCs w:val="24"/>
        </w:rPr>
        <w:t xml:space="preserve"> data </w:t>
      </w:r>
      <w:proofErr w:type="spellStart"/>
      <w:r w:rsidRPr="00E04BC7">
        <w:rPr>
          <w:rFonts w:asciiTheme="majorBidi" w:hAnsiTheme="majorBidi" w:cstheme="majorBidi"/>
          <w:sz w:val="24"/>
          <w:szCs w:val="24"/>
        </w:rPr>
        <w:t>dilakukan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dengan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bantuan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perangkat</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lunak</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statistik</w:t>
      </w:r>
      <w:proofErr w:type="spellEnd"/>
      <w:r w:rsidRPr="00E04BC7">
        <w:rPr>
          <w:rFonts w:asciiTheme="majorBidi" w:hAnsiTheme="majorBidi" w:cstheme="majorBidi"/>
          <w:sz w:val="24"/>
          <w:szCs w:val="24"/>
        </w:rPr>
        <w:t xml:space="preserve"> SPSS, yang </w:t>
      </w:r>
      <w:proofErr w:type="spellStart"/>
      <w:r w:rsidRPr="00E04BC7">
        <w:rPr>
          <w:rFonts w:asciiTheme="majorBidi" w:hAnsiTheme="majorBidi" w:cstheme="majorBidi"/>
          <w:sz w:val="24"/>
          <w:szCs w:val="24"/>
        </w:rPr>
        <w:t>memungkinkan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peneliti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untuk</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melakukan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berbagai</w:t>
      </w:r>
      <w:proofErr w:type="spellEnd"/>
      <w:r w:rsidRPr="00E04BC7">
        <w:rPr>
          <w:rFonts w:asciiTheme="majorBidi" w:hAnsiTheme="majorBidi" w:cstheme="majorBidi"/>
          <w:sz w:val="24"/>
          <w:szCs w:val="24"/>
        </w:rPr>
        <w:t xml:space="preserve"> uji </w:t>
      </w:r>
      <w:proofErr w:type="spellStart"/>
      <w:r w:rsidRPr="00E04BC7">
        <w:rPr>
          <w:rFonts w:asciiTheme="majorBidi" w:hAnsiTheme="majorBidi" w:cstheme="majorBidi"/>
          <w:sz w:val="24"/>
          <w:szCs w:val="24"/>
        </w:rPr>
        <w:t>statistik</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dengan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mudah</w:t>
      </w:r>
      <w:proofErr w:type="spellEnd"/>
      <w:r w:rsidRPr="00E04BC7">
        <w:rPr>
          <w:rFonts w:asciiTheme="majorBidi" w:hAnsiTheme="majorBidi" w:cstheme="majorBidi"/>
          <w:sz w:val="24"/>
          <w:szCs w:val="24"/>
        </w:rPr>
        <w:t xml:space="preserve"> dan </w:t>
      </w:r>
      <w:proofErr w:type="spellStart"/>
      <w:r w:rsidRPr="00E04BC7">
        <w:rPr>
          <w:rFonts w:asciiTheme="majorBidi" w:hAnsiTheme="majorBidi" w:cstheme="majorBidi"/>
          <w:sz w:val="24"/>
          <w:szCs w:val="24"/>
        </w:rPr>
        <w:t>efisien</w:t>
      </w:r>
      <w:proofErr w:type="spellEnd"/>
      <w:r w:rsidRPr="00E04BC7">
        <w:rPr>
          <w:rFonts w:asciiTheme="majorBidi" w:hAnsiTheme="majorBidi" w:cstheme="majorBidi"/>
          <w:sz w:val="24"/>
          <w:szCs w:val="24"/>
        </w:rPr>
        <w:t>.</w:t>
      </w:r>
    </w:p>
    <w:p w14:paraId="619B63BA" w14:textId="7761884C" w:rsidR="00976295" w:rsidRDefault="00E04BC7" w:rsidP="00E04BC7">
      <w:pPr>
        <w:spacing w:after="0" w:line="360" w:lineRule="auto"/>
        <w:ind w:firstLine="720"/>
        <w:jc w:val="both"/>
        <w:rPr>
          <w:rFonts w:asciiTheme="majorBidi" w:hAnsiTheme="majorBidi" w:cstheme="majorBidi"/>
          <w:sz w:val="24"/>
          <w:szCs w:val="24"/>
        </w:rPr>
      </w:pPr>
      <w:proofErr w:type="spellStart"/>
      <w:r w:rsidRPr="00E04BC7">
        <w:rPr>
          <w:rFonts w:asciiTheme="majorBidi" w:hAnsiTheme="majorBidi" w:cstheme="majorBidi"/>
          <w:sz w:val="24"/>
          <w:szCs w:val="24"/>
        </w:rPr>
        <w:t>Dengan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demikian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metode</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penelitian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ini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dirancang</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untuk</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memberikan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gambaran</w:t>
      </w:r>
      <w:proofErr w:type="spellEnd"/>
      <w:r w:rsidRPr="00E04BC7">
        <w:rPr>
          <w:rFonts w:asciiTheme="majorBidi" w:hAnsiTheme="majorBidi" w:cstheme="majorBidi"/>
          <w:sz w:val="24"/>
          <w:szCs w:val="24"/>
        </w:rPr>
        <w:t xml:space="preserve"> yang </w:t>
      </w:r>
      <w:proofErr w:type="spellStart"/>
      <w:r w:rsidRPr="00E04BC7">
        <w:rPr>
          <w:rFonts w:asciiTheme="majorBidi" w:hAnsiTheme="majorBidi" w:cstheme="majorBidi"/>
          <w:sz w:val="24"/>
          <w:szCs w:val="24"/>
        </w:rPr>
        <w:t>jelas</w:t>
      </w:r>
      <w:proofErr w:type="spellEnd"/>
      <w:r w:rsidRPr="00E04BC7">
        <w:rPr>
          <w:rFonts w:asciiTheme="majorBidi" w:hAnsiTheme="majorBidi" w:cstheme="majorBidi"/>
          <w:sz w:val="24"/>
          <w:szCs w:val="24"/>
        </w:rPr>
        <w:t xml:space="preserve"> dan </w:t>
      </w:r>
      <w:proofErr w:type="spellStart"/>
      <w:r w:rsidRPr="00E04BC7">
        <w:rPr>
          <w:rFonts w:asciiTheme="majorBidi" w:hAnsiTheme="majorBidi" w:cstheme="majorBidi"/>
          <w:sz w:val="24"/>
          <w:szCs w:val="24"/>
        </w:rPr>
        <w:t>terukur</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mengenai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pengaruh</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pemahaman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tentang</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pajak</w:t>
      </w:r>
      <w:proofErr w:type="spellEnd"/>
      <w:r w:rsidRPr="00E04BC7">
        <w:rPr>
          <w:rFonts w:asciiTheme="majorBidi" w:hAnsiTheme="majorBidi" w:cstheme="majorBidi"/>
          <w:sz w:val="24"/>
          <w:szCs w:val="24"/>
        </w:rPr>
        <w:t xml:space="preserve"> dan </w:t>
      </w:r>
      <w:proofErr w:type="spellStart"/>
      <w:r w:rsidRPr="00E04BC7">
        <w:rPr>
          <w:rFonts w:asciiTheme="majorBidi" w:hAnsiTheme="majorBidi" w:cstheme="majorBidi"/>
          <w:sz w:val="24"/>
          <w:szCs w:val="24"/>
        </w:rPr>
        <w:t>motivasi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terhadap</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minat</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berkarir</w:t>
      </w:r>
      <w:proofErr w:type="spellEnd"/>
      <w:r w:rsidRPr="00E04BC7">
        <w:rPr>
          <w:rFonts w:asciiTheme="majorBidi" w:hAnsiTheme="majorBidi" w:cstheme="majorBidi"/>
          <w:sz w:val="24"/>
          <w:szCs w:val="24"/>
        </w:rPr>
        <w:t xml:space="preserve"> di </w:t>
      </w:r>
      <w:proofErr w:type="spellStart"/>
      <w:r w:rsidRPr="00E04BC7">
        <w:rPr>
          <w:rFonts w:asciiTheme="majorBidi" w:hAnsiTheme="majorBidi" w:cstheme="majorBidi"/>
          <w:sz w:val="24"/>
          <w:szCs w:val="24"/>
        </w:rPr>
        <w:t>bidang</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perpajakan</w:t>
      </w:r>
      <w:proofErr w:type="spellEnd"/>
      <w:r w:rsidRPr="00E04BC7">
        <w:rPr>
          <w:rFonts w:asciiTheme="majorBidi" w:hAnsiTheme="majorBidi" w:cstheme="majorBidi"/>
          <w:sz w:val="24"/>
          <w:szCs w:val="24"/>
        </w:rPr>
        <w:t xml:space="preserve">. Hasil </w:t>
      </w:r>
      <w:proofErr w:type="spellStart"/>
      <w:r w:rsidRPr="00E04BC7">
        <w:rPr>
          <w:rFonts w:asciiTheme="majorBidi" w:hAnsiTheme="majorBidi" w:cstheme="majorBidi"/>
          <w:sz w:val="24"/>
          <w:szCs w:val="24"/>
        </w:rPr>
        <w:t>penelitian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ini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diharapkan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dapat</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memberikan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kontribusi</w:t>
      </w:r>
      <w:proofErr w:type="spellEnd"/>
      <w:r w:rsidRPr="00E04BC7">
        <w:rPr>
          <w:rFonts w:asciiTheme="majorBidi" w:hAnsiTheme="majorBidi" w:cstheme="majorBidi"/>
          <w:sz w:val="24"/>
          <w:szCs w:val="24"/>
        </w:rPr>
        <w:t xml:space="preserve"> yang </w:t>
      </w:r>
      <w:proofErr w:type="spellStart"/>
      <w:r w:rsidRPr="00E04BC7">
        <w:rPr>
          <w:rFonts w:asciiTheme="majorBidi" w:hAnsiTheme="majorBidi" w:cstheme="majorBidi"/>
          <w:sz w:val="24"/>
          <w:szCs w:val="24"/>
        </w:rPr>
        <w:t>signifikan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dalam</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bidang</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pendidikan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akuntansi</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terutama</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dalam</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upaya</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meningkatkan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minat</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mahasiswa</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untuk</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berkarir</w:t>
      </w:r>
      <w:proofErr w:type="spellEnd"/>
      <w:r w:rsidRPr="00E04BC7">
        <w:rPr>
          <w:rFonts w:asciiTheme="majorBidi" w:hAnsiTheme="majorBidi" w:cstheme="majorBidi"/>
          <w:sz w:val="24"/>
          <w:szCs w:val="24"/>
        </w:rPr>
        <w:t xml:space="preserve"> di </w:t>
      </w:r>
      <w:proofErr w:type="spellStart"/>
      <w:r w:rsidRPr="00E04BC7">
        <w:rPr>
          <w:rFonts w:asciiTheme="majorBidi" w:hAnsiTheme="majorBidi" w:cstheme="majorBidi"/>
          <w:sz w:val="24"/>
          <w:szCs w:val="24"/>
        </w:rPr>
        <w:t>bidang</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perpajakan</w:t>
      </w:r>
      <w:proofErr w:type="spellEnd"/>
      <w:r w:rsidRPr="00E04BC7">
        <w:rPr>
          <w:rFonts w:asciiTheme="majorBidi" w:hAnsiTheme="majorBidi" w:cstheme="majorBidi"/>
          <w:sz w:val="24"/>
          <w:szCs w:val="24"/>
        </w:rPr>
        <w:t xml:space="preserve"> (</w:t>
      </w:r>
      <w:proofErr w:type="spellStart"/>
      <w:r w:rsidRPr="00E04BC7">
        <w:rPr>
          <w:rFonts w:asciiTheme="majorBidi" w:hAnsiTheme="majorBidi" w:cstheme="majorBidi"/>
          <w:sz w:val="24"/>
          <w:szCs w:val="24"/>
        </w:rPr>
        <w:t>Sukardi</w:t>
      </w:r>
      <w:proofErr w:type="spellEnd"/>
      <w:r w:rsidRPr="00E04BC7">
        <w:rPr>
          <w:rFonts w:asciiTheme="majorBidi" w:hAnsiTheme="majorBidi" w:cstheme="majorBidi"/>
          <w:sz w:val="24"/>
          <w:szCs w:val="24"/>
        </w:rPr>
        <w:t>, 2018).</w:t>
      </w:r>
    </w:p>
    <w:p w14:paraId="235D6E74" w14:textId="77777777" w:rsidR="00E04BC7" w:rsidRDefault="00E04BC7" w:rsidP="00E04BC7">
      <w:pPr>
        <w:spacing w:line="360" w:lineRule="auto"/>
        <w:ind w:firstLine="720"/>
        <w:jc w:val="both"/>
        <w:rPr>
          <w:rFonts w:asciiTheme="majorBidi" w:hAnsiTheme="majorBidi" w:cstheme="majorBidi"/>
          <w:sz w:val="24"/>
          <w:szCs w:val="24"/>
        </w:rPr>
      </w:pPr>
    </w:p>
    <w:p w14:paraId="2341CB77" w14:textId="36CCCB52" w:rsidR="00E04BC7" w:rsidRDefault="000E3BFB" w:rsidP="00E04BC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HASIL PENELITIAN DAN DISKUSI</w:t>
      </w:r>
    </w:p>
    <w:p w14:paraId="5A3F09E4" w14:textId="40D9D746" w:rsidR="006C3590" w:rsidRPr="006C3590" w:rsidRDefault="006C3590" w:rsidP="00E67A34">
      <w:pPr>
        <w:spacing w:line="360" w:lineRule="auto"/>
        <w:jc w:val="both"/>
        <w:outlineLvl w:val="2"/>
        <w:rPr>
          <w:rFonts w:ascii="Times New Roman" w:eastAsia="Times New Roman" w:hAnsi="Times New Roman" w:cs="Times New Roman"/>
          <w:b/>
          <w:bCs/>
          <w:kern w:val="0"/>
          <w:sz w:val="24"/>
          <w:szCs w:val="24"/>
          <w:lang w:val="en-US"/>
          <w14:ligatures w14:val="none"/>
        </w:rPr>
      </w:pPr>
      <w:proofErr w:type="spellStart"/>
      <w:r w:rsidRPr="006C3590">
        <w:rPr>
          <w:rFonts w:ascii="Times New Roman" w:eastAsia="Times New Roman" w:hAnsi="Times New Roman" w:cs="Times New Roman"/>
          <w:b/>
          <w:bCs/>
          <w:kern w:val="0"/>
          <w:sz w:val="24"/>
          <w:szCs w:val="24"/>
          <w:lang w:val="en-US"/>
          <w14:ligatures w14:val="none"/>
        </w:rPr>
        <w:t>Deskripsi</w:t>
      </w:r>
      <w:proofErr w:type="spellEnd"/>
      <w:r w:rsidRPr="006C3590">
        <w:rPr>
          <w:rFonts w:ascii="Times New Roman" w:eastAsia="Times New Roman" w:hAnsi="Times New Roman" w:cs="Times New Roman"/>
          <w:b/>
          <w:bCs/>
          <w:kern w:val="0"/>
          <w:sz w:val="24"/>
          <w:szCs w:val="24"/>
          <w:lang w:val="en-US"/>
          <w14:ligatures w14:val="none"/>
        </w:rPr>
        <w:t xml:space="preserve"> </w:t>
      </w:r>
      <w:proofErr w:type="spellStart"/>
      <w:r w:rsidRPr="006C3590">
        <w:rPr>
          <w:rFonts w:ascii="Times New Roman" w:eastAsia="Times New Roman" w:hAnsi="Times New Roman" w:cs="Times New Roman"/>
          <w:b/>
          <w:bCs/>
          <w:kern w:val="0"/>
          <w:sz w:val="24"/>
          <w:szCs w:val="24"/>
          <w:lang w:val="en-US"/>
          <w14:ligatures w14:val="none"/>
        </w:rPr>
        <w:t>Karakteristik</w:t>
      </w:r>
      <w:proofErr w:type="spellEnd"/>
      <w:r w:rsidRPr="006C3590">
        <w:rPr>
          <w:rFonts w:ascii="Times New Roman" w:eastAsia="Times New Roman" w:hAnsi="Times New Roman" w:cs="Times New Roman"/>
          <w:b/>
          <w:bCs/>
          <w:kern w:val="0"/>
          <w:sz w:val="24"/>
          <w:szCs w:val="24"/>
          <w:lang w:val="en-US"/>
          <w14:ligatures w14:val="none"/>
        </w:rPr>
        <w:t xml:space="preserve"> </w:t>
      </w:r>
      <w:proofErr w:type="spellStart"/>
      <w:r w:rsidRPr="006C3590">
        <w:rPr>
          <w:rFonts w:ascii="Times New Roman" w:eastAsia="Times New Roman" w:hAnsi="Times New Roman" w:cs="Times New Roman"/>
          <w:b/>
          <w:bCs/>
          <w:kern w:val="0"/>
          <w:sz w:val="24"/>
          <w:szCs w:val="24"/>
          <w:lang w:val="en-US"/>
          <w14:ligatures w14:val="none"/>
        </w:rPr>
        <w:t>Responden</w:t>
      </w:r>
      <w:proofErr w:type="spellEnd"/>
    </w:p>
    <w:p w14:paraId="3F6B574E" w14:textId="77777777" w:rsidR="006C3590" w:rsidRPr="006C3590" w:rsidRDefault="006C3590" w:rsidP="006C3590">
      <w:pPr>
        <w:spacing w:after="0" w:line="360" w:lineRule="auto"/>
        <w:jc w:val="both"/>
        <w:rPr>
          <w:rFonts w:ascii="Times New Roman" w:eastAsia="Times New Roman" w:hAnsi="Times New Roman" w:cs="Times New Roman"/>
          <w:kern w:val="0"/>
          <w:sz w:val="24"/>
          <w:szCs w:val="24"/>
          <w:lang w:val="en-US"/>
          <w14:ligatures w14:val="none"/>
        </w:rPr>
      </w:pPr>
      <w:proofErr w:type="spellStart"/>
      <w:r w:rsidRPr="006C3590">
        <w:rPr>
          <w:rFonts w:ascii="Times New Roman" w:eastAsia="Times New Roman" w:hAnsi="Times New Roman" w:cs="Times New Roman"/>
          <w:kern w:val="0"/>
          <w:sz w:val="24"/>
          <w:szCs w:val="24"/>
          <w:lang w:val="en-US"/>
          <w14:ligatures w14:val="none"/>
        </w:rPr>
        <w:t>Penelitian</w:t>
      </w:r>
      <w:proofErr w:type="spellEnd"/>
      <w:r w:rsidRPr="006C3590">
        <w:rPr>
          <w:rFonts w:ascii="Times New Roman" w:eastAsia="Times New Roman" w:hAnsi="Times New Roman" w:cs="Times New Roman"/>
          <w:kern w:val="0"/>
          <w:sz w:val="24"/>
          <w:szCs w:val="24"/>
          <w:lang w:val="en-US"/>
          <w14:ligatures w14:val="none"/>
        </w:rPr>
        <w:t xml:space="preserve"> </w:t>
      </w:r>
      <w:proofErr w:type="spellStart"/>
      <w:r w:rsidRPr="006C3590">
        <w:rPr>
          <w:rFonts w:ascii="Times New Roman" w:eastAsia="Times New Roman" w:hAnsi="Times New Roman" w:cs="Times New Roman"/>
          <w:kern w:val="0"/>
          <w:sz w:val="24"/>
          <w:szCs w:val="24"/>
          <w:lang w:val="en-US"/>
          <w14:ligatures w14:val="none"/>
        </w:rPr>
        <w:t>ini</w:t>
      </w:r>
      <w:proofErr w:type="spellEnd"/>
      <w:r w:rsidRPr="006C3590">
        <w:rPr>
          <w:rFonts w:ascii="Times New Roman" w:eastAsia="Times New Roman" w:hAnsi="Times New Roman" w:cs="Times New Roman"/>
          <w:kern w:val="0"/>
          <w:sz w:val="24"/>
          <w:szCs w:val="24"/>
          <w:lang w:val="en-US"/>
          <w14:ligatures w14:val="none"/>
        </w:rPr>
        <w:t xml:space="preserve"> </w:t>
      </w:r>
      <w:proofErr w:type="spellStart"/>
      <w:r w:rsidRPr="006C3590">
        <w:rPr>
          <w:rFonts w:ascii="Times New Roman" w:eastAsia="Times New Roman" w:hAnsi="Times New Roman" w:cs="Times New Roman"/>
          <w:kern w:val="0"/>
          <w:sz w:val="24"/>
          <w:szCs w:val="24"/>
          <w:lang w:val="en-US"/>
          <w14:ligatures w14:val="none"/>
        </w:rPr>
        <w:t>melibatkan</w:t>
      </w:r>
      <w:proofErr w:type="spellEnd"/>
      <w:r w:rsidRPr="006C3590">
        <w:rPr>
          <w:rFonts w:ascii="Times New Roman" w:eastAsia="Times New Roman" w:hAnsi="Times New Roman" w:cs="Times New Roman"/>
          <w:kern w:val="0"/>
          <w:sz w:val="24"/>
          <w:szCs w:val="24"/>
          <w:lang w:val="en-US"/>
          <w14:ligatures w14:val="none"/>
        </w:rPr>
        <w:t xml:space="preserve"> 100 </w:t>
      </w:r>
      <w:proofErr w:type="spellStart"/>
      <w:r w:rsidRPr="006C3590">
        <w:rPr>
          <w:rFonts w:ascii="Times New Roman" w:eastAsia="Times New Roman" w:hAnsi="Times New Roman" w:cs="Times New Roman"/>
          <w:kern w:val="0"/>
          <w:sz w:val="24"/>
          <w:szCs w:val="24"/>
          <w:lang w:val="en-US"/>
          <w14:ligatures w14:val="none"/>
        </w:rPr>
        <w:t>responden</w:t>
      </w:r>
      <w:proofErr w:type="spellEnd"/>
      <w:r w:rsidRPr="006C3590">
        <w:rPr>
          <w:rFonts w:ascii="Times New Roman" w:eastAsia="Times New Roman" w:hAnsi="Times New Roman" w:cs="Times New Roman"/>
          <w:kern w:val="0"/>
          <w:sz w:val="24"/>
          <w:szCs w:val="24"/>
          <w:lang w:val="en-US"/>
          <w14:ligatures w14:val="none"/>
        </w:rPr>
        <w:t xml:space="preserve"> yang </w:t>
      </w:r>
      <w:proofErr w:type="spellStart"/>
      <w:r w:rsidRPr="006C3590">
        <w:rPr>
          <w:rFonts w:ascii="Times New Roman" w:eastAsia="Times New Roman" w:hAnsi="Times New Roman" w:cs="Times New Roman"/>
          <w:kern w:val="0"/>
          <w:sz w:val="24"/>
          <w:szCs w:val="24"/>
          <w:lang w:val="en-US"/>
          <w14:ligatures w14:val="none"/>
        </w:rPr>
        <w:t>merupakan</w:t>
      </w:r>
      <w:proofErr w:type="spellEnd"/>
      <w:r w:rsidRPr="006C3590">
        <w:rPr>
          <w:rFonts w:ascii="Times New Roman" w:eastAsia="Times New Roman" w:hAnsi="Times New Roman" w:cs="Times New Roman"/>
          <w:kern w:val="0"/>
          <w:sz w:val="24"/>
          <w:szCs w:val="24"/>
          <w:lang w:val="en-US"/>
          <w14:ligatures w14:val="none"/>
        </w:rPr>
        <w:t xml:space="preserve"> </w:t>
      </w:r>
      <w:proofErr w:type="spellStart"/>
      <w:r w:rsidRPr="006C3590">
        <w:rPr>
          <w:rFonts w:ascii="Times New Roman" w:eastAsia="Times New Roman" w:hAnsi="Times New Roman" w:cs="Times New Roman"/>
          <w:kern w:val="0"/>
          <w:sz w:val="24"/>
          <w:szCs w:val="24"/>
          <w:lang w:val="en-US"/>
          <w14:ligatures w14:val="none"/>
        </w:rPr>
        <w:t>mahasiswa</w:t>
      </w:r>
      <w:proofErr w:type="spellEnd"/>
      <w:r w:rsidRPr="006C3590">
        <w:rPr>
          <w:rFonts w:ascii="Times New Roman" w:eastAsia="Times New Roman" w:hAnsi="Times New Roman" w:cs="Times New Roman"/>
          <w:kern w:val="0"/>
          <w:sz w:val="24"/>
          <w:szCs w:val="24"/>
          <w:lang w:val="en-US"/>
          <w14:ligatures w14:val="none"/>
        </w:rPr>
        <w:t xml:space="preserve"> </w:t>
      </w:r>
      <w:proofErr w:type="spellStart"/>
      <w:r w:rsidRPr="006C3590">
        <w:rPr>
          <w:rFonts w:ascii="Times New Roman" w:eastAsia="Times New Roman" w:hAnsi="Times New Roman" w:cs="Times New Roman"/>
          <w:kern w:val="0"/>
          <w:sz w:val="24"/>
          <w:szCs w:val="24"/>
          <w:lang w:val="en-US"/>
          <w14:ligatures w14:val="none"/>
        </w:rPr>
        <w:t>akhir</w:t>
      </w:r>
      <w:proofErr w:type="spellEnd"/>
      <w:r w:rsidRPr="006C3590">
        <w:rPr>
          <w:rFonts w:ascii="Times New Roman" w:eastAsia="Times New Roman" w:hAnsi="Times New Roman" w:cs="Times New Roman"/>
          <w:kern w:val="0"/>
          <w:sz w:val="24"/>
          <w:szCs w:val="24"/>
          <w:lang w:val="en-US"/>
          <w14:ligatures w14:val="none"/>
        </w:rPr>
        <w:t xml:space="preserve"> Program Studi S1 </w:t>
      </w:r>
      <w:proofErr w:type="spellStart"/>
      <w:r w:rsidRPr="006C3590">
        <w:rPr>
          <w:rFonts w:ascii="Times New Roman" w:eastAsia="Times New Roman" w:hAnsi="Times New Roman" w:cs="Times New Roman"/>
          <w:kern w:val="0"/>
          <w:sz w:val="24"/>
          <w:szCs w:val="24"/>
          <w:lang w:val="en-US"/>
          <w14:ligatures w14:val="none"/>
        </w:rPr>
        <w:t>Akuntansi</w:t>
      </w:r>
      <w:proofErr w:type="spellEnd"/>
      <w:r w:rsidRPr="006C3590">
        <w:rPr>
          <w:rFonts w:ascii="Times New Roman" w:eastAsia="Times New Roman" w:hAnsi="Times New Roman" w:cs="Times New Roman"/>
          <w:kern w:val="0"/>
          <w:sz w:val="24"/>
          <w:szCs w:val="24"/>
          <w:lang w:val="en-US"/>
          <w14:ligatures w14:val="none"/>
        </w:rPr>
        <w:t xml:space="preserve"> di DKI Jakarta. </w:t>
      </w:r>
      <w:proofErr w:type="spellStart"/>
      <w:r w:rsidRPr="006C3590">
        <w:rPr>
          <w:rFonts w:ascii="Times New Roman" w:eastAsia="Times New Roman" w:hAnsi="Times New Roman" w:cs="Times New Roman"/>
          <w:kern w:val="0"/>
          <w:sz w:val="24"/>
          <w:szCs w:val="24"/>
          <w:lang w:val="en-US"/>
          <w14:ligatures w14:val="none"/>
        </w:rPr>
        <w:t>Berikut</w:t>
      </w:r>
      <w:proofErr w:type="spellEnd"/>
      <w:r w:rsidRPr="006C3590">
        <w:rPr>
          <w:rFonts w:ascii="Times New Roman" w:eastAsia="Times New Roman" w:hAnsi="Times New Roman" w:cs="Times New Roman"/>
          <w:kern w:val="0"/>
          <w:sz w:val="24"/>
          <w:szCs w:val="24"/>
          <w:lang w:val="en-US"/>
          <w14:ligatures w14:val="none"/>
        </w:rPr>
        <w:t xml:space="preserve"> </w:t>
      </w:r>
      <w:proofErr w:type="spellStart"/>
      <w:r w:rsidRPr="006C3590">
        <w:rPr>
          <w:rFonts w:ascii="Times New Roman" w:eastAsia="Times New Roman" w:hAnsi="Times New Roman" w:cs="Times New Roman"/>
          <w:kern w:val="0"/>
          <w:sz w:val="24"/>
          <w:szCs w:val="24"/>
          <w:lang w:val="en-US"/>
          <w14:ligatures w14:val="none"/>
        </w:rPr>
        <w:t>adalah</w:t>
      </w:r>
      <w:proofErr w:type="spellEnd"/>
      <w:r w:rsidRPr="006C3590">
        <w:rPr>
          <w:rFonts w:ascii="Times New Roman" w:eastAsia="Times New Roman" w:hAnsi="Times New Roman" w:cs="Times New Roman"/>
          <w:kern w:val="0"/>
          <w:sz w:val="24"/>
          <w:szCs w:val="24"/>
          <w:lang w:val="en-US"/>
          <w14:ligatures w14:val="none"/>
        </w:rPr>
        <w:t xml:space="preserve"> </w:t>
      </w:r>
      <w:proofErr w:type="spellStart"/>
      <w:r w:rsidRPr="006C3590">
        <w:rPr>
          <w:rFonts w:ascii="Times New Roman" w:eastAsia="Times New Roman" w:hAnsi="Times New Roman" w:cs="Times New Roman"/>
          <w:kern w:val="0"/>
          <w:sz w:val="24"/>
          <w:szCs w:val="24"/>
          <w:lang w:val="en-US"/>
          <w14:ligatures w14:val="none"/>
        </w:rPr>
        <w:t>karakteristik</w:t>
      </w:r>
      <w:proofErr w:type="spellEnd"/>
      <w:r w:rsidRPr="006C3590">
        <w:rPr>
          <w:rFonts w:ascii="Times New Roman" w:eastAsia="Times New Roman" w:hAnsi="Times New Roman" w:cs="Times New Roman"/>
          <w:kern w:val="0"/>
          <w:sz w:val="24"/>
          <w:szCs w:val="24"/>
          <w:lang w:val="en-US"/>
          <w14:ligatures w14:val="none"/>
        </w:rPr>
        <w:t xml:space="preserve"> </w:t>
      </w:r>
      <w:proofErr w:type="spellStart"/>
      <w:r w:rsidRPr="006C3590">
        <w:rPr>
          <w:rFonts w:ascii="Times New Roman" w:eastAsia="Times New Roman" w:hAnsi="Times New Roman" w:cs="Times New Roman"/>
          <w:kern w:val="0"/>
          <w:sz w:val="24"/>
          <w:szCs w:val="24"/>
          <w:lang w:val="en-US"/>
          <w14:ligatures w14:val="none"/>
        </w:rPr>
        <w:t>responden</w:t>
      </w:r>
      <w:proofErr w:type="spellEnd"/>
      <w:r w:rsidRPr="006C3590">
        <w:rPr>
          <w:rFonts w:ascii="Times New Roman" w:eastAsia="Times New Roman" w:hAnsi="Times New Roman" w:cs="Times New Roman"/>
          <w:kern w:val="0"/>
          <w:sz w:val="24"/>
          <w:szCs w:val="24"/>
          <w:lang w:val="en-US"/>
          <w14:ligatures w14:val="none"/>
        </w:rPr>
        <w:t xml:space="preserve"> </w:t>
      </w:r>
      <w:proofErr w:type="spellStart"/>
      <w:r w:rsidRPr="006C3590">
        <w:rPr>
          <w:rFonts w:ascii="Times New Roman" w:eastAsia="Times New Roman" w:hAnsi="Times New Roman" w:cs="Times New Roman"/>
          <w:kern w:val="0"/>
          <w:sz w:val="24"/>
          <w:szCs w:val="24"/>
          <w:lang w:val="en-US"/>
          <w14:ligatures w14:val="none"/>
        </w:rPr>
        <w:t>berdasarkan</w:t>
      </w:r>
      <w:proofErr w:type="spellEnd"/>
      <w:r w:rsidRPr="006C3590">
        <w:rPr>
          <w:rFonts w:ascii="Times New Roman" w:eastAsia="Times New Roman" w:hAnsi="Times New Roman" w:cs="Times New Roman"/>
          <w:kern w:val="0"/>
          <w:sz w:val="24"/>
          <w:szCs w:val="24"/>
          <w:lang w:val="en-US"/>
          <w14:ligatures w14:val="none"/>
        </w:rPr>
        <w:t xml:space="preserve"> </w:t>
      </w:r>
      <w:proofErr w:type="spellStart"/>
      <w:r w:rsidRPr="006C3590">
        <w:rPr>
          <w:rFonts w:ascii="Times New Roman" w:eastAsia="Times New Roman" w:hAnsi="Times New Roman" w:cs="Times New Roman"/>
          <w:kern w:val="0"/>
          <w:sz w:val="24"/>
          <w:szCs w:val="24"/>
          <w:lang w:val="en-US"/>
          <w14:ligatures w14:val="none"/>
        </w:rPr>
        <w:t>asal</w:t>
      </w:r>
      <w:proofErr w:type="spellEnd"/>
      <w:r w:rsidRPr="006C3590">
        <w:rPr>
          <w:rFonts w:ascii="Times New Roman" w:eastAsia="Times New Roman" w:hAnsi="Times New Roman" w:cs="Times New Roman"/>
          <w:kern w:val="0"/>
          <w:sz w:val="24"/>
          <w:szCs w:val="24"/>
          <w:lang w:val="en-US"/>
          <w14:ligatures w14:val="none"/>
        </w:rPr>
        <w:t xml:space="preserve"> universitas, </w:t>
      </w:r>
      <w:proofErr w:type="spellStart"/>
      <w:r w:rsidRPr="006C3590">
        <w:rPr>
          <w:rFonts w:ascii="Times New Roman" w:eastAsia="Times New Roman" w:hAnsi="Times New Roman" w:cs="Times New Roman"/>
          <w:kern w:val="0"/>
          <w:sz w:val="24"/>
          <w:szCs w:val="24"/>
          <w:lang w:val="en-US"/>
          <w14:ligatures w14:val="none"/>
        </w:rPr>
        <w:t>usia</w:t>
      </w:r>
      <w:proofErr w:type="spellEnd"/>
      <w:r w:rsidRPr="006C3590">
        <w:rPr>
          <w:rFonts w:ascii="Times New Roman" w:eastAsia="Times New Roman" w:hAnsi="Times New Roman" w:cs="Times New Roman"/>
          <w:kern w:val="0"/>
          <w:sz w:val="24"/>
          <w:szCs w:val="24"/>
          <w:lang w:val="en-US"/>
          <w14:ligatures w14:val="none"/>
        </w:rPr>
        <w:t xml:space="preserve">, dan </w:t>
      </w:r>
      <w:proofErr w:type="spellStart"/>
      <w:r w:rsidRPr="006C3590">
        <w:rPr>
          <w:rFonts w:ascii="Times New Roman" w:eastAsia="Times New Roman" w:hAnsi="Times New Roman" w:cs="Times New Roman"/>
          <w:kern w:val="0"/>
          <w:sz w:val="24"/>
          <w:szCs w:val="24"/>
          <w:lang w:val="en-US"/>
          <w14:ligatures w14:val="none"/>
        </w:rPr>
        <w:t>alamat</w:t>
      </w:r>
      <w:proofErr w:type="spellEnd"/>
      <w:r w:rsidRPr="006C3590">
        <w:rPr>
          <w:rFonts w:ascii="Times New Roman" w:eastAsia="Times New Roman" w:hAnsi="Times New Roman" w:cs="Times New Roman"/>
          <w:kern w:val="0"/>
          <w:sz w:val="24"/>
          <w:szCs w:val="24"/>
          <w:lang w:val="en-US"/>
          <w14:ligatures w14:val="none"/>
        </w:rPr>
        <w:t xml:space="preserve"> </w:t>
      </w:r>
      <w:proofErr w:type="spellStart"/>
      <w:r w:rsidRPr="006C3590">
        <w:rPr>
          <w:rFonts w:ascii="Times New Roman" w:eastAsia="Times New Roman" w:hAnsi="Times New Roman" w:cs="Times New Roman"/>
          <w:kern w:val="0"/>
          <w:sz w:val="24"/>
          <w:szCs w:val="24"/>
          <w:lang w:val="en-US"/>
          <w14:ligatures w14:val="none"/>
        </w:rPr>
        <w:t>domisili</w:t>
      </w:r>
      <w:proofErr w:type="spellEnd"/>
      <w:r w:rsidRPr="006C3590">
        <w:rPr>
          <w:rFonts w:ascii="Times New Roman" w:eastAsia="Times New Roman" w:hAnsi="Times New Roman" w:cs="Times New Roman"/>
          <w:kern w:val="0"/>
          <w:sz w:val="24"/>
          <w:szCs w:val="24"/>
          <w:lang w:val="en-US"/>
          <w14:ligatures w14:val="none"/>
        </w:rPr>
        <w:t>:</w:t>
      </w:r>
    </w:p>
    <w:p w14:paraId="345C20C2" w14:textId="77777777" w:rsidR="006C3590" w:rsidRDefault="006C3590" w:rsidP="006C3590">
      <w:pPr>
        <w:numPr>
          <w:ilvl w:val="0"/>
          <w:numId w:val="3"/>
        </w:numPr>
        <w:tabs>
          <w:tab w:val="clear" w:pos="720"/>
        </w:tabs>
        <w:spacing w:after="0" w:line="360" w:lineRule="auto"/>
        <w:ind w:left="630"/>
        <w:jc w:val="both"/>
        <w:rPr>
          <w:rFonts w:ascii="Times New Roman" w:eastAsia="Times New Roman" w:hAnsi="Times New Roman" w:cs="Times New Roman"/>
          <w:kern w:val="0"/>
          <w:sz w:val="24"/>
          <w:szCs w:val="24"/>
          <w:lang w:val="pt-BR"/>
          <w14:ligatures w14:val="none"/>
        </w:rPr>
      </w:pPr>
      <w:r w:rsidRPr="006C3590">
        <w:rPr>
          <w:rFonts w:ascii="Times New Roman" w:eastAsia="Times New Roman" w:hAnsi="Times New Roman" w:cs="Times New Roman"/>
          <w:b/>
          <w:bCs/>
          <w:kern w:val="0"/>
          <w:sz w:val="24"/>
          <w:szCs w:val="24"/>
          <w:lang w:val="pt-BR"/>
          <w14:ligatures w14:val="none"/>
        </w:rPr>
        <w:t>Karakteristik Responden Berdasarkan Asal Universitas</w:t>
      </w:r>
    </w:p>
    <w:p w14:paraId="5701F5C2" w14:textId="77777777" w:rsidR="000944F3" w:rsidRDefault="000944F3" w:rsidP="000944F3">
      <w:pPr>
        <w:spacing w:after="0" w:line="360" w:lineRule="auto"/>
        <w:ind w:left="630"/>
        <w:jc w:val="both"/>
        <w:rPr>
          <w:rFonts w:ascii="Times New Roman" w:eastAsia="Times New Roman" w:hAnsi="Times New Roman" w:cs="Times New Roman"/>
          <w:kern w:val="0"/>
          <w:sz w:val="24"/>
          <w:szCs w:val="24"/>
          <w:lang w:val="pt-BR"/>
          <w14:ligatures w14:val="none"/>
        </w:rPr>
      </w:pPr>
      <w:r w:rsidRPr="000944F3">
        <w:rPr>
          <w:rFonts w:ascii="Times New Roman" w:eastAsia="Times New Roman" w:hAnsi="Times New Roman" w:cs="Times New Roman"/>
          <w:kern w:val="0"/>
          <w:sz w:val="24"/>
          <w:szCs w:val="24"/>
          <w:lang w:val="pt-BR"/>
          <w14:ligatures w14:val="none"/>
        </w:rPr>
        <w:t>Responden berasal dari 13 universitas berbeda di DKI Jakarta. Universitas Negeri Jakarta merupakan asal universitas terbesar dengan persentase 27%, diikuti oleh Universitas Bina Sarana Informatika dengan 22%, dan Universitas Trisakti dengan 12%. Universitas lainnya memiliki representasi yang lebih kecil, seperti Universitas Paramadina (9%) dan Universitas Tarumanegara (6%). Dominasi beberapa universitas ini mungkin mencerminkan keunggulan atau fokus pendidikan di bidang perpajakan yang lebih kuat di institusi-institusi tersebut.</w:t>
      </w:r>
    </w:p>
    <w:p w14:paraId="716B4FCE" w14:textId="77777777" w:rsidR="009B1FB7" w:rsidRDefault="009B1FB7" w:rsidP="000944F3">
      <w:pPr>
        <w:spacing w:after="0" w:line="360" w:lineRule="auto"/>
        <w:ind w:left="630"/>
        <w:jc w:val="both"/>
        <w:rPr>
          <w:rFonts w:ascii="Times New Roman" w:eastAsia="Times New Roman" w:hAnsi="Times New Roman" w:cs="Times New Roman"/>
          <w:kern w:val="0"/>
          <w:sz w:val="24"/>
          <w:szCs w:val="24"/>
          <w:lang w:val="pt-BR"/>
          <w14:ligatures w14:val="none"/>
        </w:rPr>
      </w:pPr>
    </w:p>
    <w:p w14:paraId="318D3F55" w14:textId="77777777" w:rsidR="009B1FB7" w:rsidRDefault="009B1FB7" w:rsidP="000944F3">
      <w:pPr>
        <w:spacing w:after="0" w:line="360" w:lineRule="auto"/>
        <w:ind w:left="630"/>
        <w:jc w:val="both"/>
        <w:rPr>
          <w:rFonts w:ascii="Times New Roman" w:eastAsia="Times New Roman" w:hAnsi="Times New Roman" w:cs="Times New Roman"/>
          <w:kern w:val="0"/>
          <w:sz w:val="24"/>
          <w:szCs w:val="24"/>
          <w:lang w:val="pt-BR"/>
          <w14:ligatures w14:val="none"/>
        </w:rPr>
      </w:pPr>
    </w:p>
    <w:p w14:paraId="0025C57F" w14:textId="77777777" w:rsidR="00077D22" w:rsidRPr="00077D22" w:rsidRDefault="006C3590" w:rsidP="00077D22">
      <w:pPr>
        <w:pStyle w:val="ListParagraph"/>
        <w:numPr>
          <w:ilvl w:val="0"/>
          <w:numId w:val="3"/>
        </w:numPr>
        <w:tabs>
          <w:tab w:val="clear" w:pos="720"/>
        </w:tabs>
        <w:spacing w:after="0" w:line="360" w:lineRule="auto"/>
        <w:ind w:left="630"/>
        <w:jc w:val="both"/>
        <w:rPr>
          <w:rFonts w:ascii="Times New Roman" w:eastAsia="Times New Roman" w:hAnsi="Times New Roman" w:cs="Times New Roman"/>
          <w:kern w:val="0"/>
          <w:szCs w:val="24"/>
          <w:lang w:val="pt-BR"/>
          <w14:ligatures w14:val="none"/>
        </w:rPr>
      </w:pPr>
      <w:r w:rsidRPr="000944F3">
        <w:rPr>
          <w:rFonts w:ascii="Times New Roman" w:eastAsia="Times New Roman" w:hAnsi="Times New Roman" w:cs="Times New Roman"/>
          <w:b/>
          <w:bCs/>
          <w:kern w:val="0"/>
          <w:szCs w:val="24"/>
          <w:lang w:val="pt-BR"/>
          <w14:ligatures w14:val="none"/>
        </w:rPr>
        <w:lastRenderedPageBreak/>
        <w:t>Karakteristik Responden Berdasarkan Usia</w:t>
      </w:r>
    </w:p>
    <w:p w14:paraId="0A18EB3D" w14:textId="4B0808A6" w:rsidR="006C3590" w:rsidRPr="006C3590" w:rsidRDefault="00077D22" w:rsidP="00077D22">
      <w:pPr>
        <w:pStyle w:val="ListParagraph"/>
        <w:spacing w:after="0" w:line="360" w:lineRule="auto"/>
        <w:ind w:left="630"/>
        <w:jc w:val="both"/>
        <w:rPr>
          <w:rFonts w:ascii="Times New Roman" w:eastAsia="Times New Roman" w:hAnsi="Times New Roman" w:cs="Times New Roman"/>
          <w:kern w:val="0"/>
          <w:szCs w:val="24"/>
          <w:lang w:val="pt-BR"/>
          <w14:ligatures w14:val="none"/>
        </w:rPr>
      </w:pPr>
      <w:r w:rsidRPr="00077D22">
        <w:rPr>
          <w:rFonts w:ascii="Times New Roman" w:eastAsia="Times New Roman" w:hAnsi="Times New Roman" w:cs="Times New Roman"/>
          <w:kern w:val="0"/>
          <w:szCs w:val="24"/>
          <w:lang w:val="pt-BR"/>
          <w14:ligatures w14:val="none"/>
        </w:rPr>
        <w:t>Sebagian besar responden berada dalam rentang usia 22 hingga 23 tahun. Responden berusia 22 tahun mendominasi dengan persentase sebesar 54%, diikuti oleh responden berusia 23 tahun dengan persentase 42%. Hanya sebagian kecil, sekitar 4%, yang berusia 24 tahun. Rentang usia ini mencerminkan populasi mahasiswa akhir yang berada pada tahap transisi dari pendidikan ke dunia kerja, di mana mereka mulai mempertimbangkan pilihan karir, termasuk karir di bidang perpajakan.</w:t>
      </w:r>
    </w:p>
    <w:p w14:paraId="5BF667A8" w14:textId="77777777" w:rsidR="006C3590" w:rsidRDefault="006C3590" w:rsidP="006C3590">
      <w:pPr>
        <w:numPr>
          <w:ilvl w:val="0"/>
          <w:numId w:val="3"/>
        </w:numPr>
        <w:tabs>
          <w:tab w:val="clear" w:pos="720"/>
        </w:tabs>
        <w:spacing w:after="0" w:line="360" w:lineRule="auto"/>
        <w:ind w:left="630"/>
        <w:jc w:val="both"/>
        <w:rPr>
          <w:rFonts w:ascii="Times New Roman" w:eastAsia="Times New Roman" w:hAnsi="Times New Roman" w:cs="Times New Roman"/>
          <w:kern w:val="0"/>
          <w:sz w:val="24"/>
          <w:szCs w:val="24"/>
          <w:lang w:val="en-US"/>
          <w14:ligatures w14:val="none"/>
        </w:rPr>
      </w:pPr>
      <w:proofErr w:type="spellStart"/>
      <w:r w:rsidRPr="006C3590">
        <w:rPr>
          <w:rFonts w:ascii="Times New Roman" w:eastAsia="Times New Roman" w:hAnsi="Times New Roman" w:cs="Times New Roman"/>
          <w:b/>
          <w:bCs/>
          <w:kern w:val="0"/>
          <w:sz w:val="24"/>
          <w:szCs w:val="24"/>
          <w:lang w:val="en-US"/>
          <w14:ligatures w14:val="none"/>
        </w:rPr>
        <w:t>Karakteristik</w:t>
      </w:r>
      <w:proofErr w:type="spellEnd"/>
      <w:r w:rsidRPr="006C3590">
        <w:rPr>
          <w:rFonts w:ascii="Times New Roman" w:eastAsia="Times New Roman" w:hAnsi="Times New Roman" w:cs="Times New Roman"/>
          <w:b/>
          <w:bCs/>
          <w:kern w:val="0"/>
          <w:sz w:val="24"/>
          <w:szCs w:val="24"/>
          <w:lang w:val="en-US"/>
          <w14:ligatures w14:val="none"/>
        </w:rPr>
        <w:t xml:space="preserve"> </w:t>
      </w:r>
      <w:proofErr w:type="spellStart"/>
      <w:r w:rsidRPr="006C3590">
        <w:rPr>
          <w:rFonts w:ascii="Times New Roman" w:eastAsia="Times New Roman" w:hAnsi="Times New Roman" w:cs="Times New Roman"/>
          <w:b/>
          <w:bCs/>
          <w:kern w:val="0"/>
          <w:sz w:val="24"/>
          <w:szCs w:val="24"/>
          <w:lang w:val="en-US"/>
          <w14:ligatures w14:val="none"/>
        </w:rPr>
        <w:t>Responden</w:t>
      </w:r>
      <w:proofErr w:type="spellEnd"/>
      <w:r w:rsidRPr="006C3590">
        <w:rPr>
          <w:rFonts w:ascii="Times New Roman" w:eastAsia="Times New Roman" w:hAnsi="Times New Roman" w:cs="Times New Roman"/>
          <w:b/>
          <w:bCs/>
          <w:kern w:val="0"/>
          <w:sz w:val="24"/>
          <w:szCs w:val="24"/>
          <w:lang w:val="en-US"/>
          <w14:ligatures w14:val="none"/>
        </w:rPr>
        <w:t xml:space="preserve"> </w:t>
      </w:r>
      <w:proofErr w:type="spellStart"/>
      <w:r w:rsidRPr="006C3590">
        <w:rPr>
          <w:rFonts w:ascii="Times New Roman" w:eastAsia="Times New Roman" w:hAnsi="Times New Roman" w:cs="Times New Roman"/>
          <w:b/>
          <w:bCs/>
          <w:kern w:val="0"/>
          <w:sz w:val="24"/>
          <w:szCs w:val="24"/>
          <w:lang w:val="en-US"/>
          <w14:ligatures w14:val="none"/>
        </w:rPr>
        <w:t>Berdasarkan</w:t>
      </w:r>
      <w:proofErr w:type="spellEnd"/>
      <w:r w:rsidRPr="006C3590">
        <w:rPr>
          <w:rFonts w:ascii="Times New Roman" w:eastAsia="Times New Roman" w:hAnsi="Times New Roman" w:cs="Times New Roman"/>
          <w:b/>
          <w:bCs/>
          <w:kern w:val="0"/>
          <w:sz w:val="24"/>
          <w:szCs w:val="24"/>
          <w:lang w:val="en-US"/>
          <w14:ligatures w14:val="none"/>
        </w:rPr>
        <w:t xml:space="preserve"> Alamat </w:t>
      </w:r>
      <w:proofErr w:type="spellStart"/>
      <w:r w:rsidRPr="006C3590">
        <w:rPr>
          <w:rFonts w:ascii="Times New Roman" w:eastAsia="Times New Roman" w:hAnsi="Times New Roman" w:cs="Times New Roman"/>
          <w:b/>
          <w:bCs/>
          <w:kern w:val="0"/>
          <w:sz w:val="24"/>
          <w:szCs w:val="24"/>
          <w:lang w:val="en-US"/>
          <w14:ligatures w14:val="none"/>
        </w:rPr>
        <w:t>Domisili</w:t>
      </w:r>
      <w:proofErr w:type="spellEnd"/>
    </w:p>
    <w:p w14:paraId="790548D7" w14:textId="76B8EC5D" w:rsidR="006C3590" w:rsidRPr="006C3590" w:rsidRDefault="00DF13C8" w:rsidP="00DF13C8">
      <w:pPr>
        <w:spacing w:line="360" w:lineRule="auto"/>
        <w:ind w:left="630"/>
        <w:jc w:val="both"/>
        <w:rPr>
          <w:rFonts w:ascii="Times New Roman" w:eastAsia="Times New Roman" w:hAnsi="Times New Roman" w:cs="Times New Roman"/>
          <w:kern w:val="0"/>
          <w:sz w:val="24"/>
          <w:szCs w:val="24"/>
          <w:lang w:val="pt-BR"/>
          <w14:ligatures w14:val="none"/>
        </w:rPr>
      </w:pPr>
      <w:r w:rsidRPr="00DF13C8">
        <w:rPr>
          <w:rFonts w:ascii="Times New Roman" w:eastAsia="Times New Roman" w:hAnsi="Times New Roman" w:cs="Times New Roman"/>
          <w:kern w:val="0"/>
          <w:sz w:val="24"/>
          <w:szCs w:val="24"/>
          <w:lang w:val="pt-BR"/>
          <w14:ligatures w14:val="none"/>
        </w:rPr>
        <w:t>Responden tersebar di lima kota administrasi utama di DKI Jakarta dan Kepulauan Seribu. Jakarta Pusat memiliki jumlah responden terbesar dengan 25%, diikuti oleh Jakarta Barat (22%), Jakarta Timur dan Jakarta Utara (masing-masing 18%), Jakarta Selatan (14%), dan Kepulauan Seribu dengan jumlah terkecil yaitu 3%. Distribusi ini menunjukkan bahwa mahasiswa dari berbagai penjuru DKI Jakarta berpartisipasi dalam penelitian ini, yang mencerminkan keragaman dalam latar belakang sosial dan lingkungan tempat tinggal mereka.</w:t>
      </w:r>
    </w:p>
    <w:p w14:paraId="5AC85D76" w14:textId="05BE693A" w:rsidR="006C3590" w:rsidRPr="006C3590" w:rsidRDefault="006C3590" w:rsidP="006C3590">
      <w:pPr>
        <w:spacing w:line="360" w:lineRule="auto"/>
        <w:jc w:val="both"/>
        <w:outlineLvl w:val="2"/>
        <w:rPr>
          <w:rFonts w:ascii="Times New Roman" w:eastAsia="Times New Roman" w:hAnsi="Times New Roman" w:cs="Times New Roman"/>
          <w:b/>
          <w:bCs/>
          <w:kern w:val="0"/>
          <w:sz w:val="24"/>
          <w:szCs w:val="24"/>
          <w:lang w:val="pt-BR"/>
          <w14:ligatures w14:val="none"/>
        </w:rPr>
      </w:pPr>
      <w:r w:rsidRPr="006C3590">
        <w:rPr>
          <w:rFonts w:ascii="Times New Roman" w:eastAsia="Times New Roman" w:hAnsi="Times New Roman" w:cs="Times New Roman"/>
          <w:b/>
          <w:bCs/>
          <w:kern w:val="0"/>
          <w:sz w:val="24"/>
          <w:szCs w:val="24"/>
          <w:lang w:val="pt-BR"/>
          <w14:ligatures w14:val="none"/>
        </w:rPr>
        <w:t>Uji Instrumen Penelitian</w:t>
      </w:r>
    </w:p>
    <w:p w14:paraId="53B64D5C" w14:textId="42A14A32" w:rsidR="006C3590" w:rsidRPr="006C3590" w:rsidRDefault="006C3590" w:rsidP="00E67A34">
      <w:pPr>
        <w:spacing w:line="360" w:lineRule="auto"/>
        <w:jc w:val="both"/>
        <w:outlineLvl w:val="3"/>
        <w:rPr>
          <w:rFonts w:ascii="Times New Roman" w:eastAsia="Times New Roman" w:hAnsi="Times New Roman" w:cs="Times New Roman"/>
          <w:b/>
          <w:bCs/>
          <w:kern w:val="0"/>
          <w:sz w:val="24"/>
          <w:szCs w:val="24"/>
          <w:lang w:val="pt-BR"/>
          <w14:ligatures w14:val="none"/>
        </w:rPr>
      </w:pPr>
      <w:r w:rsidRPr="006C3590">
        <w:rPr>
          <w:rFonts w:ascii="Times New Roman" w:eastAsia="Times New Roman" w:hAnsi="Times New Roman" w:cs="Times New Roman"/>
          <w:b/>
          <w:bCs/>
          <w:kern w:val="0"/>
          <w:sz w:val="24"/>
          <w:szCs w:val="24"/>
          <w:lang w:val="pt-BR"/>
          <w14:ligatures w14:val="none"/>
        </w:rPr>
        <w:t>Uji Validitas dan Reliabilitas</w:t>
      </w:r>
    </w:p>
    <w:p w14:paraId="3D3731C7" w14:textId="13C7CAB0" w:rsidR="00EB5BC8" w:rsidRDefault="00EB5BC8" w:rsidP="00EB5BC8">
      <w:pPr>
        <w:spacing w:after="0" w:line="360" w:lineRule="auto"/>
        <w:ind w:firstLine="720"/>
        <w:jc w:val="both"/>
        <w:rPr>
          <w:rFonts w:ascii="Times New Roman" w:eastAsia="Times New Roman" w:hAnsi="Times New Roman" w:cs="Times New Roman"/>
          <w:kern w:val="0"/>
          <w:sz w:val="24"/>
          <w:szCs w:val="24"/>
          <w:lang w:val="pt-BR"/>
          <w14:ligatures w14:val="none"/>
        </w:rPr>
      </w:pPr>
      <w:r w:rsidRPr="00EB5BC8">
        <w:rPr>
          <w:rFonts w:ascii="Times New Roman" w:eastAsia="Times New Roman" w:hAnsi="Times New Roman" w:cs="Times New Roman"/>
          <w:kern w:val="0"/>
          <w:sz w:val="24"/>
          <w:szCs w:val="24"/>
          <w:lang w:val="pt-BR"/>
          <w14:ligatures w14:val="none"/>
        </w:rPr>
        <w:t>Uji validitas dilakukan untuk menilai sejauh mana setiap item dalam kuesioner benar-benar mengukur variabel yang dimaksud. Hasil uji menunjukkan bahwa sebagian besar item valid, dengan nilai R hitung lebih besar dari R tabel (0,195). Namun, terdapat beberapa item yang tidak valid, yang kemudian dikeluarkan dari analisis lebih lanjut. Validitas instrumen yang baik memastikan bahwa kuesioner mampu mengukur variabel-variabel penelitian dengan akurat, yaitu pemahaman tentang pajak, motivasi, dan minat berkarir di bidang perpajakan.</w:t>
      </w:r>
    </w:p>
    <w:p w14:paraId="2E8FEAFB" w14:textId="2CD33889" w:rsidR="00EB5BC8" w:rsidRDefault="00EB5BC8" w:rsidP="00EB5BC8">
      <w:pPr>
        <w:spacing w:line="360" w:lineRule="auto"/>
        <w:ind w:firstLine="720"/>
        <w:jc w:val="both"/>
        <w:rPr>
          <w:rFonts w:ascii="Times New Roman" w:eastAsia="Times New Roman" w:hAnsi="Times New Roman" w:cs="Times New Roman"/>
          <w:kern w:val="0"/>
          <w:sz w:val="24"/>
          <w:szCs w:val="24"/>
          <w:lang w:val="pt-BR"/>
          <w14:ligatures w14:val="none"/>
        </w:rPr>
      </w:pPr>
      <w:r w:rsidRPr="00EB5BC8">
        <w:rPr>
          <w:rFonts w:ascii="Times New Roman" w:eastAsia="Times New Roman" w:hAnsi="Times New Roman" w:cs="Times New Roman"/>
          <w:kern w:val="0"/>
          <w:sz w:val="24"/>
          <w:szCs w:val="24"/>
          <w:lang w:val="pt-BR"/>
          <w14:ligatures w14:val="none"/>
        </w:rPr>
        <w:t xml:space="preserve">Reliabilitas diukur dengan nilai Cronbach's Alpha untuk menentukan konsistensi internal dari item-item dalam kuesioner. Nilai Cronbach's Alpha untuk variabel-variabel dalam penelitian ini menunjukkan tingkat konsistensi yang memadai, dengan nilai yang berkisar antara 0,492 hingga 0,594. Meskipun beberapa nilai Cronbach's Alpha tidak terlalu tinggi, mereka masih berada di atas ambang batas yang menunjukkan reliabilitas yang dapat diterima. </w:t>
      </w:r>
      <w:r w:rsidRPr="00E67A34">
        <w:rPr>
          <w:rFonts w:ascii="Times New Roman" w:eastAsia="Times New Roman" w:hAnsi="Times New Roman" w:cs="Times New Roman"/>
          <w:kern w:val="0"/>
          <w:sz w:val="24"/>
          <w:szCs w:val="24"/>
          <w:lang w:val="pt-BR"/>
          <w14:ligatures w14:val="none"/>
        </w:rPr>
        <w:t>Ini berarti bahwa instrumen yang digunakan cukup konsisten dalam mengukur variabel yang sama di berbagai item.</w:t>
      </w:r>
    </w:p>
    <w:p w14:paraId="2979024F" w14:textId="77777777" w:rsidR="00E67A34" w:rsidRPr="00EB5BC8" w:rsidRDefault="00E67A34" w:rsidP="00EB5BC8">
      <w:pPr>
        <w:spacing w:line="360" w:lineRule="auto"/>
        <w:ind w:firstLine="720"/>
        <w:jc w:val="both"/>
        <w:rPr>
          <w:rFonts w:ascii="Times New Roman" w:eastAsia="Times New Roman" w:hAnsi="Times New Roman" w:cs="Times New Roman"/>
          <w:kern w:val="0"/>
          <w:sz w:val="24"/>
          <w:szCs w:val="24"/>
          <w:lang w:val="pt-BR"/>
          <w14:ligatures w14:val="none"/>
        </w:rPr>
      </w:pPr>
    </w:p>
    <w:p w14:paraId="4260169D" w14:textId="206E2968" w:rsidR="00460DDF" w:rsidRPr="00E67A34" w:rsidRDefault="006C3590" w:rsidP="00460DDF">
      <w:pPr>
        <w:spacing w:line="360" w:lineRule="auto"/>
        <w:jc w:val="both"/>
        <w:rPr>
          <w:rFonts w:asciiTheme="majorBidi" w:hAnsiTheme="majorBidi" w:cstheme="majorBidi"/>
          <w:b/>
          <w:bCs/>
          <w:sz w:val="24"/>
          <w:szCs w:val="24"/>
          <w:lang w:val="pt-BR"/>
        </w:rPr>
      </w:pPr>
      <w:r w:rsidRPr="00E67A34">
        <w:rPr>
          <w:rFonts w:asciiTheme="majorBidi" w:hAnsiTheme="majorBidi" w:cstheme="majorBidi"/>
          <w:b/>
          <w:bCs/>
          <w:sz w:val="24"/>
          <w:szCs w:val="24"/>
          <w:lang w:val="pt-BR"/>
        </w:rPr>
        <w:lastRenderedPageBreak/>
        <w:t>Uji Asumsi Klasik</w:t>
      </w:r>
    </w:p>
    <w:p w14:paraId="21870D53" w14:textId="77777777" w:rsidR="00460DDF" w:rsidRDefault="00460DDF" w:rsidP="00E67A34">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Uji </w:t>
      </w:r>
      <w:proofErr w:type="spellStart"/>
      <w:r>
        <w:rPr>
          <w:rFonts w:asciiTheme="majorBidi" w:hAnsiTheme="majorBidi" w:cstheme="majorBidi"/>
          <w:b/>
          <w:bCs/>
          <w:sz w:val="24"/>
          <w:szCs w:val="24"/>
          <w:lang w:val="en-US"/>
        </w:rPr>
        <w:t>Normalitas</w:t>
      </w:r>
      <w:proofErr w:type="spellEnd"/>
    </w:p>
    <w:p w14:paraId="62806256" w14:textId="119C9A4A" w:rsidR="0031439A" w:rsidRDefault="0031439A" w:rsidP="0031439A">
      <w:pPr>
        <w:spacing w:line="360" w:lineRule="auto"/>
        <w:jc w:val="both"/>
        <w:rPr>
          <w:rFonts w:asciiTheme="majorBidi" w:hAnsiTheme="majorBidi" w:cstheme="majorBidi"/>
          <w:sz w:val="24"/>
          <w:szCs w:val="24"/>
          <w:lang w:val="en-US"/>
        </w:rPr>
      </w:pPr>
      <w:r w:rsidRPr="0031439A">
        <w:rPr>
          <w:rFonts w:asciiTheme="majorBidi" w:hAnsiTheme="majorBidi" w:cstheme="majorBidi"/>
          <w:sz w:val="24"/>
          <w:szCs w:val="24"/>
        </w:rPr>
        <w:t xml:space="preserve">Uji </w:t>
      </w:r>
      <w:proofErr w:type="spellStart"/>
      <w:r w:rsidRPr="0031439A">
        <w:rPr>
          <w:rFonts w:asciiTheme="majorBidi" w:hAnsiTheme="majorBidi" w:cstheme="majorBidi"/>
          <w:sz w:val="24"/>
          <w:szCs w:val="24"/>
        </w:rPr>
        <w:t>normalitas</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dilakukan</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dengan</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menggunakan</w:t>
      </w:r>
      <w:proofErr w:type="spellEnd"/>
      <w:r w:rsidRPr="0031439A">
        <w:rPr>
          <w:rFonts w:asciiTheme="majorBidi" w:hAnsiTheme="majorBidi" w:cstheme="majorBidi"/>
          <w:sz w:val="24"/>
          <w:szCs w:val="24"/>
        </w:rPr>
        <w:t xml:space="preserve"> </w:t>
      </w:r>
      <w:r w:rsidRPr="0031439A">
        <w:rPr>
          <w:rFonts w:asciiTheme="majorBidi" w:hAnsiTheme="majorBidi" w:cstheme="majorBidi"/>
          <w:i/>
          <w:iCs/>
          <w:sz w:val="24"/>
          <w:szCs w:val="24"/>
        </w:rPr>
        <w:t>Normal Probability Plot</w:t>
      </w:r>
      <w:r w:rsidRPr="0031439A">
        <w:rPr>
          <w:rFonts w:asciiTheme="majorBidi" w:hAnsiTheme="majorBidi" w:cstheme="majorBidi"/>
          <w:sz w:val="24"/>
          <w:szCs w:val="24"/>
        </w:rPr>
        <w:t xml:space="preserve"> dan uji Kolmogorov-Smirnov. Pada Normal Probability Plot, </w:t>
      </w:r>
      <w:proofErr w:type="spellStart"/>
      <w:r w:rsidRPr="0031439A">
        <w:rPr>
          <w:rFonts w:asciiTheme="majorBidi" w:hAnsiTheme="majorBidi" w:cstheme="majorBidi"/>
          <w:sz w:val="24"/>
          <w:szCs w:val="24"/>
        </w:rPr>
        <w:t>titik-titik</w:t>
      </w:r>
      <w:proofErr w:type="spellEnd"/>
      <w:r w:rsidRPr="0031439A">
        <w:rPr>
          <w:rFonts w:asciiTheme="majorBidi" w:hAnsiTheme="majorBidi" w:cstheme="majorBidi"/>
          <w:sz w:val="24"/>
          <w:szCs w:val="24"/>
        </w:rPr>
        <w:t xml:space="preserve"> yang </w:t>
      </w:r>
      <w:proofErr w:type="spellStart"/>
      <w:r w:rsidRPr="0031439A">
        <w:rPr>
          <w:rFonts w:asciiTheme="majorBidi" w:hAnsiTheme="majorBidi" w:cstheme="majorBidi"/>
          <w:sz w:val="24"/>
          <w:szCs w:val="24"/>
        </w:rPr>
        <w:t>mewakili</w:t>
      </w:r>
      <w:proofErr w:type="spellEnd"/>
      <w:r w:rsidRPr="0031439A">
        <w:rPr>
          <w:rFonts w:asciiTheme="majorBidi" w:hAnsiTheme="majorBidi" w:cstheme="majorBidi"/>
          <w:sz w:val="24"/>
          <w:szCs w:val="24"/>
        </w:rPr>
        <w:t xml:space="preserve"> residual </w:t>
      </w:r>
      <w:proofErr w:type="spellStart"/>
      <w:r w:rsidRPr="0031439A">
        <w:rPr>
          <w:rFonts w:asciiTheme="majorBidi" w:hAnsiTheme="majorBidi" w:cstheme="majorBidi"/>
          <w:sz w:val="24"/>
          <w:szCs w:val="24"/>
        </w:rPr>
        <w:t>terdistribusi</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secara</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mendekati</w:t>
      </w:r>
      <w:proofErr w:type="spellEnd"/>
      <w:r w:rsidRPr="0031439A">
        <w:rPr>
          <w:rFonts w:asciiTheme="majorBidi" w:hAnsiTheme="majorBidi" w:cstheme="majorBidi"/>
          <w:sz w:val="24"/>
          <w:szCs w:val="24"/>
        </w:rPr>
        <w:t xml:space="preserve"> garis diagonal, </w:t>
      </w:r>
      <w:proofErr w:type="spellStart"/>
      <w:r w:rsidRPr="0031439A">
        <w:rPr>
          <w:rFonts w:asciiTheme="majorBidi" w:hAnsiTheme="majorBidi" w:cstheme="majorBidi"/>
          <w:sz w:val="24"/>
          <w:szCs w:val="24"/>
        </w:rPr>
        <w:t>menunjukkan</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bahwa</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distribusi</w:t>
      </w:r>
      <w:proofErr w:type="spellEnd"/>
      <w:r w:rsidRPr="0031439A">
        <w:rPr>
          <w:rFonts w:asciiTheme="majorBidi" w:hAnsiTheme="majorBidi" w:cstheme="majorBidi"/>
          <w:sz w:val="24"/>
          <w:szCs w:val="24"/>
        </w:rPr>
        <w:t xml:space="preserve"> residual </w:t>
      </w:r>
      <w:proofErr w:type="spellStart"/>
      <w:r w:rsidRPr="0031439A">
        <w:rPr>
          <w:rFonts w:asciiTheme="majorBidi" w:hAnsiTheme="majorBidi" w:cstheme="majorBidi"/>
          <w:sz w:val="24"/>
          <w:szCs w:val="24"/>
        </w:rPr>
        <w:t>mendekati</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distribusi</w:t>
      </w:r>
      <w:proofErr w:type="spellEnd"/>
      <w:r w:rsidRPr="0031439A">
        <w:rPr>
          <w:rFonts w:asciiTheme="majorBidi" w:hAnsiTheme="majorBidi" w:cstheme="majorBidi"/>
          <w:sz w:val="24"/>
          <w:szCs w:val="24"/>
        </w:rPr>
        <w:t xml:space="preserve"> normal. Selain </w:t>
      </w:r>
      <w:proofErr w:type="spellStart"/>
      <w:r w:rsidRPr="0031439A">
        <w:rPr>
          <w:rFonts w:asciiTheme="majorBidi" w:hAnsiTheme="majorBidi" w:cstheme="majorBidi"/>
          <w:sz w:val="24"/>
          <w:szCs w:val="24"/>
        </w:rPr>
        <w:t>itu</w:t>
      </w:r>
      <w:proofErr w:type="spellEnd"/>
      <w:r w:rsidRPr="0031439A">
        <w:rPr>
          <w:rFonts w:asciiTheme="majorBidi" w:hAnsiTheme="majorBidi" w:cstheme="majorBidi"/>
          <w:sz w:val="24"/>
          <w:szCs w:val="24"/>
        </w:rPr>
        <w:t xml:space="preserve">, uji Kolmogorov-Smirnov </w:t>
      </w:r>
      <w:proofErr w:type="spellStart"/>
      <w:r w:rsidRPr="0031439A">
        <w:rPr>
          <w:rFonts w:asciiTheme="majorBidi" w:hAnsiTheme="majorBidi" w:cstheme="majorBidi"/>
          <w:sz w:val="24"/>
          <w:szCs w:val="24"/>
        </w:rPr>
        <w:t>menghasilkan</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nilai</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signifikansi</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lebih</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besar</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dari</w:t>
      </w:r>
      <w:proofErr w:type="spellEnd"/>
      <w:r w:rsidRPr="0031439A">
        <w:rPr>
          <w:rFonts w:asciiTheme="majorBidi" w:hAnsiTheme="majorBidi" w:cstheme="majorBidi"/>
          <w:sz w:val="24"/>
          <w:szCs w:val="24"/>
        </w:rPr>
        <w:t xml:space="preserve"> 0,05, yang </w:t>
      </w:r>
      <w:proofErr w:type="spellStart"/>
      <w:r w:rsidRPr="0031439A">
        <w:rPr>
          <w:rFonts w:asciiTheme="majorBidi" w:hAnsiTheme="majorBidi" w:cstheme="majorBidi"/>
          <w:sz w:val="24"/>
          <w:szCs w:val="24"/>
        </w:rPr>
        <w:t>mengindikasikan</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bahwa</w:t>
      </w:r>
      <w:proofErr w:type="spellEnd"/>
      <w:r w:rsidRPr="0031439A">
        <w:rPr>
          <w:rFonts w:asciiTheme="majorBidi" w:hAnsiTheme="majorBidi" w:cstheme="majorBidi"/>
          <w:sz w:val="24"/>
          <w:szCs w:val="24"/>
        </w:rPr>
        <w:t xml:space="preserve"> data residual </w:t>
      </w:r>
      <w:proofErr w:type="spellStart"/>
      <w:r w:rsidRPr="0031439A">
        <w:rPr>
          <w:rFonts w:asciiTheme="majorBidi" w:hAnsiTheme="majorBidi" w:cstheme="majorBidi"/>
          <w:sz w:val="24"/>
          <w:szCs w:val="24"/>
        </w:rPr>
        <w:t>tidak</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berbeda</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signifikan</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dari</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distribusi</w:t>
      </w:r>
      <w:proofErr w:type="spellEnd"/>
      <w:r w:rsidRPr="0031439A">
        <w:rPr>
          <w:rFonts w:asciiTheme="majorBidi" w:hAnsiTheme="majorBidi" w:cstheme="majorBidi"/>
          <w:sz w:val="24"/>
          <w:szCs w:val="24"/>
        </w:rPr>
        <w:t xml:space="preserve"> normal. </w:t>
      </w:r>
      <w:proofErr w:type="spellStart"/>
      <w:r w:rsidRPr="0031439A">
        <w:rPr>
          <w:rFonts w:asciiTheme="majorBidi" w:hAnsiTheme="majorBidi" w:cstheme="majorBidi"/>
          <w:sz w:val="24"/>
          <w:szCs w:val="24"/>
        </w:rPr>
        <w:t>Asumsi</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normalitas</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terpenuhi</w:t>
      </w:r>
      <w:proofErr w:type="spellEnd"/>
      <w:r w:rsidRPr="0031439A">
        <w:rPr>
          <w:rFonts w:asciiTheme="majorBidi" w:hAnsiTheme="majorBidi" w:cstheme="majorBidi"/>
          <w:sz w:val="24"/>
          <w:szCs w:val="24"/>
        </w:rPr>
        <w:t xml:space="preserve">, yang </w:t>
      </w:r>
      <w:proofErr w:type="spellStart"/>
      <w:r w:rsidRPr="0031439A">
        <w:rPr>
          <w:rFonts w:asciiTheme="majorBidi" w:hAnsiTheme="majorBidi" w:cstheme="majorBidi"/>
          <w:sz w:val="24"/>
          <w:szCs w:val="24"/>
        </w:rPr>
        <w:t>merupakan</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prasyarat</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penting</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untuk</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validitas</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hasil</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regresi</w:t>
      </w:r>
      <w:proofErr w:type="spellEnd"/>
      <w:r w:rsidRPr="0031439A">
        <w:rPr>
          <w:rFonts w:asciiTheme="majorBidi" w:hAnsiTheme="majorBidi" w:cstheme="majorBidi"/>
          <w:sz w:val="24"/>
          <w:szCs w:val="24"/>
        </w:rPr>
        <w:t>.</w:t>
      </w:r>
    </w:p>
    <w:p w14:paraId="2134F6AA" w14:textId="5913AA7D" w:rsidR="00155E44" w:rsidRPr="00155E44" w:rsidRDefault="006C3590" w:rsidP="00E67A34">
      <w:pPr>
        <w:spacing w:line="360" w:lineRule="auto"/>
        <w:jc w:val="both"/>
        <w:rPr>
          <w:rFonts w:asciiTheme="majorBidi" w:hAnsiTheme="majorBidi" w:cstheme="majorBidi"/>
          <w:b/>
          <w:bCs/>
          <w:sz w:val="24"/>
          <w:szCs w:val="24"/>
          <w:lang w:val="en-US"/>
        </w:rPr>
      </w:pPr>
      <w:r w:rsidRPr="00155E44">
        <w:rPr>
          <w:rFonts w:asciiTheme="majorBidi" w:hAnsiTheme="majorBidi" w:cstheme="majorBidi"/>
          <w:b/>
          <w:bCs/>
          <w:sz w:val="24"/>
          <w:szCs w:val="24"/>
          <w:lang w:val="en-US"/>
        </w:rPr>
        <w:t xml:space="preserve">Uji </w:t>
      </w:r>
      <w:proofErr w:type="spellStart"/>
      <w:r w:rsidRPr="00155E44">
        <w:rPr>
          <w:rFonts w:asciiTheme="majorBidi" w:hAnsiTheme="majorBidi" w:cstheme="majorBidi"/>
          <w:b/>
          <w:bCs/>
          <w:sz w:val="24"/>
          <w:szCs w:val="24"/>
          <w:lang w:val="en-US"/>
        </w:rPr>
        <w:t>Multikolinearitas</w:t>
      </w:r>
      <w:proofErr w:type="spellEnd"/>
    </w:p>
    <w:p w14:paraId="3974F5C6" w14:textId="12E6D2D3" w:rsidR="0031439A" w:rsidRDefault="0031439A" w:rsidP="0031439A">
      <w:pPr>
        <w:spacing w:line="360" w:lineRule="auto"/>
        <w:jc w:val="both"/>
        <w:rPr>
          <w:rFonts w:asciiTheme="majorBidi" w:hAnsiTheme="majorBidi" w:cstheme="majorBidi"/>
          <w:sz w:val="24"/>
          <w:szCs w:val="24"/>
          <w:lang w:val="en-US"/>
        </w:rPr>
      </w:pPr>
      <w:r w:rsidRPr="0031439A">
        <w:rPr>
          <w:rFonts w:asciiTheme="majorBidi" w:hAnsiTheme="majorBidi" w:cstheme="majorBidi"/>
          <w:sz w:val="24"/>
          <w:szCs w:val="24"/>
        </w:rPr>
        <w:t xml:space="preserve">Uji </w:t>
      </w:r>
      <w:proofErr w:type="spellStart"/>
      <w:r w:rsidRPr="0031439A">
        <w:rPr>
          <w:rFonts w:asciiTheme="majorBidi" w:hAnsiTheme="majorBidi" w:cstheme="majorBidi"/>
          <w:sz w:val="24"/>
          <w:szCs w:val="24"/>
        </w:rPr>
        <w:t>ini</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bertujuan</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untuk</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mendeteksi</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adanya</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korelasi</w:t>
      </w:r>
      <w:proofErr w:type="spellEnd"/>
      <w:r w:rsidRPr="0031439A">
        <w:rPr>
          <w:rFonts w:asciiTheme="majorBidi" w:hAnsiTheme="majorBidi" w:cstheme="majorBidi"/>
          <w:sz w:val="24"/>
          <w:szCs w:val="24"/>
        </w:rPr>
        <w:t xml:space="preserve"> yang </w:t>
      </w:r>
      <w:proofErr w:type="spellStart"/>
      <w:r w:rsidRPr="0031439A">
        <w:rPr>
          <w:rFonts w:asciiTheme="majorBidi" w:hAnsiTheme="majorBidi" w:cstheme="majorBidi"/>
          <w:sz w:val="24"/>
          <w:szCs w:val="24"/>
        </w:rPr>
        <w:t>tinggi</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antar</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variabel</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independen</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dalam</w:t>
      </w:r>
      <w:proofErr w:type="spellEnd"/>
      <w:r w:rsidRPr="0031439A">
        <w:rPr>
          <w:rFonts w:asciiTheme="majorBidi" w:hAnsiTheme="majorBidi" w:cstheme="majorBidi"/>
          <w:sz w:val="24"/>
          <w:szCs w:val="24"/>
        </w:rPr>
        <w:t xml:space="preserve"> model, yang </w:t>
      </w:r>
      <w:proofErr w:type="spellStart"/>
      <w:r w:rsidRPr="0031439A">
        <w:rPr>
          <w:rFonts w:asciiTheme="majorBidi" w:hAnsiTheme="majorBidi" w:cstheme="majorBidi"/>
          <w:sz w:val="24"/>
          <w:szCs w:val="24"/>
        </w:rPr>
        <w:t>dapat</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mempengaruhi</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hasil</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regresi</w:t>
      </w:r>
      <w:proofErr w:type="spellEnd"/>
      <w:r w:rsidRPr="0031439A">
        <w:rPr>
          <w:rFonts w:asciiTheme="majorBidi" w:hAnsiTheme="majorBidi" w:cstheme="majorBidi"/>
          <w:sz w:val="24"/>
          <w:szCs w:val="24"/>
        </w:rPr>
        <w:t xml:space="preserve">. Hasil uji </w:t>
      </w:r>
      <w:proofErr w:type="spellStart"/>
      <w:r w:rsidRPr="0031439A">
        <w:rPr>
          <w:rFonts w:asciiTheme="majorBidi" w:hAnsiTheme="majorBidi" w:cstheme="majorBidi"/>
          <w:sz w:val="24"/>
          <w:szCs w:val="24"/>
        </w:rPr>
        <w:t>menunjukkan</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bahwa</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nilai</w:t>
      </w:r>
      <w:proofErr w:type="spellEnd"/>
      <w:r w:rsidRPr="0031439A">
        <w:rPr>
          <w:rFonts w:asciiTheme="majorBidi" w:hAnsiTheme="majorBidi" w:cstheme="majorBidi"/>
          <w:sz w:val="24"/>
          <w:szCs w:val="24"/>
        </w:rPr>
        <w:t xml:space="preserve"> Variance Inflation Factor (VIF) </w:t>
      </w:r>
      <w:proofErr w:type="spellStart"/>
      <w:r w:rsidRPr="0031439A">
        <w:rPr>
          <w:rFonts w:asciiTheme="majorBidi" w:hAnsiTheme="majorBidi" w:cstheme="majorBidi"/>
          <w:sz w:val="24"/>
          <w:szCs w:val="24"/>
        </w:rPr>
        <w:t>untuk</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kedua</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variabel</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independen</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berada</w:t>
      </w:r>
      <w:proofErr w:type="spellEnd"/>
      <w:r w:rsidRPr="0031439A">
        <w:rPr>
          <w:rFonts w:asciiTheme="majorBidi" w:hAnsiTheme="majorBidi" w:cstheme="majorBidi"/>
          <w:sz w:val="24"/>
          <w:szCs w:val="24"/>
        </w:rPr>
        <w:t xml:space="preserve"> di </w:t>
      </w:r>
      <w:proofErr w:type="spellStart"/>
      <w:r w:rsidRPr="0031439A">
        <w:rPr>
          <w:rFonts w:asciiTheme="majorBidi" w:hAnsiTheme="majorBidi" w:cstheme="majorBidi"/>
          <w:sz w:val="24"/>
          <w:szCs w:val="24"/>
        </w:rPr>
        <w:t>bawah</w:t>
      </w:r>
      <w:proofErr w:type="spellEnd"/>
      <w:r w:rsidRPr="0031439A">
        <w:rPr>
          <w:rFonts w:asciiTheme="majorBidi" w:hAnsiTheme="majorBidi" w:cstheme="majorBidi"/>
          <w:sz w:val="24"/>
          <w:szCs w:val="24"/>
        </w:rPr>
        <w:t xml:space="preserve"> 10, dan </w:t>
      </w:r>
      <w:proofErr w:type="spellStart"/>
      <w:r w:rsidRPr="0031439A">
        <w:rPr>
          <w:rFonts w:asciiTheme="majorBidi" w:hAnsiTheme="majorBidi" w:cstheme="majorBidi"/>
          <w:sz w:val="24"/>
          <w:szCs w:val="24"/>
        </w:rPr>
        <w:t>nilai</w:t>
      </w:r>
      <w:proofErr w:type="spellEnd"/>
      <w:r w:rsidRPr="0031439A">
        <w:rPr>
          <w:rFonts w:asciiTheme="majorBidi" w:hAnsiTheme="majorBidi" w:cstheme="majorBidi"/>
          <w:sz w:val="24"/>
          <w:szCs w:val="24"/>
        </w:rPr>
        <w:t xml:space="preserve"> tolerance di </w:t>
      </w:r>
      <w:proofErr w:type="spellStart"/>
      <w:r w:rsidRPr="0031439A">
        <w:rPr>
          <w:rFonts w:asciiTheme="majorBidi" w:hAnsiTheme="majorBidi" w:cstheme="majorBidi"/>
          <w:sz w:val="24"/>
          <w:szCs w:val="24"/>
        </w:rPr>
        <w:t>atas</w:t>
      </w:r>
      <w:proofErr w:type="spellEnd"/>
      <w:r w:rsidRPr="0031439A">
        <w:rPr>
          <w:rFonts w:asciiTheme="majorBidi" w:hAnsiTheme="majorBidi" w:cstheme="majorBidi"/>
          <w:sz w:val="24"/>
          <w:szCs w:val="24"/>
        </w:rPr>
        <w:t xml:space="preserve"> 0,1. Ini </w:t>
      </w:r>
      <w:proofErr w:type="spellStart"/>
      <w:r w:rsidRPr="0031439A">
        <w:rPr>
          <w:rFonts w:asciiTheme="majorBidi" w:hAnsiTheme="majorBidi" w:cstheme="majorBidi"/>
          <w:sz w:val="24"/>
          <w:szCs w:val="24"/>
        </w:rPr>
        <w:t>menunjukkan</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bahwa</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tidak</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ada</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masalah</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multikolinearitas</w:t>
      </w:r>
      <w:proofErr w:type="spellEnd"/>
      <w:r w:rsidRPr="0031439A">
        <w:rPr>
          <w:rFonts w:asciiTheme="majorBidi" w:hAnsiTheme="majorBidi" w:cstheme="majorBidi"/>
          <w:sz w:val="24"/>
          <w:szCs w:val="24"/>
        </w:rPr>
        <w:t xml:space="preserve"> yang </w:t>
      </w:r>
      <w:proofErr w:type="spellStart"/>
      <w:r w:rsidRPr="0031439A">
        <w:rPr>
          <w:rFonts w:asciiTheme="majorBidi" w:hAnsiTheme="majorBidi" w:cstheme="majorBidi"/>
          <w:sz w:val="24"/>
          <w:szCs w:val="24"/>
        </w:rPr>
        <w:t>serius</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sehingga</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variabel</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independen</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dapat</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digunakan</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bersama-sama</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dalam</w:t>
      </w:r>
      <w:proofErr w:type="spellEnd"/>
      <w:r w:rsidRPr="0031439A">
        <w:rPr>
          <w:rFonts w:asciiTheme="majorBidi" w:hAnsiTheme="majorBidi" w:cstheme="majorBidi"/>
          <w:sz w:val="24"/>
          <w:szCs w:val="24"/>
        </w:rPr>
        <w:t xml:space="preserve"> model </w:t>
      </w:r>
      <w:proofErr w:type="spellStart"/>
      <w:r w:rsidRPr="0031439A">
        <w:rPr>
          <w:rFonts w:asciiTheme="majorBidi" w:hAnsiTheme="majorBidi" w:cstheme="majorBidi"/>
          <w:sz w:val="24"/>
          <w:szCs w:val="24"/>
        </w:rPr>
        <w:t>regresi</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tanpa</w:t>
      </w:r>
      <w:proofErr w:type="spellEnd"/>
      <w:r w:rsidRPr="0031439A">
        <w:rPr>
          <w:rFonts w:asciiTheme="majorBidi" w:hAnsiTheme="majorBidi" w:cstheme="majorBidi"/>
          <w:sz w:val="24"/>
          <w:szCs w:val="24"/>
        </w:rPr>
        <w:t xml:space="preserve"> </w:t>
      </w:r>
      <w:proofErr w:type="spellStart"/>
      <w:r w:rsidRPr="0031439A">
        <w:rPr>
          <w:rFonts w:asciiTheme="majorBidi" w:hAnsiTheme="majorBidi" w:cstheme="majorBidi"/>
          <w:sz w:val="24"/>
          <w:szCs w:val="24"/>
        </w:rPr>
        <w:t>menimbulkan</w:t>
      </w:r>
      <w:proofErr w:type="spellEnd"/>
      <w:r w:rsidRPr="0031439A">
        <w:rPr>
          <w:rFonts w:asciiTheme="majorBidi" w:hAnsiTheme="majorBidi" w:cstheme="majorBidi"/>
          <w:sz w:val="24"/>
          <w:szCs w:val="24"/>
        </w:rPr>
        <w:t xml:space="preserve"> bias.</w:t>
      </w:r>
    </w:p>
    <w:p w14:paraId="2442E14B" w14:textId="556FB4B9" w:rsidR="002E71A5" w:rsidRPr="002D612C" w:rsidRDefault="006C3590" w:rsidP="00E67A34">
      <w:pPr>
        <w:spacing w:line="360" w:lineRule="auto"/>
        <w:jc w:val="both"/>
        <w:rPr>
          <w:rFonts w:asciiTheme="majorBidi" w:hAnsiTheme="majorBidi" w:cstheme="majorBidi"/>
          <w:b/>
          <w:bCs/>
          <w:sz w:val="24"/>
          <w:szCs w:val="24"/>
          <w:lang w:val="en-US"/>
        </w:rPr>
      </w:pPr>
      <w:r w:rsidRPr="002D612C">
        <w:rPr>
          <w:rFonts w:asciiTheme="majorBidi" w:hAnsiTheme="majorBidi" w:cstheme="majorBidi"/>
          <w:b/>
          <w:bCs/>
          <w:sz w:val="24"/>
          <w:szCs w:val="24"/>
          <w:lang w:val="en-US"/>
        </w:rPr>
        <w:t xml:space="preserve">Uji </w:t>
      </w:r>
      <w:proofErr w:type="spellStart"/>
      <w:r w:rsidRPr="002D612C">
        <w:rPr>
          <w:rFonts w:asciiTheme="majorBidi" w:hAnsiTheme="majorBidi" w:cstheme="majorBidi"/>
          <w:b/>
          <w:bCs/>
          <w:sz w:val="24"/>
          <w:szCs w:val="24"/>
          <w:lang w:val="en-US"/>
        </w:rPr>
        <w:t>Heteroskedastisitas</w:t>
      </w:r>
      <w:proofErr w:type="spellEnd"/>
    </w:p>
    <w:p w14:paraId="475C69D5" w14:textId="5CAD233C" w:rsidR="006C3590" w:rsidRPr="002D612C" w:rsidRDefault="002D612C" w:rsidP="002D612C">
      <w:pPr>
        <w:spacing w:line="360" w:lineRule="auto"/>
        <w:jc w:val="both"/>
        <w:rPr>
          <w:rFonts w:asciiTheme="majorBidi" w:hAnsiTheme="majorBidi" w:cstheme="majorBidi"/>
          <w:sz w:val="24"/>
          <w:szCs w:val="24"/>
          <w:lang w:val="en-US"/>
        </w:rPr>
      </w:pPr>
      <w:r w:rsidRPr="002D612C">
        <w:rPr>
          <w:rFonts w:asciiTheme="majorBidi" w:hAnsiTheme="majorBidi" w:cstheme="majorBidi"/>
          <w:sz w:val="24"/>
          <w:szCs w:val="24"/>
        </w:rPr>
        <w:t xml:space="preserve">Uji </w:t>
      </w:r>
      <w:proofErr w:type="spellStart"/>
      <w:r w:rsidRPr="002D612C">
        <w:rPr>
          <w:rFonts w:asciiTheme="majorBidi" w:hAnsiTheme="majorBidi" w:cstheme="majorBidi"/>
          <w:sz w:val="24"/>
          <w:szCs w:val="24"/>
        </w:rPr>
        <w:t>heteroskedastisitas</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dilakukan</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dengan</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menggunakan</w:t>
      </w:r>
      <w:proofErr w:type="spellEnd"/>
      <w:r w:rsidRPr="002D612C">
        <w:rPr>
          <w:rFonts w:asciiTheme="majorBidi" w:hAnsiTheme="majorBidi" w:cstheme="majorBidi"/>
          <w:sz w:val="24"/>
          <w:szCs w:val="24"/>
        </w:rPr>
        <w:t xml:space="preserve"> scatterplot dan uji </w:t>
      </w:r>
      <w:proofErr w:type="spellStart"/>
      <w:r w:rsidRPr="002D612C">
        <w:rPr>
          <w:rFonts w:asciiTheme="majorBidi" w:hAnsiTheme="majorBidi" w:cstheme="majorBidi"/>
          <w:sz w:val="24"/>
          <w:szCs w:val="24"/>
        </w:rPr>
        <w:t>Glejser</w:t>
      </w:r>
      <w:proofErr w:type="spellEnd"/>
      <w:r w:rsidRPr="002D612C">
        <w:rPr>
          <w:rFonts w:asciiTheme="majorBidi" w:hAnsiTheme="majorBidi" w:cstheme="majorBidi"/>
          <w:sz w:val="24"/>
          <w:szCs w:val="24"/>
        </w:rPr>
        <w:t xml:space="preserve">. Scatterplot residual </w:t>
      </w:r>
      <w:proofErr w:type="spellStart"/>
      <w:r w:rsidRPr="002D612C">
        <w:rPr>
          <w:rFonts w:asciiTheme="majorBidi" w:hAnsiTheme="majorBidi" w:cstheme="majorBidi"/>
          <w:sz w:val="24"/>
          <w:szCs w:val="24"/>
        </w:rPr>
        <w:t>menunjukkan</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bahwa</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titik-titik</w:t>
      </w:r>
      <w:proofErr w:type="spellEnd"/>
      <w:r w:rsidRPr="002D612C">
        <w:rPr>
          <w:rFonts w:asciiTheme="majorBidi" w:hAnsiTheme="majorBidi" w:cstheme="majorBidi"/>
          <w:sz w:val="24"/>
          <w:szCs w:val="24"/>
        </w:rPr>
        <w:t xml:space="preserve"> residual </w:t>
      </w:r>
      <w:proofErr w:type="spellStart"/>
      <w:r w:rsidRPr="002D612C">
        <w:rPr>
          <w:rFonts w:asciiTheme="majorBidi" w:hAnsiTheme="majorBidi" w:cstheme="majorBidi"/>
          <w:sz w:val="24"/>
          <w:szCs w:val="24"/>
        </w:rPr>
        <w:t>tersebar</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secara</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acak</w:t>
      </w:r>
      <w:proofErr w:type="spellEnd"/>
      <w:r w:rsidRPr="002D612C">
        <w:rPr>
          <w:rFonts w:asciiTheme="majorBidi" w:hAnsiTheme="majorBidi" w:cstheme="majorBidi"/>
          <w:sz w:val="24"/>
          <w:szCs w:val="24"/>
        </w:rPr>
        <w:t xml:space="preserve"> di </w:t>
      </w:r>
      <w:proofErr w:type="spellStart"/>
      <w:r w:rsidRPr="002D612C">
        <w:rPr>
          <w:rFonts w:asciiTheme="majorBidi" w:hAnsiTheme="majorBidi" w:cstheme="majorBidi"/>
          <w:sz w:val="24"/>
          <w:szCs w:val="24"/>
        </w:rPr>
        <w:t>sekitar</w:t>
      </w:r>
      <w:proofErr w:type="spellEnd"/>
      <w:r w:rsidRPr="002D612C">
        <w:rPr>
          <w:rFonts w:asciiTheme="majorBidi" w:hAnsiTheme="majorBidi" w:cstheme="majorBidi"/>
          <w:sz w:val="24"/>
          <w:szCs w:val="24"/>
        </w:rPr>
        <w:t xml:space="preserve"> garis horizontal, </w:t>
      </w:r>
      <w:proofErr w:type="spellStart"/>
      <w:r w:rsidRPr="002D612C">
        <w:rPr>
          <w:rFonts w:asciiTheme="majorBidi" w:hAnsiTheme="majorBidi" w:cstheme="majorBidi"/>
          <w:sz w:val="24"/>
          <w:szCs w:val="24"/>
        </w:rPr>
        <w:t>tanpa</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pola</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tertentu</w:t>
      </w:r>
      <w:proofErr w:type="spellEnd"/>
      <w:r w:rsidRPr="002D612C">
        <w:rPr>
          <w:rFonts w:asciiTheme="majorBidi" w:hAnsiTheme="majorBidi" w:cstheme="majorBidi"/>
          <w:sz w:val="24"/>
          <w:szCs w:val="24"/>
        </w:rPr>
        <w:t xml:space="preserve"> yang </w:t>
      </w:r>
      <w:proofErr w:type="spellStart"/>
      <w:r w:rsidRPr="002D612C">
        <w:rPr>
          <w:rFonts w:asciiTheme="majorBidi" w:hAnsiTheme="majorBidi" w:cstheme="majorBidi"/>
          <w:sz w:val="24"/>
          <w:szCs w:val="24"/>
        </w:rPr>
        <w:t>menunjukkan</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adanya</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heteroskedastisitas</w:t>
      </w:r>
      <w:proofErr w:type="spellEnd"/>
      <w:r w:rsidRPr="002D612C">
        <w:rPr>
          <w:rFonts w:asciiTheme="majorBidi" w:hAnsiTheme="majorBidi" w:cstheme="majorBidi"/>
          <w:sz w:val="24"/>
          <w:szCs w:val="24"/>
        </w:rPr>
        <w:t xml:space="preserve">. Uji </w:t>
      </w:r>
      <w:proofErr w:type="spellStart"/>
      <w:r w:rsidRPr="002D612C">
        <w:rPr>
          <w:rFonts w:asciiTheme="majorBidi" w:hAnsiTheme="majorBidi" w:cstheme="majorBidi"/>
          <w:sz w:val="24"/>
          <w:szCs w:val="24"/>
        </w:rPr>
        <w:t>Glejser</w:t>
      </w:r>
      <w:proofErr w:type="spellEnd"/>
      <w:r w:rsidRPr="002D612C">
        <w:rPr>
          <w:rFonts w:asciiTheme="majorBidi" w:hAnsiTheme="majorBidi" w:cstheme="majorBidi"/>
          <w:sz w:val="24"/>
          <w:szCs w:val="24"/>
        </w:rPr>
        <w:t xml:space="preserve"> juga </w:t>
      </w:r>
      <w:proofErr w:type="spellStart"/>
      <w:r w:rsidRPr="002D612C">
        <w:rPr>
          <w:rFonts w:asciiTheme="majorBidi" w:hAnsiTheme="majorBidi" w:cstheme="majorBidi"/>
          <w:sz w:val="24"/>
          <w:szCs w:val="24"/>
        </w:rPr>
        <w:t>menunjukkan</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bahwa</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nilai</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signifikansi</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untuk</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variabel</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independen</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lebih</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besar</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dari</w:t>
      </w:r>
      <w:proofErr w:type="spellEnd"/>
      <w:r w:rsidRPr="002D612C">
        <w:rPr>
          <w:rFonts w:asciiTheme="majorBidi" w:hAnsiTheme="majorBidi" w:cstheme="majorBidi"/>
          <w:sz w:val="24"/>
          <w:szCs w:val="24"/>
        </w:rPr>
        <w:t xml:space="preserve"> 0,05, yang </w:t>
      </w:r>
      <w:proofErr w:type="spellStart"/>
      <w:r w:rsidRPr="002D612C">
        <w:rPr>
          <w:rFonts w:asciiTheme="majorBidi" w:hAnsiTheme="majorBidi" w:cstheme="majorBidi"/>
          <w:sz w:val="24"/>
          <w:szCs w:val="24"/>
        </w:rPr>
        <w:t>berarti</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bahwa</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tidak</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ada</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masalah</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heteroskedastisitas</w:t>
      </w:r>
      <w:proofErr w:type="spellEnd"/>
      <w:r w:rsidRPr="002D612C">
        <w:rPr>
          <w:rFonts w:asciiTheme="majorBidi" w:hAnsiTheme="majorBidi" w:cstheme="majorBidi"/>
          <w:sz w:val="24"/>
          <w:szCs w:val="24"/>
        </w:rPr>
        <w:t xml:space="preserve"> yang </w:t>
      </w:r>
      <w:proofErr w:type="spellStart"/>
      <w:r w:rsidRPr="002D612C">
        <w:rPr>
          <w:rFonts w:asciiTheme="majorBidi" w:hAnsiTheme="majorBidi" w:cstheme="majorBidi"/>
          <w:sz w:val="24"/>
          <w:szCs w:val="24"/>
        </w:rPr>
        <w:t>signifikan</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Dengan</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demikian</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asumsi</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homoskedastisitas</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terpenuhi</w:t>
      </w:r>
      <w:proofErr w:type="spellEnd"/>
      <w:r w:rsidRPr="002D612C">
        <w:rPr>
          <w:rFonts w:asciiTheme="majorBidi" w:hAnsiTheme="majorBidi" w:cstheme="majorBidi"/>
          <w:sz w:val="24"/>
          <w:szCs w:val="24"/>
        </w:rPr>
        <w:t xml:space="preserve">, yang </w:t>
      </w:r>
      <w:proofErr w:type="spellStart"/>
      <w:r w:rsidRPr="002D612C">
        <w:rPr>
          <w:rFonts w:asciiTheme="majorBidi" w:hAnsiTheme="majorBidi" w:cstheme="majorBidi"/>
          <w:sz w:val="24"/>
          <w:szCs w:val="24"/>
        </w:rPr>
        <w:t>memastikan</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bahwa</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varians</w:t>
      </w:r>
      <w:proofErr w:type="spellEnd"/>
      <w:r w:rsidRPr="002D612C">
        <w:rPr>
          <w:rFonts w:asciiTheme="majorBidi" w:hAnsiTheme="majorBidi" w:cstheme="majorBidi"/>
          <w:sz w:val="24"/>
          <w:szCs w:val="24"/>
        </w:rPr>
        <w:t xml:space="preserve"> residual </w:t>
      </w:r>
      <w:proofErr w:type="spellStart"/>
      <w:r w:rsidRPr="002D612C">
        <w:rPr>
          <w:rFonts w:asciiTheme="majorBidi" w:hAnsiTheme="majorBidi" w:cstheme="majorBidi"/>
          <w:sz w:val="24"/>
          <w:szCs w:val="24"/>
        </w:rPr>
        <w:t>konstan</w:t>
      </w:r>
      <w:proofErr w:type="spellEnd"/>
      <w:r w:rsidRPr="002D612C">
        <w:rPr>
          <w:rFonts w:asciiTheme="majorBidi" w:hAnsiTheme="majorBidi" w:cstheme="majorBidi"/>
          <w:sz w:val="24"/>
          <w:szCs w:val="24"/>
        </w:rPr>
        <w:t xml:space="preserve"> di </w:t>
      </w:r>
      <w:proofErr w:type="spellStart"/>
      <w:r w:rsidRPr="002D612C">
        <w:rPr>
          <w:rFonts w:asciiTheme="majorBidi" w:hAnsiTheme="majorBidi" w:cstheme="majorBidi"/>
          <w:sz w:val="24"/>
          <w:szCs w:val="24"/>
        </w:rPr>
        <w:t>seluruh</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rentang</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prediksi</w:t>
      </w:r>
      <w:proofErr w:type="spellEnd"/>
    </w:p>
    <w:p w14:paraId="7EC7F3F1" w14:textId="51C70AF8" w:rsidR="002E71A5" w:rsidRPr="002E71A5" w:rsidRDefault="006C3590" w:rsidP="00E67A34">
      <w:pPr>
        <w:spacing w:line="360" w:lineRule="auto"/>
        <w:jc w:val="both"/>
        <w:rPr>
          <w:rFonts w:asciiTheme="majorBidi" w:hAnsiTheme="majorBidi" w:cstheme="majorBidi"/>
          <w:b/>
          <w:bCs/>
          <w:sz w:val="24"/>
          <w:szCs w:val="24"/>
          <w:lang w:val="en-US"/>
        </w:rPr>
      </w:pPr>
      <w:r w:rsidRPr="002E71A5">
        <w:rPr>
          <w:rFonts w:asciiTheme="majorBidi" w:hAnsiTheme="majorBidi" w:cstheme="majorBidi"/>
          <w:b/>
          <w:bCs/>
          <w:sz w:val="24"/>
          <w:szCs w:val="24"/>
          <w:lang w:val="en-US"/>
        </w:rPr>
        <w:t xml:space="preserve">Uji </w:t>
      </w:r>
      <w:proofErr w:type="spellStart"/>
      <w:r w:rsidRPr="002E71A5">
        <w:rPr>
          <w:rFonts w:asciiTheme="majorBidi" w:hAnsiTheme="majorBidi" w:cstheme="majorBidi"/>
          <w:b/>
          <w:bCs/>
          <w:sz w:val="24"/>
          <w:szCs w:val="24"/>
          <w:lang w:val="en-US"/>
        </w:rPr>
        <w:t>Autokorelasi</w:t>
      </w:r>
      <w:proofErr w:type="spellEnd"/>
    </w:p>
    <w:p w14:paraId="0C88731A" w14:textId="43085AE3" w:rsidR="002D612C" w:rsidRDefault="002D612C" w:rsidP="002D612C">
      <w:pPr>
        <w:spacing w:line="360" w:lineRule="auto"/>
        <w:jc w:val="both"/>
        <w:rPr>
          <w:rFonts w:asciiTheme="majorBidi" w:hAnsiTheme="majorBidi" w:cstheme="majorBidi"/>
          <w:sz w:val="24"/>
          <w:szCs w:val="24"/>
        </w:rPr>
      </w:pPr>
      <w:r w:rsidRPr="002D612C">
        <w:rPr>
          <w:rFonts w:asciiTheme="majorBidi" w:hAnsiTheme="majorBidi" w:cstheme="majorBidi"/>
          <w:sz w:val="24"/>
          <w:szCs w:val="24"/>
        </w:rPr>
        <w:t xml:space="preserve">Uji </w:t>
      </w:r>
      <w:proofErr w:type="spellStart"/>
      <w:r w:rsidRPr="002D612C">
        <w:rPr>
          <w:rFonts w:asciiTheme="majorBidi" w:hAnsiTheme="majorBidi" w:cstheme="majorBidi"/>
          <w:sz w:val="24"/>
          <w:szCs w:val="24"/>
        </w:rPr>
        <w:t>ini</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menggunakan</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statistik</w:t>
      </w:r>
      <w:proofErr w:type="spellEnd"/>
      <w:r w:rsidRPr="002D612C">
        <w:rPr>
          <w:rFonts w:asciiTheme="majorBidi" w:hAnsiTheme="majorBidi" w:cstheme="majorBidi"/>
          <w:sz w:val="24"/>
          <w:szCs w:val="24"/>
        </w:rPr>
        <w:t xml:space="preserve"> Durbin-Watson </w:t>
      </w:r>
      <w:proofErr w:type="spellStart"/>
      <w:r w:rsidRPr="002D612C">
        <w:rPr>
          <w:rFonts w:asciiTheme="majorBidi" w:hAnsiTheme="majorBidi" w:cstheme="majorBidi"/>
          <w:sz w:val="24"/>
          <w:szCs w:val="24"/>
        </w:rPr>
        <w:t>untuk</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mengidentifikasi</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adanya</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autokorelasi</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dalam</w:t>
      </w:r>
      <w:proofErr w:type="spellEnd"/>
      <w:r w:rsidRPr="002D612C">
        <w:rPr>
          <w:rFonts w:asciiTheme="majorBidi" w:hAnsiTheme="majorBidi" w:cstheme="majorBidi"/>
          <w:sz w:val="24"/>
          <w:szCs w:val="24"/>
        </w:rPr>
        <w:t xml:space="preserve"> residual. Nilai Durbin-Watson yang </w:t>
      </w:r>
      <w:proofErr w:type="spellStart"/>
      <w:r w:rsidRPr="002D612C">
        <w:rPr>
          <w:rFonts w:asciiTheme="majorBidi" w:hAnsiTheme="majorBidi" w:cstheme="majorBidi"/>
          <w:sz w:val="24"/>
          <w:szCs w:val="24"/>
        </w:rPr>
        <w:t>diperoleh</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sebesar</w:t>
      </w:r>
      <w:proofErr w:type="spellEnd"/>
      <w:r w:rsidRPr="002D612C">
        <w:rPr>
          <w:rFonts w:asciiTheme="majorBidi" w:hAnsiTheme="majorBidi" w:cstheme="majorBidi"/>
          <w:sz w:val="24"/>
          <w:szCs w:val="24"/>
        </w:rPr>
        <w:t xml:space="preserve"> 2,044, </w:t>
      </w:r>
      <w:proofErr w:type="spellStart"/>
      <w:r w:rsidRPr="002D612C">
        <w:rPr>
          <w:rFonts w:asciiTheme="majorBidi" w:hAnsiTheme="majorBidi" w:cstheme="majorBidi"/>
          <w:sz w:val="24"/>
          <w:szCs w:val="24"/>
        </w:rPr>
        <w:t>berada</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dalam</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rentang</w:t>
      </w:r>
      <w:proofErr w:type="spellEnd"/>
      <w:r w:rsidRPr="002D612C">
        <w:rPr>
          <w:rFonts w:asciiTheme="majorBidi" w:hAnsiTheme="majorBidi" w:cstheme="majorBidi"/>
          <w:sz w:val="24"/>
          <w:szCs w:val="24"/>
        </w:rPr>
        <w:t xml:space="preserve"> yang </w:t>
      </w:r>
      <w:proofErr w:type="spellStart"/>
      <w:r w:rsidRPr="002D612C">
        <w:rPr>
          <w:rFonts w:asciiTheme="majorBidi" w:hAnsiTheme="majorBidi" w:cstheme="majorBidi"/>
          <w:sz w:val="24"/>
          <w:szCs w:val="24"/>
        </w:rPr>
        <w:t>tidak</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menunjukkan</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adanya</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autokorelasi</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signifikan</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Dengan</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tidak</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adanya</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autokorelasi</w:t>
      </w:r>
      <w:proofErr w:type="spellEnd"/>
      <w:r w:rsidRPr="002D612C">
        <w:rPr>
          <w:rFonts w:asciiTheme="majorBidi" w:hAnsiTheme="majorBidi" w:cstheme="majorBidi"/>
          <w:sz w:val="24"/>
          <w:szCs w:val="24"/>
        </w:rPr>
        <w:t xml:space="preserve">, model </w:t>
      </w:r>
      <w:proofErr w:type="spellStart"/>
      <w:r w:rsidRPr="002D612C">
        <w:rPr>
          <w:rFonts w:asciiTheme="majorBidi" w:hAnsiTheme="majorBidi" w:cstheme="majorBidi"/>
          <w:sz w:val="24"/>
          <w:szCs w:val="24"/>
        </w:rPr>
        <w:t>regresi</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dianggap</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baik</w:t>
      </w:r>
      <w:proofErr w:type="spellEnd"/>
      <w:r w:rsidRPr="002D612C">
        <w:rPr>
          <w:rFonts w:asciiTheme="majorBidi" w:hAnsiTheme="majorBidi" w:cstheme="majorBidi"/>
          <w:sz w:val="24"/>
          <w:szCs w:val="24"/>
        </w:rPr>
        <w:t xml:space="preserve"> dan </w:t>
      </w:r>
      <w:proofErr w:type="spellStart"/>
      <w:r w:rsidRPr="002D612C">
        <w:rPr>
          <w:rFonts w:asciiTheme="majorBidi" w:hAnsiTheme="majorBidi" w:cstheme="majorBidi"/>
          <w:sz w:val="24"/>
          <w:szCs w:val="24"/>
        </w:rPr>
        <w:t>dapat</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diandalkan</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untuk</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analisis</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lebih</w:t>
      </w:r>
      <w:proofErr w:type="spellEnd"/>
      <w:r w:rsidRPr="002D612C">
        <w:rPr>
          <w:rFonts w:asciiTheme="majorBidi" w:hAnsiTheme="majorBidi" w:cstheme="majorBidi"/>
          <w:sz w:val="24"/>
          <w:szCs w:val="24"/>
        </w:rPr>
        <w:t xml:space="preserve"> </w:t>
      </w:r>
      <w:proofErr w:type="spellStart"/>
      <w:r w:rsidRPr="002D612C">
        <w:rPr>
          <w:rFonts w:asciiTheme="majorBidi" w:hAnsiTheme="majorBidi" w:cstheme="majorBidi"/>
          <w:sz w:val="24"/>
          <w:szCs w:val="24"/>
        </w:rPr>
        <w:t>lanjut</w:t>
      </w:r>
      <w:proofErr w:type="spellEnd"/>
      <w:r w:rsidRPr="002D612C">
        <w:rPr>
          <w:rFonts w:asciiTheme="majorBidi" w:hAnsiTheme="majorBidi" w:cstheme="majorBidi"/>
          <w:sz w:val="24"/>
          <w:szCs w:val="24"/>
        </w:rPr>
        <w:t>.</w:t>
      </w:r>
    </w:p>
    <w:p w14:paraId="79077F93" w14:textId="77777777" w:rsidR="00E67A34" w:rsidRDefault="00E67A34" w:rsidP="002D612C">
      <w:pPr>
        <w:spacing w:line="360" w:lineRule="auto"/>
        <w:jc w:val="both"/>
        <w:rPr>
          <w:rFonts w:asciiTheme="majorBidi" w:hAnsiTheme="majorBidi" w:cstheme="majorBidi"/>
          <w:sz w:val="24"/>
          <w:szCs w:val="24"/>
          <w:lang w:val="en-US"/>
        </w:rPr>
      </w:pPr>
    </w:p>
    <w:p w14:paraId="39D21F30" w14:textId="422124AA" w:rsidR="006C3590" w:rsidRPr="00E67A34" w:rsidRDefault="006C3590" w:rsidP="00E67A34">
      <w:pPr>
        <w:spacing w:line="360" w:lineRule="auto"/>
        <w:jc w:val="both"/>
        <w:rPr>
          <w:rFonts w:asciiTheme="majorBidi" w:hAnsiTheme="majorBidi" w:cstheme="majorBidi"/>
          <w:b/>
          <w:bCs/>
          <w:sz w:val="24"/>
          <w:szCs w:val="24"/>
          <w:lang w:val="en-US"/>
        </w:rPr>
      </w:pPr>
      <w:proofErr w:type="spellStart"/>
      <w:r w:rsidRPr="00E67A34">
        <w:rPr>
          <w:rFonts w:asciiTheme="majorBidi" w:hAnsiTheme="majorBidi" w:cstheme="majorBidi"/>
          <w:b/>
          <w:bCs/>
          <w:sz w:val="24"/>
          <w:szCs w:val="24"/>
          <w:lang w:val="en-US"/>
        </w:rPr>
        <w:lastRenderedPageBreak/>
        <w:t>Analisis</w:t>
      </w:r>
      <w:proofErr w:type="spellEnd"/>
      <w:r w:rsidRPr="00E67A34">
        <w:rPr>
          <w:rFonts w:asciiTheme="majorBidi" w:hAnsiTheme="majorBidi" w:cstheme="majorBidi"/>
          <w:b/>
          <w:bCs/>
          <w:sz w:val="24"/>
          <w:szCs w:val="24"/>
          <w:lang w:val="en-US"/>
        </w:rPr>
        <w:t xml:space="preserve"> </w:t>
      </w:r>
      <w:proofErr w:type="spellStart"/>
      <w:r w:rsidRPr="00E67A34">
        <w:rPr>
          <w:rFonts w:asciiTheme="majorBidi" w:hAnsiTheme="majorBidi" w:cstheme="majorBidi"/>
          <w:b/>
          <w:bCs/>
          <w:sz w:val="24"/>
          <w:szCs w:val="24"/>
          <w:lang w:val="en-US"/>
        </w:rPr>
        <w:t>Regresi</w:t>
      </w:r>
      <w:proofErr w:type="spellEnd"/>
      <w:r w:rsidRPr="00E67A34">
        <w:rPr>
          <w:rFonts w:asciiTheme="majorBidi" w:hAnsiTheme="majorBidi" w:cstheme="majorBidi"/>
          <w:b/>
          <w:bCs/>
          <w:sz w:val="24"/>
          <w:szCs w:val="24"/>
          <w:lang w:val="en-US"/>
        </w:rPr>
        <w:t xml:space="preserve"> </w:t>
      </w:r>
      <w:proofErr w:type="spellStart"/>
      <w:r w:rsidRPr="00E67A34">
        <w:rPr>
          <w:rFonts w:asciiTheme="majorBidi" w:hAnsiTheme="majorBidi" w:cstheme="majorBidi"/>
          <w:b/>
          <w:bCs/>
          <w:sz w:val="24"/>
          <w:szCs w:val="24"/>
          <w:lang w:val="en-US"/>
        </w:rPr>
        <w:t>Berganda</w:t>
      </w:r>
      <w:proofErr w:type="spellEnd"/>
    </w:p>
    <w:p w14:paraId="4D0335D9" w14:textId="77777777" w:rsidR="006C3590" w:rsidRPr="006C3590" w:rsidRDefault="006C3590" w:rsidP="006C3590">
      <w:pPr>
        <w:spacing w:line="360" w:lineRule="auto"/>
        <w:jc w:val="both"/>
        <w:rPr>
          <w:rFonts w:asciiTheme="majorBidi" w:hAnsiTheme="majorBidi" w:cstheme="majorBidi"/>
          <w:sz w:val="24"/>
          <w:szCs w:val="24"/>
          <w:lang w:val="en-US"/>
        </w:rPr>
      </w:pPr>
      <w:proofErr w:type="spellStart"/>
      <w:r w:rsidRPr="00E67A34">
        <w:rPr>
          <w:rFonts w:asciiTheme="majorBidi" w:hAnsiTheme="majorBidi" w:cstheme="majorBidi"/>
          <w:sz w:val="24"/>
          <w:szCs w:val="24"/>
          <w:lang w:val="en-US"/>
        </w:rPr>
        <w:t>Analisis</w:t>
      </w:r>
      <w:proofErr w:type="spellEnd"/>
      <w:r w:rsidRPr="00E67A34">
        <w:rPr>
          <w:rFonts w:asciiTheme="majorBidi" w:hAnsiTheme="majorBidi" w:cstheme="majorBidi"/>
          <w:sz w:val="24"/>
          <w:szCs w:val="24"/>
          <w:lang w:val="en-US"/>
        </w:rPr>
        <w:t xml:space="preserve"> </w:t>
      </w:r>
      <w:proofErr w:type="spellStart"/>
      <w:r w:rsidRPr="00E67A34">
        <w:rPr>
          <w:rFonts w:asciiTheme="majorBidi" w:hAnsiTheme="majorBidi" w:cstheme="majorBidi"/>
          <w:sz w:val="24"/>
          <w:szCs w:val="24"/>
          <w:lang w:val="en-US"/>
        </w:rPr>
        <w:t>regresi</w:t>
      </w:r>
      <w:proofErr w:type="spellEnd"/>
      <w:r w:rsidRPr="00E67A34">
        <w:rPr>
          <w:rFonts w:asciiTheme="majorBidi" w:hAnsiTheme="majorBidi" w:cstheme="majorBidi"/>
          <w:sz w:val="24"/>
          <w:szCs w:val="24"/>
          <w:lang w:val="en-US"/>
        </w:rPr>
        <w:t xml:space="preserve"> </w:t>
      </w:r>
      <w:proofErr w:type="spellStart"/>
      <w:r w:rsidRPr="00E67A34">
        <w:rPr>
          <w:rFonts w:asciiTheme="majorBidi" w:hAnsiTheme="majorBidi" w:cstheme="majorBidi"/>
          <w:sz w:val="24"/>
          <w:szCs w:val="24"/>
          <w:lang w:val="en-US"/>
        </w:rPr>
        <w:t>berganda</w:t>
      </w:r>
      <w:proofErr w:type="spellEnd"/>
      <w:r w:rsidRPr="00E67A34">
        <w:rPr>
          <w:rFonts w:asciiTheme="majorBidi" w:hAnsiTheme="majorBidi" w:cstheme="majorBidi"/>
          <w:sz w:val="24"/>
          <w:szCs w:val="24"/>
          <w:lang w:val="en-US"/>
        </w:rPr>
        <w:t xml:space="preserve"> </w:t>
      </w:r>
      <w:proofErr w:type="spellStart"/>
      <w:r w:rsidRPr="00E67A34">
        <w:rPr>
          <w:rFonts w:asciiTheme="majorBidi" w:hAnsiTheme="majorBidi" w:cstheme="majorBidi"/>
          <w:sz w:val="24"/>
          <w:szCs w:val="24"/>
          <w:lang w:val="en-US"/>
        </w:rPr>
        <w:t>dilakukan</w:t>
      </w:r>
      <w:proofErr w:type="spellEnd"/>
      <w:r w:rsidRPr="00E67A34">
        <w:rPr>
          <w:rFonts w:asciiTheme="majorBidi" w:hAnsiTheme="majorBidi" w:cstheme="majorBidi"/>
          <w:sz w:val="24"/>
          <w:szCs w:val="24"/>
          <w:lang w:val="en-US"/>
        </w:rPr>
        <w:t xml:space="preserve"> </w:t>
      </w:r>
      <w:proofErr w:type="spellStart"/>
      <w:r w:rsidRPr="00E67A34">
        <w:rPr>
          <w:rFonts w:asciiTheme="majorBidi" w:hAnsiTheme="majorBidi" w:cstheme="majorBidi"/>
          <w:sz w:val="24"/>
          <w:szCs w:val="24"/>
          <w:lang w:val="en-US"/>
        </w:rPr>
        <w:t>untuk</w:t>
      </w:r>
      <w:proofErr w:type="spellEnd"/>
      <w:r w:rsidRPr="00E67A34">
        <w:rPr>
          <w:rFonts w:asciiTheme="majorBidi" w:hAnsiTheme="majorBidi" w:cstheme="majorBidi"/>
          <w:sz w:val="24"/>
          <w:szCs w:val="24"/>
          <w:lang w:val="en-US"/>
        </w:rPr>
        <w:t xml:space="preserve"> </w:t>
      </w:r>
      <w:proofErr w:type="spellStart"/>
      <w:r w:rsidRPr="00E67A34">
        <w:rPr>
          <w:rFonts w:asciiTheme="majorBidi" w:hAnsiTheme="majorBidi" w:cstheme="majorBidi"/>
          <w:sz w:val="24"/>
          <w:szCs w:val="24"/>
          <w:lang w:val="en-US"/>
        </w:rPr>
        <w:t>mengetahui</w:t>
      </w:r>
      <w:proofErr w:type="spellEnd"/>
      <w:r w:rsidRPr="00E67A34">
        <w:rPr>
          <w:rFonts w:asciiTheme="majorBidi" w:hAnsiTheme="majorBidi" w:cstheme="majorBidi"/>
          <w:sz w:val="24"/>
          <w:szCs w:val="24"/>
          <w:lang w:val="en-US"/>
        </w:rPr>
        <w:t xml:space="preserve"> </w:t>
      </w:r>
      <w:proofErr w:type="spellStart"/>
      <w:r w:rsidRPr="00E67A34">
        <w:rPr>
          <w:rFonts w:asciiTheme="majorBidi" w:hAnsiTheme="majorBidi" w:cstheme="majorBidi"/>
          <w:sz w:val="24"/>
          <w:szCs w:val="24"/>
          <w:lang w:val="en-US"/>
        </w:rPr>
        <w:t>pengaruh</w:t>
      </w:r>
      <w:proofErr w:type="spellEnd"/>
      <w:r w:rsidRPr="00E67A34">
        <w:rPr>
          <w:rFonts w:asciiTheme="majorBidi" w:hAnsiTheme="majorBidi" w:cstheme="majorBidi"/>
          <w:sz w:val="24"/>
          <w:szCs w:val="24"/>
          <w:lang w:val="en-US"/>
        </w:rPr>
        <w:t xml:space="preserve"> </w:t>
      </w:r>
      <w:proofErr w:type="spellStart"/>
      <w:r w:rsidRPr="00E67A34">
        <w:rPr>
          <w:rFonts w:asciiTheme="majorBidi" w:hAnsiTheme="majorBidi" w:cstheme="majorBidi"/>
          <w:sz w:val="24"/>
          <w:szCs w:val="24"/>
          <w:lang w:val="en-US"/>
        </w:rPr>
        <w:t>Pemahaman</w:t>
      </w:r>
      <w:proofErr w:type="spellEnd"/>
      <w:r w:rsidRPr="00E67A34">
        <w:rPr>
          <w:rFonts w:asciiTheme="majorBidi" w:hAnsiTheme="majorBidi" w:cstheme="majorBidi"/>
          <w:sz w:val="24"/>
          <w:szCs w:val="24"/>
          <w:lang w:val="en-US"/>
        </w:rPr>
        <w:t xml:space="preserve"> </w:t>
      </w:r>
      <w:proofErr w:type="spellStart"/>
      <w:r w:rsidRPr="00E67A34">
        <w:rPr>
          <w:rFonts w:asciiTheme="majorBidi" w:hAnsiTheme="majorBidi" w:cstheme="majorBidi"/>
          <w:sz w:val="24"/>
          <w:szCs w:val="24"/>
          <w:lang w:val="en-US"/>
        </w:rPr>
        <w:t>Tentang</w:t>
      </w:r>
      <w:proofErr w:type="spellEnd"/>
      <w:r w:rsidRPr="00E67A34">
        <w:rPr>
          <w:rFonts w:asciiTheme="majorBidi" w:hAnsiTheme="majorBidi" w:cstheme="majorBidi"/>
          <w:sz w:val="24"/>
          <w:szCs w:val="24"/>
          <w:lang w:val="en-US"/>
        </w:rPr>
        <w:t xml:space="preserve"> Pajak (X1) dan </w:t>
      </w:r>
      <w:proofErr w:type="spellStart"/>
      <w:r w:rsidRPr="00E67A34">
        <w:rPr>
          <w:rFonts w:asciiTheme="majorBidi" w:hAnsiTheme="majorBidi" w:cstheme="majorBidi"/>
          <w:sz w:val="24"/>
          <w:szCs w:val="24"/>
          <w:lang w:val="en-US"/>
        </w:rPr>
        <w:t>Motivasi</w:t>
      </w:r>
      <w:proofErr w:type="spellEnd"/>
      <w:r w:rsidRPr="00E67A34">
        <w:rPr>
          <w:rFonts w:asciiTheme="majorBidi" w:hAnsiTheme="majorBidi" w:cstheme="majorBidi"/>
          <w:sz w:val="24"/>
          <w:szCs w:val="24"/>
          <w:lang w:val="en-US"/>
        </w:rPr>
        <w:t xml:space="preserve"> (X2) </w:t>
      </w:r>
      <w:proofErr w:type="spellStart"/>
      <w:r w:rsidRPr="00E67A34">
        <w:rPr>
          <w:rFonts w:asciiTheme="majorBidi" w:hAnsiTheme="majorBidi" w:cstheme="majorBidi"/>
          <w:sz w:val="24"/>
          <w:szCs w:val="24"/>
          <w:lang w:val="en-US"/>
        </w:rPr>
        <w:t>terhadap</w:t>
      </w:r>
      <w:proofErr w:type="spellEnd"/>
      <w:r w:rsidRPr="00E67A34">
        <w:rPr>
          <w:rFonts w:asciiTheme="majorBidi" w:hAnsiTheme="majorBidi" w:cstheme="majorBidi"/>
          <w:sz w:val="24"/>
          <w:szCs w:val="24"/>
          <w:lang w:val="en-US"/>
        </w:rPr>
        <w:t xml:space="preserve"> Minat </w:t>
      </w:r>
      <w:proofErr w:type="spellStart"/>
      <w:r w:rsidRPr="00E67A34">
        <w:rPr>
          <w:rFonts w:asciiTheme="majorBidi" w:hAnsiTheme="majorBidi" w:cstheme="majorBidi"/>
          <w:sz w:val="24"/>
          <w:szCs w:val="24"/>
          <w:lang w:val="en-US"/>
        </w:rPr>
        <w:t>Berkarir</w:t>
      </w:r>
      <w:proofErr w:type="spellEnd"/>
      <w:r w:rsidRPr="00E67A34">
        <w:rPr>
          <w:rFonts w:asciiTheme="majorBidi" w:hAnsiTheme="majorBidi" w:cstheme="majorBidi"/>
          <w:sz w:val="24"/>
          <w:szCs w:val="24"/>
          <w:lang w:val="en-US"/>
        </w:rPr>
        <w:t xml:space="preserve"> di </w:t>
      </w:r>
      <w:proofErr w:type="spellStart"/>
      <w:r w:rsidRPr="00E67A34">
        <w:rPr>
          <w:rFonts w:asciiTheme="majorBidi" w:hAnsiTheme="majorBidi" w:cstheme="majorBidi"/>
          <w:sz w:val="24"/>
          <w:szCs w:val="24"/>
          <w:lang w:val="en-US"/>
        </w:rPr>
        <w:t>Bidang</w:t>
      </w:r>
      <w:proofErr w:type="spellEnd"/>
      <w:r w:rsidRPr="00E67A34">
        <w:rPr>
          <w:rFonts w:asciiTheme="majorBidi" w:hAnsiTheme="majorBidi" w:cstheme="majorBidi"/>
          <w:sz w:val="24"/>
          <w:szCs w:val="24"/>
          <w:lang w:val="en-US"/>
        </w:rPr>
        <w:t xml:space="preserve"> </w:t>
      </w:r>
      <w:proofErr w:type="spellStart"/>
      <w:r w:rsidRPr="00E67A34">
        <w:rPr>
          <w:rFonts w:asciiTheme="majorBidi" w:hAnsiTheme="majorBidi" w:cstheme="majorBidi"/>
          <w:sz w:val="24"/>
          <w:szCs w:val="24"/>
          <w:lang w:val="en-US"/>
        </w:rPr>
        <w:t>Perpajakan</w:t>
      </w:r>
      <w:proofErr w:type="spellEnd"/>
      <w:r w:rsidRPr="00E67A34">
        <w:rPr>
          <w:rFonts w:asciiTheme="majorBidi" w:hAnsiTheme="majorBidi" w:cstheme="majorBidi"/>
          <w:sz w:val="24"/>
          <w:szCs w:val="24"/>
          <w:lang w:val="en-US"/>
        </w:rPr>
        <w:t xml:space="preserve"> (Y). </w:t>
      </w:r>
      <w:proofErr w:type="spellStart"/>
      <w:r w:rsidRPr="006C3590">
        <w:rPr>
          <w:rFonts w:asciiTheme="majorBidi" w:hAnsiTheme="majorBidi" w:cstheme="majorBidi"/>
          <w:sz w:val="24"/>
          <w:szCs w:val="24"/>
          <w:lang w:val="en-US"/>
        </w:rPr>
        <w:t>Persamaan</w:t>
      </w:r>
      <w:proofErr w:type="spellEnd"/>
      <w:r w:rsidRPr="006C3590">
        <w:rPr>
          <w:rFonts w:asciiTheme="majorBidi" w:hAnsiTheme="majorBidi" w:cstheme="majorBidi"/>
          <w:sz w:val="24"/>
          <w:szCs w:val="24"/>
          <w:lang w:val="en-US"/>
        </w:rPr>
        <w:t xml:space="preserve"> </w:t>
      </w:r>
      <w:proofErr w:type="spellStart"/>
      <w:r w:rsidRPr="006C3590">
        <w:rPr>
          <w:rFonts w:asciiTheme="majorBidi" w:hAnsiTheme="majorBidi" w:cstheme="majorBidi"/>
          <w:sz w:val="24"/>
          <w:szCs w:val="24"/>
          <w:lang w:val="en-US"/>
        </w:rPr>
        <w:t>regresi</w:t>
      </w:r>
      <w:proofErr w:type="spellEnd"/>
      <w:r w:rsidRPr="006C3590">
        <w:rPr>
          <w:rFonts w:asciiTheme="majorBidi" w:hAnsiTheme="majorBidi" w:cstheme="majorBidi"/>
          <w:sz w:val="24"/>
          <w:szCs w:val="24"/>
          <w:lang w:val="en-US"/>
        </w:rPr>
        <w:t xml:space="preserve"> yang </w:t>
      </w:r>
      <w:proofErr w:type="spellStart"/>
      <w:r w:rsidRPr="006C3590">
        <w:rPr>
          <w:rFonts w:asciiTheme="majorBidi" w:hAnsiTheme="majorBidi" w:cstheme="majorBidi"/>
          <w:sz w:val="24"/>
          <w:szCs w:val="24"/>
          <w:lang w:val="en-US"/>
        </w:rPr>
        <w:t>diperoleh</w:t>
      </w:r>
      <w:proofErr w:type="spellEnd"/>
      <w:r w:rsidRPr="006C3590">
        <w:rPr>
          <w:rFonts w:asciiTheme="majorBidi" w:hAnsiTheme="majorBidi" w:cstheme="majorBidi"/>
          <w:sz w:val="24"/>
          <w:szCs w:val="24"/>
          <w:lang w:val="en-US"/>
        </w:rPr>
        <w:t xml:space="preserve"> </w:t>
      </w:r>
      <w:proofErr w:type="spellStart"/>
      <w:r w:rsidRPr="006C3590">
        <w:rPr>
          <w:rFonts w:asciiTheme="majorBidi" w:hAnsiTheme="majorBidi" w:cstheme="majorBidi"/>
          <w:sz w:val="24"/>
          <w:szCs w:val="24"/>
          <w:lang w:val="en-US"/>
        </w:rPr>
        <w:t>adalah</w:t>
      </w:r>
      <w:proofErr w:type="spellEnd"/>
      <w:r w:rsidRPr="006C3590">
        <w:rPr>
          <w:rFonts w:asciiTheme="majorBidi" w:hAnsiTheme="majorBidi" w:cstheme="majorBidi"/>
          <w:sz w:val="24"/>
          <w:szCs w:val="24"/>
          <w:lang w:val="en-US"/>
        </w:rPr>
        <w:t>:</w:t>
      </w:r>
    </w:p>
    <w:p w14:paraId="28427937" w14:textId="77777777" w:rsidR="00197B24" w:rsidRPr="004312D3" w:rsidRDefault="00197B24" w:rsidP="00197B24">
      <w:pPr>
        <w:spacing w:after="7" w:line="480" w:lineRule="auto"/>
        <w:jc w:val="center"/>
        <w:rPr>
          <w:rFonts w:ascii="Times New Roman" w:eastAsia="Times New Roman" w:hAnsi="Times New Roman" w:cs="Times New Roman"/>
          <w:b/>
          <w:bCs/>
          <w:color w:val="000000"/>
          <w:vertAlign w:val="subscript"/>
          <w:lang w:val="id-ID" w:eastAsia="id-ID"/>
        </w:rPr>
      </w:pPr>
      <w:r w:rsidRPr="004312D3">
        <w:rPr>
          <w:rFonts w:ascii="Times New Roman" w:eastAsia="Times New Roman" w:hAnsi="Times New Roman" w:cs="Times New Roman"/>
          <w:b/>
          <w:bCs/>
          <w:color w:val="000000"/>
          <w:lang w:val="id-ID" w:eastAsia="id-ID"/>
        </w:rPr>
        <w:t xml:space="preserve">Y  =  </w:t>
      </w:r>
      <w:r>
        <w:rPr>
          <w:rFonts w:ascii="Times New Roman" w:eastAsia="Times New Roman" w:hAnsi="Times New Roman" w:cs="Times New Roman"/>
          <w:b/>
          <w:bCs/>
          <w:color w:val="000000"/>
          <w:lang w:val="en-GB" w:eastAsia="id-ID"/>
        </w:rPr>
        <w:t>14,092</w:t>
      </w:r>
      <w:r w:rsidRPr="004312D3">
        <w:rPr>
          <w:rFonts w:ascii="Times New Roman" w:eastAsia="Times New Roman" w:hAnsi="Times New Roman" w:cs="Times New Roman"/>
          <w:b/>
          <w:bCs/>
          <w:color w:val="000000"/>
          <w:lang w:val="en-GB" w:eastAsia="id-ID"/>
        </w:rPr>
        <w:t xml:space="preserve"> +</w:t>
      </w:r>
      <w:r w:rsidRPr="004312D3">
        <w:rPr>
          <w:rFonts w:ascii="Times New Roman" w:eastAsia="Times New Roman" w:hAnsi="Times New Roman" w:cs="Times New Roman"/>
          <w:b/>
          <w:bCs/>
          <w:color w:val="000000"/>
          <w:lang w:val="id-ID" w:eastAsia="id-ID"/>
        </w:rPr>
        <w:t xml:space="preserve"> 0</w:t>
      </w:r>
      <w:r>
        <w:rPr>
          <w:rFonts w:ascii="Times New Roman" w:eastAsia="Times New Roman" w:hAnsi="Times New Roman" w:cs="Times New Roman"/>
          <w:b/>
          <w:bCs/>
          <w:color w:val="000000"/>
          <w:lang w:val="id-ID" w:eastAsia="id-ID"/>
        </w:rPr>
        <w:t>,780</w:t>
      </w:r>
      <w:r w:rsidRPr="004312D3">
        <w:rPr>
          <w:rFonts w:ascii="Times New Roman" w:eastAsia="Times New Roman" w:hAnsi="Times New Roman" w:cs="Times New Roman"/>
          <w:b/>
          <w:bCs/>
          <w:color w:val="000000"/>
          <w:lang w:val="en-GB" w:eastAsia="id-ID"/>
        </w:rPr>
        <w:t xml:space="preserve"> </w:t>
      </w:r>
      <w:r w:rsidRPr="004312D3">
        <w:rPr>
          <w:rFonts w:ascii="Times New Roman" w:eastAsia="Times New Roman" w:hAnsi="Times New Roman" w:cs="Times New Roman"/>
          <w:b/>
          <w:bCs/>
          <w:color w:val="000000"/>
          <w:lang w:val="id-ID" w:eastAsia="id-ID"/>
        </w:rPr>
        <w:t>X</w:t>
      </w:r>
      <w:r w:rsidRPr="004312D3">
        <w:rPr>
          <w:rFonts w:ascii="Times New Roman" w:eastAsia="Times New Roman" w:hAnsi="Times New Roman" w:cs="Times New Roman"/>
          <w:b/>
          <w:bCs/>
          <w:color w:val="000000"/>
          <w:vertAlign w:val="subscript"/>
          <w:lang w:val="id-ID" w:eastAsia="id-ID"/>
        </w:rPr>
        <w:t>1</w:t>
      </w:r>
      <w:r w:rsidRPr="004312D3">
        <w:rPr>
          <w:rFonts w:ascii="Times New Roman" w:eastAsia="Times New Roman" w:hAnsi="Times New Roman" w:cs="Times New Roman"/>
          <w:b/>
          <w:bCs/>
          <w:color w:val="000000"/>
          <w:lang w:val="id-ID" w:eastAsia="id-ID"/>
        </w:rPr>
        <w:t xml:space="preserve"> </w:t>
      </w:r>
      <w:r>
        <w:rPr>
          <w:rFonts w:ascii="Times New Roman" w:eastAsia="Times New Roman" w:hAnsi="Times New Roman" w:cs="Times New Roman"/>
          <w:b/>
          <w:bCs/>
          <w:color w:val="000000"/>
          <w:lang w:val="id-ID" w:eastAsia="id-ID"/>
        </w:rPr>
        <w:t xml:space="preserve">- </w:t>
      </w:r>
      <w:r w:rsidRPr="004312D3">
        <w:rPr>
          <w:rFonts w:ascii="Times New Roman" w:eastAsia="Times New Roman" w:hAnsi="Times New Roman" w:cs="Times New Roman"/>
          <w:b/>
          <w:bCs/>
          <w:color w:val="000000"/>
          <w:lang w:val="id-ID" w:eastAsia="id-ID"/>
        </w:rPr>
        <w:t>0</w:t>
      </w:r>
      <w:r>
        <w:rPr>
          <w:rFonts w:ascii="Times New Roman" w:eastAsia="Times New Roman" w:hAnsi="Times New Roman" w:cs="Times New Roman"/>
          <w:b/>
          <w:bCs/>
          <w:color w:val="000000"/>
          <w:lang w:val="id-ID" w:eastAsia="id-ID"/>
        </w:rPr>
        <w:t>,115</w:t>
      </w:r>
      <w:r w:rsidRPr="004312D3">
        <w:rPr>
          <w:rFonts w:ascii="Times New Roman" w:eastAsia="Times New Roman" w:hAnsi="Times New Roman" w:cs="Times New Roman"/>
          <w:b/>
          <w:bCs/>
          <w:color w:val="000000"/>
          <w:lang w:val="id-ID" w:eastAsia="id-ID"/>
        </w:rPr>
        <w:t>X</w:t>
      </w:r>
      <w:r w:rsidRPr="004312D3">
        <w:rPr>
          <w:rFonts w:ascii="Times New Roman" w:eastAsia="Times New Roman" w:hAnsi="Times New Roman" w:cs="Times New Roman"/>
          <w:b/>
          <w:bCs/>
          <w:color w:val="000000"/>
          <w:vertAlign w:val="subscript"/>
          <w:lang w:val="id-ID" w:eastAsia="id-ID"/>
        </w:rPr>
        <w:t>2</w:t>
      </w:r>
    </w:p>
    <w:p w14:paraId="1A859544" w14:textId="6FBF8FAE" w:rsidR="006C3590" w:rsidRPr="008F2A74" w:rsidRDefault="006C3590" w:rsidP="00E67A34">
      <w:pPr>
        <w:spacing w:line="360" w:lineRule="auto"/>
        <w:jc w:val="both"/>
        <w:rPr>
          <w:rFonts w:asciiTheme="majorBidi" w:hAnsiTheme="majorBidi" w:cstheme="majorBidi"/>
          <w:b/>
          <w:bCs/>
          <w:sz w:val="24"/>
          <w:szCs w:val="24"/>
          <w:lang w:val="en-US"/>
        </w:rPr>
      </w:pPr>
      <w:proofErr w:type="spellStart"/>
      <w:r w:rsidRPr="008F2A74">
        <w:rPr>
          <w:rFonts w:asciiTheme="majorBidi" w:hAnsiTheme="majorBidi" w:cstheme="majorBidi"/>
          <w:b/>
          <w:bCs/>
          <w:sz w:val="24"/>
          <w:szCs w:val="24"/>
          <w:lang w:val="en-US"/>
        </w:rPr>
        <w:t>Koefisien</w:t>
      </w:r>
      <w:proofErr w:type="spellEnd"/>
      <w:r w:rsidRPr="008F2A74">
        <w:rPr>
          <w:rFonts w:asciiTheme="majorBidi" w:hAnsiTheme="majorBidi" w:cstheme="majorBidi"/>
          <w:b/>
          <w:bCs/>
          <w:sz w:val="24"/>
          <w:szCs w:val="24"/>
          <w:lang w:val="en-US"/>
        </w:rPr>
        <w:t xml:space="preserve"> </w:t>
      </w:r>
      <w:proofErr w:type="spellStart"/>
      <w:r w:rsidRPr="008F2A74">
        <w:rPr>
          <w:rFonts w:asciiTheme="majorBidi" w:hAnsiTheme="majorBidi" w:cstheme="majorBidi"/>
          <w:b/>
          <w:bCs/>
          <w:sz w:val="24"/>
          <w:szCs w:val="24"/>
          <w:lang w:val="en-US"/>
        </w:rPr>
        <w:t>Korelasi</w:t>
      </w:r>
      <w:proofErr w:type="spellEnd"/>
    </w:p>
    <w:p w14:paraId="11BC18E3" w14:textId="206DD423" w:rsidR="006C3590" w:rsidRPr="008F2A74" w:rsidRDefault="008F2A74" w:rsidP="008F2A74">
      <w:pPr>
        <w:spacing w:line="360" w:lineRule="auto"/>
        <w:jc w:val="both"/>
        <w:rPr>
          <w:rFonts w:asciiTheme="majorBidi" w:hAnsiTheme="majorBidi" w:cstheme="majorBidi"/>
          <w:sz w:val="24"/>
          <w:szCs w:val="24"/>
        </w:rPr>
      </w:pPr>
      <w:proofErr w:type="spellStart"/>
      <w:r w:rsidRPr="008F2A74">
        <w:rPr>
          <w:rFonts w:asciiTheme="majorBidi" w:hAnsiTheme="majorBidi" w:cstheme="majorBidi"/>
          <w:sz w:val="24"/>
          <w:szCs w:val="24"/>
        </w:rPr>
        <w:t>Koefisien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korelasi</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menunjukkan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hubungan</w:t>
      </w:r>
      <w:proofErr w:type="spellEnd"/>
      <w:r w:rsidRPr="008F2A74">
        <w:rPr>
          <w:rFonts w:asciiTheme="majorBidi" w:hAnsiTheme="majorBidi" w:cstheme="majorBidi"/>
          <w:sz w:val="24"/>
          <w:szCs w:val="24"/>
        </w:rPr>
        <w:t xml:space="preserve"> yang </w:t>
      </w:r>
      <w:proofErr w:type="spellStart"/>
      <w:r w:rsidRPr="008F2A74">
        <w:rPr>
          <w:rFonts w:asciiTheme="majorBidi" w:hAnsiTheme="majorBidi" w:cstheme="majorBidi"/>
          <w:sz w:val="24"/>
          <w:szCs w:val="24"/>
        </w:rPr>
        <w:t>kuat</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antara</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variabel</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independen</w:t>
      </w:r>
      <w:proofErr w:type="spellEnd"/>
      <w:r w:rsidRPr="008F2A74">
        <w:rPr>
          <w:rFonts w:asciiTheme="majorBidi" w:hAnsiTheme="majorBidi" w:cstheme="majorBidi"/>
          <w:sz w:val="24"/>
          <w:szCs w:val="24"/>
        </w:rPr>
        <w:t xml:space="preserve"> dan </w:t>
      </w:r>
      <w:proofErr w:type="spellStart"/>
      <w:r w:rsidRPr="008F2A74">
        <w:rPr>
          <w:rFonts w:asciiTheme="majorBidi" w:hAnsiTheme="majorBidi" w:cstheme="majorBidi"/>
          <w:sz w:val="24"/>
          <w:szCs w:val="24"/>
        </w:rPr>
        <w:t>variabel</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dependen</w:t>
      </w:r>
      <w:proofErr w:type="spellEnd"/>
      <w:r w:rsidRPr="008F2A74">
        <w:rPr>
          <w:rFonts w:asciiTheme="majorBidi" w:hAnsiTheme="majorBidi" w:cstheme="majorBidi"/>
          <w:sz w:val="24"/>
          <w:szCs w:val="24"/>
        </w:rPr>
        <w:t xml:space="preserve">. Ini </w:t>
      </w:r>
      <w:proofErr w:type="spellStart"/>
      <w:r w:rsidRPr="008F2A74">
        <w:rPr>
          <w:rFonts w:asciiTheme="majorBidi" w:hAnsiTheme="majorBidi" w:cstheme="majorBidi"/>
          <w:sz w:val="24"/>
          <w:szCs w:val="24"/>
        </w:rPr>
        <w:t>menunjukkan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bahwa</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terdapat</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hubungan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positif</w:t>
      </w:r>
      <w:proofErr w:type="spellEnd"/>
      <w:r w:rsidRPr="008F2A74">
        <w:rPr>
          <w:rFonts w:asciiTheme="majorBidi" w:hAnsiTheme="majorBidi" w:cstheme="majorBidi"/>
          <w:sz w:val="24"/>
          <w:szCs w:val="24"/>
        </w:rPr>
        <w:t xml:space="preserve"> yang </w:t>
      </w:r>
      <w:proofErr w:type="spellStart"/>
      <w:r w:rsidRPr="008F2A74">
        <w:rPr>
          <w:rFonts w:asciiTheme="majorBidi" w:hAnsiTheme="majorBidi" w:cstheme="majorBidi"/>
          <w:sz w:val="24"/>
          <w:szCs w:val="24"/>
        </w:rPr>
        <w:t>signifikan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antara</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pemahaman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tentang</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pajak</w:t>
      </w:r>
      <w:proofErr w:type="spellEnd"/>
      <w:r w:rsidRPr="008F2A74">
        <w:rPr>
          <w:rFonts w:asciiTheme="majorBidi" w:hAnsiTheme="majorBidi" w:cstheme="majorBidi"/>
          <w:sz w:val="24"/>
          <w:szCs w:val="24"/>
        </w:rPr>
        <w:t xml:space="preserve"> dan </w:t>
      </w:r>
      <w:proofErr w:type="spellStart"/>
      <w:r w:rsidRPr="008F2A74">
        <w:rPr>
          <w:rFonts w:asciiTheme="majorBidi" w:hAnsiTheme="majorBidi" w:cstheme="majorBidi"/>
          <w:sz w:val="24"/>
          <w:szCs w:val="24"/>
        </w:rPr>
        <w:t>minat</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berkarir</w:t>
      </w:r>
      <w:proofErr w:type="spellEnd"/>
      <w:r w:rsidRPr="008F2A74">
        <w:rPr>
          <w:rFonts w:asciiTheme="majorBidi" w:hAnsiTheme="majorBidi" w:cstheme="majorBidi"/>
          <w:sz w:val="24"/>
          <w:szCs w:val="24"/>
        </w:rPr>
        <w:t xml:space="preserve"> di </w:t>
      </w:r>
      <w:proofErr w:type="spellStart"/>
      <w:r w:rsidRPr="008F2A74">
        <w:rPr>
          <w:rFonts w:asciiTheme="majorBidi" w:hAnsiTheme="majorBidi" w:cstheme="majorBidi"/>
          <w:sz w:val="24"/>
          <w:szCs w:val="24"/>
        </w:rPr>
        <w:t>bidang</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perpajakan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sedangkan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hubungan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antara</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motivasi</w:t>
      </w:r>
      <w:proofErr w:type="spellEnd"/>
      <w:r w:rsidRPr="008F2A74">
        <w:rPr>
          <w:rFonts w:asciiTheme="majorBidi" w:hAnsiTheme="majorBidi" w:cstheme="majorBidi"/>
          <w:sz w:val="24"/>
          <w:szCs w:val="24"/>
        </w:rPr>
        <w:t xml:space="preserve"> dan </w:t>
      </w:r>
      <w:proofErr w:type="spellStart"/>
      <w:r w:rsidRPr="008F2A74">
        <w:rPr>
          <w:rFonts w:asciiTheme="majorBidi" w:hAnsiTheme="majorBidi" w:cstheme="majorBidi"/>
          <w:sz w:val="24"/>
          <w:szCs w:val="24"/>
        </w:rPr>
        <w:t>minat</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berkarir</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lebih</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lemah</w:t>
      </w:r>
      <w:proofErr w:type="spellEnd"/>
      <w:r w:rsidRPr="008F2A74">
        <w:rPr>
          <w:rFonts w:asciiTheme="majorBidi" w:hAnsiTheme="majorBidi" w:cstheme="majorBidi"/>
          <w:sz w:val="24"/>
          <w:szCs w:val="24"/>
        </w:rPr>
        <w:t>.</w:t>
      </w:r>
    </w:p>
    <w:p w14:paraId="7813855E" w14:textId="15A56C4D" w:rsidR="006C3590" w:rsidRPr="002E71A5" w:rsidRDefault="006C3590" w:rsidP="00E67A34">
      <w:pPr>
        <w:spacing w:line="360" w:lineRule="auto"/>
        <w:jc w:val="both"/>
        <w:rPr>
          <w:rFonts w:asciiTheme="majorBidi" w:hAnsiTheme="majorBidi" w:cstheme="majorBidi"/>
          <w:b/>
          <w:bCs/>
          <w:sz w:val="24"/>
          <w:szCs w:val="24"/>
          <w:lang w:val="en-US"/>
        </w:rPr>
      </w:pPr>
      <w:proofErr w:type="spellStart"/>
      <w:r w:rsidRPr="002E71A5">
        <w:rPr>
          <w:rFonts w:asciiTheme="majorBidi" w:hAnsiTheme="majorBidi" w:cstheme="majorBidi"/>
          <w:b/>
          <w:bCs/>
          <w:sz w:val="24"/>
          <w:szCs w:val="24"/>
          <w:lang w:val="en-US"/>
        </w:rPr>
        <w:t>Koefisien</w:t>
      </w:r>
      <w:proofErr w:type="spellEnd"/>
      <w:r w:rsidRPr="002E71A5">
        <w:rPr>
          <w:rFonts w:asciiTheme="majorBidi" w:hAnsiTheme="majorBidi" w:cstheme="majorBidi"/>
          <w:b/>
          <w:bCs/>
          <w:sz w:val="24"/>
          <w:szCs w:val="24"/>
          <w:lang w:val="en-US"/>
        </w:rPr>
        <w:t xml:space="preserve"> </w:t>
      </w:r>
      <w:proofErr w:type="spellStart"/>
      <w:r w:rsidRPr="002E71A5">
        <w:rPr>
          <w:rFonts w:asciiTheme="majorBidi" w:hAnsiTheme="majorBidi" w:cstheme="majorBidi"/>
          <w:b/>
          <w:bCs/>
          <w:sz w:val="24"/>
          <w:szCs w:val="24"/>
          <w:lang w:val="en-US"/>
        </w:rPr>
        <w:t>Determinasi</w:t>
      </w:r>
      <w:proofErr w:type="spellEnd"/>
      <w:r w:rsidRPr="002E71A5">
        <w:rPr>
          <w:rFonts w:asciiTheme="majorBidi" w:hAnsiTheme="majorBidi" w:cstheme="majorBidi"/>
          <w:b/>
          <w:bCs/>
          <w:sz w:val="24"/>
          <w:szCs w:val="24"/>
          <w:lang w:val="en-US"/>
        </w:rPr>
        <w:t xml:space="preserve"> (R²)</w:t>
      </w:r>
    </w:p>
    <w:p w14:paraId="01E541A9" w14:textId="342DCAD2" w:rsidR="008F2A74" w:rsidRDefault="008F2A74" w:rsidP="008F2A74">
      <w:pPr>
        <w:spacing w:line="360" w:lineRule="auto"/>
        <w:jc w:val="both"/>
        <w:rPr>
          <w:rFonts w:asciiTheme="majorBidi" w:hAnsiTheme="majorBidi" w:cstheme="majorBidi"/>
          <w:sz w:val="24"/>
          <w:szCs w:val="24"/>
          <w:lang w:val="en-US"/>
        </w:rPr>
      </w:pPr>
      <w:r w:rsidRPr="008F2A74">
        <w:rPr>
          <w:rFonts w:asciiTheme="majorBidi" w:hAnsiTheme="majorBidi" w:cstheme="majorBidi"/>
          <w:sz w:val="24"/>
          <w:szCs w:val="24"/>
        </w:rPr>
        <w:t xml:space="preserve">Nilai R² </w:t>
      </w:r>
      <w:proofErr w:type="spellStart"/>
      <w:r w:rsidRPr="008F2A74">
        <w:rPr>
          <w:rFonts w:asciiTheme="majorBidi" w:hAnsiTheme="majorBidi" w:cstheme="majorBidi"/>
          <w:sz w:val="24"/>
          <w:szCs w:val="24"/>
        </w:rPr>
        <w:t>sebesar</w:t>
      </w:r>
      <w:proofErr w:type="spellEnd"/>
      <w:r w:rsidRPr="008F2A74">
        <w:rPr>
          <w:rFonts w:asciiTheme="majorBidi" w:hAnsiTheme="majorBidi" w:cstheme="majorBidi"/>
          <w:sz w:val="24"/>
          <w:szCs w:val="24"/>
        </w:rPr>
        <w:t xml:space="preserve"> 0,776 </w:t>
      </w:r>
      <w:proofErr w:type="spellStart"/>
      <w:r w:rsidRPr="008F2A74">
        <w:rPr>
          <w:rFonts w:asciiTheme="majorBidi" w:hAnsiTheme="majorBidi" w:cstheme="majorBidi"/>
          <w:sz w:val="24"/>
          <w:szCs w:val="24"/>
        </w:rPr>
        <w:t>menunjukkan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bahwa</w:t>
      </w:r>
      <w:proofErr w:type="spellEnd"/>
      <w:r w:rsidRPr="008F2A74">
        <w:rPr>
          <w:rFonts w:asciiTheme="majorBidi" w:hAnsiTheme="majorBidi" w:cstheme="majorBidi"/>
          <w:sz w:val="24"/>
          <w:szCs w:val="24"/>
        </w:rPr>
        <w:t xml:space="preserve"> 77,6% </w:t>
      </w:r>
      <w:proofErr w:type="spellStart"/>
      <w:r w:rsidRPr="008F2A74">
        <w:rPr>
          <w:rFonts w:asciiTheme="majorBidi" w:hAnsiTheme="majorBidi" w:cstheme="majorBidi"/>
          <w:sz w:val="24"/>
          <w:szCs w:val="24"/>
        </w:rPr>
        <w:t>variasi</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dalam</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minat</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berkarir</w:t>
      </w:r>
      <w:proofErr w:type="spellEnd"/>
      <w:r w:rsidRPr="008F2A74">
        <w:rPr>
          <w:rFonts w:asciiTheme="majorBidi" w:hAnsiTheme="majorBidi" w:cstheme="majorBidi"/>
          <w:sz w:val="24"/>
          <w:szCs w:val="24"/>
        </w:rPr>
        <w:t xml:space="preserve"> di </w:t>
      </w:r>
      <w:proofErr w:type="spellStart"/>
      <w:r w:rsidRPr="008F2A74">
        <w:rPr>
          <w:rFonts w:asciiTheme="majorBidi" w:hAnsiTheme="majorBidi" w:cstheme="majorBidi"/>
          <w:sz w:val="24"/>
          <w:szCs w:val="24"/>
        </w:rPr>
        <w:t>bidang</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perpajakan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dapat</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dijelaskan</w:t>
      </w:r>
      <w:proofErr w:type="spellEnd"/>
      <w:r w:rsidRPr="008F2A74">
        <w:rPr>
          <w:rFonts w:asciiTheme="majorBidi" w:hAnsiTheme="majorBidi" w:cstheme="majorBidi"/>
          <w:sz w:val="24"/>
          <w:szCs w:val="24"/>
        </w:rPr>
        <w:t xml:space="preserve"> oleh </w:t>
      </w:r>
      <w:proofErr w:type="spellStart"/>
      <w:r w:rsidRPr="008F2A74">
        <w:rPr>
          <w:rFonts w:asciiTheme="majorBidi" w:hAnsiTheme="majorBidi" w:cstheme="majorBidi"/>
          <w:sz w:val="24"/>
          <w:szCs w:val="24"/>
        </w:rPr>
        <w:t>kedua</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variabel</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independen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yaitu</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pemahaman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tentang</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pajak</w:t>
      </w:r>
      <w:proofErr w:type="spellEnd"/>
      <w:r w:rsidRPr="008F2A74">
        <w:rPr>
          <w:rFonts w:asciiTheme="majorBidi" w:hAnsiTheme="majorBidi" w:cstheme="majorBidi"/>
          <w:sz w:val="24"/>
          <w:szCs w:val="24"/>
        </w:rPr>
        <w:t xml:space="preserve"> dan </w:t>
      </w:r>
      <w:proofErr w:type="spellStart"/>
      <w:r w:rsidRPr="008F2A74">
        <w:rPr>
          <w:rFonts w:asciiTheme="majorBidi" w:hAnsiTheme="majorBidi" w:cstheme="majorBidi"/>
          <w:sz w:val="24"/>
          <w:szCs w:val="24"/>
        </w:rPr>
        <w:t>motivasi</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Sementara</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itu</w:t>
      </w:r>
      <w:proofErr w:type="spellEnd"/>
      <w:r w:rsidRPr="008F2A74">
        <w:rPr>
          <w:rFonts w:asciiTheme="majorBidi" w:hAnsiTheme="majorBidi" w:cstheme="majorBidi"/>
          <w:sz w:val="24"/>
          <w:szCs w:val="24"/>
        </w:rPr>
        <w:t xml:space="preserve">, 22,4% </w:t>
      </w:r>
      <w:proofErr w:type="spellStart"/>
      <w:r w:rsidRPr="008F2A74">
        <w:rPr>
          <w:rFonts w:asciiTheme="majorBidi" w:hAnsiTheme="majorBidi" w:cstheme="majorBidi"/>
          <w:sz w:val="24"/>
          <w:szCs w:val="24"/>
        </w:rPr>
        <w:t>variasi</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lainnya</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dijelaskan</w:t>
      </w:r>
      <w:proofErr w:type="spellEnd"/>
      <w:r w:rsidRPr="008F2A74">
        <w:rPr>
          <w:rFonts w:asciiTheme="majorBidi" w:hAnsiTheme="majorBidi" w:cstheme="majorBidi"/>
          <w:sz w:val="24"/>
          <w:szCs w:val="24"/>
        </w:rPr>
        <w:t xml:space="preserve"> oleh </w:t>
      </w:r>
      <w:proofErr w:type="spellStart"/>
      <w:r w:rsidRPr="008F2A74">
        <w:rPr>
          <w:rFonts w:asciiTheme="majorBidi" w:hAnsiTheme="majorBidi" w:cstheme="majorBidi"/>
          <w:sz w:val="24"/>
          <w:szCs w:val="24"/>
        </w:rPr>
        <w:t>faktor-faktor</w:t>
      </w:r>
      <w:proofErr w:type="spellEnd"/>
      <w:r w:rsidRPr="008F2A74">
        <w:rPr>
          <w:rFonts w:asciiTheme="majorBidi" w:hAnsiTheme="majorBidi" w:cstheme="majorBidi"/>
          <w:sz w:val="24"/>
          <w:szCs w:val="24"/>
        </w:rPr>
        <w:t xml:space="preserve"> lain yang </w:t>
      </w:r>
      <w:proofErr w:type="spellStart"/>
      <w:r w:rsidRPr="008F2A74">
        <w:rPr>
          <w:rFonts w:asciiTheme="majorBidi" w:hAnsiTheme="majorBidi" w:cstheme="majorBidi"/>
          <w:sz w:val="24"/>
          <w:szCs w:val="24"/>
        </w:rPr>
        <w:t>tidak</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termasuk</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dalam</w:t>
      </w:r>
      <w:proofErr w:type="spellEnd"/>
      <w:r w:rsidRPr="008F2A74">
        <w:rPr>
          <w:rFonts w:asciiTheme="majorBidi" w:hAnsiTheme="majorBidi" w:cstheme="majorBidi"/>
          <w:sz w:val="24"/>
          <w:szCs w:val="24"/>
        </w:rPr>
        <w:t xml:space="preserve"> model </w:t>
      </w:r>
      <w:proofErr w:type="spellStart"/>
      <w:r w:rsidRPr="008F2A74">
        <w:rPr>
          <w:rFonts w:asciiTheme="majorBidi" w:hAnsiTheme="majorBidi" w:cstheme="majorBidi"/>
          <w:sz w:val="24"/>
          <w:szCs w:val="24"/>
        </w:rPr>
        <w:t>ini</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seperti</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faktor</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lingkungan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sosial</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kesempatan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karir</w:t>
      </w:r>
      <w:proofErr w:type="spellEnd"/>
      <w:r w:rsidRPr="008F2A74">
        <w:rPr>
          <w:rFonts w:asciiTheme="majorBidi" w:hAnsiTheme="majorBidi" w:cstheme="majorBidi"/>
          <w:sz w:val="24"/>
          <w:szCs w:val="24"/>
        </w:rPr>
        <w:t xml:space="preserve">, dan </w:t>
      </w:r>
      <w:proofErr w:type="spellStart"/>
      <w:r w:rsidRPr="008F2A74">
        <w:rPr>
          <w:rFonts w:asciiTheme="majorBidi" w:hAnsiTheme="majorBidi" w:cstheme="majorBidi"/>
          <w:sz w:val="24"/>
          <w:szCs w:val="24"/>
        </w:rPr>
        <w:t>preferensi</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pribadi</w:t>
      </w:r>
      <w:proofErr w:type="spellEnd"/>
      <w:r w:rsidRPr="008F2A74">
        <w:rPr>
          <w:rFonts w:asciiTheme="majorBidi" w:hAnsiTheme="majorBidi" w:cstheme="majorBidi"/>
          <w:sz w:val="24"/>
          <w:szCs w:val="24"/>
        </w:rPr>
        <w:t>.</w:t>
      </w:r>
    </w:p>
    <w:p w14:paraId="6335AAD3" w14:textId="310E0512" w:rsidR="006C3590" w:rsidRPr="002E71A5" w:rsidRDefault="006C3590" w:rsidP="00E67A34">
      <w:pPr>
        <w:spacing w:line="360" w:lineRule="auto"/>
        <w:jc w:val="both"/>
        <w:rPr>
          <w:rFonts w:asciiTheme="majorBidi" w:hAnsiTheme="majorBidi" w:cstheme="majorBidi"/>
          <w:b/>
          <w:bCs/>
          <w:sz w:val="24"/>
          <w:szCs w:val="24"/>
          <w:lang w:val="en-US"/>
        </w:rPr>
      </w:pPr>
      <w:r w:rsidRPr="002E71A5">
        <w:rPr>
          <w:rFonts w:asciiTheme="majorBidi" w:hAnsiTheme="majorBidi" w:cstheme="majorBidi"/>
          <w:b/>
          <w:bCs/>
          <w:sz w:val="24"/>
          <w:szCs w:val="24"/>
          <w:lang w:val="en-US"/>
        </w:rPr>
        <w:t>Uji T</w:t>
      </w:r>
    </w:p>
    <w:p w14:paraId="1CE74D4D" w14:textId="5DBA6DC3" w:rsidR="006C3590" w:rsidRPr="008F2A74" w:rsidRDefault="008F2A74" w:rsidP="008F2A74">
      <w:pPr>
        <w:spacing w:line="360" w:lineRule="auto"/>
        <w:jc w:val="both"/>
        <w:rPr>
          <w:rFonts w:asciiTheme="majorBidi" w:hAnsiTheme="majorBidi" w:cstheme="majorBidi"/>
          <w:sz w:val="24"/>
          <w:szCs w:val="24"/>
          <w:lang w:val="pt-BR"/>
        </w:rPr>
      </w:pPr>
      <w:r w:rsidRPr="008F2A74">
        <w:rPr>
          <w:rFonts w:asciiTheme="majorBidi" w:hAnsiTheme="majorBidi" w:cstheme="majorBidi"/>
          <w:sz w:val="24"/>
          <w:szCs w:val="24"/>
        </w:rPr>
        <w:t xml:space="preserve">Uji T </w:t>
      </w:r>
      <w:proofErr w:type="spellStart"/>
      <w:r w:rsidRPr="008F2A74">
        <w:rPr>
          <w:rFonts w:asciiTheme="majorBidi" w:hAnsiTheme="majorBidi" w:cstheme="majorBidi"/>
          <w:sz w:val="24"/>
          <w:szCs w:val="24"/>
        </w:rPr>
        <w:t>dilakukan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untuk</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menguji</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signifikansi</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pengaruh</w:t>
      </w:r>
      <w:proofErr w:type="spellEnd"/>
      <w:r w:rsidRPr="008F2A74">
        <w:rPr>
          <w:rFonts w:asciiTheme="majorBidi" w:hAnsiTheme="majorBidi" w:cstheme="majorBidi"/>
          <w:sz w:val="24"/>
          <w:szCs w:val="24"/>
        </w:rPr>
        <w:t xml:space="preserve"> masing-masing </w:t>
      </w:r>
      <w:proofErr w:type="spellStart"/>
      <w:r w:rsidRPr="008F2A74">
        <w:rPr>
          <w:rFonts w:asciiTheme="majorBidi" w:hAnsiTheme="majorBidi" w:cstheme="majorBidi"/>
          <w:sz w:val="24"/>
          <w:szCs w:val="24"/>
        </w:rPr>
        <w:t>variabel</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independen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terhadap</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variabel</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dependen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secara</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parsial</w:t>
      </w:r>
      <w:proofErr w:type="spellEnd"/>
      <w:r w:rsidRPr="008F2A74">
        <w:rPr>
          <w:rFonts w:asciiTheme="majorBidi" w:hAnsiTheme="majorBidi" w:cstheme="majorBidi"/>
          <w:sz w:val="24"/>
          <w:szCs w:val="24"/>
        </w:rPr>
        <w:t xml:space="preserve">. Hasil uji T </w:t>
      </w:r>
      <w:proofErr w:type="spellStart"/>
      <w:r w:rsidRPr="008F2A74">
        <w:rPr>
          <w:rFonts w:asciiTheme="majorBidi" w:hAnsiTheme="majorBidi" w:cstheme="majorBidi"/>
          <w:sz w:val="24"/>
          <w:szCs w:val="24"/>
        </w:rPr>
        <w:t>menunjukkan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bahwa</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hanya</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variabel</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Pemahaman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Tentang</w:t>
      </w:r>
      <w:proofErr w:type="spellEnd"/>
      <w:r w:rsidRPr="008F2A74">
        <w:rPr>
          <w:rFonts w:asciiTheme="majorBidi" w:hAnsiTheme="majorBidi" w:cstheme="majorBidi"/>
          <w:sz w:val="24"/>
          <w:szCs w:val="24"/>
        </w:rPr>
        <w:t xml:space="preserve"> Pajak" yang </w:t>
      </w:r>
      <w:proofErr w:type="spellStart"/>
      <w:r w:rsidRPr="008F2A74">
        <w:rPr>
          <w:rFonts w:asciiTheme="majorBidi" w:hAnsiTheme="majorBidi" w:cstheme="majorBidi"/>
          <w:sz w:val="24"/>
          <w:szCs w:val="24"/>
        </w:rPr>
        <w:t>memiliki</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pengaruh</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signifikan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terhadap</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minat</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berkarir</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dengan</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nilai</w:t>
      </w:r>
      <w:proofErr w:type="spellEnd"/>
      <w:r w:rsidRPr="008F2A74">
        <w:rPr>
          <w:rFonts w:asciiTheme="majorBidi" w:hAnsiTheme="majorBidi" w:cstheme="majorBidi"/>
          <w:sz w:val="24"/>
          <w:szCs w:val="24"/>
        </w:rPr>
        <w:t xml:space="preserve"> t </w:t>
      </w:r>
      <w:proofErr w:type="spellStart"/>
      <w:r w:rsidRPr="008F2A74">
        <w:rPr>
          <w:rFonts w:asciiTheme="majorBidi" w:hAnsiTheme="majorBidi" w:cstheme="majorBidi"/>
          <w:sz w:val="24"/>
          <w:szCs w:val="24"/>
        </w:rPr>
        <w:t>hitung</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jauh</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lebih</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besar</w:t>
      </w:r>
      <w:proofErr w:type="spellEnd"/>
      <w:r w:rsidRPr="008F2A74">
        <w:rPr>
          <w:rFonts w:asciiTheme="majorBidi" w:hAnsiTheme="majorBidi" w:cstheme="majorBidi"/>
          <w:sz w:val="24"/>
          <w:szCs w:val="24"/>
        </w:rPr>
        <w:t xml:space="preserve"> </w:t>
      </w:r>
      <w:proofErr w:type="spellStart"/>
      <w:r w:rsidRPr="008F2A74">
        <w:rPr>
          <w:rFonts w:asciiTheme="majorBidi" w:hAnsiTheme="majorBidi" w:cstheme="majorBidi"/>
          <w:sz w:val="24"/>
          <w:szCs w:val="24"/>
        </w:rPr>
        <w:t>dari</w:t>
      </w:r>
      <w:proofErr w:type="spellEnd"/>
      <w:r w:rsidRPr="008F2A74">
        <w:rPr>
          <w:rFonts w:asciiTheme="majorBidi" w:hAnsiTheme="majorBidi" w:cstheme="majorBidi"/>
          <w:sz w:val="24"/>
          <w:szCs w:val="24"/>
        </w:rPr>
        <w:t xml:space="preserve"> t </w:t>
      </w:r>
      <w:proofErr w:type="spellStart"/>
      <w:r w:rsidRPr="008F2A74">
        <w:rPr>
          <w:rFonts w:asciiTheme="majorBidi" w:hAnsiTheme="majorBidi" w:cstheme="majorBidi"/>
          <w:sz w:val="24"/>
          <w:szCs w:val="24"/>
        </w:rPr>
        <w:t>tabel</w:t>
      </w:r>
      <w:proofErr w:type="spellEnd"/>
      <w:r w:rsidRPr="008F2A74">
        <w:rPr>
          <w:rFonts w:asciiTheme="majorBidi" w:hAnsiTheme="majorBidi" w:cstheme="majorBidi"/>
          <w:sz w:val="24"/>
          <w:szCs w:val="24"/>
        </w:rPr>
        <w:t xml:space="preserve"> dan </w:t>
      </w:r>
      <w:proofErr w:type="spellStart"/>
      <w:r w:rsidRPr="008F2A74">
        <w:rPr>
          <w:rFonts w:asciiTheme="majorBidi" w:hAnsiTheme="majorBidi" w:cstheme="majorBidi"/>
          <w:sz w:val="24"/>
          <w:szCs w:val="24"/>
        </w:rPr>
        <w:t>signifikansi</w:t>
      </w:r>
      <w:proofErr w:type="spellEnd"/>
      <w:r w:rsidRPr="008F2A74">
        <w:rPr>
          <w:rFonts w:asciiTheme="majorBidi" w:hAnsiTheme="majorBidi" w:cstheme="majorBidi"/>
          <w:sz w:val="24"/>
          <w:szCs w:val="24"/>
        </w:rPr>
        <w:t xml:space="preserve"> di </w:t>
      </w:r>
      <w:proofErr w:type="spellStart"/>
      <w:r w:rsidRPr="008F2A74">
        <w:rPr>
          <w:rFonts w:asciiTheme="majorBidi" w:hAnsiTheme="majorBidi" w:cstheme="majorBidi"/>
          <w:sz w:val="24"/>
          <w:szCs w:val="24"/>
        </w:rPr>
        <w:t>bawah</w:t>
      </w:r>
      <w:proofErr w:type="spellEnd"/>
      <w:r w:rsidRPr="008F2A74">
        <w:rPr>
          <w:rFonts w:asciiTheme="majorBidi" w:hAnsiTheme="majorBidi" w:cstheme="majorBidi"/>
          <w:sz w:val="24"/>
          <w:szCs w:val="24"/>
        </w:rPr>
        <w:t xml:space="preserve"> 0,05. </w:t>
      </w:r>
      <w:r w:rsidRPr="008F2A74">
        <w:rPr>
          <w:rFonts w:asciiTheme="majorBidi" w:hAnsiTheme="majorBidi" w:cstheme="majorBidi"/>
          <w:sz w:val="24"/>
          <w:szCs w:val="24"/>
          <w:lang w:val="pt-BR"/>
        </w:rPr>
        <w:t>Sementara itu, variabel "Motivasi" tidak signifikan, dengan nilai t hitung yang lebih kecil dari t tabel dan signifikansi di atas 0,05.</w:t>
      </w:r>
    </w:p>
    <w:p w14:paraId="708D44FB" w14:textId="14A90DA6" w:rsidR="006C3590" w:rsidRPr="00463A0B" w:rsidRDefault="006C3590" w:rsidP="00E67A34">
      <w:pPr>
        <w:spacing w:line="360" w:lineRule="auto"/>
        <w:jc w:val="both"/>
        <w:rPr>
          <w:rFonts w:asciiTheme="majorBidi" w:hAnsiTheme="majorBidi" w:cstheme="majorBidi"/>
          <w:b/>
          <w:bCs/>
          <w:sz w:val="24"/>
          <w:szCs w:val="24"/>
          <w:lang w:val="pt-BR"/>
        </w:rPr>
      </w:pPr>
      <w:r w:rsidRPr="00463A0B">
        <w:rPr>
          <w:rFonts w:asciiTheme="majorBidi" w:hAnsiTheme="majorBidi" w:cstheme="majorBidi"/>
          <w:b/>
          <w:bCs/>
          <w:sz w:val="24"/>
          <w:szCs w:val="24"/>
          <w:lang w:val="pt-BR"/>
        </w:rPr>
        <w:t>Uji F</w:t>
      </w:r>
    </w:p>
    <w:p w14:paraId="5CBE452D" w14:textId="75DD7878" w:rsidR="000E3BFB" w:rsidRPr="00463A0B" w:rsidRDefault="00463A0B" w:rsidP="00463A0B">
      <w:pPr>
        <w:spacing w:line="360" w:lineRule="auto"/>
        <w:jc w:val="both"/>
        <w:rPr>
          <w:rFonts w:asciiTheme="majorBidi" w:hAnsiTheme="majorBidi" w:cstheme="majorBidi"/>
          <w:sz w:val="24"/>
          <w:szCs w:val="24"/>
          <w:lang w:val="pt-BR"/>
        </w:rPr>
      </w:pPr>
      <w:r w:rsidRPr="00463A0B">
        <w:rPr>
          <w:rFonts w:asciiTheme="majorBidi" w:hAnsiTheme="majorBidi" w:cstheme="majorBidi"/>
          <w:sz w:val="24"/>
          <w:szCs w:val="24"/>
          <w:lang w:val="pt-BR"/>
        </w:rPr>
        <w:t xml:space="preserve">Uji F digunakan untuk menguji signifikansi pengaruh variabel independen secara simultan terhadap variabel dependen. Hasil uji F menunjukkan bahwa model regresi secara keseluruhan signifikan dalam menjelaskan variabilitas minat berkarir di bidang perpajakan, dengan nilai F </w:t>
      </w:r>
      <w:r w:rsidRPr="00463A0B">
        <w:rPr>
          <w:rFonts w:asciiTheme="majorBidi" w:hAnsiTheme="majorBidi" w:cstheme="majorBidi"/>
          <w:sz w:val="24"/>
          <w:szCs w:val="24"/>
          <w:lang w:val="pt-BR"/>
        </w:rPr>
        <w:lastRenderedPageBreak/>
        <w:t>hitung sebesar 167,640 dan nilai signifikansi &lt; 0,001. Ini berarti bahwa kombinasi dari pemahaman tentang pajak dan motivasi secara bersama-sama memberikan kontribusi signifikan terhadap minat berkarir di bidang perpajakan.</w:t>
      </w:r>
    </w:p>
    <w:p w14:paraId="1F1276E5" w14:textId="77777777" w:rsidR="00463A0B" w:rsidRPr="00E67A34" w:rsidRDefault="00463A0B" w:rsidP="00463A0B">
      <w:pPr>
        <w:spacing w:line="360" w:lineRule="auto"/>
        <w:jc w:val="both"/>
        <w:rPr>
          <w:rFonts w:asciiTheme="majorBidi" w:hAnsiTheme="majorBidi" w:cstheme="majorBidi"/>
          <w:b/>
          <w:bCs/>
          <w:sz w:val="24"/>
          <w:szCs w:val="24"/>
          <w:lang w:val="en-US"/>
        </w:rPr>
      </w:pPr>
      <w:proofErr w:type="spellStart"/>
      <w:r w:rsidRPr="00E67A34">
        <w:rPr>
          <w:rFonts w:asciiTheme="majorBidi" w:hAnsiTheme="majorBidi" w:cstheme="majorBidi"/>
          <w:b/>
          <w:bCs/>
          <w:sz w:val="24"/>
          <w:szCs w:val="24"/>
          <w:lang w:val="en-US"/>
        </w:rPr>
        <w:t>Pembahasan</w:t>
      </w:r>
      <w:proofErr w:type="spellEnd"/>
    </w:p>
    <w:p w14:paraId="0B0CF6A5" w14:textId="3E65E79C" w:rsidR="00463A0B" w:rsidRPr="00463A0B" w:rsidRDefault="00463A0B" w:rsidP="00E67A34">
      <w:pPr>
        <w:spacing w:line="360" w:lineRule="auto"/>
        <w:jc w:val="both"/>
        <w:rPr>
          <w:rFonts w:asciiTheme="majorBidi" w:hAnsiTheme="majorBidi" w:cstheme="majorBidi"/>
          <w:b/>
          <w:bCs/>
          <w:sz w:val="24"/>
          <w:szCs w:val="24"/>
          <w:lang w:val="en-US"/>
        </w:rPr>
      </w:pPr>
      <w:proofErr w:type="spellStart"/>
      <w:r w:rsidRPr="00463A0B">
        <w:rPr>
          <w:rFonts w:asciiTheme="majorBidi" w:hAnsiTheme="majorBidi" w:cstheme="majorBidi"/>
          <w:b/>
          <w:bCs/>
          <w:sz w:val="24"/>
          <w:szCs w:val="24"/>
          <w:lang w:val="en-US"/>
        </w:rPr>
        <w:t>Pengaruh</w:t>
      </w:r>
      <w:proofErr w:type="spellEnd"/>
      <w:r w:rsidRPr="00463A0B">
        <w:rPr>
          <w:rFonts w:asciiTheme="majorBidi" w:hAnsiTheme="majorBidi" w:cstheme="majorBidi"/>
          <w:b/>
          <w:bCs/>
          <w:sz w:val="24"/>
          <w:szCs w:val="24"/>
          <w:lang w:val="en-US"/>
        </w:rPr>
        <w:t xml:space="preserve"> </w:t>
      </w:r>
      <w:proofErr w:type="spellStart"/>
      <w:r w:rsidRPr="00463A0B">
        <w:rPr>
          <w:rFonts w:asciiTheme="majorBidi" w:hAnsiTheme="majorBidi" w:cstheme="majorBidi"/>
          <w:b/>
          <w:bCs/>
          <w:sz w:val="24"/>
          <w:szCs w:val="24"/>
          <w:lang w:val="en-US"/>
        </w:rPr>
        <w:t>Pemahaman</w:t>
      </w:r>
      <w:proofErr w:type="spellEnd"/>
      <w:r w:rsidRPr="00463A0B">
        <w:rPr>
          <w:rFonts w:asciiTheme="majorBidi" w:hAnsiTheme="majorBidi" w:cstheme="majorBidi"/>
          <w:b/>
          <w:bCs/>
          <w:sz w:val="24"/>
          <w:szCs w:val="24"/>
          <w:lang w:val="en-US"/>
        </w:rPr>
        <w:t xml:space="preserve"> </w:t>
      </w:r>
      <w:proofErr w:type="spellStart"/>
      <w:r w:rsidRPr="00463A0B">
        <w:rPr>
          <w:rFonts w:asciiTheme="majorBidi" w:hAnsiTheme="majorBidi" w:cstheme="majorBidi"/>
          <w:b/>
          <w:bCs/>
          <w:sz w:val="24"/>
          <w:szCs w:val="24"/>
          <w:lang w:val="en-US"/>
        </w:rPr>
        <w:t>Tentang</w:t>
      </w:r>
      <w:proofErr w:type="spellEnd"/>
      <w:r w:rsidRPr="00463A0B">
        <w:rPr>
          <w:rFonts w:asciiTheme="majorBidi" w:hAnsiTheme="majorBidi" w:cstheme="majorBidi"/>
          <w:b/>
          <w:bCs/>
          <w:sz w:val="24"/>
          <w:szCs w:val="24"/>
          <w:lang w:val="en-US"/>
        </w:rPr>
        <w:t xml:space="preserve"> Pajak </w:t>
      </w:r>
      <w:proofErr w:type="spellStart"/>
      <w:r w:rsidRPr="00463A0B">
        <w:rPr>
          <w:rFonts w:asciiTheme="majorBidi" w:hAnsiTheme="majorBidi" w:cstheme="majorBidi"/>
          <w:b/>
          <w:bCs/>
          <w:sz w:val="24"/>
          <w:szCs w:val="24"/>
          <w:lang w:val="en-US"/>
        </w:rPr>
        <w:t>Terhadap</w:t>
      </w:r>
      <w:proofErr w:type="spellEnd"/>
      <w:r w:rsidRPr="00463A0B">
        <w:rPr>
          <w:rFonts w:asciiTheme="majorBidi" w:hAnsiTheme="majorBidi" w:cstheme="majorBidi"/>
          <w:b/>
          <w:bCs/>
          <w:sz w:val="24"/>
          <w:szCs w:val="24"/>
          <w:lang w:val="en-US"/>
        </w:rPr>
        <w:t xml:space="preserve"> Minat </w:t>
      </w:r>
      <w:proofErr w:type="spellStart"/>
      <w:r w:rsidRPr="00463A0B">
        <w:rPr>
          <w:rFonts w:asciiTheme="majorBidi" w:hAnsiTheme="majorBidi" w:cstheme="majorBidi"/>
          <w:b/>
          <w:bCs/>
          <w:sz w:val="24"/>
          <w:szCs w:val="24"/>
          <w:lang w:val="en-US"/>
        </w:rPr>
        <w:t>Berkarir</w:t>
      </w:r>
      <w:proofErr w:type="spellEnd"/>
      <w:r w:rsidRPr="00463A0B">
        <w:rPr>
          <w:rFonts w:asciiTheme="majorBidi" w:hAnsiTheme="majorBidi" w:cstheme="majorBidi"/>
          <w:b/>
          <w:bCs/>
          <w:sz w:val="24"/>
          <w:szCs w:val="24"/>
          <w:lang w:val="en-US"/>
        </w:rPr>
        <w:t xml:space="preserve"> di </w:t>
      </w:r>
      <w:proofErr w:type="spellStart"/>
      <w:r w:rsidRPr="00463A0B">
        <w:rPr>
          <w:rFonts w:asciiTheme="majorBidi" w:hAnsiTheme="majorBidi" w:cstheme="majorBidi"/>
          <w:b/>
          <w:bCs/>
          <w:sz w:val="24"/>
          <w:szCs w:val="24"/>
          <w:lang w:val="en-US"/>
        </w:rPr>
        <w:t>Bidang</w:t>
      </w:r>
      <w:proofErr w:type="spellEnd"/>
      <w:r w:rsidRPr="00463A0B">
        <w:rPr>
          <w:rFonts w:asciiTheme="majorBidi" w:hAnsiTheme="majorBidi" w:cstheme="majorBidi"/>
          <w:b/>
          <w:bCs/>
          <w:sz w:val="24"/>
          <w:szCs w:val="24"/>
          <w:lang w:val="en-US"/>
        </w:rPr>
        <w:t xml:space="preserve"> </w:t>
      </w:r>
      <w:proofErr w:type="spellStart"/>
      <w:r w:rsidRPr="00463A0B">
        <w:rPr>
          <w:rFonts w:asciiTheme="majorBidi" w:hAnsiTheme="majorBidi" w:cstheme="majorBidi"/>
          <w:b/>
          <w:bCs/>
          <w:sz w:val="24"/>
          <w:szCs w:val="24"/>
          <w:lang w:val="en-US"/>
        </w:rPr>
        <w:t>Perpajakan</w:t>
      </w:r>
      <w:proofErr w:type="spellEnd"/>
    </w:p>
    <w:p w14:paraId="0B5EC534" w14:textId="77777777" w:rsidR="00463A0B" w:rsidRPr="00463A0B" w:rsidRDefault="00463A0B" w:rsidP="00463A0B">
      <w:pPr>
        <w:spacing w:after="0" w:line="360" w:lineRule="auto"/>
        <w:ind w:firstLine="720"/>
        <w:jc w:val="both"/>
        <w:rPr>
          <w:rFonts w:asciiTheme="majorBidi" w:hAnsiTheme="majorBidi" w:cstheme="majorBidi"/>
          <w:sz w:val="24"/>
          <w:szCs w:val="24"/>
          <w:lang w:val="en-US"/>
        </w:rPr>
      </w:pPr>
      <w:proofErr w:type="spellStart"/>
      <w:r w:rsidRPr="00463A0B">
        <w:rPr>
          <w:rFonts w:asciiTheme="majorBidi" w:hAnsiTheme="majorBidi" w:cstheme="majorBidi"/>
          <w:sz w:val="24"/>
          <w:szCs w:val="24"/>
          <w:lang w:val="en-US"/>
        </w:rPr>
        <w:t>Penelitian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menunjukkan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bahwa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pemahaman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tentang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pajak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memiliki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pengaruh</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signifikan</w:t>
      </w:r>
      <w:proofErr w:type="spellEnd"/>
      <w:r w:rsidRPr="00463A0B">
        <w:rPr>
          <w:rFonts w:asciiTheme="majorBidi" w:hAnsiTheme="majorBidi" w:cstheme="majorBidi"/>
          <w:sz w:val="24"/>
          <w:szCs w:val="24"/>
          <w:lang w:val="en-US"/>
        </w:rPr>
        <w:t xml:space="preserve"> dan </w:t>
      </w:r>
      <w:proofErr w:type="spellStart"/>
      <w:r w:rsidRPr="00463A0B">
        <w:rPr>
          <w:rFonts w:asciiTheme="majorBidi" w:hAnsiTheme="majorBidi" w:cstheme="majorBidi"/>
          <w:sz w:val="24"/>
          <w:szCs w:val="24"/>
          <w:lang w:val="en-US"/>
        </w:rPr>
        <w:t>positif</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terhadap</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minat</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berkarir</w:t>
      </w:r>
      <w:proofErr w:type="spellEnd"/>
      <w:r w:rsidRPr="00463A0B">
        <w:rPr>
          <w:rFonts w:asciiTheme="majorBidi" w:hAnsiTheme="majorBidi" w:cstheme="majorBidi"/>
          <w:sz w:val="24"/>
          <w:szCs w:val="24"/>
          <w:lang w:val="en-US"/>
        </w:rPr>
        <w:t xml:space="preserve"> di </w:t>
      </w:r>
      <w:proofErr w:type="spellStart"/>
      <w:r w:rsidRPr="00463A0B">
        <w:rPr>
          <w:rFonts w:asciiTheme="majorBidi" w:hAnsiTheme="majorBidi" w:cstheme="majorBidi"/>
          <w:sz w:val="24"/>
          <w:szCs w:val="24"/>
          <w:lang w:val="en-US"/>
        </w:rPr>
        <w:t>bidang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perpajakan</w:t>
      </w:r>
      <w:proofErr w:type="spellEnd"/>
      <w:r w:rsidRPr="00463A0B">
        <w:rPr>
          <w:rFonts w:asciiTheme="majorBidi" w:hAnsiTheme="majorBidi" w:cstheme="majorBidi"/>
          <w:sz w:val="24"/>
          <w:szCs w:val="24"/>
          <w:lang w:val="en-US"/>
        </w:rPr>
        <w:t xml:space="preserve">. Hasil </w:t>
      </w:r>
      <w:proofErr w:type="spellStart"/>
      <w:r w:rsidRPr="00463A0B">
        <w:rPr>
          <w:rFonts w:asciiTheme="majorBidi" w:hAnsiTheme="majorBidi" w:cstheme="majorBidi"/>
          <w:sz w:val="24"/>
          <w:szCs w:val="24"/>
          <w:lang w:val="en-US"/>
        </w:rPr>
        <w:t>regresi</w:t>
      </w:r>
      <w:proofErr w:type="spellEnd"/>
      <w:r w:rsidRPr="00463A0B">
        <w:rPr>
          <w:rFonts w:asciiTheme="majorBidi" w:hAnsiTheme="majorBidi" w:cstheme="majorBidi"/>
          <w:sz w:val="24"/>
          <w:szCs w:val="24"/>
          <w:lang w:val="en-US"/>
        </w:rPr>
        <w:t xml:space="preserve"> linier </w:t>
      </w:r>
      <w:proofErr w:type="spellStart"/>
      <w:r w:rsidRPr="00463A0B">
        <w:rPr>
          <w:rFonts w:asciiTheme="majorBidi" w:hAnsiTheme="majorBidi" w:cstheme="majorBidi"/>
          <w:sz w:val="24"/>
          <w:szCs w:val="24"/>
          <w:lang w:val="en-US"/>
        </w:rPr>
        <w:t>berganda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menunjukkan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bahwa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variabel</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pemahaman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tentang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pajak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memiliki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koefisien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positif</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sebesar</w:t>
      </w:r>
      <w:proofErr w:type="spellEnd"/>
      <w:r w:rsidRPr="00463A0B">
        <w:rPr>
          <w:rFonts w:asciiTheme="majorBidi" w:hAnsiTheme="majorBidi" w:cstheme="majorBidi"/>
          <w:sz w:val="24"/>
          <w:szCs w:val="24"/>
          <w:lang w:val="en-US"/>
        </w:rPr>
        <w:t xml:space="preserve"> 0,780, </w:t>
      </w:r>
      <w:proofErr w:type="spellStart"/>
      <w:r w:rsidRPr="00463A0B">
        <w:rPr>
          <w:rFonts w:asciiTheme="majorBidi" w:hAnsiTheme="majorBidi" w:cstheme="majorBidi"/>
          <w:sz w:val="24"/>
          <w:szCs w:val="24"/>
          <w:lang w:val="en-US"/>
        </w:rPr>
        <w:t>dengan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nilai</w:t>
      </w:r>
      <w:proofErr w:type="spellEnd"/>
      <w:r w:rsidRPr="00463A0B">
        <w:rPr>
          <w:rFonts w:asciiTheme="majorBidi" w:hAnsiTheme="majorBidi" w:cstheme="majorBidi"/>
          <w:sz w:val="24"/>
          <w:szCs w:val="24"/>
          <w:lang w:val="en-US"/>
        </w:rPr>
        <w:t xml:space="preserve"> t </w:t>
      </w:r>
      <w:proofErr w:type="spellStart"/>
      <w:r w:rsidRPr="00463A0B">
        <w:rPr>
          <w:rFonts w:asciiTheme="majorBidi" w:hAnsiTheme="majorBidi" w:cstheme="majorBidi"/>
          <w:sz w:val="24"/>
          <w:szCs w:val="24"/>
          <w:lang w:val="en-US"/>
        </w:rPr>
        <w:t>hitung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sebesar</w:t>
      </w:r>
      <w:proofErr w:type="spellEnd"/>
      <w:r w:rsidRPr="00463A0B">
        <w:rPr>
          <w:rFonts w:asciiTheme="majorBidi" w:hAnsiTheme="majorBidi" w:cstheme="majorBidi"/>
          <w:sz w:val="24"/>
          <w:szCs w:val="24"/>
          <w:lang w:val="en-US"/>
        </w:rPr>
        <w:t xml:space="preserve"> 10,731 yang </w:t>
      </w:r>
      <w:proofErr w:type="spellStart"/>
      <w:r w:rsidRPr="00463A0B">
        <w:rPr>
          <w:rFonts w:asciiTheme="majorBidi" w:hAnsiTheme="majorBidi" w:cstheme="majorBidi"/>
          <w:sz w:val="24"/>
          <w:szCs w:val="24"/>
          <w:lang w:val="en-US"/>
        </w:rPr>
        <w:t>jauh</w:t>
      </w:r>
      <w:proofErr w:type="spellEnd"/>
      <w:r w:rsidRPr="00463A0B">
        <w:rPr>
          <w:rFonts w:asciiTheme="majorBidi" w:hAnsiTheme="majorBidi" w:cstheme="majorBidi"/>
          <w:sz w:val="24"/>
          <w:szCs w:val="24"/>
          <w:lang w:val="en-US"/>
        </w:rPr>
        <w:t xml:space="preserve"> di </w:t>
      </w:r>
      <w:proofErr w:type="spellStart"/>
      <w:r w:rsidRPr="00463A0B">
        <w:rPr>
          <w:rFonts w:asciiTheme="majorBidi" w:hAnsiTheme="majorBidi" w:cstheme="majorBidi"/>
          <w:sz w:val="24"/>
          <w:szCs w:val="24"/>
          <w:lang w:val="en-US"/>
        </w:rPr>
        <w:t>atas</w:t>
      </w:r>
      <w:proofErr w:type="spellEnd"/>
      <w:r w:rsidRPr="00463A0B">
        <w:rPr>
          <w:rFonts w:asciiTheme="majorBidi" w:hAnsiTheme="majorBidi" w:cstheme="majorBidi"/>
          <w:sz w:val="24"/>
          <w:szCs w:val="24"/>
          <w:lang w:val="en-US"/>
        </w:rPr>
        <w:t xml:space="preserve"> t </w:t>
      </w:r>
      <w:proofErr w:type="spellStart"/>
      <w:r w:rsidRPr="00463A0B">
        <w:rPr>
          <w:rFonts w:asciiTheme="majorBidi" w:hAnsiTheme="majorBidi" w:cstheme="majorBidi"/>
          <w:sz w:val="24"/>
          <w:szCs w:val="24"/>
          <w:lang w:val="en-US"/>
        </w:rPr>
        <w:t>tabel</w:t>
      </w:r>
      <w:proofErr w:type="spellEnd"/>
      <w:r w:rsidRPr="00463A0B">
        <w:rPr>
          <w:rFonts w:asciiTheme="majorBidi" w:hAnsiTheme="majorBidi" w:cstheme="majorBidi"/>
          <w:sz w:val="24"/>
          <w:szCs w:val="24"/>
          <w:lang w:val="en-US"/>
        </w:rPr>
        <w:t xml:space="preserve">, dan </w:t>
      </w:r>
      <w:proofErr w:type="spellStart"/>
      <w:r w:rsidRPr="00463A0B">
        <w:rPr>
          <w:rFonts w:asciiTheme="majorBidi" w:hAnsiTheme="majorBidi" w:cstheme="majorBidi"/>
          <w:sz w:val="24"/>
          <w:szCs w:val="24"/>
          <w:lang w:val="en-US"/>
        </w:rPr>
        <w:t>nilai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signifikansi</w:t>
      </w:r>
      <w:proofErr w:type="spellEnd"/>
      <w:r w:rsidRPr="00463A0B">
        <w:rPr>
          <w:rFonts w:asciiTheme="majorBidi" w:hAnsiTheme="majorBidi" w:cstheme="majorBidi"/>
          <w:sz w:val="24"/>
          <w:szCs w:val="24"/>
          <w:lang w:val="en-US"/>
        </w:rPr>
        <w:t xml:space="preserve"> yang sangat </w:t>
      </w:r>
      <w:proofErr w:type="spellStart"/>
      <w:r w:rsidRPr="00463A0B">
        <w:rPr>
          <w:rFonts w:asciiTheme="majorBidi" w:hAnsiTheme="majorBidi" w:cstheme="majorBidi"/>
          <w:sz w:val="24"/>
          <w:szCs w:val="24"/>
          <w:lang w:val="en-US"/>
        </w:rPr>
        <w:t>rendah</w:t>
      </w:r>
      <w:proofErr w:type="spellEnd"/>
      <w:r w:rsidRPr="00463A0B">
        <w:rPr>
          <w:rFonts w:asciiTheme="majorBidi" w:hAnsiTheme="majorBidi" w:cstheme="majorBidi"/>
          <w:sz w:val="24"/>
          <w:szCs w:val="24"/>
          <w:lang w:val="en-US"/>
        </w:rPr>
        <w:t xml:space="preserve"> (&lt;0,001). Hal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menunjukkan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bahwa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semakin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baik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pemahaman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mahasiswa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tentang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pajak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semakin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tinggi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minat</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mereka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untuk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memilih</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karir</w:t>
      </w:r>
      <w:proofErr w:type="spellEnd"/>
      <w:r w:rsidRPr="00463A0B">
        <w:rPr>
          <w:rFonts w:asciiTheme="majorBidi" w:hAnsiTheme="majorBidi" w:cstheme="majorBidi"/>
          <w:sz w:val="24"/>
          <w:szCs w:val="24"/>
          <w:lang w:val="en-US"/>
        </w:rPr>
        <w:t xml:space="preserve"> di </w:t>
      </w:r>
      <w:proofErr w:type="spellStart"/>
      <w:r w:rsidRPr="00463A0B">
        <w:rPr>
          <w:rFonts w:asciiTheme="majorBidi" w:hAnsiTheme="majorBidi" w:cstheme="majorBidi"/>
          <w:sz w:val="24"/>
          <w:szCs w:val="24"/>
          <w:lang w:val="en-US"/>
        </w:rPr>
        <w:t>bidang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w:t>
      </w:r>
    </w:p>
    <w:p w14:paraId="4DC00447" w14:textId="77777777" w:rsidR="00463A0B" w:rsidRPr="00463A0B" w:rsidRDefault="00463A0B" w:rsidP="00463A0B">
      <w:pPr>
        <w:spacing w:after="0" w:line="360" w:lineRule="auto"/>
        <w:ind w:firstLine="720"/>
        <w:jc w:val="both"/>
        <w:rPr>
          <w:rFonts w:asciiTheme="majorBidi" w:hAnsiTheme="majorBidi" w:cstheme="majorBidi"/>
          <w:sz w:val="24"/>
          <w:szCs w:val="24"/>
          <w:lang w:val="en-US"/>
        </w:rPr>
      </w:pPr>
      <w:proofErr w:type="spellStart"/>
      <w:r w:rsidRPr="00463A0B">
        <w:rPr>
          <w:rFonts w:asciiTheme="majorBidi" w:hAnsiTheme="majorBidi" w:cstheme="majorBidi"/>
          <w:sz w:val="24"/>
          <w:szCs w:val="24"/>
          <w:lang w:val="en-US"/>
        </w:rPr>
        <w:t>Pemahaman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tentang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pajak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melibatkan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aspek-aspek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kritis</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seperti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pengetahuan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tentang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hukum</w:t>
      </w:r>
      <w:proofErr w:type="spellEnd"/>
      <w:r w:rsidRPr="00463A0B">
        <w:rPr>
          <w:rFonts w:asciiTheme="majorBidi" w:hAnsiTheme="majorBidi" w:cstheme="majorBidi"/>
          <w:sz w:val="24"/>
          <w:szCs w:val="24"/>
          <w:lang w:val="en-US"/>
        </w:rPr>
        <w:t xml:space="preserve"> dan </w:t>
      </w:r>
      <w:proofErr w:type="spellStart"/>
      <w:r w:rsidRPr="00463A0B">
        <w:rPr>
          <w:rFonts w:asciiTheme="majorBidi" w:hAnsiTheme="majorBidi" w:cstheme="majorBidi"/>
          <w:sz w:val="24"/>
          <w:szCs w:val="24"/>
          <w:lang w:val="en-US"/>
        </w:rPr>
        <w:t>peraturan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perpajakan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prosedur</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pelaporan</w:t>
      </w:r>
      <w:proofErr w:type="spellEnd"/>
      <w:r w:rsidRPr="00463A0B">
        <w:rPr>
          <w:rFonts w:asciiTheme="majorBidi" w:hAnsiTheme="majorBidi" w:cstheme="majorBidi"/>
          <w:sz w:val="24"/>
          <w:szCs w:val="24"/>
          <w:lang w:val="en-US"/>
        </w:rPr>
        <w:t xml:space="preserve"> dan </w:t>
      </w:r>
      <w:proofErr w:type="spellStart"/>
      <w:r w:rsidRPr="00463A0B">
        <w:rPr>
          <w:rFonts w:asciiTheme="majorBidi" w:hAnsiTheme="majorBidi" w:cstheme="majorBidi"/>
          <w:sz w:val="24"/>
          <w:szCs w:val="24"/>
          <w:lang w:val="en-US"/>
        </w:rPr>
        <w:t>pembayaran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pajak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serta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implikasi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perpajakan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terhadap</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individu</w:t>
      </w:r>
      <w:proofErr w:type="spellEnd"/>
      <w:r w:rsidRPr="00463A0B">
        <w:rPr>
          <w:rFonts w:asciiTheme="majorBidi" w:hAnsiTheme="majorBidi" w:cstheme="majorBidi"/>
          <w:sz w:val="24"/>
          <w:szCs w:val="24"/>
          <w:lang w:val="en-US"/>
        </w:rPr>
        <w:t xml:space="preserve"> dan </w:t>
      </w:r>
      <w:proofErr w:type="spellStart"/>
      <w:r w:rsidRPr="00463A0B">
        <w:rPr>
          <w:rFonts w:asciiTheme="majorBidi" w:hAnsiTheme="majorBidi" w:cstheme="majorBidi"/>
          <w:sz w:val="24"/>
          <w:szCs w:val="24"/>
          <w:lang w:val="en-US"/>
        </w:rPr>
        <w:t>perusahaan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Mahasiswa</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memiliki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pemahaman</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baik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tentang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aspek-aspek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cenderung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melihat</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bidang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perpajakan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sebagai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karir</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menantang</w:t>
      </w:r>
      <w:proofErr w:type="spellEnd"/>
      <w:r w:rsidRPr="00463A0B">
        <w:rPr>
          <w:rFonts w:asciiTheme="majorBidi" w:hAnsiTheme="majorBidi" w:cstheme="majorBidi"/>
          <w:sz w:val="24"/>
          <w:szCs w:val="24"/>
          <w:lang w:val="en-US"/>
        </w:rPr>
        <w:t xml:space="preserve"> dan </w:t>
      </w:r>
      <w:proofErr w:type="spellStart"/>
      <w:r w:rsidRPr="00463A0B">
        <w:rPr>
          <w:rFonts w:asciiTheme="majorBidi" w:hAnsiTheme="majorBidi" w:cstheme="majorBidi"/>
          <w:sz w:val="24"/>
          <w:szCs w:val="24"/>
          <w:lang w:val="en-US"/>
        </w:rPr>
        <w:t>berpotensi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menawarkan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stabilitas</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serta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keamanan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finansial</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Pengetahuan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memberikan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mereka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kepercayaan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diri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untuk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menghadapi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tantangan</w:t>
      </w:r>
      <w:proofErr w:type="spellEnd"/>
      <w:r w:rsidRPr="00463A0B">
        <w:rPr>
          <w:rFonts w:asciiTheme="majorBidi" w:hAnsiTheme="majorBidi" w:cstheme="majorBidi"/>
          <w:sz w:val="24"/>
          <w:szCs w:val="24"/>
          <w:lang w:val="en-US"/>
        </w:rPr>
        <w:t xml:space="preserve"> di </w:t>
      </w:r>
      <w:proofErr w:type="spellStart"/>
      <w:r w:rsidRPr="00463A0B">
        <w:rPr>
          <w:rFonts w:asciiTheme="majorBidi" w:hAnsiTheme="majorBidi" w:cstheme="majorBidi"/>
          <w:sz w:val="24"/>
          <w:szCs w:val="24"/>
          <w:lang w:val="en-US"/>
        </w:rPr>
        <w:t>bidang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perpajakan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termasuk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menghadapi</w:t>
      </w:r>
      <w:proofErr w:type="spellEnd"/>
      <w:r w:rsidRPr="00463A0B">
        <w:rPr>
          <w:rFonts w:asciiTheme="majorBidi" w:hAnsiTheme="majorBidi" w:cstheme="majorBidi"/>
          <w:sz w:val="24"/>
          <w:szCs w:val="24"/>
          <w:lang w:val="en-US"/>
        </w:rPr>
        <w:t xml:space="preserve"> audit, </w:t>
      </w:r>
      <w:proofErr w:type="spellStart"/>
      <w:r w:rsidRPr="00463A0B">
        <w:rPr>
          <w:rFonts w:asciiTheme="majorBidi" w:hAnsiTheme="majorBidi" w:cstheme="majorBidi"/>
          <w:sz w:val="24"/>
          <w:szCs w:val="24"/>
          <w:lang w:val="en-US"/>
        </w:rPr>
        <w:t>perencanaan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pajak</w:t>
      </w:r>
      <w:proofErr w:type="spellEnd"/>
      <w:r w:rsidRPr="00463A0B">
        <w:rPr>
          <w:rFonts w:asciiTheme="majorBidi" w:hAnsiTheme="majorBidi" w:cstheme="majorBidi"/>
          <w:sz w:val="24"/>
          <w:szCs w:val="24"/>
          <w:lang w:val="en-US"/>
        </w:rPr>
        <w:t xml:space="preserve">, dan </w:t>
      </w:r>
      <w:proofErr w:type="spellStart"/>
      <w:r w:rsidRPr="00463A0B">
        <w:rPr>
          <w:rFonts w:asciiTheme="majorBidi" w:hAnsiTheme="majorBidi" w:cstheme="majorBidi"/>
          <w:sz w:val="24"/>
          <w:szCs w:val="24"/>
          <w:lang w:val="en-US"/>
        </w:rPr>
        <w:t>perubahan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peraturan</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sering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terjadi</w:t>
      </w:r>
      <w:proofErr w:type="spellEnd"/>
      <w:r w:rsidRPr="00463A0B">
        <w:rPr>
          <w:rFonts w:asciiTheme="majorBidi" w:hAnsiTheme="majorBidi" w:cstheme="majorBidi"/>
          <w:sz w:val="24"/>
          <w:szCs w:val="24"/>
          <w:lang w:val="en-US"/>
        </w:rPr>
        <w:t>.</w:t>
      </w:r>
    </w:p>
    <w:p w14:paraId="5A70EDF6" w14:textId="77777777" w:rsidR="00463A0B" w:rsidRPr="00463A0B" w:rsidRDefault="00463A0B" w:rsidP="00463A0B">
      <w:pPr>
        <w:spacing w:line="360" w:lineRule="auto"/>
        <w:ind w:firstLine="720"/>
        <w:jc w:val="both"/>
        <w:rPr>
          <w:rFonts w:asciiTheme="majorBidi" w:hAnsiTheme="majorBidi" w:cstheme="majorBidi"/>
          <w:sz w:val="24"/>
          <w:szCs w:val="24"/>
          <w:lang w:val="en-US"/>
        </w:rPr>
      </w:pPr>
      <w:proofErr w:type="spellStart"/>
      <w:r w:rsidRPr="00463A0B">
        <w:rPr>
          <w:rFonts w:asciiTheme="majorBidi" w:hAnsiTheme="majorBidi" w:cstheme="majorBidi"/>
          <w:sz w:val="24"/>
          <w:szCs w:val="24"/>
          <w:lang w:val="en-US"/>
        </w:rPr>
        <w:t>Penelitian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sejalan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dengan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temuan-temuan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sebelumnya</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menunjukkan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bahwa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pengetahuan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tentang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perpajakan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adalah</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faktor</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penentu</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signifikan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dalam</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minat</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karir</w:t>
      </w:r>
      <w:proofErr w:type="spellEnd"/>
      <w:r w:rsidRPr="00463A0B">
        <w:rPr>
          <w:rFonts w:asciiTheme="majorBidi" w:hAnsiTheme="majorBidi" w:cstheme="majorBidi"/>
          <w:sz w:val="24"/>
          <w:szCs w:val="24"/>
          <w:lang w:val="en-US"/>
        </w:rPr>
        <w:t xml:space="preserve"> di </w:t>
      </w:r>
      <w:proofErr w:type="spellStart"/>
      <w:r w:rsidRPr="00463A0B">
        <w:rPr>
          <w:rFonts w:asciiTheme="majorBidi" w:hAnsiTheme="majorBidi" w:cstheme="majorBidi"/>
          <w:sz w:val="24"/>
          <w:szCs w:val="24"/>
          <w:lang w:val="en-US"/>
        </w:rPr>
        <w:t>bidang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perpajakan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Sebagai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contoh</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studi</w:t>
      </w:r>
      <w:proofErr w:type="spellEnd"/>
      <w:r w:rsidRPr="00463A0B">
        <w:rPr>
          <w:rFonts w:asciiTheme="majorBidi" w:hAnsiTheme="majorBidi" w:cstheme="majorBidi"/>
          <w:sz w:val="24"/>
          <w:szCs w:val="24"/>
          <w:lang w:val="en-US"/>
        </w:rPr>
        <w:t xml:space="preserve"> oleh </w:t>
      </w:r>
      <w:proofErr w:type="spellStart"/>
      <w:r w:rsidRPr="00463A0B">
        <w:rPr>
          <w:rFonts w:asciiTheme="majorBidi" w:hAnsiTheme="majorBidi" w:cstheme="majorBidi"/>
          <w:sz w:val="24"/>
          <w:szCs w:val="24"/>
          <w:lang w:val="en-US"/>
        </w:rPr>
        <w:t>Yulius</w:t>
      </w:r>
      <w:proofErr w:type="spellEnd"/>
      <w:r w:rsidRPr="00463A0B">
        <w:rPr>
          <w:rFonts w:asciiTheme="majorBidi" w:hAnsiTheme="majorBidi" w:cstheme="majorBidi"/>
          <w:sz w:val="24"/>
          <w:szCs w:val="24"/>
          <w:lang w:val="en-US"/>
        </w:rPr>
        <w:t xml:space="preserve"> M. </w:t>
      </w:r>
      <w:proofErr w:type="spellStart"/>
      <w:r w:rsidRPr="00463A0B">
        <w:rPr>
          <w:rFonts w:asciiTheme="majorBidi" w:hAnsiTheme="majorBidi" w:cstheme="majorBidi"/>
          <w:sz w:val="24"/>
          <w:szCs w:val="24"/>
          <w:lang w:val="en-US"/>
        </w:rPr>
        <w:t>Sihombing</w:t>
      </w:r>
      <w:proofErr w:type="spellEnd"/>
      <w:r w:rsidRPr="00463A0B">
        <w:rPr>
          <w:rFonts w:asciiTheme="majorBidi" w:hAnsiTheme="majorBidi" w:cstheme="majorBidi"/>
          <w:sz w:val="24"/>
          <w:szCs w:val="24"/>
          <w:lang w:val="en-US"/>
        </w:rPr>
        <w:t xml:space="preserve"> (2021) </w:t>
      </w:r>
      <w:proofErr w:type="spellStart"/>
      <w:r w:rsidRPr="00463A0B">
        <w:rPr>
          <w:rFonts w:asciiTheme="majorBidi" w:hAnsiTheme="majorBidi" w:cstheme="majorBidi"/>
          <w:sz w:val="24"/>
          <w:szCs w:val="24"/>
          <w:lang w:val="en-US"/>
        </w:rPr>
        <w:t>menegaskan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bahwa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pemahaman</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mendalam</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tentang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sistem</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perpajakan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memberikan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mahasiswa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keyakinan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bahwa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mereka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mampu</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menangani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tanggung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jawab</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profesional</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terkait</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dengan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pekerjaan</w:t>
      </w:r>
      <w:proofErr w:type="spellEnd"/>
      <w:r w:rsidRPr="00463A0B">
        <w:rPr>
          <w:rFonts w:asciiTheme="majorBidi" w:hAnsiTheme="majorBidi" w:cstheme="majorBidi"/>
          <w:sz w:val="24"/>
          <w:szCs w:val="24"/>
          <w:lang w:val="en-US"/>
        </w:rPr>
        <w:t xml:space="preserve"> di </w:t>
      </w:r>
      <w:proofErr w:type="spellStart"/>
      <w:r w:rsidRPr="00463A0B">
        <w:rPr>
          <w:rFonts w:asciiTheme="majorBidi" w:hAnsiTheme="majorBidi" w:cstheme="majorBidi"/>
          <w:sz w:val="24"/>
          <w:szCs w:val="24"/>
          <w:lang w:val="en-US"/>
        </w:rPr>
        <w:t>bidang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 xml:space="preserve">. Selain </w:t>
      </w:r>
      <w:proofErr w:type="spellStart"/>
      <w:r w:rsidRPr="00463A0B">
        <w:rPr>
          <w:rFonts w:asciiTheme="majorBidi" w:hAnsiTheme="majorBidi" w:cstheme="majorBidi"/>
          <w:sz w:val="24"/>
          <w:szCs w:val="24"/>
          <w:lang w:val="en-US"/>
        </w:rPr>
        <w:t>itu</w:t>
      </w:r>
      <w:proofErr w:type="spellEnd"/>
      <w:r w:rsidRPr="00463A0B">
        <w:rPr>
          <w:rFonts w:asciiTheme="majorBidi" w:hAnsiTheme="majorBidi" w:cstheme="majorBidi"/>
          <w:sz w:val="24"/>
          <w:szCs w:val="24"/>
          <w:lang w:val="en-US"/>
        </w:rPr>
        <w:t xml:space="preserve">, Ahmad Rizal (2019) </w:t>
      </w:r>
      <w:proofErr w:type="spellStart"/>
      <w:r w:rsidRPr="00463A0B">
        <w:rPr>
          <w:rFonts w:asciiTheme="majorBidi" w:hAnsiTheme="majorBidi" w:cstheme="majorBidi"/>
          <w:sz w:val="24"/>
          <w:szCs w:val="24"/>
          <w:lang w:val="en-US"/>
        </w:rPr>
        <w:t>menemukan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bahwa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kualitas</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pendidikan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perpajakan</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baik</w:t>
      </w:r>
      <w:proofErr w:type="spellEnd"/>
      <w:r w:rsidRPr="00463A0B">
        <w:rPr>
          <w:rFonts w:asciiTheme="majorBidi" w:hAnsiTheme="majorBidi" w:cstheme="majorBidi"/>
          <w:sz w:val="24"/>
          <w:szCs w:val="24"/>
          <w:lang w:val="en-US"/>
        </w:rPr>
        <w:t xml:space="preserve"> di universitas </w:t>
      </w:r>
      <w:proofErr w:type="spellStart"/>
      <w:r w:rsidRPr="00463A0B">
        <w:rPr>
          <w:rFonts w:asciiTheme="majorBidi" w:hAnsiTheme="majorBidi" w:cstheme="majorBidi"/>
          <w:sz w:val="24"/>
          <w:szCs w:val="24"/>
          <w:lang w:val="en-US"/>
        </w:rPr>
        <w:t>berkontribusi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secara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signifikan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terhadap</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minat</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mahasiswa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untuk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terjun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ke</w:t>
      </w:r>
      <w:proofErr w:type="spellEnd"/>
      <w:r w:rsidRPr="00463A0B">
        <w:rPr>
          <w:rFonts w:asciiTheme="majorBidi" w:hAnsiTheme="majorBidi" w:cstheme="majorBidi"/>
          <w:sz w:val="24"/>
          <w:szCs w:val="24"/>
          <w:lang w:val="en-US"/>
        </w:rPr>
        <w:t xml:space="preserve"> dunia </w:t>
      </w:r>
      <w:proofErr w:type="spellStart"/>
      <w:r w:rsidRPr="00463A0B">
        <w:rPr>
          <w:rFonts w:asciiTheme="majorBidi" w:hAnsiTheme="majorBidi" w:cstheme="majorBidi"/>
          <w:sz w:val="24"/>
          <w:szCs w:val="24"/>
          <w:lang w:val="en-US"/>
        </w:rPr>
        <w:t>perpajakan</w:t>
      </w:r>
      <w:proofErr w:type="spellEnd"/>
      <w:r w:rsidRPr="00463A0B">
        <w:rPr>
          <w:rFonts w:asciiTheme="majorBidi" w:hAnsiTheme="majorBidi" w:cstheme="majorBidi"/>
          <w:sz w:val="24"/>
          <w:szCs w:val="24"/>
          <w:lang w:val="en-US"/>
        </w:rPr>
        <w:t>.</w:t>
      </w:r>
    </w:p>
    <w:p w14:paraId="3965CBDC" w14:textId="01A936D4" w:rsidR="00463A0B" w:rsidRPr="00463A0B" w:rsidRDefault="00463A0B" w:rsidP="00E67A34">
      <w:pPr>
        <w:spacing w:line="360" w:lineRule="auto"/>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P</w:t>
      </w:r>
      <w:r w:rsidRPr="00463A0B">
        <w:rPr>
          <w:rFonts w:asciiTheme="majorBidi" w:hAnsiTheme="majorBidi" w:cstheme="majorBidi"/>
          <w:b/>
          <w:bCs/>
          <w:sz w:val="24"/>
          <w:szCs w:val="24"/>
          <w:lang w:val="en-US"/>
        </w:rPr>
        <w:t>engaruh</w:t>
      </w:r>
      <w:proofErr w:type="spellEnd"/>
      <w:r w:rsidRPr="00463A0B">
        <w:rPr>
          <w:rFonts w:asciiTheme="majorBidi" w:hAnsiTheme="majorBidi" w:cstheme="majorBidi"/>
          <w:b/>
          <w:bCs/>
          <w:sz w:val="24"/>
          <w:szCs w:val="24"/>
          <w:lang w:val="en-US"/>
        </w:rPr>
        <w:t xml:space="preserve"> </w:t>
      </w:r>
      <w:proofErr w:type="spellStart"/>
      <w:r w:rsidRPr="00463A0B">
        <w:rPr>
          <w:rFonts w:asciiTheme="majorBidi" w:hAnsiTheme="majorBidi" w:cstheme="majorBidi"/>
          <w:b/>
          <w:bCs/>
          <w:sz w:val="24"/>
          <w:szCs w:val="24"/>
          <w:lang w:val="en-US"/>
        </w:rPr>
        <w:t>Motivasi</w:t>
      </w:r>
      <w:proofErr w:type="spellEnd"/>
      <w:r w:rsidRPr="00463A0B">
        <w:rPr>
          <w:rFonts w:asciiTheme="majorBidi" w:hAnsiTheme="majorBidi" w:cstheme="majorBidi"/>
          <w:b/>
          <w:bCs/>
          <w:sz w:val="24"/>
          <w:szCs w:val="24"/>
          <w:lang w:val="en-US"/>
        </w:rPr>
        <w:t xml:space="preserve"> </w:t>
      </w:r>
      <w:proofErr w:type="spellStart"/>
      <w:r w:rsidRPr="00463A0B">
        <w:rPr>
          <w:rFonts w:asciiTheme="majorBidi" w:hAnsiTheme="majorBidi" w:cstheme="majorBidi"/>
          <w:b/>
          <w:bCs/>
          <w:sz w:val="24"/>
          <w:szCs w:val="24"/>
          <w:lang w:val="en-US"/>
        </w:rPr>
        <w:t>Terhadap</w:t>
      </w:r>
      <w:proofErr w:type="spellEnd"/>
      <w:r w:rsidRPr="00463A0B">
        <w:rPr>
          <w:rFonts w:asciiTheme="majorBidi" w:hAnsiTheme="majorBidi" w:cstheme="majorBidi"/>
          <w:b/>
          <w:bCs/>
          <w:sz w:val="24"/>
          <w:szCs w:val="24"/>
          <w:lang w:val="en-US"/>
        </w:rPr>
        <w:t xml:space="preserve"> Minat </w:t>
      </w:r>
      <w:proofErr w:type="spellStart"/>
      <w:r w:rsidRPr="00463A0B">
        <w:rPr>
          <w:rFonts w:asciiTheme="majorBidi" w:hAnsiTheme="majorBidi" w:cstheme="majorBidi"/>
          <w:b/>
          <w:bCs/>
          <w:sz w:val="24"/>
          <w:szCs w:val="24"/>
          <w:lang w:val="en-US"/>
        </w:rPr>
        <w:t>Berkarir</w:t>
      </w:r>
      <w:proofErr w:type="spellEnd"/>
      <w:r w:rsidRPr="00463A0B">
        <w:rPr>
          <w:rFonts w:asciiTheme="majorBidi" w:hAnsiTheme="majorBidi" w:cstheme="majorBidi"/>
          <w:b/>
          <w:bCs/>
          <w:sz w:val="24"/>
          <w:szCs w:val="24"/>
          <w:lang w:val="en-US"/>
        </w:rPr>
        <w:t xml:space="preserve"> di </w:t>
      </w:r>
      <w:proofErr w:type="spellStart"/>
      <w:r w:rsidRPr="00463A0B">
        <w:rPr>
          <w:rFonts w:asciiTheme="majorBidi" w:hAnsiTheme="majorBidi" w:cstheme="majorBidi"/>
          <w:b/>
          <w:bCs/>
          <w:sz w:val="24"/>
          <w:szCs w:val="24"/>
          <w:lang w:val="en-US"/>
        </w:rPr>
        <w:t>Bidang</w:t>
      </w:r>
      <w:proofErr w:type="spellEnd"/>
      <w:r w:rsidRPr="00463A0B">
        <w:rPr>
          <w:rFonts w:asciiTheme="majorBidi" w:hAnsiTheme="majorBidi" w:cstheme="majorBidi"/>
          <w:b/>
          <w:bCs/>
          <w:sz w:val="24"/>
          <w:szCs w:val="24"/>
          <w:lang w:val="en-US"/>
        </w:rPr>
        <w:t xml:space="preserve"> </w:t>
      </w:r>
      <w:proofErr w:type="spellStart"/>
      <w:r w:rsidRPr="00463A0B">
        <w:rPr>
          <w:rFonts w:asciiTheme="majorBidi" w:hAnsiTheme="majorBidi" w:cstheme="majorBidi"/>
          <w:b/>
          <w:bCs/>
          <w:sz w:val="24"/>
          <w:szCs w:val="24"/>
          <w:lang w:val="en-US"/>
        </w:rPr>
        <w:t>Perpajakan</w:t>
      </w:r>
      <w:proofErr w:type="spellEnd"/>
    </w:p>
    <w:p w14:paraId="114A9A6E" w14:textId="77777777" w:rsidR="00463A0B" w:rsidRPr="00463A0B" w:rsidRDefault="00463A0B" w:rsidP="00463A0B">
      <w:pPr>
        <w:spacing w:after="0" w:line="360" w:lineRule="auto"/>
        <w:ind w:firstLine="720"/>
        <w:jc w:val="both"/>
        <w:rPr>
          <w:rFonts w:asciiTheme="majorBidi" w:hAnsiTheme="majorBidi" w:cstheme="majorBidi"/>
          <w:sz w:val="24"/>
          <w:szCs w:val="24"/>
          <w:lang w:val="en-US"/>
        </w:rPr>
      </w:pPr>
      <w:proofErr w:type="spellStart"/>
      <w:r w:rsidRPr="00463A0B">
        <w:rPr>
          <w:rFonts w:asciiTheme="majorBidi" w:hAnsiTheme="majorBidi" w:cstheme="majorBidi"/>
          <w:sz w:val="24"/>
          <w:szCs w:val="24"/>
          <w:lang w:val="en-US"/>
        </w:rPr>
        <w:t>Berbeda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dengan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pemahaman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tentang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pajak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variabel</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motivasi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dalam</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penelitian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tidak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menunjukkan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pengaruh</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signifikan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terhadap</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minat</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berkarir</w:t>
      </w:r>
      <w:proofErr w:type="spellEnd"/>
      <w:r w:rsidRPr="00463A0B">
        <w:rPr>
          <w:rFonts w:asciiTheme="majorBidi" w:hAnsiTheme="majorBidi" w:cstheme="majorBidi"/>
          <w:sz w:val="24"/>
          <w:szCs w:val="24"/>
          <w:lang w:val="en-US"/>
        </w:rPr>
        <w:t xml:space="preserve"> di </w:t>
      </w:r>
      <w:proofErr w:type="spellStart"/>
      <w:r w:rsidRPr="00463A0B">
        <w:rPr>
          <w:rFonts w:asciiTheme="majorBidi" w:hAnsiTheme="majorBidi" w:cstheme="majorBidi"/>
          <w:sz w:val="24"/>
          <w:szCs w:val="24"/>
          <w:lang w:val="en-US"/>
        </w:rPr>
        <w:t>bidang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perpajakan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Koefisien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lastRenderedPageBreak/>
        <w:t>regresi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untuk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motivasi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adalah</w:t>
      </w:r>
      <w:proofErr w:type="spellEnd"/>
      <w:r w:rsidRPr="00463A0B">
        <w:rPr>
          <w:rFonts w:asciiTheme="majorBidi" w:hAnsiTheme="majorBidi" w:cstheme="majorBidi"/>
          <w:sz w:val="24"/>
          <w:szCs w:val="24"/>
          <w:lang w:val="en-US"/>
        </w:rPr>
        <w:t xml:space="preserve"> -0,115, </w:t>
      </w:r>
      <w:proofErr w:type="spellStart"/>
      <w:r w:rsidRPr="00463A0B">
        <w:rPr>
          <w:rFonts w:asciiTheme="majorBidi" w:hAnsiTheme="majorBidi" w:cstheme="majorBidi"/>
          <w:sz w:val="24"/>
          <w:szCs w:val="24"/>
          <w:lang w:val="en-US"/>
        </w:rPr>
        <w:t>dengan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nilai</w:t>
      </w:r>
      <w:proofErr w:type="spellEnd"/>
      <w:r w:rsidRPr="00463A0B">
        <w:rPr>
          <w:rFonts w:asciiTheme="majorBidi" w:hAnsiTheme="majorBidi" w:cstheme="majorBidi"/>
          <w:sz w:val="24"/>
          <w:szCs w:val="24"/>
          <w:lang w:val="en-US"/>
        </w:rPr>
        <w:t xml:space="preserve"> t </w:t>
      </w:r>
      <w:proofErr w:type="spellStart"/>
      <w:r w:rsidRPr="00463A0B">
        <w:rPr>
          <w:rFonts w:asciiTheme="majorBidi" w:hAnsiTheme="majorBidi" w:cstheme="majorBidi"/>
          <w:sz w:val="24"/>
          <w:szCs w:val="24"/>
          <w:lang w:val="en-US"/>
        </w:rPr>
        <w:t>hitung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sebesar</w:t>
      </w:r>
      <w:proofErr w:type="spellEnd"/>
      <w:r w:rsidRPr="00463A0B">
        <w:rPr>
          <w:rFonts w:asciiTheme="majorBidi" w:hAnsiTheme="majorBidi" w:cstheme="majorBidi"/>
          <w:sz w:val="24"/>
          <w:szCs w:val="24"/>
          <w:lang w:val="en-US"/>
        </w:rPr>
        <w:t xml:space="preserve"> -1,662 dan </w:t>
      </w:r>
      <w:proofErr w:type="spellStart"/>
      <w:r w:rsidRPr="00463A0B">
        <w:rPr>
          <w:rFonts w:asciiTheme="majorBidi" w:hAnsiTheme="majorBidi" w:cstheme="majorBidi"/>
          <w:sz w:val="24"/>
          <w:szCs w:val="24"/>
          <w:lang w:val="en-US"/>
        </w:rPr>
        <w:t>nilai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signifikansi</w:t>
      </w:r>
      <w:proofErr w:type="spellEnd"/>
      <w:r w:rsidRPr="00463A0B">
        <w:rPr>
          <w:rFonts w:asciiTheme="majorBidi" w:hAnsiTheme="majorBidi" w:cstheme="majorBidi"/>
          <w:sz w:val="24"/>
          <w:szCs w:val="24"/>
          <w:lang w:val="en-US"/>
        </w:rPr>
        <w:t xml:space="preserve"> 0,100, yang </w:t>
      </w:r>
      <w:proofErr w:type="spellStart"/>
      <w:r w:rsidRPr="00463A0B">
        <w:rPr>
          <w:rFonts w:asciiTheme="majorBidi" w:hAnsiTheme="majorBidi" w:cstheme="majorBidi"/>
          <w:sz w:val="24"/>
          <w:szCs w:val="24"/>
          <w:lang w:val="en-US"/>
        </w:rPr>
        <w:t>berarti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pengaruhnya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tidak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signifikan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secara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statistik</w:t>
      </w:r>
      <w:proofErr w:type="spellEnd"/>
      <w:r w:rsidRPr="00463A0B">
        <w:rPr>
          <w:rFonts w:asciiTheme="majorBidi" w:hAnsiTheme="majorBidi" w:cstheme="majorBidi"/>
          <w:sz w:val="24"/>
          <w:szCs w:val="24"/>
          <w:lang w:val="en-US"/>
        </w:rPr>
        <w:t xml:space="preserve">. Hasil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menunjukkan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bahwa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dalam</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konteks</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penelitian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motivasi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saja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tidak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cukup</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untuk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mempengaruhi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minat</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mahasiswa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dalam</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memilih</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karir</w:t>
      </w:r>
      <w:proofErr w:type="spellEnd"/>
      <w:r w:rsidRPr="00463A0B">
        <w:rPr>
          <w:rFonts w:asciiTheme="majorBidi" w:hAnsiTheme="majorBidi" w:cstheme="majorBidi"/>
          <w:sz w:val="24"/>
          <w:szCs w:val="24"/>
          <w:lang w:val="en-US"/>
        </w:rPr>
        <w:t xml:space="preserve"> di </w:t>
      </w:r>
      <w:proofErr w:type="spellStart"/>
      <w:r w:rsidRPr="00463A0B">
        <w:rPr>
          <w:rFonts w:asciiTheme="majorBidi" w:hAnsiTheme="majorBidi" w:cstheme="majorBidi"/>
          <w:sz w:val="24"/>
          <w:szCs w:val="24"/>
          <w:lang w:val="en-US"/>
        </w:rPr>
        <w:t>bidang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perpajakan</w:t>
      </w:r>
      <w:proofErr w:type="spellEnd"/>
      <w:r w:rsidRPr="00463A0B">
        <w:rPr>
          <w:rFonts w:asciiTheme="majorBidi" w:hAnsiTheme="majorBidi" w:cstheme="majorBidi"/>
          <w:sz w:val="24"/>
          <w:szCs w:val="24"/>
          <w:lang w:val="en-US"/>
        </w:rPr>
        <w:t>.</w:t>
      </w:r>
    </w:p>
    <w:p w14:paraId="761329D3" w14:textId="77777777" w:rsidR="00463A0B" w:rsidRPr="00463A0B" w:rsidRDefault="00463A0B" w:rsidP="00463A0B">
      <w:pPr>
        <w:spacing w:after="0" w:line="360" w:lineRule="auto"/>
        <w:ind w:firstLine="720"/>
        <w:jc w:val="both"/>
        <w:rPr>
          <w:rFonts w:asciiTheme="majorBidi" w:hAnsiTheme="majorBidi" w:cstheme="majorBidi"/>
          <w:sz w:val="24"/>
          <w:szCs w:val="24"/>
          <w:lang w:val="pt-BR"/>
        </w:rPr>
      </w:pPr>
      <w:r w:rsidRPr="00463A0B">
        <w:rPr>
          <w:rFonts w:asciiTheme="majorBidi" w:hAnsiTheme="majorBidi" w:cstheme="majorBidi"/>
          <w:sz w:val="24"/>
          <w:szCs w:val="24"/>
          <w:lang w:val="pt-BR"/>
        </w:rPr>
        <w:t>Motivasi dapat dibagi menjadi motivasi intrinsik dan ekstrinsik. Motivasi intrinsik mencakup kepuasan pribadi, minat mendalam pada bidang perpajakan, dan keinginan untuk mencapai kompetensi profesional. Motivasi ekstrinsik melibatkan imbalan finansial, prospek karir, dan pengakuan sosial. Dalam penelitian ini, tampaknya motivasi, baik intrinsik maupun ekstrinsik, tidak memiliki kekuatan yang cukup untuk mendorong minat karir tanpa adanya pemahaman yang kuat tentang pajak.</w:t>
      </w:r>
    </w:p>
    <w:p w14:paraId="583888E0" w14:textId="77777777" w:rsidR="00463A0B" w:rsidRPr="00E67A34" w:rsidRDefault="00463A0B" w:rsidP="00463A0B">
      <w:pPr>
        <w:spacing w:line="360" w:lineRule="auto"/>
        <w:ind w:firstLine="720"/>
        <w:jc w:val="both"/>
        <w:rPr>
          <w:rFonts w:asciiTheme="majorBidi" w:hAnsiTheme="majorBidi" w:cstheme="majorBidi"/>
          <w:sz w:val="24"/>
          <w:szCs w:val="24"/>
          <w:lang w:val="pt-BR"/>
        </w:rPr>
      </w:pPr>
      <w:r w:rsidRPr="00E67A34">
        <w:rPr>
          <w:rFonts w:asciiTheme="majorBidi" w:hAnsiTheme="majorBidi" w:cstheme="majorBidi"/>
          <w:sz w:val="24"/>
          <w:szCs w:val="24"/>
          <w:lang w:val="pt-BR"/>
        </w:rPr>
        <w:t>Temuan ini berbeda dengan beberapa studi sebelumnya yang menunjukkan bahwa motivasi, khususnya motivasi ekstrinsik seperti prospek karir dan imbalan finansial, dapat mempengaruhi pilihan karir. Misalnya, penelitian oleh Lutfia Zahra (2020) menunjukkan bahwa mahasiswa yang termotivasi oleh imbalan finansial dan stabilitas karir lebih cenderung tertarik pada karir di bidang perpajakan. Namun, dalam penelitian ini, tanpa pemahaman yang memadai tentang pajak, motivasi tidak cukup kuat untuk mempengaruhi keputusan karir mahasiswa.</w:t>
      </w:r>
    </w:p>
    <w:p w14:paraId="0BE7D1B8" w14:textId="6B86EF24" w:rsidR="00463A0B" w:rsidRPr="00463A0B" w:rsidRDefault="00463A0B" w:rsidP="00E67A34">
      <w:pPr>
        <w:spacing w:line="360" w:lineRule="auto"/>
        <w:jc w:val="both"/>
        <w:rPr>
          <w:rFonts w:asciiTheme="majorBidi" w:hAnsiTheme="majorBidi" w:cstheme="majorBidi"/>
          <w:b/>
          <w:bCs/>
          <w:sz w:val="24"/>
          <w:szCs w:val="24"/>
          <w:lang w:val="en-US"/>
        </w:rPr>
      </w:pPr>
      <w:proofErr w:type="spellStart"/>
      <w:r w:rsidRPr="00463A0B">
        <w:rPr>
          <w:rFonts w:asciiTheme="majorBidi" w:hAnsiTheme="majorBidi" w:cstheme="majorBidi"/>
          <w:b/>
          <w:bCs/>
          <w:sz w:val="24"/>
          <w:szCs w:val="24"/>
          <w:lang w:val="en-US"/>
        </w:rPr>
        <w:t>Pemahaman</w:t>
      </w:r>
      <w:proofErr w:type="spellEnd"/>
      <w:r w:rsidRPr="00463A0B">
        <w:rPr>
          <w:rFonts w:asciiTheme="majorBidi" w:hAnsiTheme="majorBidi" w:cstheme="majorBidi"/>
          <w:b/>
          <w:bCs/>
          <w:sz w:val="24"/>
          <w:szCs w:val="24"/>
          <w:lang w:val="en-US"/>
        </w:rPr>
        <w:t xml:space="preserve"> </w:t>
      </w:r>
      <w:proofErr w:type="spellStart"/>
      <w:r w:rsidRPr="00463A0B">
        <w:rPr>
          <w:rFonts w:asciiTheme="majorBidi" w:hAnsiTheme="majorBidi" w:cstheme="majorBidi"/>
          <w:b/>
          <w:bCs/>
          <w:sz w:val="24"/>
          <w:szCs w:val="24"/>
          <w:lang w:val="en-US"/>
        </w:rPr>
        <w:t>Tentang</w:t>
      </w:r>
      <w:proofErr w:type="spellEnd"/>
      <w:r w:rsidRPr="00463A0B">
        <w:rPr>
          <w:rFonts w:asciiTheme="majorBidi" w:hAnsiTheme="majorBidi" w:cstheme="majorBidi"/>
          <w:b/>
          <w:bCs/>
          <w:sz w:val="24"/>
          <w:szCs w:val="24"/>
          <w:lang w:val="en-US"/>
        </w:rPr>
        <w:t xml:space="preserve"> Pajak dan </w:t>
      </w:r>
      <w:proofErr w:type="spellStart"/>
      <w:r w:rsidRPr="00463A0B">
        <w:rPr>
          <w:rFonts w:asciiTheme="majorBidi" w:hAnsiTheme="majorBidi" w:cstheme="majorBidi"/>
          <w:b/>
          <w:bCs/>
          <w:sz w:val="24"/>
          <w:szCs w:val="24"/>
          <w:lang w:val="en-US"/>
        </w:rPr>
        <w:t>Motivasi</w:t>
      </w:r>
      <w:proofErr w:type="spellEnd"/>
      <w:r w:rsidRPr="00463A0B">
        <w:rPr>
          <w:rFonts w:asciiTheme="majorBidi" w:hAnsiTheme="majorBidi" w:cstheme="majorBidi"/>
          <w:b/>
          <w:bCs/>
          <w:sz w:val="24"/>
          <w:szCs w:val="24"/>
          <w:lang w:val="en-US"/>
        </w:rPr>
        <w:t xml:space="preserve"> </w:t>
      </w:r>
      <w:proofErr w:type="spellStart"/>
      <w:r w:rsidRPr="00463A0B">
        <w:rPr>
          <w:rFonts w:asciiTheme="majorBidi" w:hAnsiTheme="majorBidi" w:cstheme="majorBidi"/>
          <w:b/>
          <w:bCs/>
          <w:sz w:val="24"/>
          <w:szCs w:val="24"/>
          <w:lang w:val="en-US"/>
        </w:rPr>
        <w:t>Terhadap</w:t>
      </w:r>
      <w:proofErr w:type="spellEnd"/>
      <w:r w:rsidRPr="00463A0B">
        <w:rPr>
          <w:rFonts w:asciiTheme="majorBidi" w:hAnsiTheme="majorBidi" w:cstheme="majorBidi"/>
          <w:b/>
          <w:bCs/>
          <w:sz w:val="24"/>
          <w:szCs w:val="24"/>
          <w:lang w:val="en-US"/>
        </w:rPr>
        <w:t xml:space="preserve"> Minat </w:t>
      </w:r>
      <w:proofErr w:type="spellStart"/>
      <w:r w:rsidRPr="00463A0B">
        <w:rPr>
          <w:rFonts w:asciiTheme="majorBidi" w:hAnsiTheme="majorBidi" w:cstheme="majorBidi"/>
          <w:b/>
          <w:bCs/>
          <w:sz w:val="24"/>
          <w:szCs w:val="24"/>
          <w:lang w:val="en-US"/>
        </w:rPr>
        <w:t>Berkarir</w:t>
      </w:r>
      <w:proofErr w:type="spellEnd"/>
      <w:r w:rsidRPr="00463A0B">
        <w:rPr>
          <w:rFonts w:asciiTheme="majorBidi" w:hAnsiTheme="majorBidi" w:cstheme="majorBidi"/>
          <w:b/>
          <w:bCs/>
          <w:sz w:val="24"/>
          <w:szCs w:val="24"/>
          <w:lang w:val="en-US"/>
        </w:rPr>
        <w:t xml:space="preserve"> di </w:t>
      </w:r>
      <w:proofErr w:type="spellStart"/>
      <w:r w:rsidRPr="00463A0B">
        <w:rPr>
          <w:rFonts w:asciiTheme="majorBidi" w:hAnsiTheme="majorBidi" w:cstheme="majorBidi"/>
          <w:b/>
          <w:bCs/>
          <w:sz w:val="24"/>
          <w:szCs w:val="24"/>
          <w:lang w:val="en-US"/>
        </w:rPr>
        <w:t>Bidang</w:t>
      </w:r>
      <w:proofErr w:type="spellEnd"/>
      <w:r w:rsidRPr="00463A0B">
        <w:rPr>
          <w:rFonts w:asciiTheme="majorBidi" w:hAnsiTheme="majorBidi" w:cstheme="majorBidi"/>
          <w:b/>
          <w:bCs/>
          <w:sz w:val="24"/>
          <w:szCs w:val="24"/>
          <w:lang w:val="en-US"/>
        </w:rPr>
        <w:t xml:space="preserve"> </w:t>
      </w:r>
      <w:proofErr w:type="spellStart"/>
      <w:r w:rsidRPr="00463A0B">
        <w:rPr>
          <w:rFonts w:asciiTheme="majorBidi" w:hAnsiTheme="majorBidi" w:cstheme="majorBidi"/>
          <w:b/>
          <w:bCs/>
          <w:sz w:val="24"/>
          <w:szCs w:val="24"/>
          <w:lang w:val="en-US"/>
        </w:rPr>
        <w:t>Perpajakan</w:t>
      </w:r>
      <w:proofErr w:type="spellEnd"/>
    </w:p>
    <w:p w14:paraId="5765393D" w14:textId="77777777" w:rsidR="00463A0B" w:rsidRPr="00463A0B" w:rsidRDefault="00463A0B" w:rsidP="00463A0B">
      <w:pPr>
        <w:spacing w:after="0" w:line="360" w:lineRule="auto"/>
        <w:ind w:firstLine="720"/>
        <w:jc w:val="both"/>
        <w:rPr>
          <w:rFonts w:asciiTheme="majorBidi" w:hAnsiTheme="majorBidi" w:cstheme="majorBidi"/>
          <w:sz w:val="24"/>
          <w:szCs w:val="24"/>
          <w:lang w:val="en-US"/>
        </w:rPr>
      </w:pPr>
      <w:proofErr w:type="spellStart"/>
      <w:r w:rsidRPr="00463A0B">
        <w:rPr>
          <w:rFonts w:asciiTheme="majorBidi" w:hAnsiTheme="majorBidi" w:cstheme="majorBidi"/>
          <w:sz w:val="24"/>
          <w:szCs w:val="24"/>
          <w:lang w:val="en-US"/>
        </w:rPr>
        <w:t>Meskipun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motivasi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secara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individu</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tidak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signifikan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penelitian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menunjukkan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bahwa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kombinasi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antara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pemahaman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tentang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pajak</w:t>
      </w:r>
      <w:proofErr w:type="spellEnd"/>
      <w:r w:rsidRPr="00463A0B">
        <w:rPr>
          <w:rFonts w:asciiTheme="majorBidi" w:hAnsiTheme="majorBidi" w:cstheme="majorBidi"/>
          <w:sz w:val="24"/>
          <w:szCs w:val="24"/>
          <w:lang w:val="en-US"/>
        </w:rPr>
        <w:t xml:space="preserve"> dan </w:t>
      </w:r>
      <w:proofErr w:type="spellStart"/>
      <w:r w:rsidRPr="00463A0B">
        <w:rPr>
          <w:rFonts w:asciiTheme="majorBidi" w:hAnsiTheme="majorBidi" w:cstheme="majorBidi"/>
          <w:sz w:val="24"/>
          <w:szCs w:val="24"/>
          <w:lang w:val="en-US"/>
        </w:rPr>
        <w:t>motivasi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dapat</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memberikan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pengaruh</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signifikan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terhadap</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minat</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berkarir</w:t>
      </w:r>
      <w:proofErr w:type="spellEnd"/>
      <w:r w:rsidRPr="00463A0B">
        <w:rPr>
          <w:rFonts w:asciiTheme="majorBidi" w:hAnsiTheme="majorBidi" w:cstheme="majorBidi"/>
          <w:sz w:val="24"/>
          <w:szCs w:val="24"/>
          <w:lang w:val="en-US"/>
        </w:rPr>
        <w:t xml:space="preserve"> di </w:t>
      </w:r>
      <w:proofErr w:type="spellStart"/>
      <w:r w:rsidRPr="00463A0B">
        <w:rPr>
          <w:rFonts w:asciiTheme="majorBidi" w:hAnsiTheme="majorBidi" w:cstheme="majorBidi"/>
          <w:sz w:val="24"/>
          <w:szCs w:val="24"/>
          <w:lang w:val="en-US"/>
        </w:rPr>
        <w:t>bidang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perpajakan</w:t>
      </w:r>
      <w:proofErr w:type="spellEnd"/>
      <w:r w:rsidRPr="00463A0B">
        <w:rPr>
          <w:rFonts w:asciiTheme="majorBidi" w:hAnsiTheme="majorBidi" w:cstheme="majorBidi"/>
          <w:sz w:val="24"/>
          <w:szCs w:val="24"/>
          <w:lang w:val="en-US"/>
        </w:rPr>
        <w:t xml:space="preserve">. Uji F yang </w:t>
      </w:r>
      <w:proofErr w:type="spellStart"/>
      <w:r w:rsidRPr="00463A0B">
        <w:rPr>
          <w:rFonts w:asciiTheme="majorBidi" w:hAnsiTheme="majorBidi" w:cstheme="majorBidi"/>
          <w:sz w:val="24"/>
          <w:szCs w:val="24"/>
          <w:lang w:val="en-US"/>
        </w:rPr>
        <w:t>dilakukan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menunjukkan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bahwa</w:t>
      </w:r>
      <w:proofErr w:type="spellEnd"/>
      <w:r w:rsidRPr="00463A0B">
        <w:rPr>
          <w:rFonts w:asciiTheme="majorBidi" w:hAnsiTheme="majorBidi" w:cstheme="majorBidi"/>
          <w:sz w:val="24"/>
          <w:szCs w:val="24"/>
          <w:lang w:val="en-US"/>
        </w:rPr>
        <w:t xml:space="preserve"> model </w:t>
      </w:r>
      <w:proofErr w:type="spellStart"/>
      <w:r w:rsidRPr="00463A0B">
        <w:rPr>
          <w:rFonts w:asciiTheme="majorBidi" w:hAnsiTheme="majorBidi" w:cstheme="majorBidi"/>
          <w:sz w:val="24"/>
          <w:szCs w:val="24"/>
          <w:lang w:val="en-US"/>
        </w:rPr>
        <w:t>regresi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secara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keseluruhan</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mencakup</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kedua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variabel</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signifikan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dengan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nilai</w:t>
      </w:r>
      <w:proofErr w:type="spellEnd"/>
      <w:r w:rsidRPr="00463A0B">
        <w:rPr>
          <w:rFonts w:asciiTheme="majorBidi" w:hAnsiTheme="majorBidi" w:cstheme="majorBidi"/>
          <w:sz w:val="24"/>
          <w:szCs w:val="24"/>
          <w:lang w:val="en-US"/>
        </w:rPr>
        <w:t xml:space="preserve"> F </w:t>
      </w:r>
      <w:proofErr w:type="spellStart"/>
      <w:r w:rsidRPr="00463A0B">
        <w:rPr>
          <w:rFonts w:asciiTheme="majorBidi" w:hAnsiTheme="majorBidi" w:cstheme="majorBidi"/>
          <w:sz w:val="24"/>
          <w:szCs w:val="24"/>
          <w:lang w:val="en-US"/>
        </w:rPr>
        <w:t>hitung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sebesar</w:t>
      </w:r>
      <w:proofErr w:type="spellEnd"/>
      <w:r w:rsidRPr="00463A0B">
        <w:rPr>
          <w:rFonts w:asciiTheme="majorBidi" w:hAnsiTheme="majorBidi" w:cstheme="majorBidi"/>
          <w:sz w:val="24"/>
          <w:szCs w:val="24"/>
          <w:lang w:val="en-US"/>
        </w:rPr>
        <w:t xml:space="preserve"> 167,640 dan </w:t>
      </w:r>
      <w:proofErr w:type="spellStart"/>
      <w:r w:rsidRPr="00463A0B">
        <w:rPr>
          <w:rFonts w:asciiTheme="majorBidi" w:hAnsiTheme="majorBidi" w:cstheme="majorBidi"/>
          <w:sz w:val="24"/>
          <w:szCs w:val="24"/>
          <w:lang w:val="en-US"/>
        </w:rPr>
        <w:t>signifikansi</w:t>
      </w:r>
      <w:proofErr w:type="spellEnd"/>
      <w:r w:rsidRPr="00463A0B">
        <w:rPr>
          <w:rFonts w:asciiTheme="majorBidi" w:hAnsiTheme="majorBidi" w:cstheme="majorBidi"/>
          <w:sz w:val="24"/>
          <w:szCs w:val="24"/>
          <w:lang w:val="en-US"/>
        </w:rPr>
        <w:t xml:space="preserve"> &lt;0,001. Ini </w:t>
      </w:r>
      <w:proofErr w:type="spellStart"/>
      <w:r w:rsidRPr="00463A0B">
        <w:rPr>
          <w:rFonts w:asciiTheme="majorBidi" w:hAnsiTheme="majorBidi" w:cstheme="majorBidi"/>
          <w:sz w:val="24"/>
          <w:szCs w:val="24"/>
          <w:lang w:val="en-US"/>
        </w:rPr>
        <w:t>menunjukkan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bahwa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kedua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faktor</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tersebut</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ketika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dipertimbangkan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bersama-sama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memiliki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peran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penting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dalam</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mempengaruhi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minat</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karir</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mahasiswa</w:t>
      </w:r>
      <w:proofErr w:type="spellEnd"/>
      <w:r w:rsidRPr="00463A0B">
        <w:rPr>
          <w:rFonts w:asciiTheme="majorBidi" w:hAnsiTheme="majorBidi" w:cstheme="majorBidi"/>
          <w:sz w:val="24"/>
          <w:szCs w:val="24"/>
          <w:lang w:val="en-US"/>
        </w:rPr>
        <w:t>.</w:t>
      </w:r>
    </w:p>
    <w:p w14:paraId="6151B83E" w14:textId="77777777" w:rsidR="00463A0B" w:rsidRPr="00463A0B" w:rsidRDefault="00463A0B" w:rsidP="00463A0B">
      <w:pPr>
        <w:spacing w:after="0" w:line="360" w:lineRule="auto"/>
        <w:ind w:firstLine="720"/>
        <w:jc w:val="both"/>
        <w:rPr>
          <w:rFonts w:asciiTheme="majorBidi" w:hAnsiTheme="majorBidi" w:cstheme="majorBidi"/>
          <w:sz w:val="24"/>
          <w:szCs w:val="24"/>
          <w:lang w:val="en-US"/>
        </w:rPr>
      </w:pPr>
      <w:proofErr w:type="spellStart"/>
      <w:r w:rsidRPr="00463A0B">
        <w:rPr>
          <w:rFonts w:asciiTheme="majorBidi" w:hAnsiTheme="majorBidi" w:cstheme="majorBidi"/>
          <w:sz w:val="24"/>
          <w:szCs w:val="24"/>
          <w:lang w:val="en-US"/>
        </w:rPr>
        <w:t>Kombinasi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menunjukkan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bahwa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pemahaman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tentang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pajak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memberikan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landasan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pengetahuan</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diperlukan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sementara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motivasi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berperan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sebagai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pendorong</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menguatkan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keinginan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untuk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memilih</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karir</w:t>
      </w:r>
      <w:proofErr w:type="spellEnd"/>
      <w:r w:rsidRPr="00463A0B">
        <w:rPr>
          <w:rFonts w:asciiTheme="majorBidi" w:hAnsiTheme="majorBidi" w:cstheme="majorBidi"/>
          <w:sz w:val="24"/>
          <w:szCs w:val="24"/>
          <w:lang w:val="en-US"/>
        </w:rPr>
        <w:t xml:space="preserve"> di </w:t>
      </w:r>
      <w:proofErr w:type="spellStart"/>
      <w:r w:rsidRPr="00463A0B">
        <w:rPr>
          <w:rFonts w:asciiTheme="majorBidi" w:hAnsiTheme="majorBidi" w:cstheme="majorBidi"/>
          <w:sz w:val="24"/>
          <w:szCs w:val="24"/>
          <w:lang w:val="en-US"/>
        </w:rPr>
        <w:t>bidang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perpajakan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Pemahaman</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baik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tentang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pajak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dapat</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memberikan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mahasiswa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kepercayaan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diri</w:t>
      </w:r>
      <w:proofErr w:type="spellEnd"/>
      <w:r w:rsidRPr="00463A0B">
        <w:rPr>
          <w:rFonts w:asciiTheme="majorBidi" w:hAnsiTheme="majorBidi" w:cstheme="majorBidi"/>
          <w:sz w:val="24"/>
          <w:szCs w:val="24"/>
          <w:lang w:val="en-US"/>
        </w:rPr>
        <w:t xml:space="preserve"> dan </w:t>
      </w:r>
      <w:proofErr w:type="spellStart"/>
      <w:r w:rsidRPr="00463A0B">
        <w:rPr>
          <w:rFonts w:asciiTheme="majorBidi" w:hAnsiTheme="majorBidi" w:cstheme="majorBidi"/>
          <w:sz w:val="24"/>
          <w:szCs w:val="24"/>
          <w:lang w:val="en-US"/>
        </w:rPr>
        <w:t>kompetensi</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diperlukan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sedangkan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motivasi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baik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intrinsik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maupun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ekstrinsik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dapat</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memberikan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dorongan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untuk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mengejar</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karir</w:t>
      </w:r>
      <w:proofErr w:type="spellEnd"/>
      <w:r w:rsidRPr="00463A0B">
        <w:rPr>
          <w:rFonts w:asciiTheme="majorBidi" w:hAnsiTheme="majorBidi" w:cstheme="majorBidi"/>
          <w:sz w:val="24"/>
          <w:szCs w:val="24"/>
          <w:lang w:val="en-US"/>
        </w:rPr>
        <w:t xml:space="preserve"> di </w:t>
      </w:r>
      <w:proofErr w:type="spellStart"/>
      <w:r w:rsidRPr="00463A0B">
        <w:rPr>
          <w:rFonts w:asciiTheme="majorBidi" w:hAnsiTheme="majorBidi" w:cstheme="majorBidi"/>
          <w:sz w:val="24"/>
          <w:szCs w:val="24"/>
          <w:lang w:val="en-US"/>
        </w:rPr>
        <w:t>bidang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dengan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lebih</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serius</w:t>
      </w:r>
      <w:proofErr w:type="spellEnd"/>
      <w:r w:rsidRPr="00463A0B">
        <w:rPr>
          <w:rFonts w:asciiTheme="majorBidi" w:hAnsiTheme="majorBidi" w:cstheme="majorBidi"/>
          <w:sz w:val="24"/>
          <w:szCs w:val="24"/>
          <w:lang w:val="en-US"/>
        </w:rPr>
        <w:t>.</w:t>
      </w:r>
    </w:p>
    <w:p w14:paraId="17160F9F" w14:textId="77777777" w:rsidR="00463A0B" w:rsidRDefault="00463A0B" w:rsidP="00463A0B">
      <w:pPr>
        <w:spacing w:line="360" w:lineRule="auto"/>
        <w:ind w:firstLine="720"/>
        <w:jc w:val="both"/>
        <w:rPr>
          <w:rFonts w:asciiTheme="majorBidi" w:hAnsiTheme="majorBidi" w:cstheme="majorBidi"/>
          <w:sz w:val="24"/>
          <w:szCs w:val="24"/>
          <w:lang w:val="en-US"/>
        </w:rPr>
      </w:pPr>
      <w:proofErr w:type="spellStart"/>
      <w:r w:rsidRPr="00463A0B">
        <w:rPr>
          <w:rFonts w:asciiTheme="majorBidi" w:hAnsiTheme="majorBidi" w:cstheme="majorBidi"/>
          <w:sz w:val="24"/>
          <w:szCs w:val="24"/>
          <w:lang w:val="en-US"/>
        </w:rPr>
        <w:lastRenderedPageBreak/>
        <w:t>Penelitian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mendukung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temuan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Lutfia</w:t>
      </w:r>
      <w:proofErr w:type="spellEnd"/>
      <w:r w:rsidRPr="00463A0B">
        <w:rPr>
          <w:rFonts w:asciiTheme="majorBidi" w:hAnsiTheme="majorBidi" w:cstheme="majorBidi"/>
          <w:sz w:val="24"/>
          <w:szCs w:val="24"/>
          <w:lang w:val="en-US"/>
        </w:rPr>
        <w:t xml:space="preserve"> Zahra (2020) dan Rina Dewi (2022), yang </w:t>
      </w:r>
      <w:proofErr w:type="spellStart"/>
      <w:r w:rsidRPr="00463A0B">
        <w:rPr>
          <w:rFonts w:asciiTheme="majorBidi" w:hAnsiTheme="majorBidi" w:cstheme="majorBidi"/>
          <w:sz w:val="24"/>
          <w:szCs w:val="24"/>
          <w:lang w:val="en-US"/>
        </w:rPr>
        <w:t>menunjukkan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bahwa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pemahaman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tentang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pajak</w:t>
      </w:r>
      <w:proofErr w:type="spellEnd"/>
      <w:r w:rsidRPr="00463A0B">
        <w:rPr>
          <w:rFonts w:asciiTheme="majorBidi" w:hAnsiTheme="majorBidi" w:cstheme="majorBidi"/>
          <w:sz w:val="24"/>
          <w:szCs w:val="24"/>
          <w:lang w:val="en-US"/>
        </w:rPr>
        <w:t xml:space="preserve"> dan </w:t>
      </w:r>
      <w:proofErr w:type="spellStart"/>
      <w:r w:rsidRPr="00463A0B">
        <w:rPr>
          <w:rFonts w:asciiTheme="majorBidi" w:hAnsiTheme="majorBidi" w:cstheme="majorBidi"/>
          <w:sz w:val="24"/>
          <w:szCs w:val="24"/>
          <w:lang w:val="en-US"/>
        </w:rPr>
        <w:t>motivasi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harus</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berjalan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beriringan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untuk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mempengaruhi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minat</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karir</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secara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signifikan</w:t>
      </w:r>
      <w:proofErr w:type="spellEnd"/>
      <w:r w:rsidRPr="00463A0B">
        <w:rPr>
          <w:rFonts w:asciiTheme="majorBidi" w:hAnsiTheme="majorBidi" w:cstheme="majorBidi"/>
          <w:sz w:val="24"/>
          <w:szCs w:val="24"/>
          <w:lang w:val="en-US"/>
        </w:rPr>
        <w:t xml:space="preserve">. Zahra </w:t>
      </w:r>
      <w:proofErr w:type="spellStart"/>
      <w:r w:rsidRPr="00463A0B">
        <w:rPr>
          <w:rFonts w:asciiTheme="majorBidi" w:hAnsiTheme="majorBidi" w:cstheme="majorBidi"/>
          <w:sz w:val="24"/>
          <w:szCs w:val="24"/>
          <w:lang w:val="en-US"/>
        </w:rPr>
        <w:t>menunjukkan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bahwa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mahasiswa</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memiliki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pengetahuan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mendalam</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tentang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perpajakan</w:t>
      </w:r>
      <w:proofErr w:type="spellEnd"/>
      <w:r w:rsidRPr="00463A0B">
        <w:rPr>
          <w:rFonts w:asciiTheme="majorBidi" w:hAnsiTheme="majorBidi" w:cstheme="majorBidi"/>
          <w:sz w:val="24"/>
          <w:szCs w:val="24"/>
          <w:lang w:val="en-US"/>
        </w:rPr>
        <w:t xml:space="preserve"> dan </w:t>
      </w:r>
      <w:proofErr w:type="spellStart"/>
      <w:r w:rsidRPr="00463A0B">
        <w:rPr>
          <w:rFonts w:asciiTheme="majorBidi" w:hAnsiTheme="majorBidi" w:cstheme="majorBidi"/>
          <w:sz w:val="24"/>
          <w:szCs w:val="24"/>
          <w:lang w:val="en-US"/>
        </w:rPr>
        <w:t>termotivasi</w:t>
      </w:r>
      <w:proofErr w:type="spellEnd"/>
      <w:r w:rsidRPr="00463A0B">
        <w:rPr>
          <w:rFonts w:asciiTheme="majorBidi" w:hAnsiTheme="majorBidi" w:cstheme="majorBidi"/>
          <w:sz w:val="24"/>
          <w:szCs w:val="24"/>
          <w:lang w:val="en-US"/>
        </w:rPr>
        <w:t xml:space="preserve"> oleh </w:t>
      </w:r>
      <w:proofErr w:type="spellStart"/>
      <w:r w:rsidRPr="00463A0B">
        <w:rPr>
          <w:rFonts w:asciiTheme="majorBidi" w:hAnsiTheme="majorBidi" w:cstheme="majorBidi"/>
          <w:sz w:val="24"/>
          <w:szCs w:val="24"/>
          <w:lang w:val="en-US"/>
        </w:rPr>
        <w:t>prospek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karir</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serta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imbalan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finansial</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lebih</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mungkin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untuk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memilih</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karir</w:t>
      </w:r>
      <w:proofErr w:type="spellEnd"/>
      <w:r w:rsidRPr="00463A0B">
        <w:rPr>
          <w:rFonts w:asciiTheme="majorBidi" w:hAnsiTheme="majorBidi" w:cstheme="majorBidi"/>
          <w:sz w:val="24"/>
          <w:szCs w:val="24"/>
          <w:lang w:val="en-US"/>
        </w:rPr>
        <w:t xml:space="preserve"> di </w:t>
      </w:r>
      <w:proofErr w:type="spellStart"/>
      <w:r w:rsidRPr="00463A0B">
        <w:rPr>
          <w:rFonts w:asciiTheme="majorBidi" w:hAnsiTheme="majorBidi" w:cstheme="majorBidi"/>
          <w:sz w:val="24"/>
          <w:szCs w:val="24"/>
          <w:lang w:val="en-US"/>
        </w:rPr>
        <w:t>bidang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Demikian</w:t>
      </w:r>
      <w:proofErr w:type="spellEnd"/>
      <w:r w:rsidRPr="00463A0B">
        <w:rPr>
          <w:rFonts w:asciiTheme="majorBidi" w:hAnsiTheme="majorBidi" w:cstheme="majorBidi"/>
          <w:sz w:val="24"/>
          <w:szCs w:val="24"/>
          <w:lang w:val="en-US"/>
        </w:rPr>
        <w:t xml:space="preserve"> pula, Dewi </w:t>
      </w:r>
      <w:proofErr w:type="spellStart"/>
      <w:r w:rsidRPr="00463A0B">
        <w:rPr>
          <w:rFonts w:asciiTheme="majorBidi" w:hAnsiTheme="majorBidi" w:cstheme="majorBidi"/>
          <w:sz w:val="24"/>
          <w:szCs w:val="24"/>
          <w:lang w:val="en-US"/>
        </w:rPr>
        <w:t>menemukan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bahwa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kedua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faktor</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berkontribusi</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signifikan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dalam</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menarik</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minat</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mahasiswa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terhadap</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karir</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perpajakan</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terutama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ketika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mereka</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melihat</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peluang</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karir</w:t>
      </w:r>
      <w:proofErr w:type="spellEnd"/>
      <w:r w:rsidRPr="00463A0B">
        <w:rPr>
          <w:rFonts w:asciiTheme="majorBidi" w:hAnsiTheme="majorBidi" w:cstheme="majorBidi"/>
          <w:sz w:val="24"/>
          <w:szCs w:val="24"/>
          <w:lang w:val="en-US"/>
        </w:rPr>
        <w:t xml:space="preserve"> yang </w:t>
      </w:r>
      <w:proofErr w:type="spellStart"/>
      <w:r w:rsidRPr="00463A0B">
        <w:rPr>
          <w:rFonts w:asciiTheme="majorBidi" w:hAnsiTheme="majorBidi" w:cstheme="majorBidi"/>
          <w:sz w:val="24"/>
          <w:szCs w:val="24"/>
          <w:lang w:val="en-US"/>
        </w:rPr>
        <w:t>jelas</w:t>
      </w:r>
      <w:proofErr w:type="spellEnd"/>
      <w:r w:rsidRPr="00463A0B">
        <w:rPr>
          <w:rFonts w:asciiTheme="majorBidi" w:hAnsiTheme="majorBidi" w:cstheme="majorBidi"/>
          <w:sz w:val="24"/>
          <w:szCs w:val="24"/>
          <w:lang w:val="en-US"/>
        </w:rPr>
        <w:t xml:space="preserve"> dan </w:t>
      </w:r>
      <w:proofErr w:type="spellStart"/>
      <w:r w:rsidRPr="00463A0B">
        <w:rPr>
          <w:rFonts w:asciiTheme="majorBidi" w:hAnsiTheme="majorBidi" w:cstheme="majorBidi"/>
          <w:sz w:val="24"/>
          <w:szCs w:val="24"/>
          <w:lang w:val="en-US"/>
        </w:rPr>
        <w:t>stabil</w:t>
      </w:r>
      <w:proofErr w:type="spellEnd"/>
      <w:r w:rsidRPr="00463A0B">
        <w:rPr>
          <w:rFonts w:asciiTheme="majorBidi" w:hAnsiTheme="majorBidi" w:cstheme="majorBidi"/>
          <w:sz w:val="24"/>
          <w:szCs w:val="24"/>
          <w:lang w:val="en-US"/>
        </w:rPr>
        <w:t xml:space="preserve"> di </w:t>
      </w:r>
      <w:proofErr w:type="spellStart"/>
      <w:r w:rsidRPr="00463A0B">
        <w:rPr>
          <w:rFonts w:asciiTheme="majorBidi" w:hAnsiTheme="majorBidi" w:cstheme="majorBidi"/>
          <w:sz w:val="24"/>
          <w:szCs w:val="24"/>
          <w:lang w:val="en-US"/>
        </w:rPr>
        <w:t>sektor</w:t>
      </w:r>
      <w:proofErr w:type="spellEnd"/>
      <w:r w:rsidRPr="00463A0B">
        <w:rPr>
          <w:rFonts w:asciiTheme="majorBidi" w:hAnsiTheme="majorBidi" w:cstheme="majorBidi"/>
          <w:sz w:val="24"/>
          <w:szCs w:val="24"/>
          <w:lang w:val="en-US"/>
        </w:rPr>
        <w:t xml:space="preserve"> </w:t>
      </w:r>
      <w:proofErr w:type="spellStart"/>
      <w:r w:rsidRPr="00463A0B">
        <w:rPr>
          <w:rFonts w:asciiTheme="majorBidi" w:hAnsiTheme="majorBidi" w:cstheme="majorBidi"/>
          <w:sz w:val="24"/>
          <w:szCs w:val="24"/>
          <w:lang w:val="en-US"/>
        </w:rPr>
        <w:t>ini</w:t>
      </w:r>
      <w:proofErr w:type="spellEnd"/>
      <w:r w:rsidRPr="00463A0B">
        <w:rPr>
          <w:rFonts w:asciiTheme="majorBidi" w:hAnsiTheme="majorBidi" w:cstheme="majorBidi"/>
          <w:sz w:val="24"/>
          <w:szCs w:val="24"/>
          <w:lang w:val="en-US"/>
        </w:rPr>
        <w:t>.</w:t>
      </w:r>
    </w:p>
    <w:p w14:paraId="61334DA2" w14:textId="62DE2194" w:rsidR="00463A0B" w:rsidRDefault="00FB120A" w:rsidP="00FB120A">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KESIMPULAN</w:t>
      </w:r>
    </w:p>
    <w:p w14:paraId="6830BA08" w14:textId="35935A3B" w:rsidR="00FB120A" w:rsidRPr="00463A0B" w:rsidRDefault="00FB120A" w:rsidP="00E67A34">
      <w:pPr>
        <w:spacing w:line="360" w:lineRule="auto"/>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Simpulan</w:t>
      </w:r>
      <w:proofErr w:type="spellEnd"/>
    </w:p>
    <w:p w14:paraId="207F2773" w14:textId="77777777" w:rsidR="0072197D" w:rsidRDefault="0072197D" w:rsidP="0072197D">
      <w:pPr>
        <w:pStyle w:val="ListParagraph"/>
        <w:spacing w:after="0" w:line="360" w:lineRule="auto"/>
        <w:ind w:left="0"/>
        <w:jc w:val="both"/>
        <w:rPr>
          <w:rFonts w:cstheme="majorBidi"/>
          <w:szCs w:val="24"/>
        </w:rPr>
      </w:pPr>
      <w:proofErr w:type="spellStart"/>
      <w:r w:rsidRPr="00D73320">
        <w:rPr>
          <w:rFonts w:cstheme="majorBidi"/>
          <w:szCs w:val="24"/>
        </w:rPr>
        <w:t>Menarik</w:t>
      </w:r>
      <w:proofErr w:type="spellEnd"/>
      <w:r w:rsidRPr="00D73320">
        <w:rPr>
          <w:rFonts w:cstheme="majorBidi"/>
          <w:szCs w:val="24"/>
        </w:rPr>
        <w:t xml:space="preserve"> </w:t>
      </w:r>
      <w:proofErr w:type="spellStart"/>
      <w:r w:rsidRPr="00D73320">
        <w:rPr>
          <w:rFonts w:cstheme="majorBidi"/>
          <w:szCs w:val="24"/>
        </w:rPr>
        <w:t>kesimpulan</w:t>
      </w:r>
      <w:proofErr w:type="spellEnd"/>
      <w:r w:rsidRPr="00D73320">
        <w:rPr>
          <w:rFonts w:cstheme="majorBidi"/>
          <w:szCs w:val="24"/>
        </w:rPr>
        <w:t xml:space="preserve"> </w:t>
      </w:r>
      <w:proofErr w:type="spellStart"/>
      <w:r w:rsidRPr="00D73320">
        <w:rPr>
          <w:rFonts w:cstheme="majorBidi"/>
          <w:szCs w:val="24"/>
        </w:rPr>
        <w:t>dari</w:t>
      </w:r>
      <w:proofErr w:type="spellEnd"/>
      <w:r w:rsidRPr="00D73320">
        <w:rPr>
          <w:rFonts w:cstheme="majorBidi"/>
          <w:szCs w:val="24"/>
        </w:rPr>
        <w:t xml:space="preserve"> </w:t>
      </w:r>
      <w:proofErr w:type="spellStart"/>
      <w:r w:rsidRPr="00D73320">
        <w:rPr>
          <w:rFonts w:cstheme="majorBidi"/>
          <w:szCs w:val="24"/>
        </w:rPr>
        <w:t>analisis</w:t>
      </w:r>
      <w:proofErr w:type="spellEnd"/>
      <w:r w:rsidRPr="00D73320">
        <w:rPr>
          <w:rFonts w:cstheme="majorBidi"/>
          <w:szCs w:val="24"/>
        </w:rPr>
        <w:t xml:space="preserve"> dan </w:t>
      </w:r>
      <w:proofErr w:type="spellStart"/>
      <w:r>
        <w:rPr>
          <w:rFonts w:cstheme="majorBidi"/>
          <w:szCs w:val="24"/>
        </w:rPr>
        <w:t>pembahasan</w:t>
      </w:r>
      <w:proofErr w:type="spellEnd"/>
      <w:r w:rsidRPr="00D73320">
        <w:rPr>
          <w:rFonts w:cstheme="majorBidi"/>
          <w:szCs w:val="24"/>
        </w:rPr>
        <w:t xml:space="preserve"> data</w:t>
      </w:r>
      <w:r>
        <w:rPr>
          <w:rFonts w:cstheme="majorBidi"/>
          <w:szCs w:val="24"/>
        </w:rPr>
        <w:t xml:space="preserve"> </w:t>
      </w:r>
      <w:proofErr w:type="spellStart"/>
      <w:r>
        <w:rPr>
          <w:rFonts w:cstheme="majorBidi"/>
          <w:szCs w:val="24"/>
        </w:rPr>
        <w:t>penelitian</w:t>
      </w:r>
      <w:proofErr w:type="spellEnd"/>
      <w:r w:rsidRPr="00D73320">
        <w:rPr>
          <w:rFonts w:cstheme="majorBidi"/>
          <w:szCs w:val="24"/>
        </w:rPr>
        <w:t xml:space="preserve"> yang </w:t>
      </w:r>
      <w:proofErr w:type="spellStart"/>
      <w:r w:rsidRPr="00D73320">
        <w:rPr>
          <w:rFonts w:cstheme="majorBidi"/>
          <w:szCs w:val="24"/>
        </w:rPr>
        <w:t>disajikan</w:t>
      </w:r>
      <w:proofErr w:type="spellEnd"/>
      <w:r w:rsidRPr="00D73320">
        <w:rPr>
          <w:rFonts w:cstheme="majorBidi"/>
          <w:szCs w:val="24"/>
        </w:rPr>
        <w:t xml:space="preserve"> pada </w:t>
      </w:r>
      <w:proofErr w:type="spellStart"/>
      <w:r w:rsidRPr="00D73320">
        <w:rPr>
          <w:rFonts w:cstheme="majorBidi"/>
          <w:szCs w:val="24"/>
        </w:rPr>
        <w:t>bab</w:t>
      </w:r>
      <w:proofErr w:type="spellEnd"/>
      <w:r w:rsidRPr="00D73320">
        <w:rPr>
          <w:rFonts w:cstheme="majorBidi"/>
          <w:szCs w:val="24"/>
        </w:rPr>
        <w:t xml:space="preserve"> </w:t>
      </w:r>
      <w:proofErr w:type="spellStart"/>
      <w:r w:rsidRPr="00D73320">
        <w:rPr>
          <w:rFonts w:cstheme="majorBidi"/>
          <w:szCs w:val="24"/>
        </w:rPr>
        <w:t>sebelumnya</w:t>
      </w:r>
      <w:proofErr w:type="spellEnd"/>
      <w:r w:rsidRPr="00D73320">
        <w:rPr>
          <w:rFonts w:cstheme="majorBidi"/>
          <w:szCs w:val="24"/>
        </w:rPr>
        <w:t xml:space="preserve">, </w:t>
      </w:r>
      <w:proofErr w:type="spellStart"/>
      <w:r w:rsidRPr="00D73320">
        <w:rPr>
          <w:rFonts w:cstheme="majorBidi"/>
          <w:szCs w:val="24"/>
        </w:rPr>
        <w:t>dapat</w:t>
      </w:r>
      <w:proofErr w:type="spellEnd"/>
      <w:r w:rsidRPr="00D73320">
        <w:rPr>
          <w:rFonts w:cstheme="majorBidi"/>
          <w:szCs w:val="24"/>
        </w:rPr>
        <w:t xml:space="preserve"> </w:t>
      </w:r>
      <w:proofErr w:type="spellStart"/>
      <w:r w:rsidRPr="00D73320">
        <w:rPr>
          <w:rFonts w:cstheme="majorBidi"/>
          <w:szCs w:val="24"/>
        </w:rPr>
        <w:t>dikemukakan</w:t>
      </w:r>
      <w:proofErr w:type="spellEnd"/>
      <w:r w:rsidRPr="00D73320">
        <w:rPr>
          <w:rFonts w:cstheme="majorBidi"/>
          <w:szCs w:val="24"/>
        </w:rPr>
        <w:t xml:space="preserve"> </w:t>
      </w:r>
      <w:proofErr w:type="spellStart"/>
      <w:r w:rsidRPr="00D73320">
        <w:rPr>
          <w:rFonts w:cstheme="majorBidi"/>
          <w:szCs w:val="24"/>
        </w:rPr>
        <w:t>hal-hal</w:t>
      </w:r>
      <w:proofErr w:type="spellEnd"/>
      <w:r w:rsidRPr="00D73320">
        <w:rPr>
          <w:rFonts w:cstheme="majorBidi"/>
          <w:szCs w:val="24"/>
        </w:rPr>
        <w:t xml:space="preserve"> </w:t>
      </w:r>
      <w:proofErr w:type="spellStart"/>
      <w:r w:rsidRPr="00D73320">
        <w:rPr>
          <w:rFonts w:cstheme="majorBidi"/>
          <w:szCs w:val="24"/>
        </w:rPr>
        <w:t>berikut</w:t>
      </w:r>
      <w:proofErr w:type="spellEnd"/>
      <w:r w:rsidRPr="00D73320">
        <w:rPr>
          <w:rFonts w:cstheme="majorBidi"/>
          <w:szCs w:val="24"/>
        </w:rPr>
        <w:t xml:space="preserve"> </w:t>
      </w:r>
      <w:proofErr w:type="spellStart"/>
      <w:r w:rsidRPr="00D73320">
        <w:rPr>
          <w:rFonts w:cstheme="majorBidi"/>
          <w:szCs w:val="24"/>
        </w:rPr>
        <w:t>ini</w:t>
      </w:r>
      <w:proofErr w:type="spellEnd"/>
      <w:r w:rsidRPr="00573160">
        <w:rPr>
          <w:rFonts w:cstheme="majorBidi"/>
          <w:szCs w:val="24"/>
        </w:rPr>
        <w:t>:</w:t>
      </w:r>
    </w:p>
    <w:p w14:paraId="491936BA" w14:textId="69D7DAA6" w:rsidR="0072197D" w:rsidRPr="00111F15" w:rsidRDefault="0072197D" w:rsidP="0072197D">
      <w:pPr>
        <w:pStyle w:val="ListParagraph"/>
        <w:numPr>
          <w:ilvl w:val="0"/>
          <w:numId w:val="5"/>
        </w:numPr>
        <w:spacing w:after="0" w:line="360" w:lineRule="auto"/>
        <w:ind w:left="450"/>
        <w:jc w:val="both"/>
        <w:rPr>
          <w:rFonts w:cstheme="majorBidi"/>
          <w:szCs w:val="24"/>
        </w:rPr>
      </w:pPr>
      <w:proofErr w:type="spellStart"/>
      <w:r>
        <w:rPr>
          <w:rFonts w:cstheme="majorBidi"/>
          <w:szCs w:val="24"/>
        </w:rPr>
        <w:t>Pemahaman</w:t>
      </w:r>
      <w:proofErr w:type="spellEnd"/>
      <w:r w:rsidRPr="00111F15">
        <w:rPr>
          <w:rFonts w:cstheme="majorBidi"/>
          <w:szCs w:val="24"/>
        </w:rPr>
        <w:t xml:space="preserve"> </w:t>
      </w:r>
      <w:proofErr w:type="spellStart"/>
      <w:r>
        <w:rPr>
          <w:rFonts w:cstheme="majorBidi"/>
          <w:szCs w:val="24"/>
        </w:rPr>
        <w:t>Tentang</w:t>
      </w:r>
      <w:proofErr w:type="spellEnd"/>
      <w:r>
        <w:rPr>
          <w:rFonts w:cstheme="majorBidi"/>
          <w:szCs w:val="24"/>
        </w:rPr>
        <w:t xml:space="preserve"> Pajak </w:t>
      </w:r>
      <w:proofErr w:type="spellStart"/>
      <w:r w:rsidRPr="00111F15">
        <w:rPr>
          <w:rFonts w:cstheme="majorBidi"/>
          <w:szCs w:val="24"/>
        </w:rPr>
        <w:t>berpengaruh</w:t>
      </w:r>
      <w:proofErr w:type="spellEnd"/>
      <w:r w:rsidRPr="00111F15">
        <w:rPr>
          <w:rFonts w:cstheme="majorBidi"/>
          <w:szCs w:val="24"/>
        </w:rPr>
        <w:t xml:space="preserve"> </w:t>
      </w:r>
      <w:proofErr w:type="spellStart"/>
      <w:r w:rsidRPr="00111F15">
        <w:rPr>
          <w:rFonts w:cstheme="majorBidi"/>
          <w:szCs w:val="24"/>
        </w:rPr>
        <w:t>terhadap</w:t>
      </w:r>
      <w:proofErr w:type="spellEnd"/>
      <w:r w:rsidRPr="00111F15">
        <w:rPr>
          <w:rFonts w:cstheme="majorBidi"/>
          <w:szCs w:val="24"/>
        </w:rPr>
        <w:t xml:space="preserve"> Minat </w:t>
      </w:r>
      <w:proofErr w:type="spellStart"/>
      <w:r w:rsidRPr="00111F15">
        <w:rPr>
          <w:rFonts w:cstheme="majorBidi"/>
          <w:szCs w:val="24"/>
        </w:rPr>
        <w:t>Berkarir</w:t>
      </w:r>
      <w:proofErr w:type="spellEnd"/>
      <w:r w:rsidRPr="00111F15">
        <w:rPr>
          <w:rFonts w:cstheme="majorBidi"/>
          <w:szCs w:val="24"/>
        </w:rPr>
        <w:t xml:space="preserve"> </w:t>
      </w:r>
      <w:proofErr w:type="spellStart"/>
      <w:r w:rsidRPr="00111F15">
        <w:rPr>
          <w:rFonts w:cstheme="majorBidi"/>
          <w:szCs w:val="24"/>
        </w:rPr>
        <w:t>Mahasiswa</w:t>
      </w:r>
      <w:proofErr w:type="spellEnd"/>
      <w:r w:rsidRPr="00111F15">
        <w:rPr>
          <w:rFonts w:cstheme="majorBidi"/>
          <w:szCs w:val="24"/>
        </w:rPr>
        <w:t xml:space="preserve"> d</w:t>
      </w:r>
      <w:r>
        <w:rPr>
          <w:rFonts w:cstheme="majorBidi"/>
          <w:szCs w:val="24"/>
        </w:rPr>
        <w:t xml:space="preserve">i </w:t>
      </w:r>
      <w:proofErr w:type="spellStart"/>
      <w:r w:rsidRPr="00111F15">
        <w:rPr>
          <w:rFonts w:cstheme="majorBidi"/>
          <w:szCs w:val="24"/>
        </w:rPr>
        <w:t>Bidang</w:t>
      </w:r>
      <w:proofErr w:type="spellEnd"/>
      <w:r w:rsidRPr="00111F15">
        <w:rPr>
          <w:rFonts w:cstheme="majorBidi"/>
          <w:szCs w:val="24"/>
        </w:rPr>
        <w:t xml:space="preserve"> </w:t>
      </w:r>
      <w:proofErr w:type="spellStart"/>
      <w:r w:rsidRPr="00111F15">
        <w:rPr>
          <w:rFonts w:cstheme="majorBidi"/>
          <w:szCs w:val="24"/>
        </w:rPr>
        <w:t>Perpajakan</w:t>
      </w:r>
      <w:proofErr w:type="spellEnd"/>
      <w:r w:rsidRPr="00111F15">
        <w:rPr>
          <w:rFonts w:cstheme="majorBidi"/>
          <w:szCs w:val="24"/>
        </w:rPr>
        <w:t xml:space="preserve">. Hal </w:t>
      </w:r>
      <w:proofErr w:type="spellStart"/>
      <w:r w:rsidRPr="00111F15">
        <w:rPr>
          <w:rFonts w:cstheme="majorBidi"/>
          <w:szCs w:val="24"/>
        </w:rPr>
        <w:t>ini</w:t>
      </w:r>
      <w:proofErr w:type="spellEnd"/>
      <w:r w:rsidRPr="00111F15">
        <w:rPr>
          <w:rFonts w:cstheme="majorBidi"/>
          <w:szCs w:val="24"/>
        </w:rPr>
        <w:t xml:space="preserve"> </w:t>
      </w:r>
      <w:proofErr w:type="spellStart"/>
      <w:r w:rsidRPr="00111F15">
        <w:rPr>
          <w:rFonts w:cstheme="majorBidi"/>
          <w:szCs w:val="24"/>
        </w:rPr>
        <w:t>diperoleh</w:t>
      </w:r>
      <w:proofErr w:type="spellEnd"/>
      <w:r w:rsidRPr="00111F15">
        <w:rPr>
          <w:rFonts w:cstheme="majorBidi"/>
          <w:szCs w:val="24"/>
        </w:rPr>
        <w:t xml:space="preserve"> </w:t>
      </w:r>
      <w:proofErr w:type="spellStart"/>
      <w:r w:rsidRPr="00111F15">
        <w:rPr>
          <w:rFonts w:cstheme="majorBidi"/>
          <w:szCs w:val="24"/>
        </w:rPr>
        <w:t>dari</w:t>
      </w:r>
      <w:proofErr w:type="spellEnd"/>
      <w:r w:rsidRPr="00111F15">
        <w:rPr>
          <w:rFonts w:cstheme="majorBidi"/>
          <w:szCs w:val="24"/>
        </w:rPr>
        <w:t xml:space="preserve"> </w:t>
      </w:r>
      <w:r w:rsidRPr="00252E89">
        <w:rPr>
          <w:rFonts w:ascii="Times New Roman" w:eastAsia="Times New Roman" w:hAnsi="Times New Roman" w:cs="Times New Roman"/>
          <w:color w:val="000000"/>
          <w:lang w:eastAsia="id-ID"/>
        </w:rPr>
        <w:t xml:space="preserve">t </w:t>
      </w:r>
      <w:proofErr w:type="spellStart"/>
      <w:r w:rsidRPr="00252E89">
        <w:rPr>
          <w:rFonts w:ascii="Times New Roman" w:eastAsia="Times New Roman" w:hAnsi="Times New Roman" w:cs="Times New Roman"/>
          <w:color w:val="000000"/>
          <w:lang w:eastAsia="id-ID"/>
        </w:rPr>
        <w:t>hitung</w:t>
      </w:r>
      <w:proofErr w:type="spellEnd"/>
      <w:r w:rsidRPr="00252E89">
        <w:rPr>
          <w:rFonts w:ascii="Times New Roman" w:eastAsia="Times New Roman" w:hAnsi="Times New Roman" w:cs="Times New Roman"/>
          <w:color w:val="000000"/>
          <w:lang w:eastAsia="id-ID"/>
        </w:rPr>
        <w:t xml:space="preserve"> &gt; t </w:t>
      </w:r>
      <w:proofErr w:type="spellStart"/>
      <w:r w:rsidRPr="00252E89">
        <w:rPr>
          <w:rFonts w:ascii="Times New Roman" w:eastAsia="Times New Roman" w:hAnsi="Times New Roman" w:cs="Times New Roman"/>
          <w:color w:val="000000"/>
          <w:lang w:eastAsia="id-ID"/>
        </w:rPr>
        <w:t>tabel</w:t>
      </w:r>
      <w:proofErr w:type="spellEnd"/>
      <w:r w:rsidRPr="00252E89">
        <w:rPr>
          <w:rFonts w:ascii="Times New Roman" w:eastAsia="Times New Roman" w:hAnsi="Times New Roman" w:cs="Times New Roman"/>
          <w:color w:val="000000"/>
          <w:lang w:eastAsia="id-ID"/>
        </w:rPr>
        <w:t xml:space="preserve"> (10,731 &gt; 1,984)</w:t>
      </w:r>
      <w:r>
        <w:rPr>
          <w:rFonts w:ascii="Times New Roman" w:eastAsia="Times New Roman" w:hAnsi="Times New Roman" w:cs="Times New Roman"/>
          <w:color w:val="000000"/>
          <w:lang w:eastAsia="id-ID"/>
        </w:rPr>
        <w:t xml:space="preserve"> dan </w:t>
      </w:r>
      <w:proofErr w:type="spellStart"/>
      <w:r>
        <w:rPr>
          <w:rFonts w:ascii="Times New Roman" w:eastAsia="Times New Roman" w:hAnsi="Times New Roman" w:cs="Times New Roman"/>
          <w:color w:val="000000"/>
          <w:lang w:eastAsia="id-ID"/>
        </w:rPr>
        <w:t>n</w:t>
      </w:r>
      <w:r w:rsidRPr="00252E89">
        <w:rPr>
          <w:rFonts w:ascii="Times New Roman" w:eastAsia="Times New Roman" w:hAnsi="Times New Roman" w:cs="Times New Roman"/>
          <w:color w:val="000000"/>
          <w:lang w:eastAsia="id-ID"/>
        </w:rPr>
        <w:t>ilai</w:t>
      </w:r>
      <w:proofErr w:type="spellEnd"/>
      <w:r w:rsidRPr="00252E89">
        <w:rPr>
          <w:rFonts w:ascii="Times New Roman" w:eastAsia="Times New Roman" w:hAnsi="Times New Roman" w:cs="Times New Roman"/>
          <w:color w:val="000000"/>
          <w:lang w:eastAsia="id-ID"/>
        </w:rPr>
        <w:t xml:space="preserve"> </w:t>
      </w:r>
      <w:proofErr w:type="spellStart"/>
      <w:r w:rsidRPr="00252E89">
        <w:rPr>
          <w:rFonts w:ascii="Times New Roman" w:eastAsia="Times New Roman" w:hAnsi="Times New Roman" w:cs="Times New Roman"/>
          <w:color w:val="000000"/>
          <w:lang w:eastAsia="id-ID"/>
        </w:rPr>
        <w:t>signifikansi</w:t>
      </w:r>
      <w:proofErr w:type="spellEnd"/>
      <w:r w:rsidRPr="00252E89">
        <w:rPr>
          <w:rFonts w:ascii="Times New Roman" w:eastAsia="Times New Roman" w:hAnsi="Times New Roman" w:cs="Times New Roman"/>
          <w:color w:val="000000"/>
          <w:lang w:eastAsia="id-ID"/>
        </w:rPr>
        <w:t xml:space="preserve"> (Sig.) </w:t>
      </w:r>
      <w:proofErr w:type="spellStart"/>
      <w:r w:rsidRPr="00252E89">
        <w:rPr>
          <w:rFonts w:ascii="Times New Roman" w:eastAsia="Times New Roman" w:hAnsi="Times New Roman" w:cs="Times New Roman"/>
          <w:color w:val="000000"/>
          <w:lang w:eastAsia="id-ID"/>
        </w:rPr>
        <w:t>untuk</w:t>
      </w:r>
      <w:proofErr w:type="spellEnd"/>
      <w:r w:rsidRPr="00252E89">
        <w:rPr>
          <w:rFonts w:ascii="Times New Roman" w:eastAsia="Times New Roman" w:hAnsi="Times New Roman" w:cs="Times New Roman"/>
          <w:color w:val="000000"/>
          <w:lang w:eastAsia="id-ID"/>
        </w:rPr>
        <w:t xml:space="preserve"> </w:t>
      </w:r>
      <w:proofErr w:type="spellStart"/>
      <w:r w:rsidRPr="00252E89">
        <w:rPr>
          <w:rFonts w:ascii="Times New Roman" w:eastAsia="Times New Roman" w:hAnsi="Times New Roman" w:cs="Times New Roman"/>
          <w:color w:val="000000"/>
          <w:lang w:eastAsia="id-ID"/>
        </w:rPr>
        <w:t>variabel</w:t>
      </w:r>
      <w:proofErr w:type="spellEnd"/>
      <w:r w:rsidRPr="00252E89">
        <w:rPr>
          <w:rFonts w:ascii="Times New Roman" w:eastAsia="Times New Roman" w:hAnsi="Times New Roman" w:cs="Times New Roman"/>
          <w:color w:val="000000"/>
          <w:lang w:eastAsia="id-ID"/>
        </w:rPr>
        <w:t xml:space="preserve"> </w:t>
      </w:r>
      <w:proofErr w:type="spellStart"/>
      <w:r w:rsidRPr="00252E89">
        <w:rPr>
          <w:rFonts w:ascii="Times New Roman" w:eastAsia="Times New Roman" w:hAnsi="Times New Roman" w:cs="Times New Roman"/>
          <w:color w:val="000000"/>
          <w:lang w:eastAsia="id-ID"/>
        </w:rPr>
        <w:t>ini</w:t>
      </w:r>
      <w:proofErr w:type="spellEnd"/>
      <w:r w:rsidRPr="00252E89">
        <w:rPr>
          <w:rFonts w:ascii="Times New Roman" w:eastAsia="Times New Roman" w:hAnsi="Times New Roman" w:cs="Times New Roman"/>
          <w:color w:val="000000"/>
          <w:lang w:eastAsia="id-ID"/>
        </w:rPr>
        <w:t xml:space="preserve"> </w:t>
      </w:r>
      <w:proofErr w:type="spellStart"/>
      <w:r w:rsidRPr="00252E89">
        <w:rPr>
          <w:rFonts w:ascii="Times New Roman" w:eastAsia="Times New Roman" w:hAnsi="Times New Roman" w:cs="Times New Roman"/>
          <w:color w:val="000000"/>
          <w:lang w:eastAsia="id-ID"/>
        </w:rPr>
        <w:t>adalah</w:t>
      </w:r>
      <w:proofErr w:type="spellEnd"/>
      <w:r w:rsidRPr="00252E89">
        <w:rPr>
          <w:rFonts w:ascii="Times New Roman" w:eastAsia="Times New Roman" w:hAnsi="Times New Roman" w:cs="Times New Roman"/>
          <w:color w:val="000000"/>
          <w:lang w:eastAsia="id-ID"/>
        </w:rPr>
        <w:t xml:space="preserve"> &lt;0,001, yang </w:t>
      </w:r>
      <w:proofErr w:type="spellStart"/>
      <w:r w:rsidRPr="00252E89">
        <w:rPr>
          <w:rFonts w:ascii="Times New Roman" w:eastAsia="Times New Roman" w:hAnsi="Times New Roman" w:cs="Times New Roman"/>
          <w:color w:val="000000"/>
          <w:lang w:eastAsia="id-ID"/>
        </w:rPr>
        <w:t>lebih</w:t>
      </w:r>
      <w:proofErr w:type="spellEnd"/>
      <w:r w:rsidRPr="00252E89">
        <w:rPr>
          <w:rFonts w:ascii="Times New Roman" w:eastAsia="Times New Roman" w:hAnsi="Times New Roman" w:cs="Times New Roman"/>
          <w:color w:val="000000"/>
          <w:lang w:eastAsia="id-ID"/>
        </w:rPr>
        <w:t xml:space="preserve"> </w:t>
      </w:r>
      <w:proofErr w:type="spellStart"/>
      <w:r w:rsidRPr="00252E89">
        <w:rPr>
          <w:rFonts w:ascii="Times New Roman" w:eastAsia="Times New Roman" w:hAnsi="Times New Roman" w:cs="Times New Roman"/>
          <w:color w:val="000000"/>
          <w:lang w:eastAsia="id-ID"/>
        </w:rPr>
        <w:t>kecil</w:t>
      </w:r>
      <w:proofErr w:type="spellEnd"/>
      <w:r w:rsidRPr="00252E89">
        <w:rPr>
          <w:rFonts w:ascii="Times New Roman" w:eastAsia="Times New Roman" w:hAnsi="Times New Roman" w:cs="Times New Roman"/>
          <w:color w:val="000000"/>
          <w:lang w:eastAsia="id-ID"/>
        </w:rPr>
        <w:t xml:space="preserve"> </w:t>
      </w:r>
      <w:proofErr w:type="spellStart"/>
      <w:r w:rsidRPr="00252E89">
        <w:rPr>
          <w:rFonts w:ascii="Times New Roman" w:eastAsia="Times New Roman" w:hAnsi="Times New Roman" w:cs="Times New Roman"/>
          <w:color w:val="000000"/>
          <w:lang w:eastAsia="id-ID"/>
        </w:rPr>
        <w:t>dari</w:t>
      </w:r>
      <w:proofErr w:type="spellEnd"/>
      <w:r w:rsidRPr="00252E89">
        <w:rPr>
          <w:rFonts w:ascii="Times New Roman" w:eastAsia="Times New Roman" w:hAnsi="Times New Roman" w:cs="Times New Roman"/>
          <w:color w:val="000000"/>
          <w:lang w:eastAsia="id-ID"/>
        </w:rPr>
        <w:t xml:space="preserve"> 0,05</w:t>
      </w:r>
      <w:r>
        <w:rPr>
          <w:rFonts w:ascii="Times New Roman" w:eastAsia="Times New Roman" w:hAnsi="Times New Roman" w:cs="Times New Roman"/>
          <w:color w:val="000000"/>
          <w:lang w:eastAsia="id-ID"/>
        </w:rPr>
        <w:t xml:space="preserve">. </w:t>
      </w:r>
    </w:p>
    <w:p w14:paraId="67555024" w14:textId="4A73E3C2" w:rsidR="0072197D" w:rsidRPr="00111F15" w:rsidRDefault="0072197D" w:rsidP="0072197D">
      <w:pPr>
        <w:pStyle w:val="ListParagraph"/>
        <w:numPr>
          <w:ilvl w:val="0"/>
          <w:numId w:val="5"/>
        </w:numPr>
        <w:spacing w:after="0" w:line="360" w:lineRule="auto"/>
        <w:ind w:left="450"/>
        <w:jc w:val="both"/>
        <w:rPr>
          <w:rFonts w:cstheme="majorBidi"/>
          <w:szCs w:val="24"/>
        </w:rPr>
      </w:pPr>
      <w:proofErr w:type="spellStart"/>
      <w:r w:rsidRPr="00111F15">
        <w:rPr>
          <w:rFonts w:cstheme="majorBidi"/>
          <w:szCs w:val="24"/>
        </w:rPr>
        <w:t>Motivasi</w:t>
      </w:r>
      <w:proofErr w:type="spellEnd"/>
      <w:r w:rsidRPr="00111F15">
        <w:rPr>
          <w:rFonts w:cstheme="majorBidi"/>
          <w:szCs w:val="24"/>
        </w:rPr>
        <w:t xml:space="preserve"> </w:t>
      </w:r>
      <w:proofErr w:type="spellStart"/>
      <w:r w:rsidRPr="00111F15">
        <w:rPr>
          <w:rFonts w:cstheme="majorBidi"/>
          <w:szCs w:val="24"/>
        </w:rPr>
        <w:t>tidak</w:t>
      </w:r>
      <w:proofErr w:type="spellEnd"/>
      <w:r w:rsidRPr="00111F15">
        <w:rPr>
          <w:rFonts w:cstheme="majorBidi"/>
          <w:szCs w:val="24"/>
        </w:rPr>
        <w:t xml:space="preserve"> </w:t>
      </w:r>
      <w:proofErr w:type="spellStart"/>
      <w:r w:rsidRPr="00111F15">
        <w:rPr>
          <w:rFonts w:cstheme="majorBidi"/>
          <w:szCs w:val="24"/>
        </w:rPr>
        <w:t>berpengaruh</w:t>
      </w:r>
      <w:proofErr w:type="spellEnd"/>
      <w:r w:rsidRPr="00111F15">
        <w:rPr>
          <w:rFonts w:cstheme="majorBidi"/>
          <w:szCs w:val="24"/>
        </w:rPr>
        <w:t xml:space="preserve"> </w:t>
      </w:r>
      <w:proofErr w:type="spellStart"/>
      <w:r w:rsidRPr="00111F15">
        <w:rPr>
          <w:rFonts w:cstheme="majorBidi"/>
          <w:szCs w:val="24"/>
        </w:rPr>
        <w:t>terhadap</w:t>
      </w:r>
      <w:proofErr w:type="spellEnd"/>
      <w:r w:rsidRPr="00111F15">
        <w:rPr>
          <w:rFonts w:cstheme="majorBidi"/>
          <w:szCs w:val="24"/>
        </w:rPr>
        <w:t xml:space="preserve"> Minat </w:t>
      </w:r>
      <w:proofErr w:type="spellStart"/>
      <w:r w:rsidRPr="00111F15">
        <w:rPr>
          <w:rFonts w:cstheme="majorBidi"/>
          <w:szCs w:val="24"/>
        </w:rPr>
        <w:t>Berkarir</w:t>
      </w:r>
      <w:proofErr w:type="spellEnd"/>
      <w:r w:rsidRPr="00111F15">
        <w:rPr>
          <w:rFonts w:cstheme="majorBidi"/>
          <w:szCs w:val="24"/>
        </w:rPr>
        <w:t xml:space="preserve"> </w:t>
      </w:r>
      <w:proofErr w:type="spellStart"/>
      <w:r w:rsidRPr="00111F15">
        <w:rPr>
          <w:rFonts w:cstheme="majorBidi"/>
          <w:szCs w:val="24"/>
        </w:rPr>
        <w:t>Mahasiswa</w:t>
      </w:r>
      <w:proofErr w:type="spellEnd"/>
      <w:r w:rsidRPr="00111F15">
        <w:rPr>
          <w:rFonts w:cstheme="majorBidi"/>
          <w:szCs w:val="24"/>
        </w:rPr>
        <w:t xml:space="preserve"> di </w:t>
      </w:r>
      <w:proofErr w:type="spellStart"/>
      <w:r w:rsidRPr="00111F15">
        <w:rPr>
          <w:rFonts w:cstheme="majorBidi"/>
          <w:szCs w:val="24"/>
        </w:rPr>
        <w:t>Bidang</w:t>
      </w:r>
      <w:proofErr w:type="spellEnd"/>
      <w:r w:rsidRPr="00111F15">
        <w:rPr>
          <w:rFonts w:cstheme="majorBidi"/>
          <w:szCs w:val="24"/>
        </w:rPr>
        <w:t xml:space="preserve"> </w:t>
      </w:r>
      <w:proofErr w:type="spellStart"/>
      <w:r w:rsidRPr="00111F15">
        <w:rPr>
          <w:rFonts w:cstheme="majorBidi"/>
          <w:szCs w:val="24"/>
        </w:rPr>
        <w:t>Perpajakan</w:t>
      </w:r>
      <w:proofErr w:type="spellEnd"/>
      <w:r w:rsidRPr="00111F15">
        <w:rPr>
          <w:rFonts w:cstheme="majorBidi"/>
          <w:szCs w:val="24"/>
        </w:rPr>
        <w:t xml:space="preserve">. Hal </w:t>
      </w:r>
      <w:proofErr w:type="spellStart"/>
      <w:r w:rsidRPr="00111F15">
        <w:rPr>
          <w:rFonts w:cstheme="majorBidi"/>
          <w:szCs w:val="24"/>
        </w:rPr>
        <w:t>ini</w:t>
      </w:r>
      <w:proofErr w:type="spellEnd"/>
      <w:r w:rsidRPr="00111F15">
        <w:rPr>
          <w:rFonts w:cstheme="majorBidi"/>
          <w:szCs w:val="24"/>
        </w:rPr>
        <w:t xml:space="preserve"> </w:t>
      </w:r>
      <w:proofErr w:type="spellStart"/>
      <w:r w:rsidRPr="00111F15">
        <w:rPr>
          <w:rFonts w:cstheme="majorBidi"/>
          <w:szCs w:val="24"/>
        </w:rPr>
        <w:t>diperoleh</w:t>
      </w:r>
      <w:proofErr w:type="spellEnd"/>
      <w:r w:rsidRPr="00111F15">
        <w:rPr>
          <w:rFonts w:cstheme="majorBidi"/>
          <w:szCs w:val="24"/>
        </w:rPr>
        <w:t xml:space="preserve"> </w:t>
      </w:r>
      <w:proofErr w:type="spellStart"/>
      <w:r w:rsidRPr="00111F15">
        <w:rPr>
          <w:rFonts w:cstheme="majorBidi"/>
          <w:szCs w:val="24"/>
        </w:rPr>
        <w:t>dari</w:t>
      </w:r>
      <w:proofErr w:type="spellEnd"/>
      <w:r w:rsidRPr="00111F15">
        <w:rPr>
          <w:rFonts w:cstheme="majorBidi"/>
          <w:szCs w:val="24"/>
        </w:rPr>
        <w:t xml:space="preserve"> </w:t>
      </w:r>
      <w:r w:rsidRPr="004B13E2">
        <w:rPr>
          <w:rFonts w:ascii="Times New Roman" w:eastAsia="Times New Roman" w:hAnsi="Times New Roman" w:cs="Times New Roman"/>
          <w:color w:val="000000"/>
          <w:lang w:val="en-US" w:eastAsia="id-ID"/>
        </w:rPr>
        <w:t xml:space="preserve">t </w:t>
      </w:r>
      <w:proofErr w:type="spellStart"/>
      <w:r w:rsidRPr="004B13E2">
        <w:rPr>
          <w:rFonts w:ascii="Times New Roman" w:eastAsia="Times New Roman" w:hAnsi="Times New Roman" w:cs="Times New Roman"/>
          <w:color w:val="000000"/>
          <w:lang w:val="en-US" w:eastAsia="id-ID"/>
        </w:rPr>
        <w:t>hitung</w:t>
      </w:r>
      <w:proofErr w:type="spellEnd"/>
      <w:r w:rsidRPr="004B13E2">
        <w:rPr>
          <w:rFonts w:ascii="Times New Roman" w:eastAsia="Times New Roman" w:hAnsi="Times New Roman" w:cs="Times New Roman"/>
          <w:color w:val="000000"/>
          <w:lang w:val="en-US" w:eastAsia="id-ID"/>
        </w:rPr>
        <w:t xml:space="preserve"> &lt; t </w:t>
      </w:r>
      <w:proofErr w:type="spellStart"/>
      <w:r w:rsidRPr="004B13E2">
        <w:rPr>
          <w:rFonts w:ascii="Times New Roman" w:eastAsia="Times New Roman" w:hAnsi="Times New Roman" w:cs="Times New Roman"/>
          <w:color w:val="000000"/>
          <w:lang w:val="en-US" w:eastAsia="id-ID"/>
        </w:rPr>
        <w:t>tabel</w:t>
      </w:r>
      <w:proofErr w:type="spellEnd"/>
      <w:r w:rsidRPr="004B13E2">
        <w:rPr>
          <w:rFonts w:ascii="Times New Roman" w:eastAsia="Times New Roman" w:hAnsi="Times New Roman" w:cs="Times New Roman"/>
          <w:color w:val="000000"/>
          <w:lang w:val="en-US" w:eastAsia="id-ID"/>
        </w:rPr>
        <w:t xml:space="preserve"> (-1,662 &lt; 1,984). Nilai </w:t>
      </w:r>
      <w:proofErr w:type="spellStart"/>
      <w:r w:rsidRPr="004B13E2">
        <w:rPr>
          <w:rFonts w:ascii="Times New Roman" w:eastAsia="Times New Roman" w:hAnsi="Times New Roman" w:cs="Times New Roman"/>
          <w:color w:val="000000"/>
          <w:lang w:val="en-US" w:eastAsia="id-ID"/>
        </w:rPr>
        <w:t>signifikansi</w:t>
      </w:r>
      <w:proofErr w:type="spellEnd"/>
      <w:r w:rsidRPr="004B13E2">
        <w:rPr>
          <w:rFonts w:ascii="Times New Roman" w:eastAsia="Times New Roman" w:hAnsi="Times New Roman" w:cs="Times New Roman"/>
          <w:color w:val="000000"/>
          <w:lang w:val="en-US" w:eastAsia="id-ID"/>
        </w:rPr>
        <w:t xml:space="preserve"> (Sig.) </w:t>
      </w:r>
      <w:proofErr w:type="spellStart"/>
      <w:r w:rsidRPr="004B13E2">
        <w:rPr>
          <w:rFonts w:ascii="Times New Roman" w:eastAsia="Times New Roman" w:hAnsi="Times New Roman" w:cs="Times New Roman"/>
          <w:color w:val="000000"/>
          <w:lang w:val="en-US" w:eastAsia="id-ID"/>
        </w:rPr>
        <w:t>untuk</w:t>
      </w:r>
      <w:proofErr w:type="spellEnd"/>
      <w:r w:rsidRPr="004B13E2">
        <w:rPr>
          <w:rFonts w:ascii="Times New Roman" w:eastAsia="Times New Roman" w:hAnsi="Times New Roman" w:cs="Times New Roman"/>
          <w:color w:val="000000"/>
          <w:lang w:val="en-US" w:eastAsia="id-ID"/>
        </w:rPr>
        <w:t xml:space="preserve"> </w:t>
      </w:r>
      <w:proofErr w:type="spellStart"/>
      <w:r w:rsidRPr="004B13E2">
        <w:rPr>
          <w:rFonts w:ascii="Times New Roman" w:eastAsia="Times New Roman" w:hAnsi="Times New Roman" w:cs="Times New Roman"/>
          <w:color w:val="000000"/>
          <w:lang w:val="en-US" w:eastAsia="id-ID"/>
        </w:rPr>
        <w:t>variabel</w:t>
      </w:r>
      <w:proofErr w:type="spellEnd"/>
      <w:r w:rsidRPr="004B13E2">
        <w:rPr>
          <w:rFonts w:ascii="Times New Roman" w:eastAsia="Times New Roman" w:hAnsi="Times New Roman" w:cs="Times New Roman"/>
          <w:color w:val="000000"/>
          <w:lang w:val="en-US" w:eastAsia="id-ID"/>
        </w:rPr>
        <w:t xml:space="preserve"> </w:t>
      </w:r>
      <w:proofErr w:type="spellStart"/>
      <w:r w:rsidRPr="004B13E2">
        <w:rPr>
          <w:rFonts w:ascii="Times New Roman" w:eastAsia="Times New Roman" w:hAnsi="Times New Roman" w:cs="Times New Roman"/>
          <w:color w:val="000000"/>
          <w:lang w:val="en-US" w:eastAsia="id-ID"/>
        </w:rPr>
        <w:t>Motivasi</w:t>
      </w:r>
      <w:proofErr w:type="spellEnd"/>
      <w:r w:rsidRPr="004B13E2">
        <w:rPr>
          <w:rFonts w:ascii="Times New Roman" w:eastAsia="Times New Roman" w:hAnsi="Times New Roman" w:cs="Times New Roman"/>
          <w:color w:val="000000"/>
          <w:lang w:val="en-US" w:eastAsia="id-ID"/>
        </w:rPr>
        <w:t xml:space="preserve"> </w:t>
      </w:r>
      <w:proofErr w:type="spellStart"/>
      <w:r w:rsidRPr="004B13E2">
        <w:rPr>
          <w:rFonts w:ascii="Times New Roman" w:eastAsia="Times New Roman" w:hAnsi="Times New Roman" w:cs="Times New Roman"/>
          <w:color w:val="000000"/>
          <w:lang w:val="en-US" w:eastAsia="id-ID"/>
        </w:rPr>
        <w:t>adalah</w:t>
      </w:r>
      <w:proofErr w:type="spellEnd"/>
      <w:r w:rsidRPr="004B13E2">
        <w:rPr>
          <w:rFonts w:ascii="Times New Roman" w:eastAsia="Times New Roman" w:hAnsi="Times New Roman" w:cs="Times New Roman"/>
          <w:color w:val="000000"/>
          <w:lang w:val="en-US" w:eastAsia="id-ID"/>
        </w:rPr>
        <w:t xml:space="preserve"> 0,100, yang </w:t>
      </w:r>
      <w:proofErr w:type="spellStart"/>
      <w:r w:rsidRPr="004B13E2">
        <w:rPr>
          <w:rFonts w:ascii="Times New Roman" w:eastAsia="Times New Roman" w:hAnsi="Times New Roman" w:cs="Times New Roman"/>
          <w:color w:val="000000"/>
          <w:lang w:val="en-US" w:eastAsia="id-ID"/>
        </w:rPr>
        <w:t>lebih</w:t>
      </w:r>
      <w:proofErr w:type="spellEnd"/>
      <w:r w:rsidRPr="004B13E2">
        <w:rPr>
          <w:rFonts w:ascii="Times New Roman" w:eastAsia="Times New Roman" w:hAnsi="Times New Roman" w:cs="Times New Roman"/>
          <w:color w:val="000000"/>
          <w:lang w:val="en-US" w:eastAsia="id-ID"/>
        </w:rPr>
        <w:t xml:space="preserve"> </w:t>
      </w:r>
      <w:proofErr w:type="spellStart"/>
      <w:r w:rsidRPr="004B13E2">
        <w:rPr>
          <w:rFonts w:ascii="Times New Roman" w:eastAsia="Times New Roman" w:hAnsi="Times New Roman" w:cs="Times New Roman"/>
          <w:color w:val="000000"/>
          <w:lang w:val="en-US" w:eastAsia="id-ID"/>
        </w:rPr>
        <w:t>besar</w:t>
      </w:r>
      <w:proofErr w:type="spellEnd"/>
      <w:r w:rsidRPr="004B13E2">
        <w:rPr>
          <w:rFonts w:ascii="Times New Roman" w:eastAsia="Times New Roman" w:hAnsi="Times New Roman" w:cs="Times New Roman"/>
          <w:color w:val="000000"/>
          <w:lang w:val="en-US" w:eastAsia="id-ID"/>
        </w:rPr>
        <w:t xml:space="preserve"> </w:t>
      </w:r>
      <w:proofErr w:type="spellStart"/>
      <w:r w:rsidRPr="004B13E2">
        <w:rPr>
          <w:rFonts w:ascii="Times New Roman" w:eastAsia="Times New Roman" w:hAnsi="Times New Roman" w:cs="Times New Roman"/>
          <w:color w:val="000000"/>
          <w:lang w:val="en-US" w:eastAsia="id-ID"/>
        </w:rPr>
        <w:t>dari</w:t>
      </w:r>
      <w:proofErr w:type="spellEnd"/>
      <w:r w:rsidRPr="004B13E2">
        <w:rPr>
          <w:rFonts w:ascii="Times New Roman" w:eastAsia="Times New Roman" w:hAnsi="Times New Roman" w:cs="Times New Roman"/>
          <w:color w:val="000000"/>
          <w:lang w:val="en-US" w:eastAsia="id-ID"/>
        </w:rPr>
        <w:t xml:space="preserve"> 0,05.</w:t>
      </w:r>
      <w:r>
        <w:rPr>
          <w:rFonts w:ascii="Times New Roman" w:eastAsia="Times New Roman" w:hAnsi="Times New Roman" w:cs="Times New Roman"/>
          <w:color w:val="000000"/>
          <w:lang w:val="en-US" w:eastAsia="id-ID"/>
        </w:rPr>
        <w:t xml:space="preserve"> </w:t>
      </w:r>
    </w:p>
    <w:p w14:paraId="3DFE09AE" w14:textId="4AEE330B" w:rsidR="00E04BC7" w:rsidRPr="0072197D" w:rsidRDefault="0072197D" w:rsidP="0072197D">
      <w:pPr>
        <w:pStyle w:val="ListParagraph"/>
        <w:numPr>
          <w:ilvl w:val="0"/>
          <w:numId w:val="5"/>
        </w:numPr>
        <w:spacing w:line="360" w:lineRule="auto"/>
        <w:ind w:left="450"/>
        <w:jc w:val="both"/>
        <w:rPr>
          <w:rFonts w:cstheme="majorBidi"/>
          <w:szCs w:val="24"/>
          <w:lang w:val="en-US"/>
        </w:rPr>
      </w:pPr>
      <w:proofErr w:type="spellStart"/>
      <w:r w:rsidRPr="0072197D">
        <w:rPr>
          <w:rFonts w:ascii="Times New Roman" w:eastAsia="Times New Roman" w:hAnsi="Times New Roman" w:cs="Times New Roman"/>
          <w:color w:val="000000"/>
          <w:lang w:eastAsia="id-ID"/>
        </w:rPr>
        <w:t>Pemahaman</w:t>
      </w:r>
      <w:proofErr w:type="spellEnd"/>
      <w:r w:rsidRPr="0072197D">
        <w:rPr>
          <w:rFonts w:ascii="Times New Roman" w:eastAsia="Times New Roman" w:hAnsi="Times New Roman" w:cs="Times New Roman"/>
          <w:color w:val="000000"/>
          <w:lang w:eastAsia="id-ID"/>
        </w:rPr>
        <w:t xml:space="preserve"> </w:t>
      </w:r>
      <w:proofErr w:type="spellStart"/>
      <w:r w:rsidRPr="0072197D">
        <w:rPr>
          <w:rFonts w:ascii="Times New Roman" w:eastAsia="Times New Roman" w:hAnsi="Times New Roman" w:cs="Times New Roman"/>
          <w:color w:val="000000"/>
          <w:lang w:eastAsia="id-ID"/>
        </w:rPr>
        <w:t>Tentang</w:t>
      </w:r>
      <w:proofErr w:type="spellEnd"/>
      <w:r w:rsidRPr="0072197D">
        <w:rPr>
          <w:rFonts w:ascii="Times New Roman" w:eastAsia="Times New Roman" w:hAnsi="Times New Roman" w:cs="Times New Roman"/>
          <w:color w:val="000000"/>
          <w:lang w:eastAsia="id-ID"/>
        </w:rPr>
        <w:t xml:space="preserve"> Pajak dan </w:t>
      </w:r>
      <w:proofErr w:type="spellStart"/>
      <w:r w:rsidRPr="0072197D">
        <w:rPr>
          <w:rFonts w:cstheme="majorBidi"/>
          <w:szCs w:val="24"/>
        </w:rPr>
        <w:t>Motivasi</w:t>
      </w:r>
      <w:proofErr w:type="spellEnd"/>
      <w:r w:rsidRPr="0072197D">
        <w:rPr>
          <w:rFonts w:cstheme="majorBidi"/>
          <w:szCs w:val="24"/>
        </w:rPr>
        <w:t xml:space="preserve"> </w:t>
      </w:r>
      <w:proofErr w:type="spellStart"/>
      <w:r w:rsidRPr="0072197D">
        <w:rPr>
          <w:rFonts w:cstheme="majorBidi"/>
          <w:szCs w:val="24"/>
        </w:rPr>
        <w:t>berpengaruh</w:t>
      </w:r>
      <w:proofErr w:type="spellEnd"/>
      <w:r w:rsidRPr="0072197D">
        <w:rPr>
          <w:rFonts w:cstheme="majorBidi"/>
          <w:szCs w:val="24"/>
        </w:rPr>
        <w:t xml:space="preserve"> </w:t>
      </w:r>
      <w:proofErr w:type="spellStart"/>
      <w:r w:rsidRPr="0072197D">
        <w:rPr>
          <w:rFonts w:cstheme="majorBidi"/>
          <w:szCs w:val="24"/>
        </w:rPr>
        <w:t>terhadap</w:t>
      </w:r>
      <w:proofErr w:type="spellEnd"/>
      <w:r w:rsidRPr="0072197D">
        <w:rPr>
          <w:rFonts w:cstheme="majorBidi"/>
          <w:szCs w:val="24"/>
        </w:rPr>
        <w:t xml:space="preserve"> Minat </w:t>
      </w:r>
      <w:proofErr w:type="spellStart"/>
      <w:r w:rsidRPr="0072197D">
        <w:rPr>
          <w:rFonts w:cstheme="majorBidi"/>
          <w:szCs w:val="24"/>
        </w:rPr>
        <w:t>Berkarir</w:t>
      </w:r>
      <w:proofErr w:type="spellEnd"/>
      <w:r w:rsidRPr="0072197D">
        <w:rPr>
          <w:rFonts w:cstheme="majorBidi"/>
          <w:szCs w:val="24"/>
        </w:rPr>
        <w:t xml:space="preserve"> </w:t>
      </w:r>
      <w:proofErr w:type="spellStart"/>
      <w:r w:rsidRPr="0072197D">
        <w:rPr>
          <w:rFonts w:cstheme="majorBidi"/>
          <w:szCs w:val="24"/>
        </w:rPr>
        <w:t>Mahasiswa</w:t>
      </w:r>
      <w:proofErr w:type="spellEnd"/>
      <w:r w:rsidRPr="0072197D">
        <w:rPr>
          <w:rFonts w:cstheme="majorBidi"/>
          <w:szCs w:val="24"/>
        </w:rPr>
        <w:t xml:space="preserve"> di </w:t>
      </w:r>
      <w:proofErr w:type="spellStart"/>
      <w:r w:rsidRPr="0072197D">
        <w:rPr>
          <w:rFonts w:cstheme="majorBidi"/>
          <w:szCs w:val="24"/>
        </w:rPr>
        <w:t>Bidang</w:t>
      </w:r>
      <w:proofErr w:type="spellEnd"/>
      <w:r w:rsidRPr="0072197D">
        <w:rPr>
          <w:rFonts w:cstheme="majorBidi"/>
          <w:szCs w:val="24"/>
        </w:rPr>
        <w:t xml:space="preserve"> </w:t>
      </w:r>
      <w:proofErr w:type="spellStart"/>
      <w:r w:rsidRPr="0072197D">
        <w:rPr>
          <w:rFonts w:cstheme="majorBidi"/>
          <w:szCs w:val="24"/>
        </w:rPr>
        <w:t>Perpajakan</w:t>
      </w:r>
      <w:proofErr w:type="spellEnd"/>
      <w:r w:rsidRPr="0072197D">
        <w:rPr>
          <w:rFonts w:cstheme="majorBidi"/>
          <w:szCs w:val="24"/>
        </w:rPr>
        <w:t xml:space="preserve">. Hal </w:t>
      </w:r>
      <w:proofErr w:type="spellStart"/>
      <w:r w:rsidRPr="0072197D">
        <w:rPr>
          <w:rFonts w:cstheme="majorBidi"/>
          <w:szCs w:val="24"/>
        </w:rPr>
        <w:t>ini</w:t>
      </w:r>
      <w:proofErr w:type="spellEnd"/>
      <w:r w:rsidRPr="0072197D">
        <w:rPr>
          <w:rFonts w:cstheme="majorBidi"/>
          <w:szCs w:val="24"/>
        </w:rPr>
        <w:t xml:space="preserve"> </w:t>
      </w:r>
      <w:proofErr w:type="spellStart"/>
      <w:r w:rsidRPr="0072197D">
        <w:rPr>
          <w:rFonts w:cstheme="majorBidi"/>
          <w:szCs w:val="24"/>
        </w:rPr>
        <w:t>diperoleh</w:t>
      </w:r>
      <w:proofErr w:type="spellEnd"/>
      <w:r w:rsidRPr="0072197D">
        <w:rPr>
          <w:rFonts w:cstheme="majorBidi"/>
          <w:szCs w:val="24"/>
        </w:rPr>
        <w:t xml:space="preserve"> </w:t>
      </w:r>
      <w:proofErr w:type="spellStart"/>
      <w:r w:rsidRPr="0072197D">
        <w:rPr>
          <w:rFonts w:cstheme="majorBidi"/>
          <w:szCs w:val="24"/>
        </w:rPr>
        <w:t>hasil</w:t>
      </w:r>
      <w:proofErr w:type="spellEnd"/>
      <w:r w:rsidRPr="0072197D">
        <w:rPr>
          <w:rFonts w:cstheme="majorBidi"/>
          <w:szCs w:val="24"/>
        </w:rPr>
        <w:t xml:space="preserve"> uji </w:t>
      </w:r>
      <w:proofErr w:type="spellStart"/>
      <w:r w:rsidRPr="0072197D">
        <w:rPr>
          <w:rFonts w:cstheme="majorBidi"/>
          <w:szCs w:val="24"/>
        </w:rPr>
        <w:t>simultan</w:t>
      </w:r>
      <w:proofErr w:type="spellEnd"/>
      <w:r w:rsidRPr="0072197D">
        <w:rPr>
          <w:rFonts w:cstheme="majorBidi"/>
          <w:szCs w:val="24"/>
        </w:rPr>
        <w:t xml:space="preserve"> </w:t>
      </w:r>
      <w:proofErr w:type="spellStart"/>
      <w:r w:rsidRPr="0072197D">
        <w:rPr>
          <w:rFonts w:cstheme="majorBidi"/>
          <w:szCs w:val="24"/>
        </w:rPr>
        <w:t>atau</w:t>
      </w:r>
      <w:proofErr w:type="spellEnd"/>
      <w:r w:rsidRPr="0072197D">
        <w:rPr>
          <w:rFonts w:cstheme="majorBidi"/>
          <w:szCs w:val="24"/>
        </w:rPr>
        <w:t xml:space="preserve"> uji F yang </w:t>
      </w:r>
      <w:proofErr w:type="spellStart"/>
      <w:r w:rsidRPr="0072197D">
        <w:rPr>
          <w:rFonts w:cstheme="majorBidi"/>
          <w:szCs w:val="24"/>
        </w:rPr>
        <w:t>diketahui</w:t>
      </w:r>
      <w:proofErr w:type="spellEnd"/>
      <w:r w:rsidRPr="0072197D">
        <w:rPr>
          <w:rFonts w:cstheme="majorBidi"/>
          <w:szCs w:val="24"/>
        </w:rPr>
        <w:t xml:space="preserve"> </w:t>
      </w:r>
      <w:proofErr w:type="spellStart"/>
      <w:r>
        <w:t>nilai</w:t>
      </w:r>
      <w:proofErr w:type="spellEnd"/>
      <w:r>
        <w:t xml:space="preserve"> F </w:t>
      </w:r>
      <w:proofErr w:type="spellStart"/>
      <w:r>
        <w:t>sebesar</w:t>
      </w:r>
      <w:proofErr w:type="spellEnd"/>
      <w:r>
        <w:t xml:space="preserve"> 167,640 </w:t>
      </w:r>
      <w:proofErr w:type="spellStart"/>
      <w:r>
        <w:t>dengan</w:t>
      </w:r>
      <w:proofErr w:type="spellEnd"/>
      <w:r>
        <w:t xml:space="preserve"> </w:t>
      </w:r>
      <w:proofErr w:type="spellStart"/>
      <w:r>
        <w:t>nilai</w:t>
      </w:r>
      <w:proofErr w:type="spellEnd"/>
      <w:r>
        <w:t xml:space="preserve"> </w:t>
      </w:r>
      <w:proofErr w:type="spellStart"/>
      <w:r>
        <w:t>signifikansi</w:t>
      </w:r>
      <w:proofErr w:type="spellEnd"/>
      <w:r>
        <w:t xml:space="preserve"> (Sig.) </w:t>
      </w:r>
      <w:proofErr w:type="spellStart"/>
      <w:r>
        <w:t>kurang</w:t>
      </w:r>
      <w:proofErr w:type="spellEnd"/>
      <w:r>
        <w:t xml:space="preserve"> </w:t>
      </w:r>
      <w:proofErr w:type="spellStart"/>
      <w:r>
        <w:t>dari</w:t>
      </w:r>
      <w:proofErr w:type="spellEnd"/>
      <w:r>
        <w:t xml:space="preserve"> 0,001. </w:t>
      </w:r>
    </w:p>
    <w:p w14:paraId="50E34BC3" w14:textId="04254689" w:rsidR="0072197D" w:rsidRPr="00E67A34" w:rsidRDefault="0072197D" w:rsidP="00E67A34">
      <w:pPr>
        <w:spacing w:line="360" w:lineRule="auto"/>
        <w:jc w:val="both"/>
        <w:rPr>
          <w:rFonts w:asciiTheme="majorBidi" w:hAnsiTheme="majorBidi" w:cstheme="majorBidi"/>
          <w:b/>
          <w:bCs/>
          <w:sz w:val="24"/>
          <w:szCs w:val="24"/>
          <w:lang w:val="pt-BR"/>
        </w:rPr>
      </w:pPr>
      <w:r w:rsidRPr="00E67A34">
        <w:rPr>
          <w:rFonts w:asciiTheme="majorBidi" w:hAnsiTheme="majorBidi" w:cstheme="majorBidi"/>
          <w:b/>
          <w:bCs/>
          <w:sz w:val="24"/>
          <w:szCs w:val="24"/>
          <w:lang w:val="pt-BR"/>
        </w:rPr>
        <w:t>Implikasi</w:t>
      </w:r>
    </w:p>
    <w:p w14:paraId="7F8655D3" w14:textId="16903C65" w:rsidR="009E4E9A" w:rsidRPr="009E4E9A" w:rsidRDefault="009E4E9A" w:rsidP="009E4E9A">
      <w:pPr>
        <w:spacing w:line="360" w:lineRule="auto"/>
        <w:jc w:val="both"/>
        <w:rPr>
          <w:rFonts w:asciiTheme="majorBidi" w:hAnsiTheme="majorBidi" w:cstheme="majorBidi"/>
          <w:sz w:val="24"/>
          <w:szCs w:val="24"/>
          <w:lang w:val="pt-BR"/>
        </w:rPr>
      </w:pPr>
      <w:r w:rsidRPr="009E4E9A">
        <w:rPr>
          <w:rFonts w:asciiTheme="majorBidi" w:hAnsiTheme="majorBidi" w:cstheme="majorBidi"/>
          <w:sz w:val="24"/>
          <w:szCs w:val="24"/>
          <w:lang w:val="pt-BR"/>
        </w:rPr>
        <w:t xml:space="preserve">Hasil penelitian ini memiliki beberapa implikasi penting bagi institusi pendidikan, terutama program studi akuntansi di universitas-universitas di DKI Jakarta. Temuan bahwa pemahaman tentang pajak memiliki pengaruh signifikan terhadap minat berkarir di bidang perpajakan menunjukkan perlunya peningkatan kualitas pendidikan perpajakan di lingkungan akademik. Institusi pendidikan diharapkan untuk memperkuat kurikulum perpajakan yang tidak hanya fokus pada teori tetapi juga pada penerapan praktis melalui studi kasus, simulasi, dan magang. Dengan demikian, mahasiswa dapat mengembangkan pemahaman yang lebih mendalam dan aplikatif </w:t>
      </w:r>
      <w:r w:rsidRPr="009E4E9A">
        <w:rPr>
          <w:rFonts w:asciiTheme="majorBidi" w:hAnsiTheme="majorBidi" w:cstheme="majorBidi"/>
          <w:sz w:val="24"/>
          <w:szCs w:val="24"/>
          <w:lang w:val="pt-BR"/>
        </w:rPr>
        <w:lastRenderedPageBreak/>
        <w:t>tentang pajak, yang pada akhirnya dapat meningkatkan minat mereka untuk mengejar karir di bidang ini. Selain itu, meskipun motivasi individu tidak menunjukkan pengaruh signifikan secara terpisah, ketika digabungkan dengan pemahaman pajak, motivasi menjadi faktor penting. Ini mengindikasikan bahwa lembaga pendidikan juga perlu menyediakan lingkungan yang mendukung yang mampu memotivasi mahasiswa secara intrinsik dan ekstrinsik, seperti melalui peluang karir yang jelas dan dukungan pengembangan profesional.</w:t>
      </w:r>
    </w:p>
    <w:p w14:paraId="2C67B505" w14:textId="77777777" w:rsidR="009E4E9A" w:rsidRPr="00E67A34" w:rsidRDefault="009E4E9A" w:rsidP="009E4E9A">
      <w:pPr>
        <w:spacing w:after="0" w:line="360" w:lineRule="auto"/>
        <w:jc w:val="both"/>
        <w:rPr>
          <w:rFonts w:asciiTheme="majorBidi" w:hAnsiTheme="majorBidi" w:cstheme="majorBidi"/>
          <w:b/>
          <w:bCs/>
          <w:sz w:val="24"/>
          <w:szCs w:val="24"/>
          <w:lang w:val="en-US"/>
        </w:rPr>
      </w:pPr>
      <w:r w:rsidRPr="00E67A34">
        <w:rPr>
          <w:rFonts w:asciiTheme="majorBidi" w:hAnsiTheme="majorBidi" w:cstheme="majorBidi"/>
          <w:b/>
          <w:bCs/>
          <w:sz w:val="24"/>
          <w:szCs w:val="24"/>
          <w:lang w:val="en-US"/>
        </w:rPr>
        <w:t>Batasan</w:t>
      </w:r>
    </w:p>
    <w:p w14:paraId="5F978EC4" w14:textId="637220F8" w:rsidR="009E4E9A" w:rsidRPr="009E4E9A" w:rsidRDefault="009E4E9A" w:rsidP="009E4E9A">
      <w:pPr>
        <w:spacing w:line="360" w:lineRule="auto"/>
        <w:jc w:val="both"/>
        <w:rPr>
          <w:rFonts w:asciiTheme="majorBidi" w:hAnsiTheme="majorBidi" w:cstheme="majorBidi"/>
          <w:sz w:val="24"/>
          <w:szCs w:val="24"/>
          <w:lang w:val="en-US"/>
        </w:rPr>
      </w:pPr>
      <w:proofErr w:type="spellStart"/>
      <w:r w:rsidRPr="009E4E9A">
        <w:rPr>
          <w:rFonts w:asciiTheme="majorBidi" w:hAnsiTheme="majorBidi" w:cstheme="majorBidi"/>
          <w:sz w:val="24"/>
          <w:szCs w:val="24"/>
          <w:lang w:val="en-US"/>
        </w:rPr>
        <w:t>Penelitian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ini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memiliki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beberapa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batasan</w:t>
      </w:r>
      <w:proofErr w:type="spellEnd"/>
      <w:r w:rsidRPr="009E4E9A">
        <w:rPr>
          <w:rFonts w:asciiTheme="majorBidi" w:hAnsiTheme="majorBidi" w:cstheme="majorBidi"/>
          <w:sz w:val="24"/>
          <w:szCs w:val="24"/>
          <w:lang w:val="en-US"/>
        </w:rPr>
        <w:t xml:space="preserve"> yang </w:t>
      </w:r>
      <w:proofErr w:type="spellStart"/>
      <w:r w:rsidRPr="009E4E9A">
        <w:rPr>
          <w:rFonts w:asciiTheme="majorBidi" w:hAnsiTheme="majorBidi" w:cstheme="majorBidi"/>
          <w:sz w:val="24"/>
          <w:szCs w:val="24"/>
          <w:lang w:val="en-US"/>
        </w:rPr>
        <w:t>perlu</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dipertimbangkan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saat</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menginterpretasikan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hasilnya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Pertama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penelitian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ini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hanya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mencakup</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mahasiswa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akhir</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dari</w:t>
      </w:r>
      <w:proofErr w:type="spellEnd"/>
      <w:r w:rsidRPr="009E4E9A">
        <w:rPr>
          <w:rFonts w:asciiTheme="majorBidi" w:hAnsiTheme="majorBidi" w:cstheme="majorBidi"/>
          <w:sz w:val="24"/>
          <w:szCs w:val="24"/>
          <w:lang w:val="en-US"/>
        </w:rPr>
        <w:t xml:space="preserve"> Program Studi </w:t>
      </w:r>
      <w:proofErr w:type="spellStart"/>
      <w:r w:rsidRPr="009E4E9A">
        <w:rPr>
          <w:rFonts w:asciiTheme="majorBidi" w:hAnsiTheme="majorBidi" w:cstheme="majorBidi"/>
          <w:sz w:val="24"/>
          <w:szCs w:val="24"/>
          <w:lang w:val="en-US"/>
        </w:rPr>
        <w:t>Akuntansi</w:t>
      </w:r>
      <w:proofErr w:type="spellEnd"/>
      <w:r w:rsidRPr="009E4E9A">
        <w:rPr>
          <w:rFonts w:asciiTheme="majorBidi" w:hAnsiTheme="majorBidi" w:cstheme="majorBidi"/>
          <w:sz w:val="24"/>
          <w:szCs w:val="24"/>
          <w:lang w:val="en-US"/>
        </w:rPr>
        <w:t xml:space="preserve"> di DKI Jakarta, </w:t>
      </w:r>
      <w:proofErr w:type="spellStart"/>
      <w:r w:rsidRPr="009E4E9A">
        <w:rPr>
          <w:rFonts w:asciiTheme="majorBidi" w:hAnsiTheme="majorBidi" w:cstheme="majorBidi"/>
          <w:sz w:val="24"/>
          <w:szCs w:val="24"/>
          <w:lang w:val="en-US"/>
        </w:rPr>
        <w:t>sehingga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hasilnya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mungkin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tidak</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dapat</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digeneralisasi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untuk</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populasi</w:t>
      </w:r>
      <w:proofErr w:type="spellEnd"/>
      <w:r w:rsidRPr="009E4E9A">
        <w:rPr>
          <w:rFonts w:asciiTheme="majorBidi" w:hAnsiTheme="majorBidi" w:cstheme="majorBidi"/>
          <w:sz w:val="24"/>
          <w:szCs w:val="24"/>
          <w:lang w:val="en-US"/>
        </w:rPr>
        <w:t xml:space="preserve"> yang </w:t>
      </w:r>
      <w:proofErr w:type="spellStart"/>
      <w:r w:rsidRPr="009E4E9A">
        <w:rPr>
          <w:rFonts w:asciiTheme="majorBidi" w:hAnsiTheme="majorBidi" w:cstheme="majorBidi"/>
          <w:sz w:val="24"/>
          <w:szCs w:val="24"/>
          <w:lang w:val="en-US"/>
        </w:rPr>
        <w:t>lebih</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luas</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termasuk</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mahasiswa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dari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daerah</w:t>
      </w:r>
      <w:proofErr w:type="spellEnd"/>
      <w:r w:rsidRPr="009E4E9A">
        <w:rPr>
          <w:rFonts w:asciiTheme="majorBidi" w:hAnsiTheme="majorBidi" w:cstheme="majorBidi"/>
          <w:sz w:val="24"/>
          <w:szCs w:val="24"/>
          <w:lang w:val="en-US"/>
        </w:rPr>
        <w:t xml:space="preserve"> lain </w:t>
      </w:r>
      <w:proofErr w:type="spellStart"/>
      <w:r w:rsidRPr="009E4E9A">
        <w:rPr>
          <w:rFonts w:asciiTheme="majorBidi" w:hAnsiTheme="majorBidi" w:cstheme="majorBidi"/>
          <w:sz w:val="24"/>
          <w:szCs w:val="24"/>
          <w:lang w:val="en-US"/>
        </w:rPr>
        <w:t>atau</w:t>
      </w:r>
      <w:proofErr w:type="spellEnd"/>
      <w:r w:rsidRPr="009E4E9A">
        <w:rPr>
          <w:rFonts w:asciiTheme="majorBidi" w:hAnsiTheme="majorBidi" w:cstheme="majorBidi"/>
          <w:sz w:val="24"/>
          <w:szCs w:val="24"/>
          <w:lang w:val="en-US"/>
        </w:rPr>
        <w:t xml:space="preserve"> program </w:t>
      </w:r>
      <w:proofErr w:type="spellStart"/>
      <w:r w:rsidRPr="009E4E9A">
        <w:rPr>
          <w:rFonts w:asciiTheme="majorBidi" w:hAnsiTheme="majorBidi" w:cstheme="majorBidi"/>
          <w:sz w:val="24"/>
          <w:szCs w:val="24"/>
          <w:lang w:val="en-US"/>
        </w:rPr>
        <w:t>studi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lain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Kedua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variabel</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motivasi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dalam</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penelitian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ini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mungkin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belum</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sepenuhnya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menangkap</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seluruh</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spektrum</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motivasi</w:t>
      </w:r>
      <w:proofErr w:type="spellEnd"/>
      <w:r w:rsidRPr="009E4E9A">
        <w:rPr>
          <w:rFonts w:asciiTheme="majorBidi" w:hAnsiTheme="majorBidi" w:cstheme="majorBidi"/>
          <w:sz w:val="24"/>
          <w:szCs w:val="24"/>
          <w:lang w:val="en-US"/>
        </w:rPr>
        <w:t xml:space="preserve"> yang </w:t>
      </w:r>
      <w:proofErr w:type="spellStart"/>
      <w:r w:rsidRPr="009E4E9A">
        <w:rPr>
          <w:rFonts w:asciiTheme="majorBidi" w:hAnsiTheme="majorBidi" w:cstheme="majorBidi"/>
          <w:sz w:val="24"/>
          <w:szCs w:val="24"/>
          <w:lang w:val="en-US"/>
        </w:rPr>
        <w:t>mempengaruhi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pilihan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karir</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mahasiswa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Aspek-aspek</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motivasi</w:t>
      </w:r>
      <w:proofErr w:type="spellEnd"/>
      <w:r w:rsidRPr="009E4E9A">
        <w:rPr>
          <w:rFonts w:asciiTheme="majorBidi" w:hAnsiTheme="majorBidi" w:cstheme="majorBidi"/>
          <w:sz w:val="24"/>
          <w:szCs w:val="24"/>
          <w:lang w:val="en-US"/>
        </w:rPr>
        <w:t xml:space="preserve"> yang </w:t>
      </w:r>
      <w:proofErr w:type="spellStart"/>
      <w:r w:rsidRPr="009E4E9A">
        <w:rPr>
          <w:rFonts w:asciiTheme="majorBidi" w:hAnsiTheme="majorBidi" w:cstheme="majorBidi"/>
          <w:sz w:val="24"/>
          <w:szCs w:val="24"/>
          <w:lang w:val="en-US"/>
        </w:rPr>
        <w:t>lebih</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spesifik</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atau</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kontekstual</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mungkin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diperlukan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untuk</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analisis</w:t>
      </w:r>
      <w:proofErr w:type="spellEnd"/>
      <w:r w:rsidRPr="009E4E9A">
        <w:rPr>
          <w:rFonts w:asciiTheme="majorBidi" w:hAnsiTheme="majorBidi" w:cstheme="majorBidi"/>
          <w:sz w:val="24"/>
          <w:szCs w:val="24"/>
          <w:lang w:val="en-US"/>
        </w:rPr>
        <w:t xml:space="preserve"> yang </w:t>
      </w:r>
      <w:proofErr w:type="spellStart"/>
      <w:r w:rsidRPr="009E4E9A">
        <w:rPr>
          <w:rFonts w:asciiTheme="majorBidi" w:hAnsiTheme="majorBidi" w:cstheme="majorBidi"/>
          <w:sz w:val="24"/>
          <w:szCs w:val="24"/>
          <w:lang w:val="en-US"/>
        </w:rPr>
        <w:t>lebih</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mendalam</w:t>
      </w:r>
      <w:proofErr w:type="spellEnd"/>
      <w:r w:rsidRPr="009E4E9A">
        <w:rPr>
          <w:rFonts w:asciiTheme="majorBidi" w:hAnsiTheme="majorBidi" w:cstheme="majorBidi"/>
          <w:sz w:val="24"/>
          <w:szCs w:val="24"/>
          <w:lang w:val="en-US"/>
        </w:rPr>
        <w:t xml:space="preserve">. Selain </w:t>
      </w:r>
      <w:proofErr w:type="spellStart"/>
      <w:r w:rsidRPr="009E4E9A">
        <w:rPr>
          <w:rFonts w:asciiTheme="majorBidi" w:hAnsiTheme="majorBidi" w:cstheme="majorBidi"/>
          <w:sz w:val="24"/>
          <w:szCs w:val="24"/>
          <w:lang w:val="en-US"/>
        </w:rPr>
        <w:t>itu</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penelitian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ini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tidak</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mempertimbangkan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faktor-faktor</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eksternal</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lainnya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seperti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kondisi</w:t>
      </w:r>
      <w:proofErr w:type="spellEnd"/>
      <w:r w:rsidRPr="009E4E9A">
        <w:rPr>
          <w:rFonts w:asciiTheme="majorBidi" w:hAnsiTheme="majorBidi" w:cstheme="majorBidi"/>
          <w:sz w:val="24"/>
          <w:szCs w:val="24"/>
          <w:lang w:val="en-US"/>
        </w:rPr>
        <w:t xml:space="preserve"> pasar </w:t>
      </w:r>
      <w:proofErr w:type="spellStart"/>
      <w:r w:rsidRPr="009E4E9A">
        <w:rPr>
          <w:rFonts w:asciiTheme="majorBidi" w:hAnsiTheme="majorBidi" w:cstheme="majorBidi"/>
          <w:sz w:val="24"/>
          <w:szCs w:val="24"/>
          <w:lang w:val="en-US"/>
        </w:rPr>
        <w:t>tenaga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kerja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kebijakan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perpajakan</w:t>
      </w:r>
      <w:proofErr w:type="spellEnd"/>
      <w:r w:rsidRPr="009E4E9A">
        <w:rPr>
          <w:rFonts w:asciiTheme="majorBidi" w:hAnsiTheme="majorBidi" w:cstheme="majorBidi"/>
          <w:sz w:val="24"/>
          <w:szCs w:val="24"/>
          <w:lang w:val="en-US"/>
        </w:rPr>
        <w:t xml:space="preserve"> yang </w:t>
      </w:r>
      <w:proofErr w:type="spellStart"/>
      <w:r w:rsidRPr="009E4E9A">
        <w:rPr>
          <w:rFonts w:asciiTheme="majorBidi" w:hAnsiTheme="majorBidi" w:cstheme="majorBidi"/>
          <w:sz w:val="24"/>
          <w:szCs w:val="24"/>
          <w:lang w:val="en-US"/>
        </w:rPr>
        <w:t>berubah</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atau</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pengaruh</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sosial</w:t>
      </w:r>
      <w:proofErr w:type="spellEnd"/>
      <w:r w:rsidRPr="009E4E9A">
        <w:rPr>
          <w:rFonts w:asciiTheme="majorBidi" w:hAnsiTheme="majorBidi" w:cstheme="majorBidi"/>
          <w:sz w:val="24"/>
          <w:szCs w:val="24"/>
          <w:lang w:val="en-US"/>
        </w:rPr>
        <w:t xml:space="preserve">, yang juga </w:t>
      </w:r>
      <w:proofErr w:type="spellStart"/>
      <w:r w:rsidRPr="009E4E9A">
        <w:rPr>
          <w:rFonts w:asciiTheme="majorBidi" w:hAnsiTheme="majorBidi" w:cstheme="majorBidi"/>
          <w:sz w:val="24"/>
          <w:szCs w:val="24"/>
          <w:lang w:val="en-US"/>
        </w:rPr>
        <w:t>dapat</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mempengaruhi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minat</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karir</w:t>
      </w:r>
      <w:proofErr w:type="spellEnd"/>
      <w:r w:rsidRPr="009E4E9A">
        <w:rPr>
          <w:rFonts w:asciiTheme="majorBidi" w:hAnsiTheme="majorBidi" w:cstheme="majorBidi"/>
          <w:sz w:val="24"/>
          <w:szCs w:val="24"/>
          <w:lang w:val="en-US"/>
        </w:rPr>
        <w:t xml:space="preserve"> di </w:t>
      </w:r>
      <w:proofErr w:type="spellStart"/>
      <w:r w:rsidRPr="009E4E9A">
        <w:rPr>
          <w:rFonts w:asciiTheme="majorBidi" w:hAnsiTheme="majorBidi" w:cstheme="majorBidi"/>
          <w:sz w:val="24"/>
          <w:szCs w:val="24"/>
          <w:lang w:val="en-US"/>
        </w:rPr>
        <w:t>bidang</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perpajakan</w:t>
      </w:r>
      <w:proofErr w:type="spellEnd"/>
      <w:r w:rsidRPr="009E4E9A">
        <w:rPr>
          <w:rFonts w:asciiTheme="majorBidi" w:hAnsiTheme="majorBidi" w:cstheme="majorBidi"/>
          <w:sz w:val="24"/>
          <w:szCs w:val="24"/>
          <w:lang w:val="en-US"/>
        </w:rPr>
        <w:t>.</w:t>
      </w:r>
    </w:p>
    <w:p w14:paraId="3061B609" w14:textId="77777777" w:rsidR="009E4E9A" w:rsidRPr="009E4E9A" w:rsidRDefault="009E4E9A" w:rsidP="00E67A34">
      <w:pPr>
        <w:spacing w:line="360" w:lineRule="auto"/>
        <w:jc w:val="both"/>
        <w:rPr>
          <w:rFonts w:asciiTheme="majorBidi" w:hAnsiTheme="majorBidi" w:cstheme="majorBidi"/>
          <w:b/>
          <w:bCs/>
          <w:sz w:val="24"/>
          <w:szCs w:val="24"/>
          <w:lang w:val="en-US"/>
        </w:rPr>
      </w:pPr>
      <w:r w:rsidRPr="009E4E9A">
        <w:rPr>
          <w:rFonts w:asciiTheme="majorBidi" w:hAnsiTheme="majorBidi" w:cstheme="majorBidi"/>
          <w:b/>
          <w:bCs/>
          <w:sz w:val="24"/>
          <w:szCs w:val="24"/>
          <w:lang w:val="en-US"/>
        </w:rPr>
        <w:t>Saran</w:t>
      </w:r>
    </w:p>
    <w:p w14:paraId="544CCCA5" w14:textId="0D988CE4" w:rsidR="009E4E9A" w:rsidRPr="009E4E9A" w:rsidRDefault="009E4E9A" w:rsidP="009E4E9A">
      <w:pPr>
        <w:spacing w:after="0" w:line="360" w:lineRule="auto"/>
        <w:jc w:val="both"/>
        <w:rPr>
          <w:rFonts w:asciiTheme="majorBidi" w:hAnsiTheme="majorBidi" w:cstheme="majorBidi"/>
          <w:sz w:val="24"/>
          <w:szCs w:val="24"/>
          <w:lang w:val="en-US"/>
        </w:rPr>
      </w:pPr>
      <w:proofErr w:type="spellStart"/>
      <w:r w:rsidRPr="009E4E9A">
        <w:rPr>
          <w:rFonts w:asciiTheme="majorBidi" w:hAnsiTheme="majorBidi" w:cstheme="majorBidi"/>
          <w:sz w:val="24"/>
          <w:szCs w:val="24"/>
          <w:lang w:val="en-US"/>
        </w:rPr>
        <w:t>Berdasarkan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temuan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penelitian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ada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beberapa</w:t>
      </w:r>
      <w:proofErr w:type="spellEnd"/>
      <w:r w:rsidRPr="009E4E9A">
        <w:rPr>
          <w:rFonts w:asciiTheme="majorBidi" w:hAnsiTheme="majorBidi" w:cstheme="majorBidi"/>
          <w:sz w:val="24"/>
          <w:szCs w:val="24"/>
          <w:lang w:val="en-US"/>
        </w:rPr>
        <w:t xml:space="preserve"> saran yang </w:t>
      </w:r>
      <w:proofErr w:type="spellStart"/>
      <w:r w:rsidRPr="009E4E9A">
        <w:rPr>
          <w:rFonts w:asciiTheme="majorBidi" w:hAnsiTheme="majorBidi" w:cstheme="majorBidi"/>
          <w:sz w:val="24"/>
          <w:szCs w:val="24"/>
          <w:lang w:val="en-US"/>
        </w:rPr>
        <w:t>dapat</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diberikan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Pertama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institusi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pendidikan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khususnya</w:t>
      </w:r>
      <w:proofErr w:type="spellEnd"/>
      <w:r w:rsidRPr="009E4E9A">
        <w:rPr>
          <w:rFonts w:asciiTheme="majorBidi" w:hAnsiTheme="majorBidi" w:cstheme="majorBidi"/>
          <w:sz w:val="24"/>
          <w:szCs w:val="24"/>
          <w:lang w:val="en-US"/>
        </w:rPr>
        <w:t xml:space="preserve"> universitas yang </w:t>
      </w:r>
      <w:proofErr w:type="spellStart"/>
      <w:r w:rsidRPr="009E4E9A">
        <w:rPr>
          <w:rFonts w:asciiTheme="majorBidi" w:hAnsiTheme="majorBidi" w:cstheme="majorBidi"/>
          <w:sz w:val="24"/>
          <w:szCs w:val="24"/>
          <w:lang w:val="en-US"/>
        </w:rPr>
        <w:t>menawarkan</w:t>
      </w:r>
      <w:proofErr w:type="spellEnd"/>
      <w:r w:rsidRPr="009E4E9A">
        <w:rPr>
          <w:rFonts w:asciiTheme="majorBidi" w:hAnsiTheme="majorBidi" w:cstheme="majorBidi"/>
          <w:sz w:val="24"/>
          <w:szCs w:val="24"/>
          <w:lang w:val="en-US"/>
        </w:rPr>
        <w:t xml:space="preserve"> program </w:t>
      </w:r>
      <w:proofErr w:type="spellStart"/>
      <w:r w:rsidRPr="009E4E9A">
        <w:rPr>
          <w:rFonts w:asciiTheme="majorBidi" w:hAnsiTheme="majorBidi" w:cstheme="majorBidi"/>
          <w:sz w:val="24"/>
          <w:szCs w:val="24"/>
          <w:lang w:val="en-US"/>
        </w:rPr>
        <w:t>studi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akuntansi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disarankan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untuk</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memperkaya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kurikulum</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perpajakan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dengan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lebih</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banyak</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materi</w:t>
      </w:r>
      <w:proofErr w:type="spellEnd"/>
      <w:r w:rsidRPr="009E4E9A">
        <w:rPr>
          <w:rFonts w:asciiTheme="majorBidi" w:hAnsiTheme="majorBidi" w:cstheme="majorBidi"/>
          <w:sz w:val="24"/>
          <w:szCs w:val="24"/>
          <w:lang w:val="en-US"/>
        </w:rPr>
        <w:t xml:space="preserve"> yang </w:t>
      </w:r>
      <w:proofErr w:type="spellStart"/>
      <w:r w:rsidRPr="009E4E9A">
        <w:rPr>
          <w:rFonts w:asciiTheme="majorBidi" w:hAnsiTheme="majorBidi" w:cstheme="majorBidi"/>
          <w:sz w:val="24"/>
          <w:szCs w:val="24"/>
          <w:lang w:val="en-US"/>
        </w:rPr>
        <w:t>bersifat</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praktis</w:t>
      </w:r>
      <w:proofErr w:type="spellEnd"/>
      <w:r w:rsidRPr="009E4E9A">
        <w:rPr>
          <w:rFonts w:asciiTheme="majorBidi" w:hAnsiTheme="majorBidi" w:cstheme="majorBidi"/>
          <w:sz w:val="24"/>
          <w:szCs w:val="24"/>
          <w:lang w:val="en-US"/>
        </w:rPr>
        <w:t xml:space="preserve"> dan </w:t>
      </w:r>
      <w:proofErr w:type="spellStart"/>
      <w:r w:rsidRPr="009E4E9A">
        <w:rPr>
          <w:rFonts w:asciiTheme="majorBidi" w:hAnsiTheme="majorBidi" w:cstheme="majorBidi"/>
          <w:sz w:val="24"/>
          <w:szCs w:val="24"/>
          <w:lang w:val="en-US"/>
        </w:rPr>
        <w:t>relevan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dengan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kebutuhan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industri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saat</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ini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Menyediakan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lebih</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banyak</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peluang</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magang</w:t>
      </w:r>
      <w:proofErr w:type="spellEnd"/>
      <w:r w:rsidRPr="009E4E9A">
        <w:rPr>
          <w:rFonts w:asciiTheme="majorBidi" w:hAnsiTheme="majorBidi" w:cstheme="majorBidi"/>
          <w:sz w:val="24"/>
          <w:szCs w:val="24"/>
          <w:lang w:val="en-US"/>
        </w:rPr>
        <w:t xml:space="preserve">, seminar, dan workshop yang </w:t>
      </w:r>
      <w:proofErr w:type="spellStart"/>
      <w:r w:rsidRPr="009E4E9A">
        <w:rPr>
          <w:rFonts w:asciiTheme="majorBidi" w:hAnsiTheme="majorBidi" w:cstheme="majorBidi"/>
          <w:sz w:val="24"/>
          <w:szCs w:val="24"/>
          <w:lang w:val="en-US"/>
        </w:rPr>
        <w:t>melibatkan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praktisi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perpajakan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dapat</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membantu</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mahasiswa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mengaplikasikan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pengetahuan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mereka</w:t>
      </w:r>
      <w:proofErr w:type="spellEnd"/>
      <w:r w:rsidRPr="009E4E9A">
        <w:rPr>
          <w:rFonts w:asciiTheme="majorBidi" w:hAnsiTheme="majorBidi" w:cstheme="majorBidi"/>
          <w:sz w:val="24"/>
          <w:szCs w:val="24"/>
          <w:lang w:val="en-US"/>
        </w:rPr>
        <w:t xml:space="preserve"> dan </w:t>
      </w:r>
      <w:proofErr w:type="spellStart"/>
      <w:r w:rsidRPr="009E4E9A">
        <w:rPr>
          <w:rFonts w:asciiTheme="majorBidi" w:hAnsiTheme="majorBidi" w:cstheme="majorBidi"/>
          <w:sz w:val="24"/>
          <w:szCs w:val="24"/>
          <w:lang w:val="en-US"/>
        </w:rPr>
        <w:t>meningkatkan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minat</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mereka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untuk</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berkarir</w:t>
      </w:r>
      <w:proofErr w:type="spellEnd"/>
      <w:r w:rsidRPr="009E4E9A">
        <w:rPr>
          <w:rFonts w:asciiTheme="majorBidi" w:hAnsiTheme="majorBidi" w:cstheme="majorBidi"/>
          <w:sz w:val="24"/>
          <w:szCs w:val="24"/>
          <w:lang w:val="en-US"/>
        </w:rPr>
        <w:t xml:space="preserve"> di </w:t>
      </w:r>
      <w:proofErr w:type="spellStart"/>
      <w:r w:rsidRPr="009E4E9A">
        <w:rPr>
          <w:rFonts w:asciiTheme="majorBidi" w:hAnsiTheme="majorBidi" w:cstheme="majorBidi"/>
          <w:sz w:val="24"/>
          <w:szCs w:val="24"/>
          <w:lang w:val="en-US"/>
        </w:rPr>
        <w:t>bidang</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ini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Kedua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untuk</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meningkatkan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motivasi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mahasiswa</w:t>
      </w:r>
      <w:proofErr w:type="spellEnd"/>
      <w:r w:rsidRPr="009E4E9A">
        <w:rPr>
          <w:rFonts w:asciiTheme="majorBidi" w:hAnsiTheme="majorBidi" w:cstheme="majorBidi"/>
          <w:sz w:val="24"/>
          <w:szCs w:val="24"/>
          <w:lang w:val="en-US"/>
        </w:rPr>
        <w:t xml:space="preserve">, universitas </w:t>
      </w:r>
      <w:proofErr w:type="spellStart"/>
      <w:r w:rsidRPr="009E4E9A">
        <w:rPr>
          <w:rFonts w:asciiTheme="majorBidi" w:hAnsiTheme="majorBidi" w:cstheme="majorBidi"/>
          <w:sz w:val="24"/>
          <w:szCs w:val="24"/>
          <w:lang w:val="en-US"/>
        </w:rPr>
        <w:t>perlu</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memberikan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informasi</w:t>
      </w:r>
      <w:proofErr w:type="spellEnd"/>
      <w:r w:rsidRPr="009E4E9A">
        <w:rPr>
          <w:rFonts w:asciiTheme="majorBidi" w:hAnsiTheme="majorBidi" w:cstheme="majorBidi"/>
          <w:sz w:val="24"/>
          <w:szCs w:val="24"/>
          <w:lang w:val="en-US"/>
        </w:rPr>
        <w:t xml:space="preserve"> yang </w:t>
      </w:r>
      <w:proofErr w:type="spellStart"/>
      <w:r w:rsidRPr="009E4E9A">
        <w:rPr>
          <w:rFonts w:asciiTheme="majorBidi" w:hAnsiTheme="majorBidi" w:cstheme="majorBidi"/>
          <w:sz w:val="24"/>
          <w:szCs w:val="24"/>
          <w:lang w:val="en-US"/>
        </w:rPr>
        <w:t>lebih</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jelas</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tentang</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prospek</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karir</w:t>
      </w:r>
      <w:proofErr w:type="spellEnd"/>
      <w:r w:rsidRPr="009E4E9A">
        <w:rPr>
          <w:rFonts w:asciiTheme="majorBidi" w:hAnsiTheme="majorBidi" w:cstheme="majorBidi"/>
          <w:sz w:val="24"/>
          <w:szCs w:val="24"/>
          <w:lang w:val="en-US"/>
        </w:rPr>
        <w:t xml:space="preserve"> di </w:t>
      </w:r>
      <w:proofErr w:type="spellStart"/>
      <w:r w:rsidRPr="009E4E9A">
        <w:rPr>
          <w:rFonts w:asciiTheme="majorBidi" w:hAnsiTheme="majorBidi" w:cstheme="majorBidi"/>
          <w:sz w:val="24"/>
          <w:szCs w:val="24"/>
          <w:lang w:val="en-US"/>
        </w:rPr>
        <w:t>bidang</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perpajakan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termasuk</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potensi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pendapatan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stabilitas</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karir</w:t>
      </w:r>
      <w:proofErr w:type="spellEnd"/>
      <w:r w:rsidRPr="009E4E9A">
        <w:rPr>
          <w:rFonts w:asciiTheme="majorBidi" w:hAnsiTheme="majorBidi" w:cstheme="majorBidi"/>
          <w:sz w:val="24"/>
          <w:szCs w:val="24"/>
          <w:lang w:val="en-US"/>
        </w:rPr>
        <w:t xml:space="preserve">, dan </w:t>
      </w:r>
      <w:proofErr w:type="spellStart"/>
      <w:r w:rsidRPr="009E4E9A">
        <w:rPr>
          <w:rFonts w:asciiTheme="majorBidi" w:hAnsiTheme="majorBidi" w:cstheme="majorBidi"/>
          <w:sz w:val="24"/>
          <w:szCs w:val="24"/>
          <w:lang w:val="en-US"/>
        </w:rPr>
        <w:t>peluang</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pengembangan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profesional</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Terakhir</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penelitian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lanjutan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disarankan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untuk</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mencakup</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populasi</w:t>
      </w:r>
      <w:proofErr w:type="spellEnd"/>
      <w:r w:rsidRPr="009E4E9A">
        <w:rPr>
          <w:rFonts w:asciiTheme="majorBidi" w:hAnsiTheme="majorBidi" w:cstheme="majorBidi"/>
          <w:sz w:val="24"/>
          <w:szCs w:val="24"/>
          <w:lang w:val="en-US"/>
        </w:rPr>
        <w:t xml:space="preserve"> yang </w:t>
      </w:r>
      <w:proofErr w:type="spellStart"/>
      <w:r w:rsidRPr="009E4E9A">
        <w:rPr>
          <w:rFonts w:asciiTheme="majorBidi" w:hAnsiTheme="majorBidi" w:cstheme="majorBidi"/>
          <w:sz w:val="24"/>
          <w:szCs w:val="24"/>
          <w:lang w:val="en-US"/>
        </w:rPr>
        <w:t>lebih</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luas</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termasuk</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mahasiswa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dari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berbagai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daerah</w:t>
      </w:r>
      <w:proofErr w:type="spellEnd"/>
      <w:r w:rsidRPr="009E4E9A">
        <w:rPr>
          <w:rFonts w:asciiTheme="majorBidi" w:hAnsiTheme="majorBidi" w:cstheme="majorBidi"/>
          <w:sz w:val="24"/>
          <w:szCs w:val="24"/>
          <w:lang w:val="en-US"/>
        </w:rPr>
        <w:t xml:space="preserve"> dan </w:t>
      </w:r>
      <w:proofErr w:type="spellStart"/>
      <w:r w:rsidRPr="009E4E9A">
        <w:rPr>
          <w:rFonts w:asciiTheme="majorBidi" w:hAnsiTheme="majorBidi" w:cstheme="majorBidi"/>
          <w:sz w:val="24"/>
          <w:szCs w:val="24"/>
          <w:lang w:val="en-US"/>
        </w:rPr>
        <w:t>latar</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belakang</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pendidikan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serta</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untuk</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mempertimbangkan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variabel</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tambahan</w:t>
      </w:r>
      <w:proofErr w:type="spellEnd"/>
      <w:r w:rsidRPr="009E4E9A">
        <w:rPr>
          <w:rFonts w:asciiTheme="majorBidi" w:hAnsiTheme="majorBidi" w:cstheme="majorBidi"/>
          <w:sz w:val="24"/>
          <w:szCs w:val="24"/>
          <w:lang w:val="en-US"/>
        </w:rPr>
        <w:t xml:space="preserve"> yang </w:t>
      </w:r>
      <w:proofErr w:type="spellStart"/>
      <w:r w:rsidRPr="009E4E9A">
        <w:rPr>
          <w:rFonts w:asciiTheme="majorBidi" w:hAnsiTheme="majorBidi" w:cstheme="majorBidi"/>
          <w:sz w:val="24"/>
          <w:szCs w:val="24"/>
          <w:lang w:val="en-US"/>
        </w:rPr>
        <w:t>dapat</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memberikan</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gambaran</w:t>
      </w:r>
      <w:proofErr w:type="spellEnd"/>
      <w:r w:rsidRPr="009E4E9A">
        <w:rPr>
          <w:rFonts w:asciiTheme="majorBidi" w:hAnsiTheme="majorBidi" w:cstheme="majorBidi"/>
          <w:sz w:val="24"/>
          <w:szCs w:val="24"/>
          <w:lang w:val="en-US"/>
        </w:rPr>
        <w:t xml:space="preserve"> yang </w:t>
      </w:r>
      <w:proofErr w:type="spellStart"/>
      <w:r w:rsidRPr="009E4E9A">
        <w:rPr>
          <w:rFonts w:asciiTheme="majorBidi" w:hAnsiTheme="majorBidi" w:cstheme="majorBidi"/>
          <w:sz w:val="24"/>
          <w:szCs w:val="24"/>
          <w:lang w:val="en-US"/>
        </w:rPr>
        <w:t>lebih</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komprehensif</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tentang</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faktor-faktor</w:t>
      </w:r>
      <w:proofErr w:type="spellEnd"/>
      <w:r w:rsidRPr="009E4E9A">
        <w:rPr>
          <w:rFonts w:asciiTheme="majorBidi" w:hAnsiTheme="majorBidi" w:cstheme="majorBidi"/>
          <w:sz w:val="24"/>
          <w:szCs w:val="24"/>
          <w:lang w:val="en-US"/>
        </w:rPr>
        <w:t xml:space="preserve"> yang </w:t>
      </w:r>
      <w:proofErr w:type="spellStart"/>
      <w:r w:rsidRPr="009E4E9A">
        <w:rPr>
          <w:rFonts w:asciiTheme="majorBidi" w:hAnsiTheme="majorBidi" w:cstheme="majorBidi"/>
          <w:sz w:val="24"/>
          <w:szCs w:val="24"/>
          <w:lang w:val="en-US"/>
        </w:rPr>
        <w:t>mempengaruhi</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minat</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karir</w:t>
      </w:r>
      <w:proofErr w:type="spellEnd"/>
      <w:r w:rsidRPr="009E4E9A">
        <w:rPr>
          <w:rFonts w:asciiTheme="majorBidi" w:hAnsiTheme="majorBidi" w:cstheme="majorBidi"/>
          <w:sz w:val="24"/>
          <w:szCs w:val="24"/>
          <w:lang w:val="en-US"/>
        </w:rPr>
        <w:t xml:space="preserve"> di </w:t>
      </w:r>
      <w:proofErr w:type="spellStart"/>
      <w:r w:rsidRPr="009E4E9A">
        <w:rPr>
          <w:rFonts w:asciiTheme="majorBidi" w:hAnsiTheme="majorBidi" w:cstheme="majorBidi"/>
          <w:sz w:val="24"/>
          <w:szCs w:val="24"/>
          <w:lang w:val="en-US"/>
        </w:rPr>
        <w:t>bidang</w:t>
      </w:r>
      <w:proofErr w:type="spellEnd"/>
      <w:r w:rsidRPr="009E4E9A">
        <w:rPr>
          <w:rFonts w:asciiTheme="majorBidi" w:hAnsiTheme="majorBidi" w:cstheme="majorBidi"/>
          <w:sz w:val="24"/>
          <w:szCs w:val="24"/>
          <w:lang w:val="en-US"/>
        </w:rPr>
        <w:t xml:space="preserve"> </w:t>
      </w:r>
      <w:proofErr w:type="spellStart"/>
      <w:r w:rsidRPr="009E4E9A">
        <w:rPr>
          <w:rFonts w:asciiTheme="majorBidi" w:hAnsiTheme="majorBidi" w:cstheme="majorBidi"/>
          <w:sz w:val="24"/>
          <w:szCs w:val="24"/>
          <w:lang w:val="en-US"/>
        </w:rPr>
        <w:t>perpajakan</w:t>
      </w:r>
      <w:proofErr w:type="spellEnd"/>
      <w:r w:rsidRPr="009E4E9A">
        <w:rPr>
          <w:rFonts w:asciiTheme="majorBidi" w:hAnsiTheme="majorBidi" w:cstheme="majorBidi"/>
          <w:sz w:val="24"/>
          <w:szCs w:val="24"/>
          <w:lang w:val="en-US"/>
        </w:rPr>
        <w:t>.</w:t>
      </w:r>
    </w:p>
    <w:p w14:paraId="64A32A25" w14:textId="77777777" w:rsidR="0072197D" w:rsidRDefault="0072197D" w:rsidP="0072197D">
      <w:pPr>
        <w:spacing w:after="0" w:line="360" w:lineRule="auto"/>
        <w:jc w:val="both"/>
        <w:rPr>
          <w:rFonts w:asciiTheme="majorBidi" w:hAnsiTheme="majorBidi" w:cstheme="majorBidi"/>
          <w:b/>
          <w:bCs/>
          <w:sz w:val="24"/>
          <w:szCs w:val="24"/>
          <w:lang w:val="en-US"/>
        </w:rPr>
      </w:pPr>
    </w:p>
    <w:p w14:paraId="0EC3E60C" w14:textId="3CF36E35" w:rsidR="00504F78" w:rsidRDefault="009A5BD0" w:rsidP="009A5BD0">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PENGHARGAAN/UCAPAN TERIMA KASIH</w:t>
      </w:r>
    </w:p>
    <w:p w14:paraId="2BB0378F" w14:textId="38413C51" w:rsidR="009A5BD0" w:rsidRDefault="009A5BD0" w:rsidP="009A5BD0">
      <w:pPr>
        <w:spacing w:line="360" w:lineRule="auto"/>
        <w:jc w:val="both"/>
        <w:rPr>
          <w:rFonts w:asciiTheme="majorBidi" w:hAnsiTheme="majorBidi" w:cstheme="majorBidi"/>
          <w:sz w:val="24"/>
          <w:szCs w:val="24"/>
        </w:rPr>
      </w:pPr>
      <w:proofErr w:type="spellStart"/>
      <w:r w:rsidRPr="009A5BD0">
        <w:rPr>
          <w:rFonts w:asciiTheme="majorBidi" w:hAnsiTheme="majorBidi" w:cstheme="majorBidi"/>
          <w:sz w:val="24"/>
          <w:szCs w:val="24"/>
        </w:rPr>
        <w:t>Dengan</w:t>
      </w:r>
      <w:proofErr w:type="spellEnd"/>
      <w:r w:rsidRPr="009A5BD0">
        <w:rPr>
          <w:rFonts w:asciiTheme="majorBidi" w:hAnsiTheme="majorBidi" w:cstheme="majorBidi"/>
          <w:sz w:val="24"/>
          <w:szCs w:val="24"/>
        </w:rPr>
        <w:t xml:space="preserve"> rasa </w:t>
      </w:r>
      <w:proofErr w:type="spellStart"/>
      <w:r w:rsidRPr="009A5BD0">
        <w:rPr>
          <w:rFonts w:asciiTheme="majorBidi" w:hAnsiTheme="majorBidi" w:cstheme="majorBidi"/>
          <w:sz w:val="24"/>
          <w:szCs w:val="24"/>
        </w:rPr>
        <w:t>syukur</w:t>
      </w:r>
      <w:proofErr w:type="spellEnd"/>
      <w:r w:rsidRPr="009A5BD0">
        <w:rPr>
          <w:rFonts w:asciiTheme="majorBidi" w:hAnsiTheme="majorBidi" w:cstheme="majorBidi"/>
          <w:sz w:val="24"/>
          <w:szCs w:val="24"/>
        </w:rPr>
        <w:t xml:space="preserve"> yang </w:t>
      </w:r>
      <w:proofErr w:type="spellStart"/>
      <w:r w:rsidRPr="009A5BD0">
        <w:rPr>
          <w:rFonts w:asciiTheme="majorBidi" w:hAnsiTheme="majorBidi" w:cstheme="majorBidi"/>
          <w:sz w:val="24"/>
          <w:szCs w:val="24"/>
        </w:rPr>
        <w:t>mendalam</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saya</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ingin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mengucapkan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terima</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kasih</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kepada</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dosen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pembimbing</w:t>
      </w:r>
      <w:proofErr w:type="spellEnd"/>
      <w:r w:rsidRPr="009A5BD0">
        <w:rPr>
          <w:rFonts w:asciiTheme="majorBidi" w:hAnsiTheme="majorBidi" w:cstheme="majorBidi"/>
          <w:sz w:val="24"/>
          <w:szCs w:val="24"/>
        </w:rPr>
        <w:t xml:space="preserve"> yang </w:t>
      </w:r>
      <w:proofErr w:type="spellStart"/>
      <w:r w:rsidRPr="009A5BD0">
        <w:rPr>
          <w:rFonts w:asciiTheme="majorBidi" w:hAnsiTheme="majorBidi" w:cstheme="majorBidi"/>
          <w:sz w:val="24"/>
          <w:szCs w:val="24"/>
        </w:rPr>
        <w:t>telah</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memberikan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bimbingan</w:t>
      </w:r>
      <w:proofErr w:type="spellEnd"/>
      <w:r w:rsidRPr="009A5BD0">
        <w:rPr>
          <w:rFonts w:asciiTheme="majorBidi" w:hAnsiTheme="majorBidi" w:cstheme="majorBidi"/>
          <w:sz w:val="24"/>
          <w:szCs w:val="24"/>
        </w:rPr>
        <w:t xml:space="preserve"> dan </w:t>
      </w:r>
      <w:proofErr w:type="spellStart"/>
      <w:r w:rsidRPr="009A5BD0">
        <w:rPr>
          <w:rFonts w:asciiTheme="majorBidi" w:hAnsiTheme="majorBidi" w:cstheme="majorBidi"/>
          <w:sz w:val="24"/>
          <w:szCs w:val="24"/>
        </w:rPr>
        <w:t>dukungan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sepanjang</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penyusunan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penelitian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ini</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Terima</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kasih</w:t>
      </w:r>
      <w:proofErr w:type="spellEnd"/>
      <w:r w:rsidRPr="009A5BD0">
        <w:rPr>
          <w:rFonts w:asciiTheme="majorBidi" w:hAnsiTheme="majorBidi" w:cstheme="majorBidi"/>
          <w:sz w:val="24"/>
          <w:szCs w:val="24"/>
        </w:rPr>
        <w:t xml:space="preserve"> juga </w:t>
      </w:r>
      <w:proofErr w:type="spellStart"/>
      <w:r w:rsidRPr="009A5BD0">
        <w:rPr>
          <w:rFonts w:asciiTheme="majorBidi" w:hAnsiTheme="majorBidi" w:cstheme="majorBidi"/>
          <w:sz w:val="24"/>
          <w:szCs w:val="24"/>
        </w:rPr>
        <w:t>saya</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sampaikan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kepada</w:t>
      </w:r>
      <w:proofErr w:type="spellEnd"/>
      <w:r w:rsidRPr="009A5BD0">
        <w:rPr>
          <w:rFonts w:asciiTheme="majorBidi" w:hAnsiTheme="majorBidi" w:cstheme="majorBidi"/>
          <w:sz w:val="24"/>
          <w:szCs w:val="24"/>
        </w:rPr>
        <w:t xml:space="preserve"> para </w:t>
      </w:r>
      <w:proofErr w:type="spellStart"/>
      <w:r w:rsidRPr="009A5BD0">
        <w:rPr>
          <w:rFonts w:asciiTheme="majorBidi" w:hAnsiTheme="majorBidi" w:cstheme="majorBidi"/>
          <w:sz w:val="24"/>
          <w:szCs w:val="24"/>
        </w:rPr>
        <w:t>responden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mahasiswa</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akhir</w:t>
      </w:r>
      <w:proofErr w:type="spellEnd"/>
      <w:r w:rsidRPr="009A5BD0">
        <w:rPr>
          <w:rFonts w:asciiTheme="majorBidi" w:hAnsiTheme="majorBidi" w:cstheme="majorBidi"/>
          <w:sz w:val="24"/>
          <w:szCs w:val="24"/>
        </w:rPr>
        <w:t xml:space="preserve"> Program Studi </w:t>
      </w:r>
      <w:proofErr w:type="spellStart"/>
      <w:r w:rsidRPr="009A5BD0">
        <w:rPr>
          <w:rFonts w:asciiTheme="majorBidi" w:hAnsiTheme="majorBidi" w:cstheme="majorBidi"/>
          <w:sz w:val="24"/>
          <w:szCs w:val="24"/>
        </w:rPr>
        <w:t>Akuntansi</w:t>
      </w:r>
      <w:proofErr w:type="spellEnd"/>
      <w:r w:rsidRPr="009A5BD0">
        <w:rPr>
          <w:rFonts w:asciiTheme="majorBidi" w:hAnsiTheme="majorBidi" w:cstheme="majorBidi"/>
          <w:sz w:val="24"/>
          <w:szCs w:val="24"/>
        </w:rPr>
        <w:t xml:space="preserve"> di DKI Jakarta, yang </w:t>
      </w:r>
      <w:proofErr w:type="spellStart"/>
      <w:r w:rsidRPr="009A5BD0">
        <w:rPr>
          <w:rFonts w:asciiTheme="majorBidi" w:hAnsiTheme="majorBidi" w:cstheme="majorBidi"/>
          <w:sz w:val="24"/>
          <w:szCs w:val="24"/>
        </w:rPr>
        <w:t>telah</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berpartisipasi</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dalam</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penelitian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ini</w:t>
      </w:r>
      <w:proofErr w:type="spellEnd"/>
      <w:r w:rsidRPr="009A5BD0">
        <w:rPr>
          <w:rFonts w:asciiTheme="majorBidi" w:hAnsiTheme="majorBidi" w:cstheme="majorBidi"/>
          <w:sz w:val="24"/>
          <w:szCs w:val="24"/>
        </w:rPr>
        <w:t xml:space="preserve">. Saya sangat </w:t>
      </w:r>
      <w:proofErr w:type="spellStart"/>
      <w:r w:rsidRPr="009A5BD0">
        <w:rPr>
          <w:rFonts w:asciiTheme="majorBidi" w:hAnsiTheme="majorBidi" w:cstheme="majorBidi"/>
          <w:sz w:val="24"/>
          <w:szCs w:val="24"/>
        </w:rPr>
        <w:t>menghargai</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dukungan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dari</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teman-teman</w:t>
      </w:r>
      <w:proofErr w:type="spellEnd"/>
      <w:r w:rsidRPr="009A5BD0">
        <w:rPr>
          <w:rFonts w:asciiTheme="majorBidi" w:hAnsiTheme="majorBidi" w:cstheme="majorBidi"/>
          <w:sz w:val="24"/>
          <w:szCs w:val="24"/>
        </w:rPr>
        <w:t xml:space="preserve"> dan </w:t>
      </w:r>
      <w:proofErr w:type="spellStart"/>
      <w:r w:rsidRPr="009A5BD0">
        <w:rPr>
          <w:rFonts w:asciiTheme="majorBidi" w:hAnsiTheme="majorBidi" w:cstheme="majorBidi"/>
          <w:sz w:val="24"/>
          <w:szCs w:val="24"/>
        </w:rPr>
        <w:t>rekan-rekan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seperjuangan</w:t>
      </w:r>
      <w:proofErr w:type="spellEnd"/>
      <w:r w:rsidRPr="009A5BD0">
        <w:rPr>
          <w:rFonts w:asciiTheme="majorBidi" w:hAnsiTheme="majorBidi" w:cstheme="majorBidi"/>
          <w:sz w:val="24"/>
          <w:szCs w:val="24"/>
        </w:rPr>
        <w:t xml:space="preserve"> yang </w:t>
      </w:r>
      <w:proofErr w:type="spellStart"/>
      <w:r w:rsidRPr="009A5BD0">
        <w:rPr>
          <w:rFonts w:asciiTheme="majorBidi" w:hAnsiTheme="majorBidi" w:cstheme="majorBidi"/>
          <w:sz w:val="24"/>
          <w:szCs w:val="24"/>
        </w:rPr>
        <w:t>selalu</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memberikan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semangat</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Ucapan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terima</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kasih</w:t>
      </w:r>
      <w:proofErr w:type="spellEnd"/>
      <w:r w:rsidRPr="009A5BD0">
        <w:rPr>
          <w:rFonts w:asciiTheme="majorBidi" w:hAnsiTheme="majorBidi" w:cstheme="majorBidi"/>
          <w:sz w:val="24"/>
          <w:szCs w:val="24"/>
        </w:rPr>
        <w:t xml:space="preserve"> yang </w:t>
      </w:r>
      <w:proofErr w:type="spellStart"/>
      <w:r w:rsidRPr="009A5BD0">
        <w:rPr>
          <w:rFonts w:asciiTheme="majorBidi" w:hAnsiTheme="majorBidi" w:cstheme="majorBidi"/>
          <w:sz w:val="24"/>
          <w:szCs w:val="24"/>
        </w:rPr>
        <w:t>tulus</w:t>
      </w:r>
      <w:proofErr w:type="spellEnd"/>
      <w:r w:rsidRPr="009A5BD0">
        <w:rPr>
          <w:rFonts w:asciiTheme="majorBidi" w:hAnsiTheme="majorBidi" w:cstheme="majorBidi"/>
          <w:sz w:val="24"/>
          <w:szCs w:val="24"/>
        </w:rPr>
        <w:t xml:space="preserve"> juga </w:t>
      </w:r>
      <w:proofErr w:type="spellStart"/>
      <w:r w:rsidRPr="009A5BD0">
        <w:rPr>
          <w:rFonts w:asciiTheme="majorBidi" w:hAnsiTheme="majorBidi" w:cstheme="majorBidi"/>
          <w:sz w:val="24"/>
          <w:szCs w:val="24"/>
        </w:rPr>
        <w:t>saya</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sampaikan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kepada</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keluarga</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tercinta</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atas</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doa</w:t>
      </w:r>
      <w:proofErr w:type="spellEnd"/>
      <w:r w:rsidRPr="009A5BD0">
        <w:rPr>
          <w:rFonts w:asciiTheme="majorBidi" w:hAnsiTheme="majorBidi" w:cstheme="majorBidi"/>
          <w:sz w:val="24"/>
          <w:szCs w:val="24"/>
        </w:rPr>
        <w:t xml:space="preserve"> dan </w:t>
      </w:r>
      <w:proofErr w:type="spellStart"/>
      <w:r w:rsidRPr="009A5BD0">
        <w:rPr>
          <w:rFonts w:asciiTheme="majorBidi" w:hAnsiTheme="majorBidi" w:cstheme="majorBidi"/>
          <w:sz w:val="24"/>
          <w:szCs w:val="24"/>
        </w:rPr>
        <w:t>dukungan</w:t>
      </w:r>
      <w:proofErr w:type="spellEnd"/>
      <w:r w:rsidRPr="009A5BD0">
        <w:rPr>
          <w:rFonts w:asciiTheme="majorBidi" w:hAnsiTheme="majorBidi" w:cstheme="majorBidi"/>
          <w:sz w:val="24"/>
          <w:szCs w:val="24"/>
        </w:rPr>
        <w:t xml:space="preserve"> yang </w:t>
      </w:r>
      <w:proofErr w:type="spellStart"/>
      <w:r w:rsidRPr="009A5BD0">
        <w:rPr>
          <w:rFonts w:asciiTheme="majorBidi" w:hAnsiTheme="majorBidi" w:cstheme="majorBidi"/>
          <w:sz w:val="24"/>
          <w:szCs w:val="24"/>
        </w:rPr>
        <w:t>tak</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henti-hentinya</w:t>
      </w:r>
      <w:proofErr w:type="spellEnd"/>
      <w:r w:rsidRPr="009A5BD0">
        <w:rPr>
          <w:rFonts w:asciiTheme="majorBidi" w:hAnsiTheme="majorBidi" w:cstheme="majorBidi"/>
          <w:sz w:val="24"/>
          <w:szCs w:val="24"/>
        </w:rPr>
        <w:t xml:space="preserve">. Selain </w:t>
      </w:r>
      <w:proofErr w:type="spellStart"/>
      <w:r w:rsidRPr="009A5BD0">
        <w:rPr>
          <w:rFonts w:asciiTheme="majorBidi" w:hAnsiTheme="majorBidi" w:cstheme="majorBidi"/>
          <w:sz w:val="24"/>
          <w:szCs w:val="24"/>
        </w:rPr>
        <w:t>itu</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saya</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berterima</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kasih</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kepada</w:t>
      </w:r>
      <w:proofErr w:type="spellEnd"/>
      <w:r w:rsidRPr="009A5BD0">
        <w:rPr>
          <w:rFonts w:asciiTheme="majorBidi" w:hAnsiTheme="majorBidi" w:cstheme="majorBidi"/>
          <w:sz w:val="24"/>
          <w:szCs w:val="24"/>
        </w:rPr>
        <w:t xml:space="preserve"> universitas dan </w:t>
      </w:r>
      <w:proofErr w:type="spellStart"/>
      <w:r w:rsidRPr="009A5BD0">
        <w:rPr>
          <w:rFonts w:asciiTheme="majorBidi" w:hAnsiTheme="majorBidi" w:cstheme="majorBidi"/>
          <w:sz w:val="24"/>
          <w:szCs w:val="24"/>
        </w:rPr>
        <w:t>institusi</w:t>
      </w:r>
      <w:proofErr w:type="spellEnd"/>
      <w:r w:rsidRPr="009A5BD0">
        <w:rPr>
          <w:rFonts w:asciiTheme="majorBidi" w:hAnsiTheme="majorBidi" w:cstheme="majorBidi"/>
          <w:sz w:val="24"/>
          <w:szCs w:val="24"/>
        </w:rPr>
        <w:t xml:space="preserve"> yang </w:t>
      </w:r>
      <w:proofErr w:type="spellStart"/>
      <w:r w:rsidRPr="009A5BD0">
        <w:rPr>
          <w:rFonts w:asciiTheme="majorBidi" w:hAnsiTheme="majorBidi" w:cstheme="majorBidi"/>
          <w:sz w:val="24"/>
          <w:szCs w:val="24"/>
        </w:rPr>
        <w:t>telah</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memberikan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kesempatan</w:t>
      </w:r>
      <w:proofErr w:type="spellEnd"/>
      <w:r w:rsidRPr="009A5BD0">
        <w:rPr>
          <w:rFonts w:asciiTheme="majorBidi" w:hAnsiTheme="majorBidi" w:cstheme="majorBidi"/>
          <w:sz w:val="24"/>
          <w:szCs w:val="24"/>
        </w:rPr>
        <w:t xml:space="preserve"> dan </w:t>
      </w:r>
      <w:proofErr w:type="spellStart"/>
      <w:r w:rsidRPr="009A5BD0">
        <w:rPr>
          <w:rFonts w:asciiTheme="majorBidi" w:hAnsiTheme="majorBidi" w:cstheme="majorBidi"/>
          <w:sz w:val="24"/>
          <w:szCs w:val="24"/>
        </w:rPr>
        <w:t>fasilitas</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untuk</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menyelesaikan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penelitian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ini</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Semoga</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bantuan</w:t>
      </w:r>
      <w:proofErr w:type="spellEnd"/>
      <w:r w:rsidRPr="009A5BD0">
        <w:rPr>
          <w:rFonts w:asciiTheme="majorBidi" w:hAnsiTheme="majorBidi" w:cstheme="majorBidi"/>
          <w:sz w:val="24"/>
          <w:szCs w:val="24"/>
        </w:rPr>
        <w:t xml:space="preserve"> dan </w:t>
      </w:r>
      <w:proofErr w:type="spellStart"/>
      <w:r w:rsidRPr="009A5BD0">
        <w:rPr>
          <w:rFonts w:asciiTheme="majorBidi" w:hAnsiTheme="majorBidi" w:cstheme="majorBidi"/>
          <w:sz w:val="24"/>
          <w:szCs w:val="24"/>
        </w:rPr>
        <w:t>dukungan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dari</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semua</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pihak</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mendapat</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balasan</w:t>
      </w:r>
      <w:proofErr w:type="spellEnd"/>
      <w:r w:rsidRPr="009A5BD0">
        <w:rPr>
          <w:rFonts w:asciiTheme="majorBidi" w:hAnsiTheme="majorBidi" w:cstheme="majorBidi"/>
          <w:sz w:val="24"/>
          <w:szCs w:val="24"/>
        </w:rPr>
        <w:t xml:space="preserve"> yang </w:t>
      </w:r>
      <w:proofErr w:type="spellStart"/>
      <w:r w:rsidRPr="009A5BD0">
        <w:rPr>
          <w:rFonts w:asciiTheme="majorBidi" w:hAnsiTheme="majorBidi" w:cstheme="majorBidi"/>
          <w:sz w:val="24"/>
          <w:szCs w:val="24"/>
        </w:rPr>
        <w:t>setimpal</w:t>
      </w:r>
      <w:proofErr w:type="spellEnd"/>
      <w:r w:rsidRPr="009A5BD0">
        <w:rPr>
          <w:rFonts w:asciiTheme="majorBidi" w:hAnsiTheme="majorBidi" w:cstheme="majorBidi"/>
          <w:sz w:val="24"/>
          <w:szCs w:val="24"/>
        </w:rPr>
        <w:t xml:space="preserve"> dan </w:t>
      </w:r>
      <w:proofErr w:type="spellStart"/>
      <w:r w:rsidRPr="009A5BD0">
        <w:rPr>
          <w:rFonts w:asciiTheme="majorBidi" w:hAnsiTheme="majorBidi" w:cstheme="majorBidi"/>
          <w:sz w:val="24"/>
          <w:szCs w:val="24"/>
        </w:rPr>
        <w:t>penelitian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ini</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dapat</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memberikan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manfaat</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bagi</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perkembangan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ilmu</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pengetahuan</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khususnya</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dalam</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bidang</w:t>
      </w:r>
      <w:proofErr w:type="spellEnd"/>
      <w:r w:rsidRPr="009A5BD0">
        <w:rPr>
          <w:rFonts w:asciiTheme="majorBidi" w:hAnsiTheme="majorBidi" w:cstheme="majorBidi"/>
          <w:sz w:val="24"/>
          <w:szCs w:val="24"/>
        </w:rPr>
        <w:t xml:space="preserve"> </w:t>
      </w:r>
      <w:proofErr w:type="spellStart"/>
      <w:r w:rsidRPr="009A5BD0">
        <w:rPr>
          <w:rFonts w:asciiTheme="majorBidi" w:hAnsiTheme="majorBidi" w:cstheme="majorBidi"/>
          <w:sz w:val="24"/>
          <w:szCs w:val="24"/>
        </w:rPr>
        <w:t>perpajakan</w:t>
      </w:r>
      <w:proofErr w:type="spellEnd"/>
      <w:r w:rsidRPr="009A5BD0">
        <w:rPr>
          <w:rFonts w:asciiTheme="majorBidi" w:hAnsiTheme="majorBidi" w:cstheme="majorBidi"/>
          <w:sz w:val="24"/>
          <w:szCs w:val="24"/>
        </w:rPr>
        <w:t xml:space="preserve"> dan </w:t>
      </w:r>
      <w:proofErr w:type="spellStart"/>
      <w:r w:rsidRPr="009A5BD0">
        <w:rPr>
          <w:rFonts w:asciiTheme="majorBidi" w:hAnsiTheme="majorBidi" w:cstheme="majorBidi"/>
          <w:sz w:val="24"/>
          <w:szCs w:val="24"/>
        </w:rPr>
        <w:t>akuntansi</w:t>
      </w:r>
      <w:proofErr w:type="spellEnd"/>
      <w:r w:rsidRPr="009A5BD0">
        <w:rPr>
          <w:rFonts w:asciiTheme="majorBidi" w:hAnsiTheme="majorBidi" w:cstheme="majorBidi"/>
          <w:sz w:val="24"/>
          <w:szCs w:val="24"/>
        </w:rPr>
        <w:t>.</w:t>
      </w:r>
    </w:p>
    <w:p w14:paraId="3FD72F87" w14:textId="0A914A8D" w:rsidR="009A5BD0" w:rsidRDefault="009A5BD0" w:rsidP="0089238A">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DAFTAR PUSTAKA</w:t>
      </w:r>
    </w:p>
    <w:p w14:paraId="3DF9EB89"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r w:rsidRPr="0089238A">
        <w:rPr>
          <w:rFonts w:asciiTheme="majorBidi" w:hAnsiTheme="majorBidi" w:cstheme="majorBidi"/>
          <w:sz w:val="24"/>
          <w:szCs w:val="24"/>
          <w:lang w:val="en-US"/>
        </w:rPr>
        <w:t xml:space="preserve">Anderson, L. W., &amp; Krathwohl, D. R. (2001). </w:t>
      </w:r>
      <w:r w:rsidRPr="0089238A">
        <w:rPr>
          <w:rFonts w:asciiTheme="majorBidi" w:hAnsiTheme="majorBidi" w:cstheme="majorBidi"/>
          <w:i/>
          <w:iCs/>
          <w:sz w:val="24"/>
          <w:szCs w:val="24"/>
          <w:lang w:val="en-US"/>
        </w:rPr>
        <w:t>A Taxonomy for Learning, Teaching, and Assessing: A Revision of Bloom's Taxonomy of Educational Objectives</w:t>
      </w:r>
      <w:r w:rsidRPr="0089238A">
        <w:rPr>
          <w:rFonts w:asciiTheme="majorBidi" w:hAnsiTheme="majorBidi" w:cstheme="majorBidi"/>
          <w:sz w:val="24"/>
          <w:szCs w:val="24"/>
          <w:lang w:val="en-US"/>
        </w:rPr>
        <w:t>. Longman.</w:t>
      </w:r>
    </w:p>
    <w:p w14:paraId="37CDCB79"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proofErr w:type="spellStart"/>
      <w:r w:rsidRPr="0089238A">
        <w:rPr>
          <w:rFonts w:asciiTheme="majorBidi" w:hAnsiTheme="majorBidi" w:cstheme="majorBidi"/>
          <w:sz w:val="24"/>
          <w:szCs w:val="24"/>
          <w:lang w:val="en-US"/>
        </w:rPr>
        <w:t>Arikunto</w:t>
      </w:r>
      <w:proofErr w:type="spellEnd"/>
      <w:r w:rsidRPr="0089238A">
        <w:rPr>
          <w:rFonts w:asciiTheme="majorBidi" w:hAnsiTheme="majorBidi" w:cstheme="majorBidi"/>
          <w:sz w:val="24"/>
          <w:szCs w:val="24"/>
          <w:lang w:val="en-US"/>
        </w:rPr>
        <w:t xml:space="preserve">, S. (2013). </w:t>
      </w:r>
      <w:r w:rsidRPr="0089238A">
        <w:rPr>
          <w:rFonts w:asciiTheme="majorBidi" w:hAnsiTheme="majorBidi" w:cstheme="majorBidi"/>
          <w:i/>
          <w:iCs/>
          <w:sz w:val="24"/>
          <w:szCs w:val="24"/>
          <w:lang w:val="en-US"/>
        </w:rPr>
        <w:t xml:space="preserve">Prosedur </w:t>
      </w:r>
      <w:proofErr w:type="spellStart"/>
      <w:r w:rsidRPr="0089238A">
        <w:rPr>
          <w:rFonts w:asciiTheme="majorBidi" w:hAnsiTheme="majorBidi" w:cstheme="majorBidi"/>
          <w:i/>
          <w:iCs/>
          <w:sz w:val="24"/>
          <w:szCs w:val="24"/>
          <w:lang w:val="en-US"/>
        </w:rPr>
        <w:t>Penelitian</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Suatu</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Pendekatan</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Praktik</w:t>
      </w:r>
      <w:proofErr w:type="spellEnd"/>
      <w:r w:rsidRPr="0089238A">
        <w:rPr>
          <w:rFonts w:asciiTheme="majorBidi" w:hAnsiTheme="majorBidi" w:cstheme="majorBidi"/>
          <w:sz w:val="24"/>
          <w:szCs w:val="24"/>
          <w:lang w:val="en-US"/>
        </w:rPr>
        <w:t xml:space="preserve">. </w:t>
      </w:r>
      <w:proofErr w:type="spellStart"/>
      <w:r w:rsidRPr="0089238A">
        <w:rPr>
          <w:rFonts w:asciiTheme="majorBidi" w:hAnsiTheme="majorBidi" w:cstheme="majorBidi"/>
          <w:sz w:val="24"/>
          <w:szCs w:val="24"/>
          <w:lang w:val="en-US"/>
        </w:rPr>
        <w:t>Rineka</w:t>
      </w:r>
      <w:proofErr w:type="spellEnd"/>
      <w:r w:rsidRPr="0089238A">
        <w:rPr>
          <w:rFonts w:asciiTheme="majorBidi" w:hAnsiTheme="majorBidi" w:cstheme="majorBidi"/>
          <w:sz w:val="24"/>
          <w:szCs w:val="24"/>
          <w:lang w:val="en-US"/>
        </w:rPr>
        <w:t xml:space="preserve"> Cipta.</w:t>
      </w:r>
    </w:p>
    <w:p w14:paraId="6D03BF97"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r w:rsidRPr="0089238A">
        <w:rPr>
          <w:rFonts w:asciiTheme="majorBidi" w:hAnsiTheme="majorBidi" w:cstheme="majorBidi"/>
          <w:sz w:val="24"/>
          <w:szCs w:val="24"/>
          <w:lang w:val="en-US"/>
        </w:rPr>
        <w:t xml:space="preserve">Bloom, B. S. (1956). </w:t>
      </w:r>
      <w:r w:rsidRPr="0089238A">
        <w:rPr>
          <w:rFonts w:asciiTheme="majorBidi" w:hAnsiTheme="majorBidi" w:cstheme="majorBidi"/>
          <w:i/>
          <w:iCs/>
          <w:sz w:val="24"/>
          <w:szCs w:val="24"/>
          <w:lang w:val="en-US"/>
        </w:rPr>
        <w:t>Taxonomy of Educational Objectives: The Classification of Educational Goals</w:t>
      </w:r>
      <w:r w:rsidRPr="0089238A">
        <w:rPr>
          <w:rFonts w:asciiTheme="majorBidi" w:hAnsiTheme="majorBidi" w:cstheme="majorBidi"/>
          <w:sz w:val="24"/>
          <w:szCs w:val="24"/>
          <w:lang w:val="en-US"/>
        </w:rPr>
        <w:t>. Longmans, Green.</w:t>
      </w:r>
    </w:p>
    <w:p w14:paraId="43D9ED81"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r w:rsidRPr="0089238A">
        <w:rPr>
          <w:rFonts w:asciiTheme="majorBidi" w:hAnsiTheme="majorBidi" w:cstheme="majorBidi"/>
          <w:sz w:val="24"/>
          <w:szCs w:val="24"/>
          <w:lang w:val="en-US"/>
        </w:rPr>
        <w:t xml:space="preserve">Dewi, R. (2022). </w:t>
      </w:r>
      <w:r w:rsidRPr="0089238A">
        <w:rPr>
          <w:rFonts w:asciiTheme="majorBidi" w:hAnsiTheme="majorBidi" w:cstheme="majorBidi"/>
          <w:i/>
          <w:iCs/>
          <w:sz w:val="24"/>
          <w:szCs w:val="24"/>
          <w:lang w:val="en-US"/>
        </w:rPr>
        <w:t xml:space="preserve">Faktor-Faktor yang </w:t>
      </w:r>
      <w:proofErr w:type="spellStart"/>
      <w:r w:rsidRPr="0089238A">
        <w:rPr>
          <w:rFonts w:asciiTheme="majorBidi" w:hAnsiTheme="majorBidi" w:cstheme="majorBidi"/>
          <w:i/>
          <w:iCs/>
          <w:sz w:val="24"/>
          <w:szCs w:val="24"/>
          <w:lang w:val="en-US"/>
        </w:rPr>
        <w:t>Mempengaruhi</w:t>
      </w:r>
      <w:proofErr w:type="spellEnd"/>
      <w:r w:rsidRPr="0089238A">
        <w:rPr>
          <w:rFonts w:asciiTheme="majorBidi" w:hAnsiTheme="majorBidi" w:cstheme="majorBidi"/>
          <w:i/>
          <w:iCs/>
          <w:sz w:val="24"/>
          <w:szCs w:val="24"/>
          <w:lang w:val="en-US"/>
        </w:rPr>
        <w:t xml:space="preserve"> Minat </w:t>
      </w:r>
      <w:proofErr w:type="spellStart"/>
      <w:r w:rsidRPr="0089238A">
        <w:rPr>
          <w:rFonts w:asciiTheme="majorBidi" w:hAnsiTheme="majorBidi" w:cstheme="majorBidi"/>
          <w:i/>
          <w:iCs/>
          <w:sz w:val="24"/>
          <w:szCs w:val="24"/>
          <w:lang w:val="en-US"/>
        </w:rPr>
        <w:t>Mahasiswa</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Akuntansi</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dalam</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Berkarir</w:t>
      </w:r>
      <w:proofErr w:type="spellEnd"/>
      <w:r w:rsidRPr="0089238A">
        <w:rPr>
          <w:rFonts w:asciiTheme="majorBidi" w:hAnsiTheme="majorBidi" w:cstheme="majorBidi"/>
          <w:i/>
          <w:iCs/>
          <w:sz w:val="24"/>
          <w:szCs w:val="24"/>
          <w:lang w:val="en-US"/>
        </w:rPr>
        <w:t xml:space="preserve"> di </w:t>
      </w:r>
      <w:proofErr w:type="spellStart"/>
      <w:r w:rsidRPr="0089238A">
        <w:rPr>
          <w:rFonts w:asciiTheme="majorBidi" w:hAnsiTheme="majorBidi" w:cstheme="majorBidi"/>
          <w:i/>
          <w:iCs/>
          <w:sz w:val="24"/>
          <w:szCs w:val="24"/>
          <w:lang w:val="en-US"/>
        </w:rPr>
        <w:t>Bidang</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Perpajakan</w:t>
      </w:r>
      <w:proofErr w:type="spellEnd"/>
      <w:r w:rsidRPr="0089238A">
        <w:rPr>
          <w:rFonts w:asciiTheme="majorBidi" w:hAnsiTheme="majorBidi" w:cstheme="majorBidi"/>
          <w:sz w:val="24"/>
          <w:szCs w:val="24"/>
          <w:lang w:val="en-US"/>
        </w:rPr>
        <w:t xml:space="preserve">. </w:t>
      </w:r>
      <w:proofErr w:type="spellStart"/>
      <w:r w:rsidRPr="0089238A">
        <w:rPr>
          <w:rFonts w:asciiTheme="majorBidi" w:hAnsiTheme="majorBidi" w:cstheme="majorBidi"/>
          <w:sz w:val="24"/>
          <w:szCs w:val="24"/>
          <w:lang w:val="en-US"/>
        </w:rPr>
        <w:t>Jurnal</w:t>
      </w:r>
      <w:proofErr w:type="spellEnd"/>
      <w:r w:rsidRPr="0089238A">
        <w:rPr>
          <w:rFonts w:asciiTheme="majorBidi" w:hAnsiTheme="majorBidi" w:cstheme="majorBidi"/>
          <w:sz w:val="24"/>
          <w:szCs w:val="24"/>
          <w:lang w:val="en-US"/>
        </w:rPr>
        <w:t xml:space="preserve"> </w:t>
      </w:r>
      <w:proofErr w:type="spellStart"/>
      <w:r w:rsidRPr="0089238A">
        <w:rPr>
          <w:rFonts w:asciiTheme="majorBidi" w:hAnsiTheme="majorBidi" w:cstheme="majorBidi"/>
          <w:sz w:val="24"/>
          <w:szCs w:val="24"/>
          <w:lang w:val="en-US"/>
        </w:rPr>
        <w:t>Akuntansi</w:t>
      </w:r>
      <w:proofErr w:type="spellEnd"/>
      <w:r w:rsidRPr="0089238A">
        <w:rPr>
          <w:rFonts w:asciiTheme="majorBidi" w:hAnsiTheme="majorBidi" w:cstheme="majorBidi"/>
          <w:sz w:val="24"/>
          <w:szCs w:val="24"/>
          <w:lang w:val="en-US"/>
        </w:rPr>
        <w:t xml:space="preserve"> dan </w:t>
      </w:r>
      <w:proofErr w:type="spellStart"/>
      <w:r w:rsidRPr="0089238A">
        <w:rPr>
          <w:rFonts w:asciiTheme="majorBidi" w:hAnsiTheme="majorBidi" w:cstheme="majorBidi"/>
          <w:sz w:val="24"/>
          <w:szCs w:val="24"/>
          <w:lang w:val="en-US"/>
        </w:rPr>
        <w:t>Manajemen</w:t>
      </w:r>
      <w:proofErr w:type="spellEnd"/>
      <w:r w:rsidRPr="0089238A">
        <w:rPr>
          <w:rFonts w:asciiTheme="majorBidi" w:hAnsiTheme="majorBidi" w:cstheme="majorBidi"/>
          <w:sz w:val="24"/>
          <w:szCs w:val="24"/>
          <w:lang w:val="en-US"/>
        </w:rPr>
        <w:t>, 10(1), 55-66.</w:t>
      </w:r>
    </w:p>
    <w:p w14:paraId="1A794C33"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r w:rsidRPr="0089238A">
        <w:rPr>
          <w:rFonts w:asciiTheme="majorBidi" w:hAnsiTheme="majorBidi" w:cstheme="majorBidi"/>
          <w:sz w:val="24"/>
          <w:szCs w:val="24"/>
          <w:lang w:val="en-US"/>
        </w:rPr>
        <w:t xml:space="preserve">Gagne, R. M. (1985). </w:t>
      </w:r>
      <w:r w:rsidRPr="0089238A">
        <w:rPr>
          <w:rFonts w:asciiTheme="majorBidi" w:hAnsiTheme="majorBidi" w:cstheme="majorBidi"/>
          <w:i/>
          <w:iCs/>
          <w:sz w:val="24"/>
          <w:szCs w:val="24"/>
          <w:lang w:val="en-US"/>
        </w:rPr>
        <w:t>The Conditions of Learning and Theory of Instruction</w:t>
      </w:r>
      <w:r w:rsidRPr="0089238A">
        <w:rPr>
          <w:rFonts w:asciiTheme="majorBidi" w:hAnsiTheme="majorBidi" w:cstheme="majorBidi"/>
          <w:sz w:val="24"/>
          <w:szCs w:val="24"/>
          <w:lang w:val="en-US"/>
        </w:rPr>
        <w:t>. Holt, Rinehart and Winston.</w:t>
      </w:r>
    </w:p>
    <w:p w14:paraId="3A6D0E4E" w14:textId="77777777" w:rsidR="0089238A" w:rsidRPr="001C511F" w:rsidRDefault="0089238A" w:rsidP="0089238A">
      <w:pPr>
        <w:spacing w:line="240" w:lineRule="auto"/>
        <w:ind w:left="720" w:hanging="720"/>
        <w:jc w:val="both"/>
        <w:rPr>
          <w:rFonts w:asciiTheme="majorBidi" w:hAnsiTheme="majorBidi" w:cstheme="majorBidi"/>
          <w:sz w:val="24"/>
          <w:szCs w:val="24"/>
          <w:lang w:val="en-US"/>
        </w:rPr>
      </w:pPr>
      <w:proofErr w:type="spellStart"/>
      <w:r w:rsidRPr="001C511F">
        <w:rPr>
          <w:rFonts w:asciiTheme="majorBidi" w:hAnsiTheme="majorBidi" w:cstheme="majorBidi"/>
          <w:sz w:val="24"/>
          <w:szCs w:val="24"/>
          <w:lang w:val="en-US"/>
        </w:rPr>
        <w:t>Ghozali</w:t>
      </w:r>
      <w:proofErr w:type="spellEnd"/>
      <w:r w:rsidRPr="001C511F">
        <w:rPr>
          <w:rFonts w:asciiTheme="majorBidi" w:hAnsiTheme="majorBidi" w:cstheme="majorBidi"/>
          <w:sz w:val="24"/>
          <w:szCs w:val="24"/>
          <w:lang w:val="en-US"/>
        </w:rPr>
        <w:t xml:space="preserve">, I. (2016). </w:t>
      </w:r>
      <w:proofErr w:type="spellStart"/>
      <w:r w:rsidRPr="001C511F">
        <w:rPr>
          <w:rFonts w:asciiTheme="majorBidi" w:hAnsiTheme="majorBidi" w:cstheme="majorBidi"/>
          <w:i/>
          <w:iCs/>
          <w:sz w:val="24"/>
          <w:szCs w:val="24"/>
          <w:lang w:val="en-US"/>
        </w:rPr>
        <w:t>Aplikasi</w:t>
      </w:r>
      <w:proofErr w:type="spellEnd"/>
      <w:r w:rsidRPr="001C511F">
        <w:rPr>
          <w:rFonts w:asciiTheme="majorBidi" w:hAnsiTheme="majorBidi" w:cstheme="majorBidi"/>
          <w:i/>
          <w:iCs/>
          <w:sz w:val="24"/>
          <w:szCs w:val="24"/>
          <w:lang w:val="en-US"/>
        </w:rPr>
        <w:t xml:space="preserve"> </w:t>
      </w:r>
      <w:proofErr w:type="spellStart"/>
      <w:r w:rsidRPr="001C511F">
        <w:rPr>
          <w:rFonts w:asciiTheme="majorBidi" w:hAnsiTheme="majorBidi" w:cstheme="majorBidi"/>
          <w:i/>
          <w:iCs/>
          <w:sz w:val="24"/>
          <w:szCs w:val="24"/>
          <w:lang w:val="en-US"/>
        </w:rPr>
        <w:t>Analisis</w:t>
      </w:r>
      <w:proofErr w:type="spellEnd"/>
      <w:r w:rsidRPr="001C511F">
        <w:rPr>
          <w:rFonts w:asciiTheme="majorBidi" w:hAnsiTheme="majorBidi" w:cstheme="majorBidi"/>
          <w:i/>
          <w:iCs/>
          <w:sz w:val="24"/>
          <w:szCs w:val="24"/>
          <w:lang w:val="en-US"/>
        </w:rPr>
        <w:t xml:space="preserve"> Multivariate </w:t>
      </w:r>
      <w:proofErr w:type="spellStart"/>
      <w:r w:rsidRPr="001C511F">
        <w:rPr>
          <w:rFonts w:asciiTheme="majorBidi" w:hAnsiTheme="majorBidi" w:cstheme="majorBidi"/>
          <w:i/>
          <w:iCs/>
          <w:sz w:val="24"/>
          <w:szCs w:val="24"/>
          <w:lang w:val="en-US"/>
        </w:rPr>
        <w:t>dengan</w:t>
      </w:r>
      <w:proofErr w:type="spellEnd"/>
      <w:r w:rsidRPr="001C511F">
        <w:rPr>
          <w:rFonts w:asciiTheme="majorBidi" w:hAnsiTheme="majorBidi" w:cstheme="majorBidi"/>
          <w:i/>
          <w:iCs/>
          <w:sz w:val="24"/>
          <w:szCs w:val="24"/>
          <w:lang w:val="en-US"/>
        </w:rPr>
        <w:t xml:space="preserve"> Program IBM SPSS 23</w:t>
      </w:r>
      <w:r w:rsidRPr="001C511F">
        <w:rPr>
          <w:rFonts w:asciiTheme="majorBidi" w:hAnsiTheme="majorBidi" w:cstheme="majorBidi"/>
          <w:sz w:val="24"/>
          <w:szCs w:val="24"/>
          <w:lang w:val="en-US"/>
        </w:rPr>
        <w:t xml:space="preserve">. Universitas </w:t>
      </w:r>
      <w:proofErr w:type="spellStart"/>
      <w:r w:rsidRPr="001C511F">
        <w:rPr>
          <w:rFonts w:asciiTheme="majorBidi" w:hAnsiTheme="majorBidi" w:cstheme="majorBidi"/>
          <w:sz w:val="24"/>
          <w:szCs w:val="24"/>
          <w:lang w:val="en-US"/>
        </w:rPr>
        <w:t>Diponegoro</w:t>
      </w:r>
      <w:proofErr w:type="spellEnd"/>
      <w:r w:rsidRPr="001C511F">
        <w:rPr>
          <w:rFonts w:asciiTheme="majorBidi" w:hAnsiTheme="majorBidi" w:cstheme="majorBidi"/>
          <w:sz w:val="24"/>
          <w:szCs w:val="24"/>
          <w:lang w:val="en-US"/>
        </w:rPr>
        <w:t>.</w:t>
      </w:r>
    </w:p>
    <w:p w14:paraId="04CA8EA5"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r w:rsidRPr="0089238A">
        <w:rPr>
          <w:rFonts w:asciiTheme="majorBidi" w:hAnsiTheme="majorBidi" w:cstheme="majorBidi"/>
          <w:sz w:val="24"/>
          <w:szCs w:val="24"/>
          <w:lang w:val="en-US"/>
        </w:rPr>
        <w:t xml:space="preserve">Herzberg, F. (1959). </w:t>
      </w:r>
      <w:r w:rsidRPr="0089238A">
        <w:rPr>
          <w:rFonts w:asciiTheme="majorBidi" w:hAnsiTheme="majorBidi" w:cstheme="majorBidi"/>
          <w:i/>
          <w:iCs/>
          <w:sz w:val="24"/>
          <w:szCs w:val="24"/>
          <w:lang w:val="en-US"/>
        </w:rPr>
        <w:t>The Motivation to Work</w:t>
      </w:r>
      <w:r w:rsidRPr="0089238A">
        <w:rPr>
          <w:rFonts w:asciiTheme="majorBidi" w:hAnsiTheme="majorBidi" w:cstheme="majorBidi"/>
          <w:sz w:val="24"/>
          <w:szCs w:val="24"/>
          <w:lang w:val="en-US"/>
        </w:rPr>
        <w:t>. John Wiley &amp; Sons.</w:t>
      </w:r>
    </w:p>
    <w:p w14:paraId="69CF0E48"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r w:rsidRPr="0089238A">
        <w:rPr>
          <w:rFonts w:asciiTheme="majorBidi" w:hAnsiTheme="majorBidi" w:cstheme="majorBidi"/>
          <w:sz w:val="24"/>
          <w:szCs w:val="24"/>
          <w:lang w:val="en-US"/>
        </w:rPr>
        <w:t xml:space="preserve">Holland, J. L. (1997). </w:t>
      </w:r>
      <w:r w:rsidRPr="0089238A">
        <w:rPr>
          <w:rFonts w:asciiTheme="majorBidi" w:hAnsiTheme="majorBidi" w:cstheme="majorBidi"/>
          <w:i/>
          <w:iCs/>
          <w:sz w:val="24"/>
          <w:szCs w:val="24"/>
          <w:lang w:val="en-US"/>
        </w:rPr>
        <w:t>Making Vocational Choices: A Theory of Vocational Personalities and Work Environments</w:t>
      </w:r>
      <w:r w:rsidRPr="0089238A">
        <w:rPr>
          <w:rFonts w:asciiTheme="majorBidi" w:hAnsiTheme="majorBidi" w:cstheme="majorBidi"/>
          <w:sz w:val="24"/>
          <w:szCs w:val="24"/>
          <w:lang w:val="en-US"/>
        </w:rPr>
        <w:t>. Psychological Assessment Resources.</w:t>
      </w:r>
    </w:p>
    <w:p w14:paraId="4763BECA"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r w:rsidRPr="0089238A">
        <w:rPr>
          <w:rFonts w:asciiTheme="majorBidi" w:hAnsiTheme="majorBidi" w:cstheme="majorBidi"/>
          <w:sz w:val="24"/>
          <w:szCs w:val="24"/>
          <w:lang w:val="en-US"/>
        </w:rPr>
        <w:t xml:space="preserve">Judge, T. A., &amp; Bono, J. E. (2001). </w:t>
      </w:r>
      <w:r w:rsidRPr="0089238A">
        <w:rPr>
          <w:rFonts w:asciiTheme="majorBidi" w:hAnsiTheme="majorBidi" w:cstheme="majorBidi"/>
          <w:i/>
          <w:iCs/>
          <w:sz w:val="24"/>
          <w:szCs w:val="24"/>
          <w:lang w:val="en-US"/>
        </w:rPr>
        <w:t>Relationship of Core Self-Evaluations Traits—Self-Esteem, Generalized Self-Efficacy, Locus of Control, and Emotional Stability—with Job Satisfaction and Job Performance: A Meta-Analysis</w:t>
      </w:r>
      <w:r w:rsidRPr="0089238A">
        <w:rPr>
          <w:rFonts w:asciiTheme="majorBidi" w:hAnsiTheme="majorBidi" w:cstheme="majorBidi"/>
          <w:sz w:val="24"/>
          <w:szCs w:val="24"/>
          <w:lang w:val="en-US"/>
        </w:rPr>
        <w:t>. Journal of Applied Psychology, 86(1), 80–92.</w:t>
      </w:r>
    </w:p>
    <w:p w14:paraId="589B3508" w14:textId="77777777" w:rsidR="0089238A" w:rsidRDefault="0089238A" w:rsidP="0089238A">
      <w:pPr>
        <w:spacing w:line="240" w:lineRule="auto"/>
        <w:ind w:left="720" w:hanging="720"/>
        <w:jc w:val="both"/>
        <w:rPr>
          <w:rFonts w:asciiTheme="majorBidi" w:hAnsiTheme="majorBidi" w:cstheme="majorBidi"/>
          <w:sz w:val="24"/>
          <w:szCs w:val="24"/>
          <w:lang w:val="en-US"/>
        </w:rPr>
      </w:pPr>
      <w:r w:rsidRPr="0089238A">
        <w:rPr>
          <w:rFonts w:asciiTheme="majorBidi" w:hAnsiTheme="majorBidi" w:cstheme="majorBidi"/>
          <w:sz w:val="24"/>
          <w:szCs w:val="24"/>
          <w:lang w:val="en-US"/>
        </w:rPr>
        <w:lastRenderedPageBreak/>
        <w:t xml:space="preserve">Kurniawan, A. (2020). </w:t>
      </w:r>
      <w:proofErr w:type="spellStart"/>
      <w:r w:rsidRPr="0089238A">
        <w:rPr>
          <w:rFonts w:asciiTheme="majorBidi" w:hAnsiTheme="majorBidi" w:cstheme="majorBidi"/>
          <w:i/>
          <w:iCs/>
          <w:sz w:val="24"/>
          <w:szCs w:val="24"/>
          <w:lang w:val="en-US"/>
        </w:rPr>
        <w:t>Analisis</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Kesempatan</w:t>
      </w:r>
      <w:proofErr w:type="spellEnd"/>
      <w:r w:rsidRPr="0089238A">
        <w:rPr>
          <w:rFonts w:asciiTheme="majorBidi" w:hAnsiTheme="majorBidi" w:cstheme="majorBidi"/>
          <w:i/>
          <w:iCs/>
          <w:sz w:val="24"/>
          <w:szCs w:val="24"/>
          <w:lang w:val="en-US"/>
        </w:rPr>
        <w:t xml:space="preserve"> Karir di </w:t>
      </w:r>
      <w:proofErr w:type="spellStart"/>
      <w:r w:rsidRPr="0089238A">
        <w:rPr>
          <w:rFonts w:asciiTheme="majorBidi" w:hAnsiTheme="majorBidi" w:cstheme="majorBidi"/>
          <w:i/>
          <w:iCs/>
          <w:sz w:val="24"/>
          <w:szCs w:val="24"/>
          <w:lang w:val="en-US"/>
        </w:rPr>
        <w:t>Bidang</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Perpajakan</w:t>
      </w:r>
      <w:proofErr w:type="spellEnd"/>
      <w:r w:rsidRPr="0089238A">
        <w:rPr>
          <w:rFonts w:asciiTheme="majorBidi" w:hAnsiTheme="majorBidi" w:cstheme="majorBidi"/>
          <w:i/>
          <w:iCs/>
          <w:sz w:val="24"/>
          <w:szCs w:val="24"/>
          <w:lang w:val="en-US"/>
        </w:rPr>
        <w:t xml:space="preserve"> di DKI Jakarta</w:t>
      </w:r>
      <w:r w:rsidRPr="0089238A">
        <w:rPr>
          <w:rFonts w:asciiTheme="majorBidi" w:hAnsiTheme="majorBidi" w:cstheme="majorBidi"/>
          <w:sz w:val="24"/>
          <w:szCs w:val="24"/>
          <w:lang w:val="en-US"/>
        </w:rPr>
        <w:t xml:space="preserve">. </w:t>
      </w:r>
      <w:proofErr w:type="spellStart"/>
      <w:r w:rsidRPr="0089238A">
        <w:rPr>
          <w:rFonts w:asciiTheme="majorBidi" w:hAnsiTheme="majorBidi" w:cstheme="majorBidi"/>
          <w:sz w:val="24"/>
          <w:szCs w:val="24"/>
          <w:lang w:val="en-US"/>
        </w:rPr>
        <w:t>Laporan</w:t>
      </w:r>
      <w:proofErr w:type="spellEnd"/>
      <w:r w:rsidRPr="0089238A">
        <w:rPr>
          <w:rFonts w:asciiTheme="majorBidi" w:hAnsiTheme="majorBidi" w:cstheme="majorBidi"/>
          <w:sz w:val="24"/>
          <w:szCs w:val="24"/>
          <w:lang w:val="en-US"/>
        </w:rPr>
        <w:t xml:space="preserve"> </w:t>
      </w:r>
      <w:proofErr w:type="spellStart"/>
      <w:r w:rsidRPr="0089238A">
        <w:rPr>
          <w:rFonts w:asciiTheme="majorBidi" w:hAnsiTheme="majorBidi" w:cstheme="majorBidi"/>
          <w:sz w:val="24"/>
          <w:szCs w:val="24"/>
          <w:lang w:val="en-US"/>
        </w:rPr>
        <w:t>Penelitian</w:t>
      </w:r>
      <w:proofErr w:type="spellEnd"/>
      <w:r w:rsidRPr="0089238A">
        <w:rPr>
          <w:rFonts w:asciiTheme="majorBidi" w:hAnsiTheme="majorBidi" w:cstheme="majorBidi"/>
          <w:sz w:val="24"/>
          <w:szCs w:val="24"/>
          <w:lang w:val="en-US"/>
        </w:rPr>
        <w:t>, Universitas Indonesia.</w:t>
      </w:r>
    </w:p>
    <w:p w14:paraId="554E5217"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r w:rsidRPr="0089238A">
        <w:rPr>
          <w:rFonts w:asciiTheme="majorBidi" w:hAnsiTheme="majorBidi" w:cstheme="majorBidi"/>
          <w:sz w:val="24"/>
          <w:szCs w:val="24"/>
          <w:lang w:val="en-US"/>
        </w:rPr>
        <w:t xml:space="preserve">Locke, E. A., &amp; Latham, G. P. (2002). </w:t>
      </w:r>
      <w:r w:rsidRPr="0089238A">
        <w:rPr>
          <w:rFonts w:asciiTheme="majorBidi" w:hAnsiTheme="majorBidi" w:cstheme="majorBidi"/>
          <w:i/>
          <w:iCs/>
          <w:sz w:val="24"/>
          <w:szCs w:val="24"/>
          <w:lang w:val="en-US"/>
        </w:rPr>
        <w:t>Building a Practically Useful Theory of Goal Setting and Task Motivation: A 35-Year Odyssey</w:t>
      </w:r>
      <w:r w:rsidRPr="0089238A">
        <w:rPr>
          <w:rFonts w:asciiTheme="majorBidi" w:hAnsiTheme="majorBidi" w:cstheme="majorBidi"/>
          <w:sz w:val="24"/>
          <w:szCs w:val="24"/>
          <w:lang w:val="en-US"/>
        </w:rPr>
        <w:t>. American Psychologist, 57(9), 705-717.</w:t>
      </w:r>
    </w:p>
    <w:p w14:paraId="38B0228F"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r w:rsidRPr="001C511F">
        <w:rPr>
          <w:rFonts w:asciiTheme="majorBidi" w:hAnsiTheme="majorBidi" w:cstheme="majorBidi"/>
          <w:sz w:val="24"/>
          <w:szCs w:val="24"/>
          <w:lang w:val="en-US"/>
        </w:rPr>
        <w:t xml:space="preserve">Musgrave, R. A., &amp; Musgrave, P. B. (1989). </w:t>
      </w:r>
      <w:r w:rsidRPr="0089238A">
        <w:rPr>
          <w:rFonts w:asciiTheme="majorBidi" w:hAnsiTheme="majorBidi" w:cstheme="majorBidi"/>
          <w:i/>
          <w:iCs/>
          <w:sz w:val="24"/>
          <w:szCs w:val="24"/>
          <w:lang w:val="en-US"/>
        </w:rPr>
        <w:t>Public Finance in Theory and Practice</w:t>
      </w:r>
      <w:r w:rsidRPr="0089238A">
        <w:rPr>
          <w:rFonts w:asciiTheme="majorBidi" w:hAnsiTheme="majorBidi" w:cstheme="majorBidi"/>
          <w:sz w:val="24"/>
          <w:szCs w:val="24"/>
          <w:lang w:val="en-US"/>
        </w:rPr>
        <w:t>. McGraw-Hill.</w:t>
      </w:r>
    </w:p>
    <w:p w14:paraId="582A987F"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r w:rsidRPr="0089238A">
        <w:rPr>
          <w:rFonts w:asciiTheme="majorBidi" w:hAnsiTheme="majorBidi" w:cstheme="majorBidi"/>
          <w:sz w:val="24"/>
          <w:szCs w:val="24"/>
          <w:lang w:val="en-US"/>
        </w:rPr>
        <w:t xml:space="preserve">Nauta, M. M. (2007). </w:t>
      </w:r>
      <w:r w:rsidRPr="0089238A">
        <w:rPr>
          <w:rFonts w:asciiTheme="majorBidi" w:hAnsiTheme="majorBidi" w:cstheme="majorBidi"/>
          <w:i/>
          <w:iCs/>
          <w:sz w:val="24"/>
          <w:szCs w:val="24"/>
          <w:lang w:val="en-US"/>
        </w:rPr>
        <w:t>Career Interests, Self-Efficacy, and Personality as Antecedents of Career Exploration</w:t>
      </w:r>
      <w:r w:rsidRPr="0089238A">
        <w:rPr>
          <w:rFonts w:asciiTheme="majorBidi" w:hAnsiTheme="majorBidi" w:cstheme="majorBidi"/>
          <w:sz w:val="24"/>
          <w:szCs w:val="24"/>
          <w:lang w:val="en-US"/>
        </w:rPr>
        <w:t>. Journal of Career Assessment, 15(2), 162–180.</w:t>
      </w:r>
    </w:p>
    <w:p w14:paraId="75292417" w14:textId="77777777" w:rsidR="0089238A" w:rsidRPr="0089238A" w:rsidRDefault="0089238A" w:rsidP="0089238A">
      <w:pPr>
        <w:spacing w:line="240" w:lineRule="auto"/>
        <w:ind w:left="720" w:hanging="720"/>
        <w:jc w:val="both"/>
        <w:rPr>
          <w:rFonts w:asciiTheme="majorBidi" w:hAnsiTheme="majorBidi" w:cstheme="majorBidi"/>
          <w:sz w:val="24"/>
          <w:szCs w:val="24"/>
          <w:lang w:val="pt-BR"/>
        </w:rPr>
      </w:pPr>
      <w:r w:rsidRPr="001C511F">
        <w:rPr>
          <w:rFonts w:asciiTheme="majorBidi" w:hAnsiTheme="majorBidi" w:cstheme="majorBidi"/>
          <w:sz w:val="24"/>
          <w:szCs w:val="24"/>
          <w:lang w:val="en-US"/>
        </w:rPr>
        <w:t xml:space="preserve">Rahayu, S. K. (2017). </w:t>
      </w:r>
      <w:r w:rsidRPr="001C511F">
        <w:rPr>
          <w:rFonts w:asciiTheme="majorBidi" w:hAnsiTheme="majorBidi" w:cstheme="majorBidi"/>
          <w:i/>
          <w:iCs/>
          <w:sz w:val="24"/>
          <w:szCs w:val="24"/>
          <w:lang w:val="en-US"/>
        </w:rPr>
        <w:t xml:space="preserve">Pajak dan </w:t>
      </w:r>
      <w:proofErr w:type="spellStart"/>
      <w:r w:rsidRPr="001C511F">
        <w:rPr>
          <w:rFonts w:asciiTheme="majorBidi" w:hAnsiTheme="majorBidi" w:cstheme="majorBidi"/>
          <w:i/>
          <w:iCs/>
          <w:sz w:val="24"/>
          <w:szCs w:val="24"/>
          <w:lang w:val="en-US"/>
        </w:rPr>
        <w:t>Sistem</w:t>
      </w:r>
      <w:proofErr w:type="spellEnd"/>
      <w:r w:rsidRPr="001C511F">
        <w:rPr>
          <w:rFonts w:asciiTheme="majorBidi" w:hAnsiTheme="majorBidi" w:cstheme="majorBidi"/>
          <w:i/>
          <w:iCs/>
          <w:sz w:val="24"/>
          <w:szCs w:val="24"/>
          <w:lang w:val="en-US"/>
        </w:rPr>
        <w:t xml:space="preserve"> </w:t>
      </w:r>
      <w:proofErr w:type="spellStart"/>
      <w:r w:rsidRPr="001C511F">
        <w:rPr>
          <w:rFonts w:asciiTheme="majorBidi" w:hAnsiTheme="majorBidi" w:cstheme="majorBidi"/>
          <w:i/>
          <w:iCs/>
          <w:sz w:val="24"/>
          <w:szCs w:val="24"/>
          <w:lang w:val="en-US"/>
        </w:rPr>
        <w:t>Perpajakan</w:t>
      </w:r>
      <w:proofErr w:type="spellEnd"/>
      <w:r w:rsidRPr="001C511F">
        <w:rPr>
          <w:rFonts w:asciiTheme="majorBidi" w:hAnsiTheme="majorBidi" w:cstheme="majorBidi"/>
          <w:i/>
          <w:iCs/>
          <w:sz w:val="24"/>
          <w:szCs w:val="24"/>
          <w:lang w:val="en-US"/>
        </w:rPr>
        <w:t xml:space="preserve"> di Indonesia</w:t>
      </w:r>
      <w:r w:rsidRPr="001C511F">
        <w:rPr>
          <w:rFonts w:asciiTheme="majorBidi" w:hAnsiTheme="majorBidi" w:cstheme="majorBidi"/>
          <w:sz w:val="24"/>
          <w:szCs w:val="24"/>
          <w:lang w:val="en-US"/>
        </w:rPr>
        <w:t xml:space="preserve">. </w:t>
      </w:r>
      <w:r w:rsidRPr="0089238A">
        <w:rPr>
          <w:rFonts w:asciiTheme="majorBidi" w:hAnsiTheme="majorBidi" w:cstheme="majorBidi"/>
          <w:sz w:val="24"/>
          <w:szCs w:val="24"/>
          <w:lang w:val="pt-BR"/>
        </w:rPr>
        <w:t>Gramedia.</w:t>
      </w:r>
    </w:p>
    <w:p w14:paraId="465A6C08" w14:textId="77777777" w:rsidR="0089238A" w:rsidRPr="0089238A" w:rsidRDefault="0089238A" w:rsidP="0089238A">
      <w:pPr>
        <w:spacing w:line="240" w:lineRule="auto"/>
        <w:ind w:left="720" w:hanging="720"/>
        <w:jc w:val="both"/>
        <w:rPr>
          <w:rFonts w:asciiTheme="majorBidi" w:hAnsiTheme="majorBidi" w:cstheme="majorBidi"/>
          <w:sz w:val="24"/>
          <w:szCs w:val="24"/>
          <w:lang w:val="pt-BR"/>
        </w:rPr>
      </w:pPr>
      <w:r w:rsidRPr="0089238A">
        <w:rPr>
          <w:rFonts w:asciiTheme="majorBidi" w:hAnsiTheme="majorBidi" w:cstheme="majorBidi"/>
          <w:sz w:val="24"/>
          <w:szCs w:val="24"/>
          <w:lang w:val="pt-BR"/>
        </w:rPr>
        <w:t xml:space="preserve">Riduwan. (2012). </w:t>
      </w:r>
      <w:r w:rsidRPr="0089238A">
        <w:rPr>
          <w:rFonts w:asciiTheme="majorBidi" w:hAnsiTheme="majorBidi" w:cstheme="majorBidi"/>
          <w:i/>
          <w:iCs/>
          <w:sz w:val="24"/>
          <w:szCs w:val="24"/>
          <w:lang w:val="pt-BR"/>
        </w:rPr>
        <w:t>Dasar-Dasar Statistika</w:t>
      </w:r>
      <w:r w:rsidRPr="0089238A">
        <w:rPr>
          <w:rFonts w:asciiTheme="majorBidi" w:hAnsiTheme="majorBidi" w:cstheme="majorBidi"/>
          <w:sz w:val="24"/>
          <w:szCs w:val="24"/>
          <w:lang w:val="pt-BR"/>
        </w:rPr>
        <w:t>. Alfabeta.</w:t>
      </w:r>
    </w:p>
    <w:p w14:paraId="15EF5B7B"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r w:rsidRPr="001C511F">
        <w:rPr>
          <w:rFonts w:asciiTheme="majorBidi" w:hAnsiTheme="majorBidi" w:cstheme="majorBidi"/>
          <w:sz w:val="24"/>
          <w:szCs w:val="24"/>
          <w:lang w:val="pt-BR"/>
        </w:rPr>
        <w:t xml:space="preserve">Rizal, A. (2019). </w:t>
      </w:r>
      <w:r w:rsidRPr="001C511F">
        <w:rPr>
          <w:rFonts w:asciiTheme="majorBidi" w:hAnsiTheme="majorBidi" w:cstheme="majorBidi"/>
          <w:i/>
          <w:iCs/>
          <w:sz w:val="24"/>
          <w:szCs w:val="24"/>
          <w:lang w:val="pt-BR"/>
        </w:rPr>
        <w:t>Pengaruh Kualitas Pendidikan Perpajakan terhadap Minat Berkarir di Bidang Perpajakan pada Mahasiswa Akuntansi</w:t>
      </w:r>
      <w:r w:rsidRPr="001C511F">
        <w:rPr>
          <w:rFonts w:asciiTheme="majorBidi" w:hAnsiTheme="majorBidi" w:cstheme="majorBidi"/>
          <w:sz w:val="24"/>
          <w:szCs w:val="24"/>
          <w:lang w:val="pt-BR"/>
        </w:rPr>
        <w:t xml:space="preserve">. </w:t>
      </w:r>
      <w:proofErr w:type="spellStart"/>
      <w:r w:rsidRPr="0089238A">
        <w:rPr>
          <w:rFonts w:asciiTheme="majorBidi" w:hAnsiTheme="majorBidi" w:cstheme="majorBidi"/>
          <w:sz w:val="24"/>
          <w:szCs w:val="24"/>
          <w:lang w:val="en-US"/>
        </w:rPr>
        <w:t>Jurnal</w:t>
      </w:r>
      <w:proofErr w:type="spellEnd"/>
      <w:r w:rsidRPr="0089238A">
        <w:rPr>
          <w:rFonts w:asciiTheme="majorBidi" w:hAnsiTheme="majorBidi" w:cstheme="majorBidi"/>
          <w:sz w:val="24"/>
          <w:szCs w:val="24"/>
          <w:lang w:val="en-US"/>
        </w:rPr>
        <w:t xml:space="preserve"> Pendidikan </w:t>
      </w:r>
      <w:proofErr w:type="spellStart"/>
      <w:r w:rsidRPr="0089238A">
        <w:rPr>
          <w:rFonts w:asciiTheme="majorBidi" w:hAnsiTheme="majorBidi" w:cstheme="majorBidi"/>
          <w:sz w:val="24"/>
          <w:szCs w:val="24"/>
          <w:lang w:val="en-US"/>
        </w:rPr>
        <w:t>Akuntansi</w:t>
      </w:r>
      <w:proofErr w:type="spellEnd"/>
      <w:r w:rsidRPr="0089238A">
        <w:rPr>
          <w:rFonts w:asciiTheme="majorBidi" w:hAnsiTheme="majorBidi" w:cstheme="majorBidi"/>
          <w:sz w:val="24"/>
          <w:szCs w:val="24"/>
          <w:lang w:val="en-US"/>
        </w:rPr>
        <w:t>, 7(2), 45-56.</w:t>
      </w:r>
    </w:p>
    <w:p w14:paraId="1A9538BB"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r w:rsidRPr="0089238A">
        <w:rPr>
          <w:rFonts w:asciiTheme="majorBidi" w:hAnsiTheme="majorBidi" w:cstheme="majorBidi"/>
          <w:sz w:val="24"/>
          <w:szCs w:val="24"/>
          <w:lang w:val="en-US"/>
        </w:rPr>
        <w:t xml:space="preserve">Ryan, R. M., &amp; Deci, E. L. (2000). </w:t>
      </w:r>
      <w:r w:rsidRPr="0089238A">
        <w:rPr>
          <w:rFonts w:asciiTheme="majorBidi" w:hAnsiTheme="majorBidi" w:cstheme="majorBidi"/>
          <w:i/>
          <w:iCs/>
          <w:sz w:val="24"/>
          <w:szCs w:val="24"/>
          <w:lang w:val="en-US"/>
        </w:rPr>
        <w:t>Self-Determination Theory and the Facilitation of Intrinsic Motivation, Social Development, and Well-Being</w:t>
      </w:r>
      <w:r w:rsidRPr="0089238A">
        <w:rPr>
          <w:rFonts w:asciiTheme="majorBidi" w:hAnsiTheme="majorBidi" w:cstheme="majorBidi"/>
          <w:sz w:val="24"/>
          <w:szCs w:val="24"/>
          <w:lang w:val="en-US"/>
        </w:rPr>
        <w:t>. American Psychologist, 55(1), 68-78.</w:t>
      </w:r>
    </w:p>
    <w:p w14:paraId="69AE1681"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r w:rsidRPr="0089238A">
        <w:rPr>
          <w:rFonts w:asciiTheme="majorBidi" w:hAnsiTheme="majorBidi" w:cstheme="majorBidi"/>
          <w:sz w:val="24"/>
          <w:szCs w:val="24"/>
          <w:lang w:val="en-US"/>
        </w:rPr>
        <w:t xml:space="preserve">Sari, M. (2021). </w:t>
      </w:r>
      <w:proofErr w:type="spellStart"/>
      <w:r w:rsidRPr="0089238A">
        <w:rPr>
          <w:rFonts w:asciiTheme="majorBidi" w:hAnsiTheme="majorBidi" w:cstheme="majorBidi"/>
          <w:i/>
          <w:iCs/>
          <w:sz w:val="24"/>
          <w:szCs w:val="24"/>
          <w:lang w:val="en-US"/>
        </w:rPr>
        <w:t>Peningkatan</w:t>
      </w:r>
      <w:proofErr w:type="spellEnd"/>
      <w:r w:rsidRPr="0089238A">
        <w:rPr>
          <w:rFonts w:asciiTheme="majorBidi" w:hAnsiTheme="majorBidi" w:cstheme="majorBidi"/>
          <w:i/>
          <w:iCs/>
          <w:sz w:val="24"/>
          <w:szCs w:val="24"/>
          <w:lang w:val="en-US"/>
        </w:rPr>
        <w:t xml:space="preserve"> Minat </w:t>
      </w:r>
      <w:proofErr w:type="spellStart"/>
      <w:r w:rsidRPr="0089238A">
        <w:rPr>
          <w:rFonts w:asciiTheme="majorBidi" w:hAnsiTheme="majorBidi" w:cstheme="majorBidi"/>
          <w:i/>
          <w:iCs/>
          <w:sz w:val="24"/>
          <w:szCs w:val="24"/>
          <w:lang w:val="en-US"/>
        </w:rPr>
        <w:t>Mahasiswa</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dalam</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Berkarir</w:t>
      </w:r>
      <w:proofErr w:type="spellEnd"/>
      <w:r w:rsidRPr="0089238A">
        <w:rPr>
          <w:rFonts w:asciiTheme="majorBidi" w:hAnsiTheme="majorBidi" w:cstheme="majorBidi"/>
          <w:i/>
          <w:iCs/>
          <w:sz w:val="24"/>
          <w:szCs w:val="24"/>
          <w:lang w:val="en-US"/>
        </w:rPr>
        <w:t xml:space="preserve"> di </w:t>
      </w:r>
      <w:proofErr w:type="spellStart"/>
      <w:r w:rsidRPr="0089238A">
        <w:rPr>
          <w:rFonts w:asciiTheme="majorBidi" w:hAnsiTheme="majorBidi" w:cstheme="majorBidi"/>
          <w:i/>
          <w:iCs/>
          <w:sz w:val="24"/>
          <w:szCs w:val="24"/>
          <w:lang w:val="en-US"/>
        </w:rPr>
        <w:t>Bidang</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Perpajakan</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Melalui</w:t>
      </w:r>
      <w:proofErr w:type="spellEnd"/>
      <w:r w:rsidRPr="0089238A">
        <w:rPr>
          <w:rFonts w:asciiTheme="majorBidi" w:hAnsiTheme="majorBidi" w:cstheme="majorBidi"/>
          <w:i/>
          <w:iCs/>
          <w:sz w:val="24"/>
          <w:szCs w:val="24"/>
          <w:lang w:val="en-US"/>
        </w:rPr>
        <w:t xml:space="preserve"> Pendidikan </w:t>
      </w:r>
      <w:proofErr w:type="spellStart"/>
      <w:r w:rsidRPr="0089238A">
        <w:rPr>
          <w:rFonts w:asciiTheme="majorBidi" w:hAnsiTheme="majorBidi" w:cstheme="majorBidi"/>
          <w:i/>
          <w:iCs/>
          <w:sz w:val="24"/>
          <w:szCs w:val="24"/>
          <w:lang w:val="en-US"/>
        </w:rPr>
        <w:t>Perpajakan</w:t>
      </w:r>
      <w:proofErr w:type="spellEnd"/>
      <w:r w:rsidRPr="0089238A">
        <w:rPr>
          <w:rFonts w:asciiTheme="majorBidi" w:hAnsiTheme="majorBidi" w:cstheme="majorBidi"/>
          <w:i/>
          <w:iCs/>
          <w:sz w:val="24"/>
          <w:szCs w:val="24"/>
          <w:lang w:val="en-US"/>
        </w:rPr>
        <w:t xml:space="preserve"> yang </w:t>
      </w:r>
      <w:proofErr w:type="spellStart"/>
      <w:r w:rsidRPr="0089238A">
        <w:rPr>
          <w:rFonts w:asciiTheme="majorBidi" w:hAnsiTheme="majorBidi" w:cstheme="majorBidi"/>
          <w:i/>
          <w:iCs/>
          <w:sz w:val="24"/>
          <w:szCs w:val="24"/>
          <w:lang w:val="en-US"/>
        </w:rPr>
        <w:t>Efektif</w:t>
      </w:r>
      <w:proofErr w:type="spellEnd"/>
      <w:r w:rsidRPr="0089238A">
        <w:rPr>
          <w:rFonts w:asciiTheme="majorBidi" w:hAnsiTheme="majorBidi" w:cstheme="majorBidi"/>
          <w:sz w:val="24"/>
          <w:szCs w:val="24"/>
          <w:lang w:val="en-US"/>
        </w:rPr>
        <w:t xml:space="preserve">. </w:t>
      </w:r>
      <w:proofErr w:type="spellStart"/>
      <w:r w:rsidRPr="0089238A">
        <w:rPr>
          <w:rFonts w:asciiTheme="majorBidi" w:hAnsiTheme="majorBidi" w:cstheme="majorBidi"/>
          <w:sz w:val="24"/>
          <w:szCs w:val="24"/>
          <w:lang w:val="en-US"/>
        </w:rPr>
        <w:t>Jurnal</w:t>
      </w:r>
      <w:proofErr w:type="spellEnd"/>
      <w:r w:rsidRPr="0089238A">
        <w:rPr>
          <w:rFonts w:asciiTheme="majorBidi" w:hAnsiTheme="majorBidi" w:cstheme="majorBidi"/>
          <w:sz w:val="24"/>
          <w:szCs w:val="24"/>
          <w:lang w:val="en-US"/>
        </w:rPr>
        <w:t xml:space="preserve"> Pendidikan dan </w:t>
      </w:r>
      <w:proofErr w:type="spellStart"/>
      <w:r w:rsidRPr="0089238A">
        <w:rPr>
          <w:rFonts w:asciiTheme="majorBidi" w:hAnsiTheme="majorBidi" w:cstheme="majorBidi"/>
          <w:sz w:val="24"/>
          <w:szCs w:val="24"/>
          <w:lang w:val="en-US"/>
        </w:rPr>
        <w:t>Pengajaran</w:t>
      </w:r>
      <w:proofErr w:type="spellEnd"/>
      <w:r w:rsidRPr="0089238A">
        <w:rPr>
          <w:rFonts w:asciiTheme="majorBidi" w:hAnsiTheme="majorBidi" w:cstheme="majorBidi"/>
          <w:sz w:val="24"/>
          <w:szCs w:val="24"/>
          <w:lang w:val="en-US"/>
        </w:rPr>
        <w:t>, 7(1), 112-122.</w:t>
      </w:r>
    </w:p>
    <w:p w14:paraId="56A23205"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proofErr w:type="spellStart"/>
      <w:r w:rsidRPr="0089238A">
        <w:rPr>
          <w:rFonts w:asciiTheme="majorBidi" w:hAnsiTheme="majorBidi" w:cstheme="majorBidi"/>
          <w:sz w:val="24"/>
          <w:szCs w:val="24"/>
          <w:lang w:val="en-US"/>
        </w:rPr>
        <w:t>Sihombing</w:t>
      </w:r>
      <w:proofErr w:type="spellEnd"/>
      <w:r w:rsidRPr="0089238A">
        <w:rPr>
          <w:rFonts w:asciiTheme="majorBidi" w:hAnsiTheme="majorBidi" w:cstheme="majorBidi"/>
          <w:sz w:val="24"/>
          <w:szCs w:val="24"/>
          <w:lang w:val="en-US"/>
        </w:rPr>
        <w:t xml:space="preserve">, Y. M. (2021). </w:t>
      </w:r>
      <w:proofErr w:type="spellStart"/>
      <w:r w:rsidRPr="0089238A">
        <w:rPr>
          <w:rFonts w:asciiTheme="majorBidi" w:hAnsiTheme="majorBidi" w:cstheme="majorBidi"/>
          <w:i/>
          <w:iCs/>
          <w:sz w:val="24"/>
          <w:szCs w:val="24"/>
          <w:lang w:val="en-US"/>
        </w:rPr>
        <w:t>Pengaruh</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Pemahaman</w:t>
      </w:r>
      <w:proofErr w:type="spellEnd"/>
      <w:r w:rsidRPr="0089238A">
        <w:rPr>
          <w:rFonts w:asciiTheme="majorBidi" w:hAnsiTheme="majorBidi" w:cstheme="majorBidi"/>
          <w:i/>
          <w:iCs/>
          <w:sz w:val="24"/>
          <w:szCs w:val="24"/>
          <w:lang w:val="en-US"/>
        </w:rPr>
        <w:t xml:space="preserve"> Pajak </w:t>
      </w:r>
      <w:proofErr w:type="spellStart"/>
      <w:r w:rsidRPr="0089238A">
        <w:rPr>
          <w:rFonts w:asciiTheme="majorBidi" w:hAnsiTheme="majorBidi" w:cstheme="majorBidi"/>
          <w:i/>
          <w:iCs/>
          <w:sz w:val="24"/>
          <w:szCs w:val="24"/>
          <w:lang w:val="en-US"/>
        </w:rPr>
        <w:t>terhadap</w:t>
      </w:r>
      <w:proofErr w:type="spellEnd"/>
      <w:r w:rsidRPr="0089238A">
        <w:rPr>
          <w:rFonts w:asciiTheme="majorBidi" w:hAnsiTheme="majorBidi" w:cstheme="majorBidi"/>
          <w:i/>
          <w:iCs/>
          <w:sz w:val="24"/>
          <w:szCs w:val="24"/>
          <w:lang w:val="en-US"/>
        </w:rPr>
        <w:t xml:space="preserve"> Minat </w:t>
      </w:r>
      <w:proofErr w:type="spellStart"/>
      <w:r w:rsidRPr="0089238A">
        <w:rPr>
          <w:rFonts w:asciiTheme="majorBidi" w:hAnsiTheme="majorBidi" w:cstheme="majorBidi"/>
          <w:i/>
          <w:iCs/>
          <w:sz w:val="24"/>
          <w:szCs w:val="24"/>
          <w:lang w:val="en-US"/>
        </w:rPr>
        <w:t>Berkarir</w:t>
      </w:r>
      <w:proofErr w:type="spellEnd"/>
      <w:r w:rsidRPr="0089238A">
        <w:rPr>
          <w:rFonts w:asciiTheme="majorBidi" w:hAnsiTheme="majorBidi" w:cstheme="majorBidi"/>
          <w:i/>
          <w:iCs/>
          <w:sz w:val="24"/>
          <w:szCs w:val="24"/>
          <w:lang w:val="en-US"/>
        </w:rPr>
        <w:t xml:space="preserve"> di </w:t>
      </w:r>
      <w:proofErr w:type="spellStart"/>
      <w:r w:rsidRPr="0089238A">
        <w:rPr>
          <w:rFonts w:asciiTheme="majorBidi" w:hAnsiTheme="majorBidi" w:cstheme="majorBidi"/>
          <w:i/>
          <w:iCs/>
          <w:sz w:val="24"/>
          <w:szCs w:val="24"/>
          <w:lang w:val="en-US"/>
        </w:rPr>
        <w:t>Bidang</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Perpajakan</w:t>
      </w:r>
      <w:proofErr w:type="spellEnd"/>
      <w:r w:rsidRPr="0089238A">
        <w:rPr>
          <w:rFonts w:asciiTheme="majorBidi" w:hAnsiTheme="majorBidi" w:cstheme="majorBidi"/>
          <w:i/>
          <w:iCs/>
          <w:sz w:val="24"/>
          <w:szCs w:val="24"/>
          <w:lang w:val="en-US"/>
        </w:rPr>
        <w:t xml:space="preserve"> pada </w:t>
      </w:r>
      <w:proofErr w:type="spellStart"/>
      <w:r w:rsidRPr="0089238A">
        <w:rPr>
          <w:rFonts w:asciiTheme="majorBidi" w:hAnsiTheme="majorBidi" w:cstheme="majorBidi"/>
          <w:i/>
          <w:iCs/>
          <w:sz w:val="24"/>
          <w:szCs w:val="24"/>
          <w:lang w:val="en-US"/>
        </w:rPr>
        <w:t>Mahasiswa</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Akuntansi</w:t>
      </w:r>
      <w:proofErr w:type="spellEnd"/>
      <w:r w:rsidRPr="0089238A">
        <w:rPr>
          <w:rFonts w:asciiTheme="majorBidi" w:hAnsiTheme="majorBidi" w:cstheme="majorBidi"/>
          <w:sz w:val="24"/>
          <w:szCs w:val="24"/>
          <w:lang w:val="en-US"/>
        </w:rPr>
        <w:t xml:space="preserve">. </w:t>
      </w:r>
      <w:proofErr w:type="spellStart"/>
      <w:r w:rsidRPr="0089238A">
        <w:rPr>
          <w:rFonts w:asciiTheme="majorBidi" w:hAnsiTheme="majorBidi" w:cstheme="majorBidi"/>
          <w:sz w:val="24"/>
          <w:szCs w:val="24"/>
          <w:lang w:val="en-US"/>
        </w:rPr>
        <w:t>Jurnal</w:t>
      </w:r>
      <w:proofErr w:type="spellEnd"/>
      <w:r w:rsidRPr="0089238A">
        <w:rPr>
          <w:rFonts w:asciiTheme="majorBidi" w:hAnsiTheme="majorBidi" w:cstheme="majorBidi"/>
          <w:sz w:val="24"/>
          <w:szCs w:val="24"/>
          <w:lang w:val="en-US"/>
        </w:rPr>
        <w:t xml:space="preserve"> </w:t>
      </w:r>
      <w:proofErr w:type="spellStart"/>
      <w:r w:rsidRPr="0089238A">
        <w:rPr>
          <w:rFonts w:asciiTheme="majorBidi" w:hAnsiTheme="majorBidi" w:cstheme="majorBidi"/>
          <w:sz w:val="24"/>
          <w:szCs w:val="24"/>
          <w:lang w:val="en-US"/>
        </w:rPr>
        <w:t>Perpajakan</w:t>
      </w:r>
      <w:proofErr w:type="spellEnd"/>
      <w:r w:rsidRPr="0089238A">
        <w:rPr>
          <w:rFonts w:asciiTheme="majorBidi" w:hAnsiTheme="majorBidi" w:cstheme="majorBidi"/>
          <w:sz w:val="24"/>
          <w:szCs w:val="24"/>
          <w:lang w:val="en-US"/>
        </w:rPr>
        <w:t xml:space="preserve"> Indonesia, 12(3), 25-33.</w:t>
      </w:r>
    </w:p>
    <w:p w14:paraId="2765DDE2"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r w:rsidRPr="0089238A">
        <w:rPr>
          <w:rFonts w:asciiTheme="majorBidi" w:hAnsiTheme="majorBidi" w:cstheme="majorBidi"/>
          <w:sz w:val="24"/>
          <w:szCs w:val="24"/>
          <w:lang w:val="en-US"/>
        </w:rPr>
        <w:t xml:space="preserve">Smith, A. (1776). </w:t>
      </w:r>
      <w:r w:rsidRPr="0089238A">
        <w:rPr>
          <w:rFonts w:asciiTheme="majorBidi" w:hAnsiTheme="majorBidi" w:cstheme="majorBidi"/>
          <w:i/>
          <w:iCs/>
          <w:sz w:val="24"/>
          <w:szCs w:val="24"/>
          <w:lang w:val="en-US"/>
        </w:rPr>
        <w:t>An Inquiry into the Nature and Causes of the Wealth of Nations</w:t>
      </w:r>
      <w:r w:rsidRPr="0089238A">
        <w:rPr>
          <w:rFonts w:asciiTheme="majorBidi" w:hAnsiTheme="majorBidi" w:cstheme="majorBidi"/>
          <w:sz w:val="24"/>
          <w:szCs w:val="24"/>
          <w:lang w:val="en-US"/>
        </w:rPr>
        <w:t>. W. Strahan and T. Cadell.</w:t>
      </w:r>
    </w:p>
    <w:p w14:paraId="09FDE871" w14:textId="77777777" w:rsidR="0089238A" w:rsidRPr="001C511F" w:rsidRDefault="0089238A" w:rsidP="0089238A">
      <w:pPr>
        <w:spacing w:line="240" w:lineRule="auto"/>
        <w:ind w:left="720" w:hanging="720"/>
        <w:jc w:val="both"/>
        <w:rPr>
          <w:rFonts w:asciiTheme="majorBidi" w:hAnsiTheme="majorBidi" w:cstheme="majorBidi"/>
          <w:sz w:val="24"/>
          <w:szCs w:val="24"/>
          <w:lang w:val="en-US"/>
        </w:rPr>
      </w:pPr>
      <w:proofErr w:type="spellStart"/>
      <w:r w:rsidRPr="001C511F">
        <w:rPr>
          <w:rFonts w:asciiTheme="majorBidi" w:hAnsiTheme="majorBidi" w:cstheme="majorBidi"/>
          <w:sz w:val="24"/>
          <w:szCs w:val="24"/>
          <w:lang w:val="en-US"/>
        </w:rPr>
        <w:t>Sugiyono</w:t>
      </w:r>
      <w:proofErr w:type="spellEnd"/>
      <w:r w:rsidRPr="001C511F">
        <w:rPr>
          <w:rFonts w:asciiTheme="majorBidi" w:hAnsiTheme="majorBidi" w:cstheme="majorBidi"/>
          <w:sz w:val="24"/>
          <w:szCs w:val="24"/>
          <w:lang w:val="en-US"/>
        </w:rPr>
        <w:t xml:space="preserve">. (2017). </w:t>
      </w:r>
      <w:r w:rsidRPr="001C511F">
        <w:rPr>
          <w:rFonts w:asciiTheme="majorBidi" w:hAnsiTheme="majorBidi" w:cstheme="majorBidi"/>
          <w:i/>
          <w:iCs/>
          <w:sz w:val="24"/>
          <w:szCs w:val="24"/>
          <w:lang w:val="en-US"/>
        </w:rPr>
        <w:t xml:space="preserve">Metode </w:t>
      </w:r>
      <w:proofErr w:type="spellStart"/>
      <w:r w:rsidRPr="001C511F">
        <w:rPr>
          <w:rFonts w:asciiTheme="majorBidi" w:hAnsiTheme="majorBidi" w:cstheme="majorBidi"/>
          <w:i/>
          <w:iCs/>
          <w:sz w:val="24"/>
          <w:szCs w:val="24"/>
          <w:lang w:val="en-US"/>
        </w:rPr>
        <w:t>Penelitian</w:t>
      </w:r>
      <w:proofErr w:type="spellEnd"/>
      <w:r w:rsidRPr="001C511F">
        <w:rPr>
          <w:rFonts w:asciiTheme="majorBidi" w:hAnsiTheme="majorBidi" w:cstheme="majorBidi"/>
          <w:i/>
          <w:iCs/>
          <w:sz w:val="24"/>
          <w:szCs w:val="24"/>
          <w:lang w:val="en-US"/>
        </w:rPr>
        <w:t xml:space="preserve"> </w:t>
      </w:r>
      <w:proofErr w:type="spellStart"/>
      <w:r w:rsidRPr="001C511F">
        <w:rPr>
          <w:rFonts w:asciiTheme="majorBidi" w:hAnsiTheme="majorBidi" w:cstheme="majorBidi"/>
          <w:i/>
          <w:iCs/>
          <w:sz w:val="24"/>
          <w:szCs w:val="24"/>
          <w:lang w:val="en-US"/>
        </w:rPr>
        <w:t>Kuantitatif</w:t>
      </w:r>
      <w:proofErr w:type="spellEnd"/>
      <w:r w:rsidRPr="001C511F">
        <w:rPr>
          <w:rFonts w:asciiTheme="majorBidi" w:hAnsiTheme="majorBidi" w:cstheme="majorBidi"/>
          <w:i/>
          <w:iCs/>
          <w:sz w:val="24"/>
          <w:szCs w:val="24"/>
          <w:lang w:val="en-US"/>
        </w:rPr>
        <w:t xml:space="preserve">, </w:t>
      </w:r>
      <w:proofErr w:type="spellStart"/>
      <w:r w:rsidRPr="001C511F">
        <w:rPr>
          <w:rFonts w:asciiTheme="majorBidi" w:hAnsiTheme="majorBidi" w:cstheme="majorBidi"/>
          <w:i/>
          <w:iCs/>
          <w:sz w:val="24"/>
          <w:szCs w:val="24"/>
          <w:lang w:val="en-US"/>
        </w:rPr>
        <w:t>Kualitatif</w:t>
      </w:r>
      <w:proofErr w:type="spellEnd"/>
      <w:r w:rsidRPr="001C511F">
        <w:rPr>
          <w:rFonts w:asciiTheme="majorBidi" w:hAnsiTheme="majorBidi" w:cstheme="majorBidi"/>
          <w:i/>
          <w:iCs/>
          <w:sz w:val="24"/>
          <w:szCs w:val="24"/>
          <w:lang w:val="en-US"/>
        </w:rPr>
        <w:t>, dan R&amp;D</w:t>
      </w:r>
      <w:r w:rsidRPr="001C511F">
        <w:rPr>
          <w:rFonts w:asciiTheme="majorBidi" w:hAnsiTheme="majorBidi" w:cstheme="majorBidi"/>
          <w:sz w:val="24"/>
          <w:szCs w:val="24"/>
          <w:lang w:val="en-US"/>
        </w:rPr>
        <w:t xml:space="preserve">. </w:t>
      </w:r>
      <w:proofErr w:type="spellStart"/>
      <w:r w:rsidRPr="001C511F">
        <w:rPr>
          <w:rFonts w:asciiTheme="majorBidi" w:hAnsiTheme="majorBidi" w:cstheme="majorBidi"/>
          <w:sz w:val="24"/>
          <w:szCs w:val="24"/>
          <w:lang w:val="en-US"/>
        </w:rPr>
        <w:t>Alfabeta</w:t>
      </w:r>
      <w:proofErr w:type="spellEnd"/>
      <w:r w:rsidRPr="001C511F">
        <w:rPr>
          <w:rFonts w:asciiTheme="majorBidi" w:hAnsiTheme="majorBidi" w:cstheme="majorBidi"/>
          <w:sz w:val="24"/>
          <w:szCs w:val="24"/>
          <w:lang w:val="en-US"/>
        </w:rPr>
        <w:t>.</w:t>
      </w:r>
    </w:p>
    <w:p w14:paraId="6CCAF983"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proofErr w:type="spellStart"/>
      <w:r w:rsidRPr="0089238A">
        <w:rPr>
          <w:rFonts w:asciiTheme="majorBidi" w:hAnsiTheme="majorBidi" w:cstheme="majorBidi"/>
          <w:sz w:val="24"/>
          <w:szCs w:val="24"/>
          <w:lang w:val="en-US"/>
        </w:rPr>
        <w:t>Sukardi</w:t>
      </w:r>
      <w:proofErr w:type="spellEnd"/>
      <w:r w:rsidRPr="0089238A">
        <w:rPr>
          <w:rFonts w:asciiTheme="majorBidi" w:hAnsiTheme="majorBidi" w:cstheme="majorBidi"/>
          <w:sz w:val="24"/>
          <w:szCs w:val="24"/>
          <w:lang w:val="en-US"/>
        </w:rPr>
        <w:t xml:space="preserve">. (2018). </w:t>
      </w:r>
      <w:proofErr w:type="spellStart"/>
      <w:r w:rsidRPr="0089238A">
        <w:rPr>
          <w:rFonts w:asciiTheme="majorBidi" w:hAnsiTheme="majorBidi" w:cstheme="majorBidi"/>
          <w:i/>
          <w:iCs/>
          <w:sz w:val="24"/>
          <w:szCs w:val="24"/>
          <w:lang w:val="en-US"/>
        </w:rPr>
        <w:t>Metodologi</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Penelitian</w:t>
      </w:r>
      <w:proofErr w:type="spellEnd"/>
      <w:r w:rsidRPr="0089238A">
        <w:rPr>
          <w:rFonts w:asciiTheme="majorBidi" w:hAnsiTheme="majorBidi" w:cstheme="majorBidi"/>
          <w:i/>
          <w:iCs/>
          <w:sz w:val="24"/>
          <w:szCs w:val="24"/>
          <w:lang w:val="en-US"/>
        </w:rPr>
        <w:t xml:space="preserve"> Pendidikan </w:t>
      </w:r>
      <w:proofErr w:type="spellStart"/>
      <w:r w:rsidRPr="0089238A">
        <w:rPr>
          <w:rFonts w:asciiTheme="majorBidi" w:hAnsiTheme="majorBidi" w:cstheme="majorBidi"/>
          <w:i/>
          <w:iCs/>
          <w:sz w:val="24"/>
          <w:szCs w:val="24"/>
          <w:lang w:val="en-US"/>
        </w:rPr>
        <w:t>Kompetensi</w:t>
      </w:r>
      <w:proofErr w:type="spellEnd"/>
      <w:r w:rsidRPr="0089238A">
        <w:rPr>
          <w:rFonts w:asciiTheme="majorBidi" w:hAnsiTheme="majorBidi" w:cstheme="majorBidi"/>
          <w:i/>
          <w:iCs/>
          <w:sz w:val="24"/>
          <w:szCs w:val="24"/>
          <w:lang w:val="en-US"/>
        </w:rPr>
        <w:t xml:space="preserve"> dan </w:t>
      </w:r>
      <w:proofErr w:type="spellStart"/>
      <w:r w:rsidRPr="0089238A">
        <w:rPr>
          <w:rFonts w:asciiTheme="majorBidi" w:hAnsiTheme="majorBidi" w:cstheme="majorBidi"/>
          <w:i/>
          <w:iCs/>
          <w:sz w:val="24"/>
          <w:szCs w:val="24"/>
          <w:lang w:val="en-US"/>
        </w:rPr>
        <w:t>Praktiknya</w:t>
      </w:r>
      <w:proofErr w:type="spellEnd"/>
      <w:r w:rsidRPr="0089238A">
        <w:rPr>
          <w:rFonts w:asciiTheme="majorBidi" w:hAnsiTheme="majorBidi" w:cstheme="majorBidi"/>
          <w:sz w:val="24"/>
          <w:szCs w:val="24"/>
          <w:lang w:val="en-US"/>
        </w:rPr>
        <w:t>. Bumi Aksara.</w:t>
      </w:r>
    </w:p>
    <w:p w14:paraId="41D2F4DA"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r w:rsidRPr="0089238A">
        <w:rPr>
          <w:rFonts w:asciiTheme="majorBidi" w:hAnsiTheme="majorBidi" w:cstheme="majorBidi"/>
          <w:sz w:val="24"/>
          <w:szCs w:val="24"/>
          <w:lang w:val="en-US"/>
        </w:rPr>
        <w:t xml:space="preserve">Super, D. E. (1990). </w:t>
      </w:r>
      <w:r w:rsidRPr="0089238A">
        <w:rPr>
          <w:rFonts w:asciiTheme="majorBidi" w:hAnsiTheme="majorBidi" w:cstheme="majorBidi"/>
          <w:i/>
          <w:iCs/>
          <w:sz w:val="24"/>
          <w:szCs w:val="24"/>
          <w:lang w:val="en-US"/>
        </w:rPr>
        <w:t>A Life-Span, Life-Space Approach to Career Development</w:t>
      </w:r>
      <w:r w:rsidRPr="0089238A">
        <w:rPr>
          <w:rFonts w:asciiTheme="majorBidi" w:hAnsiTheme="majorBidi" w:cstheme="majorBidi"/>
          <w:sz w:val="24"/>
          <w:szCs w:val="24"/>
          <w:lang w:val="en-US"/>
        </w:rPr>
        <w:t xml:space="preserve">. In D. Brown &amp; L. Brooks (Eds.), </w:t>
      </w:r>
      <w:r w:rsidRPr="0089238A">
        <w:rPr>
          <w:rFonts w:asciiTheme="majorBidi" w:hAnsiTheme="majorBidi" w:cstheme="majorBidi"/>
          <w:i/>
          <w:iCs/>
          <w:sz w:val="24"/>
          <w:szCs w:val="24"/>
          <w:lang w:val="en-US"/>
        </w:rPr>
        <w:t>Career Choice and Development</w:t>
      </w:r>
      <w:r w:rsidRPr="0089238A">
        <w:rPr>
          <w:rFonts w:asciiTheme="majorBidi" w:hAnsiTheme="majorBidi" w:cstheme="majorBidi"/>
          <w:sz w:val="24"/>
          <w:szCs w:val="24"/>
          <w:lang w:val="en-US"/>
        </w:rPr>
        <w:t xml:space="preserve"> (pp. 197-261). Jossey-Bass.</w:t>
      </w:r>
    </w:p>
    <w:p w14:paraId="55081627"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r w:rsidRPr="0089238A">
        <w:rPr>
          <w:rFonts w:asciiTheme="majorBidi" w:hAnsiTheme="majorBidi" w:cstheme="majorBidi"/>
          <w:sz w:val="24"/>
          <w:szCs w:val="24"/>
          <w:lang w:val="en-US"/>
        </w:rPr>
        <w:t xml:space="preserve">Wijaya, S. (2018). </w:t>
      </w:r>
      <w:r w:rsidRPr="0089238A">
        <w:rPr>
          <w:rFonts w:asciiTheme="majorBidi" w:hAnsiTheme="majorBidi" w:cstheme="majorBidi"/>
          <w:i/>
          <w:iCs/>
          <w:sz w:val="24"/>
          <w:szCs w:val="24"/>
          <w:lang w:val="en-US"/>
        </w:rPr>
        <w:t xml:space="preserve">Pendidikan </w:t>
      </w:r>
      <w:proofErr w:type="spellStart"/>
      <w:r w:rsidRPr="0089238A">
        <w:rPr>
          <w:rFonts w:asciiTheme="majorBidi" w:hAnsiTheme="majorBidi" w:cstheme="majorBidi"/>
          <w:i/>
          <w:iCs/>
          <w:sz w:val="24"/>
          <w:szCs w:val="24"/>
          <w:lang w:val="en-US"/>
        </w:rPr>
        <w:t>Perpajakan</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Tantangan</w:t>
      </w:r>
      <w:proofErr w:type="spellEnd"/>
      <w:r w:rsidRPr="0089238A">
        <w:rPr>
          <w:rFonts w:asciiTheme="majorBidi" w:hAnsiTheme="majorBidi" w:cstheme="majorBidi"/>
          <w:i/>
          <w:iCs/>
          <w:sz w:val="24"/>
          <w:szCs w:val="24"/>
          <w:lang w:val="en-US"/>
        </w:rPr>
        <w:t xml:space="preserve"> dan </w:t>
      </w:r>
      <w:proofErr w:type="spellStart"/>
      <w:r w:rsidRPr="0089238A">
        <w:rPr>
          <w:rFonts w:asciiTheme="majorBidi" w:hAnsiTheme="majorBidi" w:cstheme="majorBidi"/>
          <w:i/>
          <w:iCs/>
          <w:sz w:val="24"/>
          <w:szCs w:val="24"/>
          <w:lang w:val="en-US"/>
        </w:rPr>
        <w:t>Peluang</w:t>
      </w:r>
      <w:proofErr w:type="spellEnd"/>
      <w:r w:rsidRPr="0089238A">
        <w:rPr>
          <w:rFonts w:asciiTheme="majorBidi" w:hAnsiTheme="majorBidi" w:cstheme="majorBidi"/>
          <w:sz w:val="24"/>
          <w:szCs w:val="24"/>
          <w:lang w:val="en-US"/>
        </w:rPr>
        <w:t>. PT Gramedia Pustaka Utama.</w:t>
      </w:r>
    </w:p>
    <w:p w14:paraId="3246B088" w14:textId="77777777" w:rsidR="0089238A" w:rsidRPr="0089238A" w:rsidRDefault="0089238A" w:rsidP="0089238A">
      <w:pPr>
        <w:spacing w:line="240" w:lineRule="auto"/>
        <w:ind w:left="720" w:hanging="720"/>
        <w:jc w:val="both"/>
        <w:rPr>
          <w:rFonts w:asciiTheme="majorBidi" w:hAnsiTheme="majorBidi" w:cstheme="majorBidi"/>
          <w:sz w:val="24"/>
          <w:szCs w:val="24"/>
          <w:lang w:val="en-US"/>
        </w:rPr>
      </w:pPr>
      <w:r w:rsidRPr="0089238A">
        <w:rPr>
          <w:rFonts w:asciiTheme="majorBidi" w:hAnsiTheme="majorBidi" w:cstheme="majorBidi"/>
          <w:sz w:val="24"/>
          <w:szCs w:val="24"/>
          <w:lang w:val="en-US"/>
        </w:rPr>
        <w:t xml:space="preserve">Zahra, L. (2020). </w:t>
      </w:r>
      <w:proofErr w:type="spellStart"/>
      <w:r w:rsidRPr="0089238A">
        <w:rPr>
          <w:rFonts w:asciiTheme="majorBidi" w:hAnsiTheme="majorBidi" w:cstheme="majorBidi"/>
          <w:i/>
          <w:iCs/>
          <w:sz w:val="24"/>
          <w:szCs w:val="24"/>
          <w:lang w:val="en-US"/>
        </w:rPr>
        <w:t>Pengaruh</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Motivasi</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Ekstrinsik</w:t>
      </w:r>
      <w:proofErr w:type="spellEnd"/>
      <w:r w:rsidRPr="0089238A">
        <w:rPr>
          <w:rFonts w:asciiTheme="majorBidi" w:hAnsiTheme="majorBidi" w:cstheme="majorBidi"/>
          <w:i/>
          <w:iCs/>
          <w:sz w:val="24"/>
          <w:szCs w:val="24"/>
          <w:lang w:val="en-US"/>
        </w:rPr>
        <w:t xml:space="preserve"> dan </w:t>
      </w:r>
      <w:proofErr w:type="spellStart"/>
      <w:r w:rsidRPr="0089238A">
        <w:rPr>
          <w:rFonts w:asciiTheme="majorBidi" w:hAnsiTheme="majorBidi" w:cstheme="majorBidi"/>
          <w:i/>
          <w:iCs/>
          <w:sz w:val="24"/>
          <w:szCs w:val="24"/>
          <w:lang w:val="en-US"/>
        </w:rPr>
        <w:t>Intrinsik</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terhadap</w:t>
      </w:r>
      <w:proofErr w:type="spellEnd"/>
      <w:r w:rsidRPr="0089238A">
        <w:rPr>
          <w:rFonts w:asciiTheme="majorBidi" w:hAnsiTheme="majorBidi" w:cstheme="majorBidi"/>
          <w:i/>
          <w:iCs/>
          <w:sz w:val="24"/>
          <w:szCs w:val="24"/>
          <w:lang w:val="en-US"/>
        </w:rPr>
        <w:t xml:space="preserve"> Minat </w:t>
      </w:r>
      <w:proofErr w:type="spellStart"/>
      <w:r w:rsidRPr="0089238A">
        <w:rPr>
          <w:rFonts w:asciiTheme="majorBidi" w:hAnsiTheme="majorBidi" w:cstheme="majorBidi"/>
          <w:i/>
          <w:iCs/>
          <w:sz w:val="24"/>
          <w:szCs w:val="24"/>
          <w:lang w:val="en-US"/>
        </w:rPr>
        <w:t>Berkarir</w:t>
      </w:r>
      <w:proofErr w:type="spellEnd"/>
      <w:r w:rsidRPr="0089238A">
        <w:rPr>
          <w:rFonts w:asciiTheme="majorBidi" w:hAnsiTheme="majorBidi" w:cstheme="majorBidi"/>
          <w:i/>
          <w:iCs/>
          <w:sz w:val="24"/>
          <w:szCs w:val="24"/>
          <w:lang w:val="en-US"/>
        </w:rPr>
        <w:t xml:space="preserve"> di </w:t>
      </w:r>
      <w:proofErr w:type="spellStart"/>
      <w:r w:rsidRPr="0089238A">
        <w:rPr>
          <w:rFonts w:asciiTheme="majorBidi" w:hAnsiTheme="majorBidi" w:cstheme="majorBidi"/>
          <w:i/>
          <w:iCs/>
          <w:sz w:val="24"/>
          <w:szCs w:val="24"/>
          <w:lang w:val="en-US"/>
        </w:rPr>
        <w:t>Bidang</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Perpajakan</w:t>
      </w:r>
      <w:proofErr w:type="spellEnd"/>
      <w:r w:rsidRPr="0089238A">
        <w:rPr>
          <w:rFonts w:asciiTheme="majorBidi" w:hAnsiTheme="majorBidi" w:cstheme="majorBidi"/>
          <w:i/>
          <w:iCs/>
          <w:sz w:val="24"/>
          <w:szCs w:val="24"/>
          <w:lang w:val="en-US"/>
        </w:rPr>
        <w:t xml:space="preserve"> pada </w:t>
      </w:r>
      <w:proofErr w:type="spellStart"/>
      <w:r w:rsidRPr="0089238A">
        <w:rPr>
          <w:rFonts w:asciiTheme="majorBidi" w:hAnsiTheme="majorBidi" w:cstheme="majorBidi"/>
          <w:i/>
          <w:iCs/>
          <w:sz w:val="24"/>
          <w:szCs w:val="24"/>
          <w:lang w:val="en-US"/>
        </w:rPr>
        <w:t>Mahasiswa</w:t>
      </w:r>
      <w:proofErr w:type="spellEnd"/>
      <w:r w:rsidRPr="0089238A">
        <w:rPr>
          <w:rFonts w:asciiTheme="majorBidi" w:hAnsiTheme="majorBidi" w:cstheme="majorBidi"/>
          <w:i/>
          <w:iCs/>
          <w:sz w:val="24"/>
          <w:szCs w:val="24"/>
          <w:lang w:val="en-US"/>
        </w:rPr>
        <w:t xml:space="preserve"> </w:t>
      </w:r>
      <w:proofErr w:type="spellStart"/>
      <w:r w:rsidRPr="0089238A">
        <w:rPr>
          <w:rFonts w:asciiTheme="majorBidi" w:hAnsiTheme="majorBidi" w:cstheme="majorBidi"/>
          <w:i/>
          <w:iCs/>
          <w:sz w:val="24"/>
          <w:szCs w:val="24"/>
          <w:lang w:val="en-US"/>
        </w:rPr>
        <w:t>Akuntansi</w:t>
      </w:r>
      <w:proofErr w:type="spellEnd"/>
      <w:r w:rsidRPr="0089238A">
        <w:rPr>
          <w:rFonts w:asciiTheme="majorBidi" w:hAnsiTheme="majorBidi" w:cstheme="majorBidi"/>
          <w:sz w:val="24"/>
          <w:szCs w:val="24"/>
          <w:lang w:val="en-US"/>
        </w:rPr>
        <w:t xml:space="preserve">. </w:t>
      </w:r>
      <w:proofErr w:type="spellStart"/>
      <w:r w:rsidRPr="0089238A">
        <w:rPr>
          <w:rFonts w:asciiTheme="majorBidi" w:hAnsiTheme="majorBidi" w:cstheme="majorBidi"/>
          <w:sz w:val="24"/>
          <w:szCs w:val="24"/>
          <w:lang w:val="en-US"/>
        </w:rPr>
        <w:t>Jurnal</w:t>
      </w:r>
      <w:proofErr w:type="spellEnd"/>
      <w:r w:rsidRPr="0089238A">
        <w:rPr>
          <w:rFonts w:asciiTheme="majorBidi" w:hAnsiTheme="majorBidi" w:cstheme="majorBidi"/>
          <w:sz w:val="24"/>
          <w:szCs w:val="24"/>
          <w:lang w:val="en-US"/>
        </w:rPr>
        <w:t xml:space="preserve"> Ekonomi dan </w:t>
      </w:r>
      <w:proofErr w:type="spellStart"/>
      <w:r w:rsidRPr="0089238A">
        <w:rPr>
          <w:rFonts w:asciiTheme="majorBidi" w:hAnsiTheme="majorBidi" w:cstheme="majorBidi"/>
          <w:sz w:val="24"/>
          <w:szCs w:val="24"/>
          <w:lang w:val="en-US"/>
        </w:rPr>
        <w:t>Bisnis</w:t>
      </w:r>
      <w:proofErr w:type="spellEnd"/>
      <w:r w:rsidRPr="0089238A">
        <w:rPr>
          <w:rFonts w:asciiTheme="majorBidi" w:hAnsiTheme="majorBidi" w:cstheme="majorBidi"/>
          <w:sz w:val="24"/>
          <w:szCs w:val="24"/>
          <w:lang w:val="en-US"/>
        </w:rPr>
        <w:t>, 18(1), 89-97.</w:t>
      </w:r>
    </w:p>
    <w:p w14:paraId="0482A6A8" w14:textId="77777777" w:rsidR="0089238A" w:rsidRPr="009A5BD0" w:rsidRDefault="0089238A" w:rsidP="009A5BD0">
      <w:pPr>
        <w:spacing w:after="0" w:line="360" w:lineRule="auto"/>
        <w:jc w:val="center"/>
        <w:rPr>
          <w:rFonts w:asciiTheme="majorBidi" w:hAnsiTheme="majorBidi" w:cstheme="majorBidi"/>
          <w:b/>
          <w:bCs/>
          <w:sz w:val="24"/>
          <w:szCs w:val="24"/>
          <w:lang w:val="en-US"/>
        </w:rPr>
      </w:pPr>
    </w:p>
    <w:sectPr w:rsidR="0089238A" w:rsidRPr="009A5BD0" w:rsidSect="0027561C">
      <w:pgSz w:w="12240" w:h="15840" w:code="1"/>
      <w:pgMar w:top="1440" w:right="1440" w:bottom="1440" w:left="1440" w:header="720" w:footer="720" w:gutter="0"/>
      <w:paperSrc w:first="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8E3"/>
    <w:multiLevelType w:val="hybridMultilevel"/>
    <w:tmpl w:val="956CB880"/>
    <w:lvl w:ilvl="0" w:tplc="94B0B184">
      <w:start w:val="1"/>
      <w:numFmt w:val="decimal"/>
      <w:lvlText w:val="%1."/>
      <w:lvlJc w:val="left"/>
      <w:pPr>
        <w:ind w:left="1440" w:hanging="900"/>
      </w:pPr>
      <w:rPr>
        <w:rFonts w:asciiTheme="majorBidi" w:eastAsiaTheme="minorHAnsi" w:hAnsiTheme="majorBidi" w:cstheme="maj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8F2F18"/>
    <w:multiLevelType w:val="hybridMultilevel"/>
    <w:tmpl w:val="C042382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FD52438"/>
    <w:multiLevelType w:val="multilevel"/>
    <w:tmpl w:val="6F4E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A4BA3"/>
    <w:multiLevelType w:val="multilevel"/>
    <w:tmpl w:val="C10A2B0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FA226D"/>
    <w:multiLevelType w:val="multilevel"/>
    <w:tmpl w:val="B95C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432D7"/>
    <w:multiLevelType w:val="hybridMultilevel"/>
    <w:tmpl w:val="4BDC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92AC7"/>
    <w:multiLevelType w:val="multilevel"/>
    <w:tmpl w:val="BC3A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715BF"/>
    <w:multiLevelType w:val="hybridMultilevel"/>
    <w:tmpl w:val="457AD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C679D"/>
    <w:multiLevelType w:val="hybridMultilevel"/>
    <w:tmpl w:val="EBCC83FC"/>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5811400">
    <w:abstractNumId w:val="0"/>
  </w:num>
  <w:num w:numId="2" w16cid:durableId="220143284">
    <w:abstractNumId w:val="7"/>
  </w:num>
  <w:num w:numId="3" w16cid:durableId="740446364">
    <w:abstractNumId w:val="3"/>
  </w:num>
  <w:num w:numId="4" w16cid:durableId="1879469006">
    <w:abstractNumId w:val="1"/>
  </w:num>
  <w:num w:numId="5" w16cid:durableId="928612303">
    <w:abstractNumId w:val="8"/>
  </w:num>
  <w:num w:numId="6" w16cid:durableId="1594624178">
    <w:abstractNumId w:val="4"/>
  </w:num>
  <w:num w:numId="7" w16cid:durableId="259064635">
    <w:abstractNumId w:val="6"/>
  </w:num>
  <w:num w:numId="8" w16cid:durableId="1885628880">
    <w:abstractNumId w:val="2"/>
  </w:num>
  <w:num w:numId="9" w16cid:durableId="209462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D1"/>
    <w:rsid w:val="00004F52"/>
    <w:rsid w:val="00020DEC"/>
    <w:rsid w:val="00077D22"/>
    <w:rsid w:val="000944F3"/>
    <w:rsid w:val="000E3BFB"/>
    <w:rsid w:val="00134338"/>
    <w:rsid w:val="00155E44"/>
    <w:rsid w:val="00197B24"/>
    <w:rsid w:val="001C511F"/>
    <w:rsid w:val="0027561C"/>
    <w:rsid w:val="002D612C"/>
    <w:rsid w:val="002E71A5"/>
    <w:rsid w:val="00313F24"/>
    <w:rsid w:val="0031439A"/>
    <w:rsid w:val="00333B99"/>
    <w:rsid w:val="0041185A"/>
    <w:rsid w:val="00460DDF"/>
    <w:rsid w:val="00463A0B"/>
    <w:rsid w:val="004F0C2C"/>
    <w:rsid w:val="00504F78"/>
    <w:rsid w:val="005554F9"/>
    <w:rsid w:val="00567387"/>
    <w:rsid w:val="00597AC8"/>
    <w:rsid w:val="00623F97"/>
    <w:rsid w:val="0062530A"/>
    <w:rsid w:val="00632C93"/>
    <w:rsid w:val="00652147"/>
    <w:rsid w:val="00695ED4"/>
    <w:rsid w:val="006B2720"/>
    <w:rsid w:val="006C3590"/>
    <w:rsid w:val="0072197D"/>
    <w:rsid w:val="007D2AD8"/>
    <w:rsid w:val="00802B37"/>
    <w:rsid w:val="0089238A"/>
    <w:rsid w:val="00896300"/>
    <w:rsid w:val="008F2A74"/>
    <w:rsid w:val="0097274D"/>
    <w:rsid w:val="00972AC2"/>
    <w:rsid w:val="00976295"/>
    <w:rsid w:val="009A5BD0"/>
    <w:rsid w:val="009B1FB7"/>
    <w:rsid w:val="009E4E9A"/>
    <w:rsid w:val="00A405E8"/>
    <w:rsid w:val="00A62FE1"/>
    <w:rsid w:val="00A94755"/>
    <w:rsid w:val="00B72BF4"/>
    <w:rsid w:val="00BC7EB6"/>
    <w:rsid w:val="00C9100B"/>
    <w:rsid w:val="00CC079A"/>
    <w:rsid w:val="00DA1BD1"/>
    <w:rsid w:val="00DB7661"/>
    <w:rsid w:val="00DF13C8"/>
    <w:rsid w:val="00E04BC7"/>
    <w:rsid w:val="00E143CF"/>
    <w:rsid w:val="00E67A34"/>
    <w:rsid w:val="00EB5BC8"/>
    <w:rsid w:val="00EB796C"/>
    <w:rsid w:val="00FB12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5D91"/>
  <w15:chartTrackingRefBased/>
  <w15:docId w15:val="{7151C628-E358-4FC3-8A7B-D4FF1116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BD1"/>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BD1"/>
    <w:rPr>
      <w:color w:val="0563C1" w:themeColor="hyperlink"/>
      <w:u w:val="single"/>
    </w:rPr>
  </w:style>
  <w:style w:type="character" w:styleId="UnresolvedMention">
    <w:name w:val="Unresolved Mention"/>
    <w:basedOn w:val="DefaultParagraphFont"/>
    <w:uiPriority w:val="99"/>
    <w:semiHidden/>
    <w:unhideWhenUsed/>
    <w:rsid w:val="00DA1BD1"/>
    <w:rPr>
      <w:color w:val="605E5C"/>
      <w:shd w:val="clear" w:color="auto" w:fill="E1DFDD"/>
    </w:rPr>
  </w:style>
  <w:style w:type="paragraph" w:styleId="NormalWeb">
    <w:name w:val="Normal (Web)"/>
    <w:basedOn w:val="Normal"/>
    <w:uiPriority w:val="99"/>
    <w:semiHidden/>
    <w:unhideWhenUsed/>
    <w:rsid w:val="00EB796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976295"/>
    <w:pPr>
      <w:ind w:left="720"/>
      <w:contextualSpacing/>
    </w:pPr>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42097">
      <w:bodyDiv w:val="1"/>
      <w:marLeft w:val="0"/>
      <w:marRight w:val="0"/>
      <w:marTop w:val="0"/>
      <w:marBottom w:val="0"/>
      <w:divBdr>
        <w:top w:val="none" w:sz="0" w:space="0" w:color="auto"/>
        <w:left w:val="none" w:sz="0" w:space="0" w:color="auto"/>
        <w:bottom w:val="none" w:sz="0" w:space="0" w:color="auto"/>
        <w:right w:val="none" w:sz="0" w:space="0" w:color="auto"/>
      </w:divBdr>
    </w:div>
    <w:div w:id="153648552">
      <w:bodyDiv w:val="1"/>
      <w:marLeft w:val="0"/>
      <w:marRight w:val="0"/>
      <w:marTop w:val="0"/>
      <w:marBottom w:val="0"/>
      <w:divBdr>
        <w:top w:val="none" w:sz="0" w:space="0" w:color="auto"/>
        <w:left w:val="none" w:sz="0" w:space="0" w:color="auto"/>
        <w:bottom w:val="none" w:sz="0" w:space="0" w:color="auto"/>
        <w:right w:val="none" w:sz="0" w:space="0" w:color="auto"/>
      </w:divBdr>
    </w:div>
    <w:div w:id="242032515">
      <w:bodyDiv w:val="1"/>
      <w:marLeft w:val="0"/>
      <w:marRight w:val="0"/>
      <w:marTop w:val="0"/>
      <w:marBottom w:val="0"/>
      <w:divBdr>
        <w:top w:val="none" w:sz="0" w:space="0" w:color="auto"/>
        <w:left w:val="none" w:sz="0" w:space="0" w:color="auto"/>
        <w:bottom w:val="none" w:sz="0" w:space="0" w:color="auto"/>
        <w:right w:val="none" w:sz="0" w:space="0" w:color="auto"/>
      </w:divBdr>
    </w:div>
    <w:div w:id="516582960">
      <w:bodyDiv w:val="1"/>
      <w:marLeft w:val="0"/>
      <w:marRight w:val="0"/>
      <w:marTop w:val="0"/>
      <w:marBottom w:val="0"/>
      <w:divBdr>
        <w:top w:val="none" w:sz="0" w:space="0" w:color="auto"/>
        <w:left w:val="none" w:sz="0" w:space="0" w:color="auto"/>
        <w:bottom w:val="none" w:sz="0" w:space="0" w:color="auto"/>
        <w:right w:val="none" w:sz="0" w:space="0" w:color="auto"/>
      </w:divBdr>
    </w:div>
    <w:div w:id="663624991">
      <w:bodyDiv w:val="1"/>
      <w:marLeft w:val="0"/>
      <w:marRight w:val="0"/>
      <w:marTop w:val="0"/>
      <w:marBottom w:val="0"/>
      <w:divBdr>
        <w:top w:val="none" w:sz="0" w:space="0" w:color="auto"/>
        <w:left w:val="none" w:sz="0" w:space="0" w:color="auto"/>
        <w:bottom w:val="none" w:sz="0" w:space="0" w:color="auto"/>
        <w:right w:val="none" w:sz="0" w:space="0" w:color="auto"/>
      </w:divBdr>
    </w:div>
    <w:div w:id="907963758">
      <w:bodyDiv w:val="1"/>
      <w:marLeft w:val="0"/>
      <w:marRight w:val="0"/>
      <w:marTop w:val="0"/>
      <w:marBottom w:val="0"/>
      <w:divBdr>
        <w:top w:val="none" w:sz="0" w:space="0" w:color="auto"/>
        <w:left w:val="none" w:sz="0" w:space="0" w:color="auto"/>
        <w:bottom w:val="none" w:sz="0" w:space="0" w:color="auto"/>
        <w:right w:val="none" w:sz="0" w:space="0" w:color="auto"/>
      </w:divBdr>
    </w:div>
    <w:div w:id="1098716056">
      <w:bodyDiv w:val="1"/>
      <w:marLeft w:val="0"/>
      <w:marRight w:val="0"/>
      <w:marTop w:val="0"/>
      <w:marBottom w:val="0"/>
      <w:divBdr>
        <w:top w:val="none" w:sz="0" w:space="0" w:color="auto"/>
        <w:left w:val="none" w:sz="0" w:space="0" w:color="auto"/>
        <w:bottom w:val="none" w:sz="0" w:space="0" w:color="auto"/>
        <w:right w:val="none" w:sz="0" w:space="0" w:color="auto"/>
      </w:divBdr>
    </w:div>
    <w:div w:id="1117914107">
      <w:bodyDiv w:val="1"/>
      <w:marLeft w:val="0"/>
      <w:marRight w:val="0"/>
      <w:marTop w:val="0"/>
      <w:marBottom w:val="0"/>
      <w:divBdr>
        <w:top w:val="none" w:sz="0" w:space="0" w:color="auto"/>
        <w:left w:val="none" w:sz="0" w:space="0" w:color="auto"/>
        <w:bottom w:val="none" w:sz="0" w:space="0" w:color="auto"/>
        <w:right w:val="none" w:sz="0" w:space="0" w:color="auto"/>
      </w:divBdr>
    </w:div>
    <w:div w:id="1187326250">
      <w:bodyDiv w:val="1"/>
      <w:marLeft w:val="0"/>
      <w:marRight w:val="0"/>
      <w:marTop w:val="0"/>
      <w:marBottom w:val="0"/>
      <w:divBdr>
        <w:top w:val="none" w:sz="0" w:space="0" w:color="auto"/>
        <w:left w:val="none" w:sz="0" w:space="0" w:color="auto"/>
        <w:bottom w:val="none" w:sz="0" w:space="0" w:color="auto"/>
        <w:right w:val="none" w:sz="0" w:space="0" w:color="auto"/>
      </w:divBdr>
    </w:div>
    <w:div w:id="1268855080">
      <w:bodyDiv w:val="1"/>
      <w:marLeft w:val="0"/>
      <w:marRight w:val="0"/>
      <w:marTop w:val="0"/>
      <w:marBottom w:val="0"/>
      <w:divBdr>
        <w:top w:val="none" w:sz="0" w:space="0" w:color="auto"/>
        <w:left w:val="none" w:sz="0" w:space="0" w:color="auto"/>
        <w:bottom w:val="none" w:sz="0" w:space="0" w:color="auto"/>
        <w:right w:val="none" w:sz="0" w:space="0" w:color="auto"/>
      </w:divBdr>
    </w:div>
    <w:div w:id="1862470179">
      <w:bodyDiv w:val="1"/>
      <w:marLeft w:val="0"/>
      <w:marRight w:val="0"/>
      <w:marTop w:val="0"/>
      <w:marBottom w:val="0"/>
      <w:divBdr>
        <w:top w:val="none" w:sz="0" w:space="0" w:color="auto"/>
        <w:left w:val="none" w:sz="0" w:space="0" w:color="auto"/>
        <w:bottom w:val="none" w:sz="0" w:space="0" w:color="auto"/>
        <w:right w:val="none" w:sz="0" w:space="0" w:color="auto"/>
      </w:divBdr>
    </w:div>
    <w:div w:id="19331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AFF8AE5-B669-479B-B60A-5AD2B175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18</Pages>
  <Words>6215</Words>
  <Characters>35430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DPR RI</dc:creator>
  <cp:keywords/>
  <dc:description/>
  <cp:lastModifiedBy>IF DPR RI</cp:lastModifiedBy>
  <cp:revision>51</cp:revision>
  <dcterms:created xsi:type="dcterms:W3CDTF">2024-06-27T05:08:00Z</dcterms:created>
  <dcterms:modified xsi:type="dcterms:W3CDTF">2024-09-03T00:06:00Z</dcterms:modified>
</cp:coreProperties>
</file>