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2.0 -->
  <w:body>
    <w:p w:rsidR="00407AD0" w:rsidRPr="004E1D09" w:rsidP="004E1D09">
      <w:pPr>
        <w:spacing w:after="0" w:line="360" w:lineRule="auto"/>
        <w:ind w:left="720" w:hanging="720"/>
        <w:jc w:val="center"/>
        <w:rPr>
          <w:rFonts w:ascii="Arial" w:hAnsi="Arial" w:cs="Arial"/>
          <w:b/>
          <w:sz w:val="32"/>
          <w:szCs w:val="32"/>
        </w:rPr>
      </w:pPr>
      <w:r w:rsidRPr="004E1D09">
        <w:rPr>
          <w:rFonts w:ascii="Arial" w:hAnsi="Arial" w:cs="Arial"/>
          <w:b/>
          <w:sz w:val="32"/>
          <w:szCs w:val="32"/>
          <w:lang w:val="id-ID"/>
        </w:rPr>
        <w:t>PENERAPAN</w:t>
      </w:r>
      <w:r w:rsidRPr="004E1D09">
        <w:rPr>
          <w:rFonts w:ascii="Arial" w:hAnsi="Arial" w:cs="Arial"/>
          <w:b/>
          <w:sz w:val="32"/>
          <w:szCs w:val="32"/>
        </w:rPr>
        <w:t xml:space="preserve">  </w:t>
      </w:r>
      <w:r w:rsidRPr="004E1D09" w:rsidR="004C2F26">
        <w:rPr>
          <w:rFonts w:ascii="Arial" w:hAnsi="Arial" w:cs="Arial"/>
          <w:b/>
          <w:i/>
          <w:sz w:val="32"/>
          <w:szCs w:val="32"/>
        </w:rPr>
        <w:t>IT BALANCED</w:t>
      </w:r>
      <w:r w:rsidRPr="004E1D09" w:rsidR="00D370F8">
        <w:rPr>
          <w:rFonts w:ascii="Arial" w:hAnsi="Arial" w:cs="Arial"/>
          <w:b/>
          <w:i/>
          <w:sz w:val="32"/>
          <w:szCs w:val="32"/>
          <w:lang w:val="id-ID"/>
        </w:rPr>
        <w:t xml:space="preserve"> SCORECAR</w:t>
      </w:r>
      <w:r w:rsidRPr="004E1D09" w:rsidR="00D370F8">
        <w:rPr>
          <w:rFonts w:ascii="Arial" w:hAnsi="Arial" w:cs="Arial"/>
          <w:b/>
          <w:i/>
          <w:sz w:val="32"/>
          <w:szCs w:val="32"/>
        </w:rPr>
        <w:t>D</w:t>
      </w:r>
      <w:r w:rsidRPr="004E1D09" w:rsidR="00D370F8">
        <w:rPr>
          <w:rFonts w:ascii="Arial" w:hAnsi="Arial" w:cs="Arial"/>
          <w:b/>
          <w:sz w:val="32"/>
          <w:szCs w:val="32"/>
        </w:rPr>
        <w:t xml:space="preserve"> </w:t>
      </w:r>
      <w:r w:rsidRPr="004E1D09" w:rsidR="00192BC6">
        <w:rPr>
          <w:rFonts w:ascii="Arial" w:hAnsi="Arial" w:cs="Arial"/>
          <w:b/>
          <w:sz w:val="32"/>
          <w:szCs w:val="32"/>
          <w:lang w:val="id-ID"/>
        </w:rPr>
        <w:t xml:space="preserve"> DALAM MENINGKATKAN KINERJA</w:t>
      </w:r>
      <w:r w:rsidRPr="004E1D09">
        <w:rPr>
          <w:rFonts w:ascii="Arial" w:hAnsi="Arial" w:cs="Arial"/>
          <w:b/>
          <w:sz w:val="32"/>
          <w:szCs w:val="32"/>
        </w:rPr>
        <w:t xml:space="preserve"> </w:t>
      </w:r>
      <w:r w:rsidRPr="004E1D09">
        <w:rPr>
          <w:rFonts w:ascii="Arial" w:hAnsi="Arial" w:cs="Arial"/>
          <w:b/>
          <w:sz w:val="32"/>
          <w:szCs w:val="32"/>
          <w:lang w:val="id-ID"/>
        </w:rPr>
        <w:t>BANK SYARI</w:t>
      </w:r>
      <w:r w:rsidRPr="004E1D09" w:rsidR="00192BC6">
        <w:rPr>
          <w:rFonts w:ascii="Arial" w:hAnsi="Arial" w:cs="Arial"/>
          <w:b/>
          <w:sz w:val="32"/>
          <w:szCs w:val="32"/>
          <w:lang w:val="id-ID"/>
        </w:rPr>
        <w:t>AH</w:t>
      </w:r>
    </w:p>
    <w:p w:rsidR="00407AD0" w:rsidP="00407AD0">
      <w:pPr>
        <w:spacing w:after="0" w:line="480" w:lineRule="auto"/>
        <w:jc w:val="center"/>
        <w:rPr>
          <w:rFonts w:ascii="Times New Roman" w:hAnsi="Times New Roman"/>
          <w:b/>
          <w:sz w:val="24"/>
          <w:szCs w:val="24"/>
        </w:rPr>
      </w:pPr>
    </w:p>
    <w:p w:rsidR="00407AD0" w:rsidP="00407AD0">
      <w:pPr>
        <w:spacing w:after="0" w:line="480" w:lineRule="auto"/>
        <w:jc w:val="center"/>
        <w:rPr>
          <w:rFonts w:ascii="Times New Roman" w:hAnsi="Times New Roman"/>
          <w:b/>
          <w:sz w:val="24"/>
          <w:szCs w:val="24"/>
        </w:rPr>
      </w:pPr>
    </w:p>
    <w:p w:rsidR="00407AD0" w:rsidRPr="00B91CA8" w:rsidP="00407AD0">
      <w:pPr>
        <w:spacing w:after="0" w:line="480" w:lineRule="auto"/>
        <w:jc w:val="center"/>
        <w:rPr>
          <w:rFonts w:ascii="Times New Roman" w:hAnsi="Times New Roman"/>
          <w:b/>
          <w:sz w:val="24"/>
          <w:szCs w:val="24"/>
        </w:rPr>
      </w:pPr>
    </w:p>
    <w:p w:rsidR="00407AD0" w:rsidRPr="009F0F53" w:rsidP="00407AD0">
      <w:pPr>
        <w:spacing w:after="0" w:line="480" w:lineRule="auto"/>
        <w:jc w:val="center"/>
        <w:rPr>
          <w:rFonts w:ascii="Times New Roman" w:hAnsi="Times New Roman"/>
          <w:b/>
          <w:sz w:val="44"/>
          <w:szCs w:val="24"/>
        </w:rPr>
      </w:pPr>
      <w:r>
        <w:rPr>
          <w:rFonts w:ascii="Times New Roman" w:hAnsi="Times New Roman"/>
          <w:b/>
          <w:noProof/>
          <w:sz w:val="44"/>
          <w:szCs w:val="24"/>
        </w:rPr>
        <w:drawing>
          <wp:inline distT="0" distB="0" distL="0" distR="0">
            <wp:extent cx="4011295" cy="931545"/>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4" cstate="print"/>
                    <a:stretch>
                      <a:fillRect/>
                    </a:stretch>
                  </pic:blipFill>
                  <pic:spPr bwMode="auto">
                    <a:xfrm>
                      <a:off x="0" y="0"/>
                      <a:ext cx="4011295" cy="931545"/>
                    </a:xfrm>
                    <a:prstGeom prst="rect">
                      <a:avLst/>
                    </a:prstGeom>
                    <a:noFill/>
                    <a:ln w="9525">
                      <a:noFill/>
                      <a:miter lim="800000"/>
                      <a:headEnd/>
                      <a:tailEnd/>
                    </a:ln>
                  </pic:spPr>
                </pic:pic>
              </a:graphicData>
            </a:graphic>
          </wp:inline>
        </w:drawing>
      </w:r>
    </w:p>
    <w:p w:rsidR="00407AD0" w:rsidP="00407AD0">
      <w:pPr>
        <w:spacing w:line="480" w:lineRule="auto"/>
        <w:jc w:val="center"/>
        <w:rPr>
          <w:rFonts w:ascii="Times New Roman" w:hAnsi="Times New Roman"/>
          <w:color w:val="000000"/>
          <w:sz w:val="28"/>
          <w:szCs w:val="28"/>
        </w:rPr>
      </w:pPr>
    </w:p>
    <w:p w:rsidR="004E1D09" w:rsidRPr="00584314" w:rsidP="00407AD0">
      <w:pPr>
        <w:spacing w:line="480" w:lineRule="auto"/>
        <w:jc w:val="center"/>
        <w:rPr>
          <w:rFonts w:ascii="Times New Roman" w:hAnsi="Times New Roman"/>
          <w:color w:val="000000"/>
          <w:sz w:val="28"/>
          <w:szCs w:val="28"/>
        </w:rPr>
      </w:pPr>
    </w:p>
    <w:p w:rsidR="00407AD0" w:rsidP="00407AD0">
      <w:pPr>
        <w:spacing w:line="360" w:lineRule="auto"/>
        <w:jc w:val="center"/>
        <w:rPr>
          <w:rFonts w:ascii="Times New Roman" w:hAnsi="Times New Roman"/>
          <w:b/>
          <w:color w:val="000000"/>
          <w:sz w:val="28"/>
          <w:szCs w:val="28"/>
        </w:rPr>
      </w:pPr>
      <w:r>
        <w:rPr>
          <w:rFonts w:ascii="Times New Roman" w:hAnsi="Times New Roman"/>
          <w:b/>
          <w:color w:val="000000"/>
          <w:sz w:val="28"/>
          <w:szCs w:val="28"/>
        </w:rPr>
        <w:t>RESEARCH</w:t>
      </w:r>
    </w:p>
    <w:p w:rsidR="004E1D09" w:rsidRPr="00584314" w:rsidP="00407AD0">
      <w:pPr>
        <w:spacing w:line="360" w:lineRule="auto"/>
        <w:jc w:val="center"/>
        <w:rPr>
          <w:rFonts w:ascii="Times New Roman" w:hAnsi="Times New Roman"/>
          <w:b/>
          <w:color w:val="000000"/>
          <w:sz w:val="28"/>
          <w:szCs w:val="28"/>
        </w:rPr>
      </w:pPr>
    </w:p>
    <w:p w:rsidR="00407AD0" w:rsidP="00407AD0">
      <w:pPr>
        <w:spacing w:line="360" w:lineRule="auto"/>
        <w:jc w:val="center"/>
        <w:rPr>
          <w:rFonts w:ascii="Times New Roman" w:hAnsi="Times New Roman"/>
          <w:b/>
          <w:i/>
          <w:color w:val="000000"/>
          <w:sz w:val="28"/>
          <w:szCs w:val="28"/>
        </w:rPr>
      </w:pPr>
      <w:r w:rsidRPr="000C4F31">
        <w:rPr>
          <w:rFonts w:ascii="Times New Roman" w:hAnsi="Times New Roman"/>
          <w:b/>
          <w:i/>
          <w:color w:val="000000"/>
          <w:sz w:val="28"/>
          <w:szCs w:val="28"/>
        </w:rPr>
        <w:t>RAUDAH NASUTION</w:t>
      </w:r>
      <w:r w:rsidRPr="000C4F31">
        <w:rPr>
          <w:rFonts w:ascii="Times New Roman" w:hAnsi="Times New Roman"/>
          <w:b/>
          <w:i/>
          <w:color w:val="000000"/>
          <w:sz w:val="28"/>
          <w:szCs w:val="28"/>
        </w:rPr>
        <w:tab/>
      </w:r>
    </w:p>
    <w:p w:rsidR="00407AD0" w:rsidRPr="000C4F31" w:rsidP="00407AD0">
      <w:pPr>
        <w:spacing w:line="360" w:lineRule="auto"/>
        <w:jc w:val="center"/>
        <w:rPr>
          <w:rFonts w:ascii="Times New Roman" w:hAnsi="Times New Roman"/>
          <w:color w:val="000000"/>
          <w:sz w:val="28"/>
          <w:szCs w:val="28"/>
        </w:rPr>
      </w:pPr>
      <w:r w:rsidRPr="000C4F31">
        <w:rPr>
          <w:rFonts w:ascii="Times New Roman" w:hAnsi="Times New Roman"/>
          <w:b/>
          <w:i/>
          <w:color w:val="000000"/>
          <w:sz w:val="28"/>
          <w:szCs w:val="28"/>
        </w:rPr>
        <w:t>1222202582</w:t>
      </w:r>
    </w:p>
    <w:p w:rsidR="00407AD0" w:rsidP="001E38B1">
      <w:pPr>
        <w:spacing w:line="480" w:lineRule="auto"/>
        <w:rPr>
          <w:rFonts w:ascii="Times New Roman" w:hAnsi="Times New Roman"/>
          <w:color w:val="000000"/>
          <w:sz w:val="24"/>
          <w:szCs w:val="24"/>
          <w:lang w:val="id-ID"/>
        </w:rPr>
      </w:pPr>
    </w:p>
    <w:p w:rsidR="00192BC6" w:rsidP="00C67045">
      <w:pPr>
        <w:spacing w:line="480" w:lineRule="auto"/>
        <w:rPr>
          <w:rFonts w:ascii="Times New Roman" w:hAnsi="Times New Roman"/>
          <w:color w:val="000000"/>
          <w:sz w:val="24"/>
          <w:szCs w:val="24"/>
        </w:rPr>
      </w:pPr>
    </w:p>
    <w:p w:rsidR="00407AD0" w:rsidP="00407AD0">
      <w:pPr>
        <w:spacing w:after="0" w:line="480" w:lineRule="auto"/>
        <w:jc w:val="center"/>
        <w:rPr>
          <w:rFonts w:ascii="Times New Roman" w:hAnsi="Times New Roman"/>
          <w:color w:val="000000"/>
          <w:sz w:val="24"/>
          <w:szCs w:val="24"/>
        </w:rPr>
      </w:pPr>
    </w:p>
    <w:p w:rsidR="00407AD0" w:rsidRPr="00A04BCF" w:rsidP="004E1D09">
      <w:pPr>
        <w:spacing w:after="0" w:line="360" w:lineRule="auto"/>
        <w:jc w:val="center"/>
        <w:rPr>
          <w:rFonts w:ascii="Times New Roman" w:hAnsi="Times New Roman"/>
          <w:b/>
          <w:sz w:val="24"/>
          <w:szCs w:val="24"/>
        </w:rPr>
      </w:pPr>
      <w:r>
        <w:rPr>
          <w:rFonts w:ascii="Times New Roman" w:hAnsi="Times New Roman"/>
          <w:b/>
          <w:sz w:val="24"/>
          <w:szCs w:val="24"/>
        </w:rPr>
        <w:t>PROGRAM PASCA SARJANA</w:t>
      </w:r>
    </w:p>
    <w:p w:rsidR="00407AD0" w:rsidRPr="00A04BCF" w:rsidP="004E1D09">
      <w:pPr>
        <w:spacing w:after="0" w:line="360" w:lineRule="auto"/>
        <w:jc w:val="center"/>
        <w:rPr>
          <w:rFonts w:ascii="Times New Roman" w:hAnsi="Times New Roman"/>
          <w:b/>
          <w:sz w:val="24"/>
          <w:szCs w:val="24"/>
        </w:rPr>
      </w:pPr>
      <w:r w:rsidRPr="00A04BCF">
        <w:rPr>
          <w:rFonts w:ascii="Times New Roman" w:hAnsi="Times New Roman"/>
          <w:b/>
          <w:sz w:val="24"/>
          <w:szCs w:val="24"/>
        </w:rPr>
        <w:t>PROGRAM STUDI MANAJEMEN SISTEM INFORMASI JENJANG S2</w:t>
      </w:r>
    </w:p>
    <w:p w:rsidR="00407AD0" w:rsidRPr="00A04BCF" w:rsidP="004E1D09">
      <w:pPr>
        <w:spacing w:after="0" w:line="360" w:lineRule="auto"/>
        <w:jc w:val="center"/>
        <w:rPr>
          <w:rFonts w:ascii="Times New Roman" w:hAnsi="Times New Roman"/>
          <w:b/>
          <w:sz w:val="24"/>
          <w:szCs w:val="24"/>
        </w:rPr>
      </w:pPr>
      <w:r w:rsidRPr="00A04BCF">
        <w:rPr>
          <w:rFonts w:ascii="Times New Roman" w:hAnsi="Times New Roman"/>
          <w:b/>
          <w:sz w:val="24"/>
          <w:szCs w:val="24"/>
        </w:rPr>
        <w:t>UNIVERSITAS BINA NUSANTARA</w:t>
      </w:r>
    </w:p>
    <w:p w:rsidR="00407AD0" w:rsidRPr="00A04BCF" w:rsidP="004E1D09">
      <w:pPr>
        <w:spacing w:after="0" w:line="360" w:lineRule="auto"/>
        <w:jc w:val="center"/>
        <w:rPr>
          <w:rFonts w:ascii="Times New Roman" w:hAnsi="Times New Roman"/>
          <w:b/>
          <w:sz w:val="24"/>
          <w:szCs w:val="24"/>
        </w:rPr>
      </w:pPr>
      <w:r w:rsidRPr="00A04BCF">
        <w:rPr>
          <w:rFonts w:ascii="Times New Roman" w:hAnsi="Times New Roman"/>
          <w:b/>
          <w:sz w:val="24"/>
          <w:szCs w:val="24"/>
        </w:rPr>
        <w:t>JAKARTA</w:t>
      </w:r>
    </w:p>
    <w:p w:rsidR="00E6349F" w:rsidP="004E1D09">
      <w:pPr>
        <w:tabs>
          <w:tab w:val="center" w:pos="4680"/>
          <w:tab w:val="left" w:pos="5745"/>
        </w:tabs>
        <w:spacing w:after="0" w:line="360" w:lineRule="auto"/>
        <w:rPr>
          <w:rFonts w:ascii="Times New Roman" w:hAnsi="Times New Roman"/>
          <w:b/>
          <w:sz w:val="24"/>
          <w:szCs w:val="24"/>
          <w:lang w:val="id-ID"/>
        </w:rPr>
      </w:pPr>
      <w:r>
        <w:rPr>
          <w:rFonts w:ascii="Times New Roman" w:hAnsi="Times New Roman"/>
          <w:b/>
          <w:sz w:val="24"/>
          <w:szCs w:val="24"/>
        </w:rPr>
        <w:tab/>
      </w:r>
      <w:r w:rsidR="00407AD0">
        <w:rPr>
          <w:rFonts w:ascii="Times New Roman" w:hAnsi="Times New Roman"/>
          <w:b/>
          <w:sz w:val="24"/>
          <w:szCs w:val="24"/>
        </w:rPr>
        <w:t>2014</w:t>
      </w:r>
      <w:r>
        <w:rPr>
          <w:rFonts w:ascii="Times New Roman" w:hAnsi="Times New Roman"/>
          <w:b/>
          <w:sz w:val="24"/>
          <w:szCs w:val="24"/>
        </w:rPr>
        <w:tab/>
      </w:r>
    </w:p>
    <w:p w:rsidR="00FF2FDB" w:rsidP="00192BC6">
      <w:pPr>
        <w:tabs>
          <w:tab w:val="center" w:pos="4680"/>
          <w:tab w:val="left" w:pos="5745"/>
        </w:tabs>
        <w:spacing w:after="0" w:line="360" w:lineRule="auto"/>
        <w:rPr>
          <w:rFonts w:ascii="Times New Roman" w:hAnsi="Times New Roman"/>
          <w:b/>
          <w:sz w:val="24"/>
          <w:szCs w:val="24"/>
        </w:rPr>
      </w:pPr>
    </w:p>
    <w:p w:rsidR="004E1D09" w:rsidRPr="004E1D09" w:rsidP="004E1D09">
      <w:pPr>
        <w:spacing w:after="0" w:line="360" w:lineRule="auto"/>
        <w:ind w:left="720" w:hanging="720"/>
        <w:jc w:val="center"/>
        <w:rPr>
          <w:rFonts w:ascii="Arial" w:hAnsi="Arial" w:cs="Arial"/>
          <w:b/>
          <w:sz w:val="32"/>
          <w:szCs w:val="32"/>
        </w:rPr>
      </w:pPr>
      <w:r w:rsidRPr="004E1D09">
        <w:rPr>
          <w:rFonts w:ascii="Arial" w:hAnsi="Arial" w:cs="Arial"/>
          <w:b/>
          <w:sz w:val="32"/>
          <w:szCs w:val="32"/>
          <w:lang w:val="id-ID"/>
        </w:rPr>
        <w:t>PENERAPAN</w:t>
      </w:r>
      <w:r w:rsidRPr="004E1D09">
        <w:rPr>
          <w:rFonts w:ascii="Arial" w:hAnsi="Arial" w:cs="Arial"/>
          <w:b/>
          <w:sz w:val="32"/>
          <w:szCs w:val="32"/>
        </w:rPr>
        <w:t xml:space="preserve">  </w:t>
      </w:r>
      <w:r w:rsidRPr="004E1D09">
        <w:rPr>
          <w:rFonts w:ascii="Arial" w:hAnsi="Arial" w:cs="Arial"/>
          <w:b/>
          <w:i/>
          <w:sz w:val="32"/>
          <w:szCs w:val="32"/>
        </w:rPr>
        <w:t>IT BALANCED</w:t>
      </w:r>
      <w:r w:rsidRPr="004E1D09">
        <w:rPr>
          <w:rFonts w:ascii="Arial" w:hAnsi="Arial" w:cs="Arial"/>
          <w:b/>
          <w:i/>
          <w:sz w:val="32"/>
          <w:szCs w:val="32"/>
          <w:lang w:val="id-ID"/>
        </w:rPr>
        <w:t xml:space="preserve"> SCORECAR</w:t>
      </w:r>
      <w:r w:rsidRPr="004E1D09">
        <w:rPr>
          <w:rFonts w:ascii="Arial" w:hAnsi="Arial" w:cs="Arial"/>
          <w:b/>
          <w:i/>
          <w:sz w:val="32"/>
          <w:szCs w:val="32"/>
        </w:rPr>
        <w:t>D</w:t>
      </w:r>
      <w:r w:rsidRPr="004E1D09">
        <w:rPr>
          <w:rFonts w:ascii="Arial" w:hAnsi="Arial" w:cs="Arial"/>
          <w:b/>
          <w:sz w:val="32"/>
          <w:szCs w:val="32"/>
        </w:rPr>
        <w:t xml:space="preserve"> </w:t>
      </w:r>
      <w:r w:rsidRPr="004E1D09">
        <w:rPr>
          <w:rFonts w:ascii="Arial" w:hAnsi="Arial" w:cs="Arial"/>
          <w:b/>
          <w:sz w:val="32"/>
          <w:szCs w:val="32"/>
          <w:lang w:val="id-ID"/>
        </w:rPr>
        <w:t xml:space="preserve"> DALAM MENINGKATKAN KINERJA</w:t>
      </w:r>
      <w:r w:rsidRPr="004E1D09">
        <w:rPr>
          <w:rFonts w:ascii="Arial" w:hAnsi="Arial" w:cs="Arial"/>
          <w:b/>
          <w:sz w:val="32"/>
          <w:szCs w:val="32"/>
        </w:rPr>
        <w:t xml:space="preserve"> </w:t>
      </w:r>
      <w:r w:rsidRPr="004E1D09">
        <w:rPr>
          <w:rFonts w:ascii="Arial" w:hAnsi="Arial" w:cs="Arial"/>
          <w:b/>
          <w:sz w:val="32"/>
          <w:szCs w:val="32"/>
          <w:lang w:val="id-ID"/>
        </w:rPr>
        <w:t>BANK SYARIAH</w:t>
      </w:r>
    </w:p>
    <w:p w:rsidR="004E1D09" w:rsidP="004E1D09">
      <w:pPr>
        <w:spacing w:after="0" w:line="480" w:lineRule="auto"/>
        <w:jc w:val="center"/>
        <w:rPr>
          <w:rFonts w:ascii="Times New Roman" w:hAnsi="Times New Roman"/>
          <w:b/>
          <w:sz w:val="24"/>
          <w:szCs w:val="24"/>
        </w:rPr>
      </w:pPr>
    </w:p>
    <w:p w:rsidR="004E1D09" w:rsidP="004E1D09">
      <w:pPr>
        <w:spacing w:after="0" w:line="480" w:lineRule="auto"/>
        <w:jc w:val="center"/>
        <w:rPr>
          <w:rFonts w:ascii="Times New Roman" w:hAnsi="Times New Roman"/>
          <w:b/>
          <w:sz w:val="24"/>
          <w:szCs w:val="24"/>
        </w:rPr>
      </w:pPr>
    </w:p>
    <w:p w:rsidR="004E1D09" w:rsidRPr="00B91CA8" w:rsidP="004E1D09">
      <w:pPr>
        <w:spacing w:after="0" w:line="480" w:lineRule="auto"/>
        <w:jc w:val="center"/>
        <w:rPr>
          <w:rFonts w:ascii="Times New Roman" w:hAnsi="Times New Roman"/>
          <w:b/>
          <w:sz w:val="24"/>
          <w:szCs w:val="24"/>
        </w:rPr>
      </w:pPr>
    </w:p>
    <w:p w:rsidR="004E1D09" w:rsidRPr="009F0F53" w:rsidP="004E1D09">
      <w:pPr>
        <w:spacing w:after="0" w:line="480" w:lineRule="auto"/>
        <w:jc w:val="center"/>
        <w:rPr>
          <w:rFonts w:ascii="Times New Roman" w:hAnsi="Times New Roman"/>
          <w:b/>
          <w:sz w:val="44"/>
          <w:szCs w:val="24"/>
        </w:rPr>
      </w:pPr>
      <w:r>
        <w:rPr>
          <w:rFonts w:ascii="Times New Roman" w:hAnsi="Times New Roman"/>
          <w:b/>
          <w:noProof/>
          <w:sz w:val="44"/>
          <w:szCs w:val="24"/>
        </w:rPr>
        <w:drawing>
          <wp:inline distT="0" distB="0" distL="0" distR="0">
            <wp:extent cx="4011295" cy="931545"/>
            <wp:effectExtent l="1905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4" cstate="print"/>
                    <a:stretch>
                      <a:fillRect/>
                    </a:stretch>
                  </pic:blipFill>
                  <pic:spPr bwMode="auto">
                    <a:xfrm>
                      <a:off x="0" y="0"/>
                      <a:ext cx="4011295" cy="931545"/>
                    </a:xfrm>
                    <a:prstGeom prst="rect">
                      <a:avLst/>
                    </a:prstGeom>
                    <a:noFill/>
                    <a:ln w="9525">
                      <a:noFill/>
                      <a:miter lim="800000"/>
                      <a:headEnd/>
                      <a:tailEnd/>
                    </a:ln>
                  </pic:spPr>
                </pic:pic>
              </a:graphicData>
            </a:graphic>
          </wp:inline>
        </w:drawing>
      </w:r>
    </w:p>
    <w:p w:rsidR="004E1D09" w:rsidP="004E1D09">
      <w:pPr>
        <w:spacing w:line="480" w:lineRule="auto"/>
        <w:jc w:val="center"/>
        <w:rPr>
          <w:rFonts w:ascii="Times New Roman" w:hAnsi="Times New Roman"/>
          <w:color w:val="000000"/>
          <w:sz w:val="28"/>
          <w:szCs w:val="28"/>
        </w:rPr>
      </w:pPr>
    </w:p>
    <w:p w:rsidR="004E1D09" w:rsidRPr="00584314" w:rsidP="004E1D09">
      <w:pPr>
        <w:spacing w:line="480" w:lineRule="auto"/>
        <w:jc w:val="center"/>
        <w:rPr>
          <w:rFonts w:ascii="Times New Roman" w:hAnsi="Times New Roman"/>
          <w:color w:val="000000"/>
          <w:sz w:val="28"/>
          <w:szCs w:val="28"/>
        </w:rPr>
      </w:pPr>
    </w:p>
    <w:p w:rsidR="004E1D09" w:rsidP="004E1D09">
      <w:pPr>
        <w:spacing w:line="360" w:lineRule="auto"/>
        <w:jc w:val="center"/>
        <w:rPr>
          <w:rFonts w:ascii="Times New Roman" w:hAnsi="Times New Roman"/>
          <w:b/>
          <w:color w:val="000000"/>
          <w:sz w:val="28"/>
          <w:szCs w:val="28"/>
        </w:rPr>
      </w:pPr>
      <w:r>
        <w:rPr>
          <w:rFonts w:ascii="Times New Roman" w:hAnsi="Times New Roman"/>
          <w:b/>
          <w:color w:val="000000"/>
          <w:sz w:val="28"/>
          <w:szCs w:val="28"/>
        </w:rPr>
        <w:t>RESEARCH</w:t>
      </w:r>
    </w:p>
    <w:p w:rsidR="004E1D09" w:rsidRPr="00584314" w:rsidP="004E1D09">
      <w:pPr>
        <w:spacing w:line="360" w:lineRule="auto"/>
        <w:jc w:val="center"/>
        <w:rPr>
          <w:rFonts w:ascii="Times New Roman" w:hAnsi="Times New Roman"/>
          <w:b/>
          <w:color w:val="000000"/>
          <w:sz w:val="28"/>
          <w:szCs w:val="28"/>
        </w:rPr>
      </w:pPr>
    </w:p>
    <w:p w:rsidR="004E1D09" w:rsidP="004E1D09">
      <w:pPr>
        <w:spacing w:line="360" w:lineRule="auto"/>
        <w:jc w:val="center"/>
        <w:rPr>
          <w:rFonts w:ascii="Times New Roman" w:hAnsi="Times New Roman"/>
          <w:b/>
          <w:i/>
          <w:color w:val="000000"/>
          <w:sz w:val="28"/>
          <w:szCs w:val="28"/>
        </w:rPr>
      </w:pPr>
      <w:r w:rsidRPr="000C4F31">
        <w:rPr>
          <w:rFonts w:ascii="Times New Roman" w:hAnsi="Times New Roman"/>
          <w:b/>
          <w:i/>
          <w:color w:val="000000"/>
          <w:sz w:val="28"/>
          <w:szCs w:val="28"/>
        </w:rPr>
        <w:t>RAUDAH NASUTION</w:t>
      </w:r>
      <w:r w:rsidRPr="000C4F31">
        <w:rPr>
          <w:rFonts w:ascii="Times New Roman" w:hAnsi="Times New Roman"/>
          <w:b/>
          <w:i/>
          <w:color w:val="000000"/>
          <w:sz w:val="28"/>
          <w:szCs w:val="28"/>
        </w:rPr>
        <w:tab/>
      </w:r>
    </w:p>
    <w:p w:rsidR="004E1D09" w:rsidRPr="000C4F31" w:rsidP="004E1D09">
      <w:pPr>
        <w:spacing w:line="360" w:lineRule="auto"/>
        <w:jc w:val="center"/>
        <w:rPr>
          <w:rFonts w:ascii="Times New Roman" w:hAnsi="Times New Roman"/>
          <w:color w:val="000000"/>
          <w:sz w:val="28"/>
          <w:szCs w:val="28"/>
        </w:rPr>
      </w:pPr>
      <w:r w:rsidRPr="000C4F31">
        <w:rPr>
          <w:rFonts w:ascii="Times New Roman" w:hAnsi="Times New Roman"/>
          <w:b/>
          <w:i/>
          <w:color w:val="000000"/>
          <w:sz w:val="28"/>
          <w:szCs w:val="28"/>
        </w:rPr>
        <w:t>1222202582</w:t>
      </w:r>
    </w:p>
    <w:p w:rsidR="004E1D09" w:rsidP="004E1D09">
      <w:pPr>
        <w:spacing w:line="480" w:lineRule="auto"/>
        <w:rPr>
          <w:rFonts w:ascii="Times New Roman" w:hAnsi="Times New Roman"/>
          <w:color w:val="000000"/>
          <w:sz w:val="24"/>
          <w:szCs w:val="24"/>
          <w:lang w:val="id-ID"/>
        </w:rPr>
      </w:pPr>
    </w:p>
    <w:p w:rsidR="004E1D09" w:rsidP="004E1D09">
      <w:pPr>
        <w:spacing w:line="480" w:lineRule="auto"/>
        <w:rPr>
          <w:rFonts w:ascii="Times New Roman" w:hAnsi="Times New Roman"/>
          <w:color w:val="000000"/>
          <w:sz w:val="24"/>
          <w:szCs w:val="24"/>
        </w:rPr>
      </w:pPr>
    </w:p>
    <w:p w:rsidR="00E50FE3" w:rsidP="00E50FE3">
      <w:pPr>
        <w:spacing w:after="0" w:line="360" w:lineRule="auto"/>
        <w:jc w:val="center"/>
        <w:rPr>
          <w:rFonts w:ascii="Times New Roman" w:hAnsi="Times New Roman"/>
          <w:b/>
          <w:color w:val="000000"/>
          <w:sz w:val="24"/>
          <w:szCs w:val="24"/>
        </w:rPr>
      </w:pPr>
      <w:r w:rsidRPr="00E50FE3">
        <w:rPr>
          <w:rFonts w:ascii="Times New Roman" w:hAnsi="Times New Roman"/>
          <w:b/>
          <w:color w:val="000000"/>
          <w:sz w:val="24"/>
          <w:szCs w:val="24"/>
        </w:rPr>
        <w:t>Tesis</w:t>
      </w:r>
      <w:r w:rsidRPr="00E50FE3">
        <w:rPr>
          <w:rFonts w:ascii="Times New Roman" w:hAnsi="Times New Roman"/>
          <w:b/>
          <w:color w:val="000000"/>
          <w:sz w:val="24"/>
          <w:szCs w:val="24"/>
        </w:rPr>
        <w:t xml:space="preserve"> </w:t>
      </w:r>
      <w:r w:rsidRPr="00E50FE3">
        <w:rPr>
          <w:rFonts w:ascii="Times New Roman" w:hAnsi="Times New Roman"/>
          <w:b/>
          <w:color w:val="000000"/>
          <w:sz w:val="24"/>
          <w:szCs w:val="24"/>
        </w:rPr>
        <w:t>Sebagai</w:t>
      </w:r>
      <w:r w:rsidRPr="00E50FE3">
        <w:rPr>
          <w:rFonts w:ascii="Times New Roman" w:hAnsi="Times New Roman"/>
          <w:b/>
          <w:color w:val="000000"/>
          <w:sz w:val="24"/>
          <w:szCs w:val="24"/>
        </w:rPr>
        <w:t xml:space="preserve"> Salah </w:t>
      </w:r>
      <w:r w:rsidRPr="00E50FE3">
        <w:rPr>
          <w:rFonts w:ascii="Times New Roman" w:hAnsi="Times New Roman"/>
          <w:b/>
          <w:color w:val="000000"/>
          <w:sz w:val="24"/>
          <w:szCs w:val="24"/>
        </w:rPr>
        <w:t>Satu</w:t>
      </w:r>
      <w:r w:rsidRPr="00E50FE3">
        <w:rPr>
          <w:rFonts w:ascii="Times New Roman" w:hAnsi="Times New Roman"/>
          <w:b/>
          <w:color w:val="000000"/>
          <w:sz w:val="24"/>
          <w:szCs w:val="24"/>
        </w:rPr>
        <w:t xml:space="preserve"> </w:t>
      </w:r>
      <w:r w:rsidRPr="00E50FE3">
        <w:rPr>
          <w:rFonts w:ascii="Times New Roman" w:hAnsi="Times New Roman"/>
          <w:b/>
          <w:color w:val="000000"/>
          <w:sz w:val="24"/>
          <w:szCs w:val="24"/>
        </w:rPr>
        <w:t>Syarat</w:t>
      </w:r>
      <w:r w:rsidRPr="00E50FE3">
        <w:rPr>
          <w:rFonts w:ascii="Times New Roman" w:hAnsi="Times New Roman"/>
          <w:b/>
          <w:color w:val="000000"/>
          <w:sz w:val="24"/>
          <w:szCs w:val="24"/>
        </w:rPr>
        <w:t xml:space="preserve"> </w:t>
      </w:r>
      <w:r w:rsidRPr="00E50FE3">
        <w:rPr>
          <w:rFonts w:ascii="Times New Roman" w:hAnsi="Times New Roman"/>
          <w:b/>
          <w:color w:val="000000"/>
          <w:sz w:val="24"/>
          <w:szCs w:val="24"/>
        </w:rPr>
        <w:t>Untuk</w:t>
      </w:r>
      <w:r w:rsidRPr="00E50FE3">
        <w:rPr>
          <w:rFonts w:ascii="Times New Roman" w:hAnsi="Times New Roman"/>
          <w:b/>
          <w:color w:val="000000"/>
          <w:sz w:val="24"/>
          <w:szCs w:val="24"/>
        </w:rPr>
        <w:t xml:space="preserve"> </w:t>
      </w:r>
    </w:p>
    <w:p w:rsidR="004E1D09" w:rsidP="00E50FE3">
      <w:pPr>
        <w:spacing w:after="0" w:line="360" w:lineRule="auto"/>
        <w:jc w:val="center"/>
        <w:rPr>
          <w:rFonts w:ascii="Times New Roman" w:hAnsi="Times New Roman"/>
          <w:b/>
          <w:color w:val="000000"/>
          <w:sz w:val="24"/>
          <w:szCs w:val="24"/>
        </w:rPr>
      </w:pPr>
      <w:r w:rsidRPr="00E50FE3">
        <w:rPr>
          <w:rFonts w:ascii="Times New Roman" w:hAnsi="Times New Roman"/>
          <w:b/>
          <w:color w:val="000000"/>
          <w:sz w:val="24"/>
          <w:szCs w:val="24"/>
        </w:rPr>
        <w:t>Memperoleh</w:t>
      </w:r>
      <w:r w:rsidRPr="00E50FE3">
        <w:rPr>
          <w:rFonts w:ascii="Times New Roman" w:hAnsi="Times New Roman"/>
          <w:b/>
          <w:color w:val="000000"/>
          <w:sz w:val="24"/>
          <w:szCs w:val="24"/>
        </w:rPr>
        <w:t xml:space="preserve"> </w:t>
      </w:r>
      <w:r w:rsidRPr="00E50FE3">
        <w:rPr>
          <w:rFonts w:ascii="Times New Roman" w:hAnsi="Times New Roman"/>
          <w:b/>
          <w:color w:val="000000"/>
          <w:sz w:val="24"/>
          <w:szCs w:val="24"/>
        </w:rPr>
        <w:t>Gelar</w:t>
      </w:r>
      <w:r w:rsidRPr="00E50FE3">
        <w:rPr>
          <w:rFonts w:ascii="Times New Roman" w:hAnsi="Times New Roman"/>
          <w:b/>
          <w:color w:val="000000"/>
          <w:sz w:val="24"/>
          <w:szCs w:val="24"/>
        </w:rPr>
        <w:t xml:space="preserve"> Magister</w:t>
      </w:r>
    </w:p>
    <w:p w:rsidR="00E50FE3" w:rsidP="00E50FE3">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MANAJEMEN SISTEM INFORMASI</w:t>
      </w:r>
    </w:p>
    <w:p w:rsidR="00E50FE3" w:rsidRPr="00E50FE3" w:rsidP="00E50FE3">
      <w:pPr>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Pada</w:t>
      </w:r>
    </w:p>
    <w:p w:rsidR="004E1D09" w:rsidRPr="00A04BCF" w:rsidP="00E50FE3">
      <w:pPr>
        <w:spacing w:after="0" w:line="360" w:lineRule="auto"/>
        <w:jc w:val="center"/>
        <w:rPr>
          <w:rFonts w:ascii="Times New Roman" w:hAnsi="Times New Roman"/>
          <w:b/>
          <w:sz w:val="24"/>
          <w:szCs w:val="24"/>
        </w:rPr>
      </w:pPr>
      <w:r>
        <w:rPr>
          <w:rFonts w:ascii="Times New Roman" w:hAnsi="Times New Roman"/>
          <w:b/>
          <w:sz w:val="24"/>
          <w:szCs w:val="24"/>
        </w:rPr>
        <w:t>PROGRAM PASCA SARJANA</w:t>
      </w:r>
    </w:p>
    <w:p w:rsidR="004E1D09" w:rsidRPr="00A04BCF" w:rsidP="00E50FE3">
      <w:pPr>
        <w:spacing w:after="0" w:line="360" w:lineRule="auto"/>
        <w:jc w:val="center"/>
        <w:rPr>
          <w:rFonts w:ascii="Times New Roman" w:hAnsi="Times New Roman"/>
          <w:b/>
          <w:sz w:val="24"/>
          <w:szCs w:val="24"/>
        </w:rPr>
      </w:pPr>
      <w:r w:rsidRPr="00A04BCF">
        <w:rPr>
          <w:rFonts w:ascii="Times New Roman" w:hAnsi="Times New Roman"/>
          <w:b/>
          <w:sz w:val="24"/>
          <w:szCs w:val="24"/>
        </w:rPr>
        <w:t>UNIVERSITAS BINA NUSANTARA</w:t>
      </w:r>
    </w:p>
    <w:p w:rsidR="004E1D09" w:rsidP="004E1D09">
      <w:pPr>
        <w:tabs>
          <w:tab w:val="center" w:pos="4680"/>
          <w:tab w:val="left" w:pos="5745"/>
        </w:tabs>
        <w:spacing w:after="0" w:line="360" w:lineRule="auto"/>
        <w:rPr>
          <w:rFonts w:ascii="Times New Roman" w:hAnsi="Times New Roman"/>
          <w:b/>
          <w:sz w:val="24"/>
          <w:szCs w:val="24"/>
          <w:lang w:val="id-ID"/>
        </w:rPr>
      </w:pPr>
      <w:r>
        <w:rPr>
          <w:rFonts w:ascii="Times New Roman" w:hAnsi="Times New Roman"/>
          <w:b/>
          <w:sz w:val="24"/>
          <w:szCs w:val="24"/>
        </w:rPr>
        <w:tab/>
      </w:r>
    </w:p>
    <w:p w:rsidR="004E1D09" w:rsidP="00FF2FDB">
      <w:pPr>
        <w:spacing w:after="0" w:line="360" w:lineRule="auto"/>
        <w:ind w:left="720" w:hanging="720"/>
        <w:jc w:val="center"/>
        <w:rPr>
          <w:rFonts w:ascii="Arial" w:hAnsi="Arial" w:cs="Arial"/>
          <w:b/>
          <w:sz w:val="28"/>
          <w:szCs w:val="28"/>
        </w:rPr>
      </w:pPr>
    </w:p>
    <w:p w:rsidR="00FF2FDB" w:rsidRPr="00E50FE3" w:rsidP="00FF2FDB">
      <w:pPr>
        <w:spacing w:after="0" w:line="360" w:lineRule="auto"/>
        <w:ind w:left="720" w:hanging="720"/>
        <w:jc w:val="center"/>
        <w:rPr>
          <w:rFonts w:ascii="Arial" w:hAnsi="Arial" w:cs="Arial"/>
          <w:b/>
          <w:sz w:val="32"/>
          <w:szCs w:val="32"/>
        </w:rPr>
      </w:pPr>
      <w:r w:rsidRPr="00E50FE3">
        <w:rPr>
          <w:rFonts w:ascii="Arial" w:hAnsi="Arial" w:cs="Arial"/>
          <w:b/>
          <w:sz w:val="32"/>
          <w:szCs w:val="32"/>
          <w:lang w:val="id-ID"/>
        </w:rPr>
        <w:t>PENERAPAN</w:t>
      </w:r>
      <w:r w:rsidRPr="00E50FE3">
        <w:rPr>
          <w:rFonts w:ascii="Arial" w:hAnsi="Arial" w:cs="Arial"/>
          <w:b/>
          <w:sz w:val="32"/>
          <w:szCs w:val="32"/>
        </w:rPr>
        <w:t xml:space="preserve">  </w:t>
      </w:r>
      <w:r w:rsidRPr="00E50FE3">
        <w:rPr>
          <w:rFonts w:ascii="Arial" w:hAnsi="Arial" w:cs="Arial"/>
          <w:b/>
          <w:i/>
          <w:sz w:val="32"/>
          <w:szCs w:val="32"/>
        </w:rPr>
        <w:t>IT BALANCED</w:t>
      </w:r>
      <w:r w:rsidRPr="00E50FE3">
        <w:rPr>
          <w:rFonts w:ascii="Arial" w:hAnsi="Arial" w:cs="Arial"/>
          <w:b/>
          <w:i/>
          <w:sz w:val="32"/>
          <w:szCs w:val="32"/>
          <w:lang w:val="id-ID"/>
        </w:rPr>
        <w:t xml:space="preserve"> SCORECAR</w:t>
      </w:r>
      <w:r w:rsidRPr="00E50FE3">
        <w:rPr>
          <w:rFonts w:ascii="Arial" w:hAnsi="Arial" w:cs="Arial"/>
          <w:b/>
          <w:i/>
          <w:sz w:val="32"/>
          <w:szCs w:val="32"/>
        </w:rPr>
        <w:t>D</w:t>
      </w:r>
      <w:r w:rsidRPr="00E50FE3">
        <w:rPr>
          <w:rFonts w:ascii="Arial" w:hAnsi="Arial" w:cs="Arial"/>
          <w:b/>
          <w:sz w:val="32"/>
          <w:szCs w:val="32"/>
        </w:rPr>
        <w:t xml:space="preserve"> </w:t>
      </w:r>
      <w:r w:rsidRPr="00E50FE3">
        <w:rPr>
          <w:rFonts w:ascii="Arial" w:hAnsi="Arial" w:cs="Arial"/>
          <w:b/>
          <w:sz w:val="32"/>
          <w:szCs w:val="32"/>
          <w:lang w:val="id-ID"/>
        </w:rPr>
        <w:t xml:space="preserve"> DALAM MENINGKATKAN KINERJA</w:t>
      </w:r>
      <w:r w:rsidRPr="00E50FE3">
        <w:rPr>
          <w:rFonts w:ascii="Arial" w:hAnsi="Arial" w:cs="Arial"/>
          <w:b/>
          <w:sz w:val="32"/>
          <w:szCs w:val="32"/>
        </w:rPr>
        <w:t xml:space="preserve"> </w:t>
      </w:r>
      <w:r w:rsidRPr="00E50FE3">
        <w:rPr>
          <w:rFonts w:ascii="Arial" w:hAnsi="Arial" w:cs="Arial"/>
          <w:b/>
          <w:sz w:val="32"/>
          <w:szCs w:val="32"/>
          <w:lang w:val="id-ID"/>
        </w:rPr>
        <w:t>BANK SYARIAH</w:t>
      </w:r>
    </w:p>
    <w:p w:rsidR="00FF2FDB" w:rsidP="00FF2FDB">
      <w:pPr>
        <w:spacing w:after="0" w:line="480" w:lineRule="auto"/>
        <w:jc w:val="center"/>
        <w:rPr>
          <w:rFonts w:ascii="Times New Roman" w:hAnsi="Times New Roman"/>
          <w:b/>
          <w:sz w:val="24"/>
          <w:szCs w:val="24"/>
        </w:rPr>
      </w:pPr>
    </w:p>
    <w:p w:rsidR="00FF2FDB" w:rsidP="00FF2FDB">
      <w:pPr>
        <w:spacing w:after="0" w:line="480" w:lineRule="auto"/>
        <w:jc w:val="center"/>
        <w:rPr>
          <w:rFonts w:ascii="Times New Roman" w:hAnsi="Times New Roman"/>
          <w:b/>
          <w:sz w:val="24"/>
          <w:szCs w:val="24"/>
        </w:rPr>
      </w:pPr>
    </w:p>
    <w:p w:rsidR="00FF2FDB" w:rsidRPr="00B91CA8" w:rsidP="00FF2FDB">
      <w:pPr>
        <w:spacing w:after="0" w:line="480" w:lineRule="auto"/>
        <w:jc w:val="center"/>
        <w:rPr>
          <w:rFonts w:ascii="Times New Roman" w:hAnsi="Times New Roman"/>
          <w:b/>
          <w:sz w:val="24"/>
          <w:szCs w:val="24"/>
        </w:rPr>
      </w:pPr>
    </w:p>
    <w:p w:rsidR="00FF2FDB" w:rsidRPr="009F0F53" w:rsidP="00FF2FDB">
      <w:pPr>
        <w:spacing w:after="0" w:line="480" w:lineRule="auto"/>
        <w:jc w:val="center"/>
        <w:rPr>
          <w:rFonts w:ascii="Times New Roman" w:hAnsi="Times New Roman"/>
          <w:b/>
          <w:sz w:val="44"/>
          <w:szCs w:val="24"/>
        </w:rPr>
      </w:pPr>
      <w:r>
        <w:rPr>
          <w:rFonts w:ascii="Times New Roman" w:hAnsi="Times New Roman"/>
          <w:b/>
          <w:noProof/>
          <w:sz w:val="44"/>
          <w:szCs w:val="24"/>
        </w:rPr>
        <w:drawing>
          <wp:inline distT="0" distB="0" distL="0" distR="0">
            <wp:extent cx="4011295" cy="93154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4" cstate="print"/>
                    <a:stretch>
                      <a:fillRect/>
                    </a:stretch>
                  </pic:blipFill>
                  <pic:spPr bwMode="auto">
                    <a:xfrm>
                      <a:off x="0" y="0"/>
                      <a:ext cx="4011295" cy="931545"/>
                    </a:xfrm>
                    <a:prstGeom prst="rect">
                      <a:avLst/>
                    </a:prstGeom>
                    <a:noFill/>
                    <a:ln w="9525">
                      <a:noFill/>
                      <a:miter lim="800000"/>
                      <a:headEnd/>
                      <a:tailEnd/>
                    </a:ln>
                  </pic:spPr>
                </pic:pic>
              </a:graphicData>
            </a:graphic>
          </wp:inline>
        </w:drawing>
      </w:r>
    </w:p>
    <w:p w:rsidR="00FF2FDB" w:rsidRPr="00584314" w:rsidP="00FF2FDB">
      <w:pPr>
        <w:spacing w:line="480" w:lineRule="auto"/>
        <w:jc w:val="center"/>
        <w:rPr>
          <w:rFonts w:ascii="Times New Roman" w:hAnsi="Times New Roman"/>
          <w:color w:val="000000"/>
          <w:sz w:val="28"/>
          <w:szCs w:val="28"/>
        </w:rPr>
      </w:pPr>
    </w:p>
    <w:p w:rsidR="00FF2FDB" w:rsidP="00FF2FDB">
      <w:pPr>
        <w:spacing w:line="360" w:lineRule="auto"/>
        <w:jc w:val="center"/>
        <w:rPr>
          <w:rFonts w:ascii="Times New Roman" w:hAnsi="Times New Roman"/>
          <w:b/>
          <w:color w:val="000000"/>
          <w:sz w:val="28"/>
          <w:szCs w:val="28"/>
        </w:rPr>
      </w:pPr>
      <w:r>
        <w:rPr>
          <w:rFonts w:ascii="Times New Roman" w:hAnsi="Times New Roman"/>
          <w:b/>
          <w:color w:val="000000"/>
          <w:sz w:val="28"/>
          <w:szCs w:val="28"/>
        </w:rPr>
        <w:t>RESEARCH</w:t>
      </w:r>
    </w:p>
    <w:p w:rsidR="00E50FE3" w:rsidRPr="00584314" w:rsidP="00FF2FDB">
      <w:pPr>
        <w:spacing w:line="360" w:lineRule="auto"/>
        <w:jc w:val="center"/>
        <w:rPr>
          <w:rFonts w:ascii="Times New Roman" w:hAnsi="Times New Roman"/>
          <w:b/>
          <w:color w:val="000000"/>
          <w:sz w:val="28"/>
          <w:szCs w:val="28"/>
        </w:rPr>
      </w:pPr>
    </w:p>
    <w:p w:rsidR="00FF2FDB" w:rsidP="00FF2FDB">
      <w:pPr>
        <w:spacing w:line="360" w:lineRule="auto"/>
        <w:jc w:val="center"/>
        <w:rPr>
          <w:rFonts w:ascii="Times New Roman" w:hAnsi="Times New Roman"/>
          <w:b/>
          <w:i/>
          <w:color w:val="000000"/>
          <w:sz w:val="28"/>
          <w:szCs w:val="28"/>
        </w:rPr>
      </w:pPr>
      <w:r w:rsidRPr="000C4F31">
        <w:rPr>
          <w:rFonts w:ascii="Times New Roman" w:hAnsi="Times New Roman"/>
          <w:b/>
          <w:i/>
          <w:color w:val="000000"/>
          <w:sz w:val="28"/>
          <w:szCs w:val="28"/>
        </w:rPr>
        <w:t>RAUDAH NASUTION</w:t>
      </w:r>
      <w:r w:rsidRPr="000C4F31">
        <w:rPr>
          <w:rFonts w:ascii="Times New Roman" w:hAnsi="Times New Roman"/>
          <w:b/>
          <w:i/>
          <w:color w:val="000000"/>
          <w:sz w:val="28"/>
          <w:szCs w:val="28"/>
        </w:rPr>
        <w:tab/>
      </w:r>
    </w:p>
    <w:p w:rsidR="00FF2FDB" w:rsidRPr="000C4F31" w:rsidP="00FF2FDB">
      <w:pPr>
        <w:spacing w:line="360" w:lineRule="auto"/>
        <w:jc w:val="center"/>
        <w:rPr>
          <w:rFonts w:ascii="Times New Roman" w:hAnsi="Times New Roman"/>
          <w:color w:val="000000"/>
          <w:sz w:val="28"/>
          <w:szCs w:val="28"/>
        </w:rPr>
      </w:pPr>
      <w:r w:rsidRPr="000C4F31">
        <w:rPr>
          <w:rFonts w:ascii="Times New Roman" w:hAnsi="Times New Roman"/>
          <w:b/>
          <w:i/>
          <w:color w:val="000000"/>
          <w:sz w:val="28"/>
          <w:szCs w:val="28"/>
        </w:rPr>
        <w:t>1222202582</w:t>
      </w:r>
    </w:p>
    <w:p w:rsidR="00FF2FDB" w:rsidP="00FF2FDB">
      <w:pPr>
        <w:spacing w:line="480" w:lineRule="auto"/>
        <w:rPr>
          <w:rFonts w:ascii="Times New Roman" w:hAnsi="Times New Roman"/>
          <w:color w:val="000000"/>
          <w:sz w:val="24"/>
          <w:szCs w:val="24"/>
          <w:lang w:val="id-ID"/>
        </w:rPr>
      </w:pPr>
    </w:p>
    <w:p w:rsidR="00FF2FDB" w:rsidRPr="001E38B1" w:rsidP="00FF2FDB">
      <w:pPr>
        <w:spacing w:line="480" w:lineRule="auto"/>
        <w:rPr>
          <w:rFonts w:ascii="Times New Roman" w:hAnsi="Times New Roman"/>
          <w:color w:val="000000"/>
          <w:sz w:val="24"/>
          <w:szCs w:val="24"/>
          <w:lang w:val="id-ID"/>
        </w:rPr>
      </w:pPr>
    </w:p>
    <w:p w:rsidR="00FF2FDB" w:rsidP="00FF2FDB">
      <w:pPr>
        <w:spacing w:after="0" w:line="480" w:lineRule="auto"/>
        <w:jc w:val="center"/>
        <w:rPr>
          <w:rFonts w:ascii="Times New Roman" w:hAnsi="Times New Roman"/>
          <w:color w:val="000000"/>
          <w:sz w:val="24"/>
          <w:szCs w:val="24"/>
        </w:rPr>
      </w:pPr>
    </w:p>
    <w:p w:rsidR="00FF2FDB" w:rsidP="00FF2FDB">
      <w:pPr>
        <w:tabs>
          <w:tab w:val="center" w:pos="4680"/>
          <w:tab w:val="left" w:pos="5745"/>
        </w:tabs>
        <w:spacing w:after="0" w:line="360" w:lineRule="auto"/>
        <w:jc w:val="center"/>
        <w:rPr>
          <w:rFonts w:ascii="Times New Roman" w:hAnsi="Times New Roman"/>
          <w:b/>
          <w:sz w:val="24"/>
          <w:szCs w:val="24"/>
        </w:rPr>
      </w:pPr>
      <w:r>
        <w:rPr>
          <w:rFonts w:ascii="Times New Roman" w:hAnsi="Times New Roman"/>
          <w:b/>
          <w:sz w:val="24"/>
          <w:szCs w:val="24"/>
        </w:rPr>
        <w:t>PEMBIMBING :</w:t>
      </w:r>
    </w:p>
    <w:p w:rsidR="00FF2FDB" w:rsidP="00FF2FDB">
      <w:pPr>
        <w:tabs>
          <w:tab w:val="center" w:pos="4680"/>
          <w:tab w:val="left" w:pos="5745"/>
        </w:tabs>
        <w:spacing w:after="0" w:line="360" w:lineRule="auto"/>
        <w:jc w:val="center"/>
        <w:rPr>
          <w:rFonts w:ascii="Times New Roman" w:hAnsi="Times New Roman"/>
          <w:b/>
          <w:sz w:val="24"/>
          <w:szCs w:val="24"/>
        </w:rPr>
      </w:pPr>
    </w:p>
    <w:p w:rsidR="00FF2FDB" w:rsidP="00FF2FDB">
      <w:pPr>
        <w:tabs>
          <w:tab w:val="center" w:pos="4680"/>
          <w:tab w:val="left" w:pos="5745"/>
        </w:tabs>
        <w:spacing w:after="0" w:line="360" w:lineRule="auto"/>
        <w:jc w:val="center"/>
        <w:rPr>
          <w:rFonts w:ascii="Times New Roman" w:hAnsi="Times New Roman"/>
          <w:b/>
          <w:sz w:val="24"/>
          <w:szCs w:val="24"/>
        </w:rPr>
      </w:pPr>
    </w:p>
    <w:p w:rsidR="00FF2FDB" w:rsidP="00FF2FDB">
      <w:pPr>
        <w:tabs>
          <w:tab w:val="center" w:pos="4680"/>
          <w:tab w:val="left" w:pos="5745"/>
        </w:tabs>
        <w:spacing w:after="0" w:line="360" w:lineRule="auto"/>
        <w:jc w:val="center"/>
        <w:rPr>
          <w:rFonts w:ascii="Times New Roman" w:hAnsi="Times New Roman"/>
          <w:b/>
          <w:sz w:val="24"/>
          <w:szCs w:val="24"/>
        </w:rPr>
      </w:pPr>
    </w:p>
    <w:p w:rsidR="00FF2FDB" w:rsidRPr="00E50FE3" w:rsidP="00E50FE3">
      <w:pPr>
        <w:tabs>
          <w:tab w:val="center" w:pos="4680"/>
          <w:tab w:val="left" w:pos="5745"/>
        </w:tabs>
        <w:spacing w:after="0"/>
        <w:jc w:val="center"/>
        <w:rPr>
          <w:rFonts w:ascii="Times New Roman" w:hAnsi="Times New Roman"/>
          <w:b/>
          <w:sz w:val="24"/>
          <w:szCs w:val="24"/>
          <w:u w:val="single"/>
        </w:rPr>
      </w:pPr>
      <w:r w:rsidRPr="00E50FE3">
        <w:rPr>
          <w:rFonts w:ascii="Times New Roman" w:hAnsi="Times New Roman"/>
          <w:b/>
          <w:sz w:val="24"/>
          <w:szCs w:val="24"/>
          <w:u w:val="single"/>
        </w:rPr>
        <w:t>Henny</w:t>
      </w:r>
      <w:r w:rsidRPr="00E50FE3">
        <w:rPr>
          <w:rFonts w:ascii="Times New Roman" w:hAnsi="Times New Roman"/>
          <w:b/>
          <w:sz w:val="24"/>
          <w:szCs w:val="24"/>
          <w:u w:val="single"/>
        </w:rPr>
        <w:t xml:space="preserve"> </w:t>
      </w:r>
      <w:r w:rsidRPr="00E50FE3">
        <w:rPr>
          <w:rFonts w:ascii="Times New Roman" w:hAnsi="Times New Roman"/>
          <w:b/>
          <w:sz w:val="24"/>
          <w:szCs w:val="24"/>
          <w:u w:val="single"/>
        </w:rPr>
        <w:t>Hendarti</w:t>
      </w:r>
      <w:r w:rsidRPr="00E50FE3">
        <w:rPr>
          <w:rFonts w:ascii="Times New Roman" w:hAnsi="Times New Roman"/>
          <w:b/>
          <w:sz w:val="24"/>
          <w:szCs w:val="24"/>
          <w:u w:val="single"/>
        </w:rPr>
        <w:t xml:space="preserve">, </w:t>
      </w:r>
      <w:r w:rsidRPr="00E50FE3">
        <w:rPr>
          <w:rFonts w:ascii="Times New Roman" w:hAnsi="Times New Roman"/>
          <w:b/>
          <w:sz w:val="24"/>
          <w:szCs w:val="24"/>
          <w:u w:val="single"/>
        </w:rPr>
        <w:t>S.Kom</w:t>
      </w:r>
      <w:r w:rsidRPr="00E50FE3">
        <w:rPr>
          <w:rFonts w:ascii="Times New Roman" w:hAnsi="Times New Roman"/>
          <w:b/>
          <w:sz w:val="24"/>
          <w:szCs w:val="24"/>
          <w:u w:val="single"/>
        </w:rPr>
        <w:t>.,</w:t>
      </w:r>
      <w:r w:rsidRPr="00E50FE3">
        <w:rPr>
          <w:rFonts w:ascii="Times New Roman" w:hAnsi="Times New Roman"/>
          <w:b/>
          <w:sz w:val="24"/>
          <w:szCs w:val="24"/>
          <w:u w:val="single"/>
        </w:rPr>
        <w:t xml:space="preserve"> MM., </w:t>
      </w:r>
      <w:r w:rsidRPr="00E50FE3">
        <w:rPr>
          <w:rFonts w:ascii="Times New Roman" w:hAnsi="Times New Roman"/>
          <w:b/>
          <w:sz w:val="24"/>
          <w:szCs w:val="24"/>
          <w:u w:val="single"/>
        </w:rPr>
        <w:t>Dr</w:t>
      </w:r>
    </w:p>
    <w:p w:rsidR="00FF2FDB" w:rsidP="00E50FE3">
      <w:pPr>
        <w:tabs>
          <w:tab w:val="center" w:pos="4680"/>
          <w:tab w:val="left" w:pos="5745"/>
        </w:tabs>
        <w:spacing w:after="0"/>
        <w:jc w:val="center"/>
        <w:rPr>
          <w:rFonts w:ascii="Times New Roman" w:hAnsi="Times New Roman"/>
          <w:b/>
          <w:sz w:val="24"/>
          <w:szCs w:val="24"/>
          <w:lang w:val="id-ID"/>
        </w:rPr>
      </w:pPr>
      <w:r>
        <w:rPr>
          <w:rFonts w:ascii="Times New Roman" w:hAnsi="Times New Roman"/>
          <w:b/>
          <w:sz w:val="24"/>
          <w:szCs w:val="24"/>
        </w:rPr>
        <w:t>Tanggal</w:t>
      </w:r>
      <w:r>
        <w:rPr>
          <w:rFonts w:ascii="Times New Roman" w:hAnsi="Times New Roman"/>
          <w:b/>
          <w:sz w:val="24"/>
          <w:szCs w:val="24"/>
        </w:rPr>
        <w:t xml:space="preserve"> :</w:t>
      </w:r>
      <w:r>
        <w:rPr>
          <w:rFonts w:ascii="Times New Roman" w:hAnsi="Times New Roman"/>
          <w:b/>
          <w:sz w:val="24"/>
          <w:szCs w:val="24"/>
        </w:rPr>
        <w:t xml:space="preserve"> 25 – 08 - 2014</w:t>
      </w:r>
    </w:p>
    <w:p w:rsidR="00FF2FDB" w:rsidRPr="00192BC6" w:rsidP="00FF2FDB">
      <w:pPr>
        <w:tabs>
          <w:tab w:val="center" w:pos="4680"/>
          <w:tab w:val="left" w:pos="5745"/>
        </w:tabs>
        <w:spacing w:after="0" w:line="360" w:lineRule="auto"/>
        <w:rPr>
          <w:rFonts w:ascii="Times New Roman" w:hAnsi="Times New Roman"/>
          <w:b/>
          <w:sz w:val="24"/>
          <w:szCs w:val="24"/>
          <w:lang w:val="id-ID"/>
        </w:rPr>
      </w:pPr>
    </w:p>
    <w:p w:rsidR="00FF2FDB" w:rsidP="00192BC6">
      <w:pPr>
        <w:tabs>
          <w:tab w:val="center" w:pos="4680"/>
          <w:tab w:val="left" w:pos="5745"/>
        </w:tabs>
        <w:spacing w:after="0" w:line="360" w:lineRule="auto"/>
        <w:rPr>
          <w:rFonts w:ascii="Times New Roman" w:hAnsi="Times New Roman"/>
          <w:b/>
          <w:sz w:val="24"/>
          <w:szCs w:val="24"/>
        </w:rPr>
      </w:pPr>
    </w:p>
    <w:p w:rsidR="00D74757" w:rsidP="00192BC6">
      <w:pPr>
        <w:tabs>
          <w:tab w:val="center" w:pos="4680"/>
          <w:tab w:val="left" w:pos="5745"/>
        </w:tabs>
        <w:spacing w:after="0" w:line="360" w:lineRule="auto"/>
        <w:rPr>
          <w:rFonts w:ascii="Times New Roman" w:hAnsi="Times New Roman"/>
          <w:b/>
          <w:sz w:val="24"/>
          <w:szCs w:val="24"/>
        </w:rPr>
      </w:pPr>
    </w:p>
    <w:p w:rsidR="00D74757" w:rsidRPr="000944F7" w:rsidP="00D74757">
      <w:pPr>
        <w:tabs>
          <w:tab w:val="center" w:pos="4680"/>
          <w:tab w:val="left" w:pos="5745"/>
        </w:tabs>
        <w:spacing w:after="0" w:line="360" w:lineRule="auto"/>
        <w:jc w:val="center"/>
        <w:rPr>
          <w:rFonts w:ascii="Times New Roman" w:hAnsi="Times New Roman"/>
          <w:b/>
          <w:sz w:val="28"/>
          <w:szCs w:val="28"/>
          <w:u w:val="single"/>
        </w:rPr>
      </w:pPr>
      <w:r w:rsidRPr="000944F7">
        <w:rPr>
          <w:rFonts w:ascii="Times New Roman" w:hAnsi="Times New Roman"/>
          <w:b/>
          <w:sz w:val="28"/>
          <w:szCs w:val="28"/>
          <w:u w:val="single"/>
        </w:rPr>
        <w:t>HALAMAN PERNYATAAN</w:t>
      </w:r>
    </w:p>
    <w:p w:rsidR="00D74757" w:rsidRPr="000944F7" w:rsidP="00D74757">
      <w:pPr>
        <w:tabs>
          <w:tab w:val="center" w:pos="4680"/>
          <w:tab w:val="left" w:pos="5745"/>
        </w:tabs>
        <w:spacing w:after="0" w:line="360" w:lineRule="auto"/>
        <w:jc w:val="center"/>
        <w:rPr>
          <w:rFonts w:ascii="Times New Roman" w:hAnsi="Times New Roman"/>
          <w:b/>
          <w:i/>
          <w:sz w:val="28"/>
          <w:szCs w:val="28"/>
        </w:rPr>
      </w:pPr>
      <w:r w:rsidRPr="000944F7">
        <w:rPr>
          <w:rFonts w:ascii="Times New Roman" w:hAnsi="Times New Roman"/>
          <w:b/>
          <w:i/>
          <w:sz w:val="28"/>
          <w:szCs w:val="28"/>
        </w:rPr>
        <w:t>STATEMENT PAGE</w:t>
      </w:r>
    </w:p>
    <w:p w:rsidR="00D74757" w:rsidP="00192BC6">
      <w:pPr>
        <w:tabs>
          <w:tab w:val="center" w:pos="4680"/>
          <w:tab w:val="left" w:pos="5745"/>
        </w:tabs>
        <w:spacing w:after="0" w:line="360" w:lineRule="auto"/>
        <w:rPr>
          <w:rFonts w:ascii="Times New Roman" w:hAnsi="Times New Roman"/>
          <w:b/>
          <w:i/>
          <w:sz w:val="24"/>
          <w:szCs w:val="24"/>
        </w:rPr>
      </w:pPr>
    </w:p>
    <w:p w:rsidR="00D74757" w:rsidP="00D74757">
      <w:pPr>
        <w:tabs>
          <w:tab w:val="center" w:pos="4680"/>
          <w:tab w:val="left" w:pos="5745"/>
        </w:tabs>
        <w:spacing w:after="0" w:line="360" w:lineRule="auto"/>
        <w:jc w:val="both"/>
        <w:rPr>
          <w:rFonts w:ascii="Times New Roman" w:hAnsi="Times New Roman"/>
          <w:sz w:val="24"/>
          <w:szCs w:val="24"/>
        </w:rPr>
      </w:pPr>
      <w:r w:rsidRPr="00D74757">
        <w:rPr>
          <w:rFonts w:ascii="Times New Roman" w:hAnsi="Times New Roman"/>
          <w:sz w:val="24"/>
          <w:szCs w:val="24"/>
        </w:rPr>
        <w:t>Saya</w:t>
      </w:r>
      <w:r w:rsidRPr="00D74757">
        <w:rPr>
          <w:rFonts w:ascii="Times New Roman" w:hAnsi="Times New Roman"/>
          <w:sz w:val="24"/>
          <w:szCs w:val="24"/>
        </w:rPr>
        <w:t xml:space="preserve">, </w:t>
      </w:r>
      <w:r w:rsidRPr="00D74757">
        <w:rPr>
          <w:rFonts w:ascii="Times New Roman" w:hAnsi="Times New Roman"/>
          <w:sz w:val="24"/>
          <w:szCs w:val="24"/>
        </w:rPr>
        <w:t>nama</w:t>
      </w:r>
      <w:r w:rsidRPr="00D74757">
        <w:rPr>
          <w:rFonts w:ascii="Times New Roman" w:hAnsi="Times New Roman"/>
          <w:sz w:val="24"/>
          <w:szCs w:val="24"/>
        </w:rPr>
        <w:t xml:space="preserve"> </w:t>
      </w:r>
      <w:r w:rsidRPr="00D74757">
        <w:rPr>
          <w:rFonts w:ascii="Times New Roman" w:hAnsi="Times New Roman"/>
          <w:sz w:val="24"/>
          <w:szCs w:val="24"/>
        </w:rPr>
        <w:t>Raudah</w:t>
      </w:r>
      <w:r w:rsidRPr="00D74757">
        <w:rPr>
          <w:rFonts w:ascii="Times New Roman" w:hAnsi="Times New Roman"/>
          <w:sz w:val="24"/>
          <w:szCs w:val="24"/>
        </w:rPr>
        <w:t xml:space="preserve"> </w:t>
      </w:r>
      <w:r w:rsidRPr="00D74757">
        <w:rPr>
          <w:rFonts w:ascii="Times New Roman" w:hAnsi="Times New Roman"/>
          <w:sz w:val="24"/>
          <w:szCs w:val="24"/>
        </w:rPr>
        <w:t>Nasution</w:t>
      </w:r>
      <w:r w:rsidRPr="00D74757">
        <w:rPr>
          <w:rFonts w:ascii="Times New Roman" w:hAnsi="Times New Roman"/>
          <w:sz w:val="24"/>
          <w:szCs w:val="24"/>
        </w:rPr>
        <w:t xml:space="preserve">, NIM 1222202582 </w:t>
      </w:r>
      <w:r w:rsidRPr="00D74757">
        <w:rPr>
          <w:rFonts w:ascii="Times New Roman" w:hAnsi="Times New Roman"/>
          <w:sz w:val="24"/>
          <w:szCs w:val="24"/>
        </w:rPr>
        <w:t>menyatakan</w:t>
      </w:r>
      <w:r w:rsidRPr="00D74757">
        <w:rPr>
          <w:rFonts w:ascii="Times New Roman" w:hAnsi="Times New Roman"/>
          <w:sz w:val="24"/>
          <w:szCs w:val="24"/>
        </w:rPr>
        <w:t xml:space="preserve"> </w:t>
      </w:r>
      <w:r w:rsidRPr="00D74757">
        <w:rPr>
          <w:rFonts w:ascii="Times New Roman" w:hAnsi="Times New Roman"/>
          <w:sz w:val="24"/>
          <w:szCs w:val="24"/>
        </w:rPr>
        <w:t>dengan</w:t>
      </w:r>
      <w:r w:rsidRPr="00D74757">
        <w:rPr>
          <w:rFonts w:ascii="Times New Roman" w:hAnsi="Times New Roman"/>
          <w:sz w:val="24"/>
          <w:szCs w:val="24"/>
        </w:rPr>
        <w:t xml:space="preserve"> </w:t>
      </w:r>
      <w:r w:rsidRPr="00D74757">
        <w:rPr>
          <w:rFonts w:ascii="Times New Roman" w:hAnsi="Times New Roman"/>
          <w:sz w:val="24"/>
          <w:szCs w:val="24"/>
        </w:rPr>
        <w:t>sebenar-benarnya</w:t>
      </w:r>
      <w:r w:rsidRPr="00D74757">
        <w:rPr>
          <w:rFonts w:ascii="Times New Roman" w:hAnsi="Times New Roman"/>
          <w:sz w:val="24"/>
          <w:szCs w:val="24"/>
        </w:rPr>
        <w:t xml:space="preserve"> </w:t>
      </w:r>
      <w:r w:rsidRPr="00D74757">
        <w:rPr>
          <w:rFonts w:ascii="Times New Roman" w:hAnsi="Times New Roman"/>
          <w:sz w:val="24"/>
          <w:szCs w:val="24"/>
        </w:rPr>
        <w:t>bahwa</w:t>
      </w:r>
      <w:r w:rsidRPr="00D74757">
        <w:rPr>
          <w:rFonts w:ascii="Times New Roman" w:hAnsi="Times New Roman"/>
          <w:sz w:val="24"/>
          <w:szCs w:val="24"/>
        </w:rPr>
        <w:t xml:space="preserve"> </w:t>
      </w:r>
      <w:r w:rsidRPr="00D74757">
        <w:rPr>
          <w:rFonts w:ascii="Times New Roman" w:hAnsi="Times New Roman"/>
          <w:sz w:val="24"/>
          <w:szCs w:val="24"/>
        </w:rPr>
        <w:t>tesi</w:t>
      </w:r>
      <w:r w:rsidRPr="00D74757">
        <w:rPr>
          <w:rFonts w:ascii="Times New Roman" w:hAnsi="Times New Roman"/>
          <w:sz w:val="24"/>
          <w:szCs w:val="24"/>
        </w:rPr>
        <w:t xml:space="preserve"> </w:t>
      </w:r>
      <w:r w:rsidRPr="00D74757">
        <w:rPr>
          <w:rFonts w:ascii="Times New Roman" w:hAnsi="Times New Roman"/>
          <w:sz w:val="24"/>
          <w:szCs w:val="24"/>
        </w:rPr>
        <w:t>saya</w:t>
      </w:r>
      <w:r w:rsidRPr="00D74757">
        <w:rPr>
          <w:rFonts w:ascii="Times New Roman" w:hAnsi="Times New Roman"/>
          <w:sz w:val="24"/>
          <w:szCs w:val="24"/>
        </w:rPr>
        <w:t xml:space="preserve"> </w:t>
      </w:r>
      <w:r w:rsidRPr="00D74757">
        <w:rPr>
          <w:rFonts w:ascii="Times New Roman" w:hAnsi="Times New Roman"/>
          <w:sz w:val="24"/>
          <w:szCs w:val="24"/>
        </w:rPr>
        <w:t>berjudul</w:t>
      </w:r>
      <w:r w:rsidRPr="00D74757">
        <w:rPr>
          <w:rFonts w:ascii="Times New Roman" w:hAnsi="Times New Roman"/>
          <w:sz w:val="24"/>
          <w:szCs w:val="24"/>
        </w:rPr>
        <w:t xml:space="preserve"> “</w:t>
      </w:r>
      <w:r w:rsidRPr="00D74757">
        <w:rPr>
          <w:rFonts w:ascii="Times New Roman" w:hAnsi="Times New Roman"/>
          <w:sz w:val="24"/>
          <w:szCs w:val="24"/>
        </w:rPr>
        <w:t>Penerapan</w:t>
      </w:r>
      <w:r w:rsidRPr="00D74757">
        <w:rPr>
          <w:rFonts w:ascii="Times New Roman" w:hAnsi="Times New Roman"/>
          <w:sz w:val="24"/>
          <w:szCs w:val="24"/>
        </w:rPr>
        <w:t xml:space="preserve"> </w:t>
      </w:r>
      <w:r w:rsidRPr="00D74757">
        <w:rPr>
          <w:rFonts w:ascii="Times New Roman" w:hAnsi="Times New Roman"/>
          <w:i/>
          <w:sz w:val="24"/>
          <w:szCs w:val="24"/>
        </w:rPr>
        <w:t>IT Balanced Scorecard</w:t>
      </w:r>
      <w:r w:rsidRPr="00D74757">
        <w:rPr>
          <w:rFonts w:ascii="Times New Roman" w:hAnsi="Times New Roman"/>
          <w:sz w:val="24"/>
          <w:szCs w:val="24"/>
        </w:rPr>
        <w:t xml:space="preserve"> </w:t>
      </w:r>
      <w:r w:rsidRPr="00D74757">
        <w:rPr>
          <w:rFonts w:ascii="Times New Roman" w:hAnsi="Times New Roman"/>
          <w:sz w:val="24"/>
          <w:szCs w:val="24"/>
        </w:rPr>
        <w:t>Dalam</w:t>
      </w:r>
      <w:r w:rsidRPr="00D74757">
        <w:rPr>
          <w:rFonts w:ascii="Times New Roman" w:hAnsi="Times New Roman"/>
          <w:sz w:val="24"/>
          <w:szCs w:val="24"/>
        </w:rPr>
        <w:t xml:space="preserve"> </w:t>
      </w:r>
      <w:r w:rsidRPr="00D74757">
        <w:rPr>
          <w:rFonts w:ascii="Times New Roman" w:hAnsi="Times New Roman"/>
          <w:sz w:val="24"/>
          <w:szCs w:val="24"/>
        </w:rPr>
        <w:t>Meningkatkan</w:t>
      </w:r>
      <w:r w:rsidRPr="00D74757">
        <w:rPr>
          <w:rFonts w:ascii="Times New Roman" w:hAnsi="Times New Roman"/>
          <w:sz w:val="24"/>
          <w:szCs w:val="24"/>
        </w:rPr>
        <w:t xml:space="preserve"> </w:t>
      </w:r>
      <w:r w:rsidRPr="00D74757">
        <w:rPr>
          <w:rFonts w:ascii="Times New Roman" w:hAnsi="Times New Roman"/>
          <w:sz w:val="24"/>
          <w:szCs w:val="24"/>
        </w:rPr>
        <w:t>Kinerja</w:t>
      </w:r>
      <w:r w:rsidRPr="00D74757">
        <w:rPr>
          <w:rFonts w:ascii="Times New Roman" w:hAnsi="Times New Roman"/>
          <w:sz w:val="24"/>
          <w:szCs w:val="24"/>
        </w:rPr>
        <w:t xml:space="preserve"> Bank </w:t>
      </w:r>
      <w:r w:rsidRPr="00D74757">
        <w:rPr>
          <w:rFonts w:ascii="Times New Roman" w:hAnsi="Times New Roman"/>
          <w:sz w:val="24"/>
          <w:szCs w:val="24"/>
        </w:rPr>
        <w:t>Syariah</w:t>
      </w:r>
      <w:r w:rsidRPr="00D74757">
        <w:rPr>
          <w:rFonts w:ascii="Times New Roman" w:hAnsi="Times New Roman"/>
          <w:sz w:val="24"/>
          <w:szCs w:val="24"/>
        </w:rPr>
        <w:t xml:space="preserve">” </w:t>
      </w:r>
      <w:r w:rsidRPr="00D74757">
        <w:rPr>
          <w:rFonts w:ascii="Times New Roman" w:hAnsi="Times New Roman"/>
          <w:sz w:val="24"/>
          <w:szCs w:val="24"/>
        </w:rPr>
        <w:t>adalah</w:t>
      </w:r>
      <w:r w:rsidRPr="00D74757">
        <w:rPr>
          <w:rFonts w:ascii="Times New Roman" w:hAnsi="Times New Roman"/>
          <w:sz w:val="24"/>
          <w:szCs w:val="24"/>
        </w:rPr>
        <w:t xml:space="preserve"> </w:t>
      </w:r>
      <w:r w:rsidRPr="00D74757">
        <w:rPr>
          <w:rFonts w:ascii="Times New Roman" w:hAnsi="Times New Roman"/>
          <w:sz w:val="24"/>
          <w:szCs w:val="24"/>
        </w:rPr>
        <w:t>merupakan</w:t>
      </w:r>
      <w:r w:rsidRPr="00D74757">
        <w:rPr>
          <w:rFonts w:ascii="Times New Roman" w:hAnsi="Times New Roman"/>
          <w:sz w:val="24"/>
          <w:szCs w:val="24"/>
        </w:rPr>
        <w:t xml:space="preserve"> </w:t>
      </w:r>
      <w:r w:rsidRPr="00D74757">
        <w:rPr>
          <w:rFonts w:ascii="Times New Roman" w:hAnsi="Times New Roman"/>
          <w:sz w:val="24"/>
          <w:szCs w:val="24"/>
        </w:rPr>
        <w:t>gagasan</w:t>
      </w:r>
      <w:r w:rsidRPr="00D74757">
        <w:rPr>
          <w:rFonts w:ascii="Times New Roman" w:hAnsi="Times New Roman"/>
          <w:sz w:val="24"/>
          <w:szCs w:val="24"/>
        </w:rPr>
        <w:t xml:space="preserve"> </w:t>
      </w:r>
      <w:r w:rsidRPr="00D74757">
        <w:rPr>
          <w:rFonts w:ascii="Times New Roman" w:hAnsi="Times New Roman"/>
          <w:sz w:val="24"/>
          <w:szCs w:val="24"/>
        </w:rPr>
        <w:t>dan</w:t>
      </w:r>
      <w:r w:rsidRPr="00D74757">
        <w:rPr>
          <w:rFonts w:ascii="Times New Roman" w:hAnsi="Times New Roman"/>
          <w:sz w:val="24"/>
          <w:szCs w:val="24"/>
        </w:rPr>
        <w:t xml:space="preserve"> </w:t>
      </w:r>
      <w:r w:rsidRPr="00D74757">
        <w:rPr>
          <w:rFonts w:ascii="Times New Roman" w:hAnsi="Times New Roman"/>
          <w:sz w:val="24"/>
          <w:szCs w:val="24"/>
        </w:rPr>
        <w:t>hasil</w:t>
      </w:r>
      <w:r w:rsidRPr="00D74757">
        <w:rPr>
          <w:rFonts w:ascii="Times New Roman" w:hAnsi="Times New Roman"/>
          <w:sz w:val="24"/>
          <w:szCs w:val="24"/>
        </w:rPr>
        <w:t xml:space="preserve"> research </w:t>
      </w:r>
      <w:r w:rsidRPr="00D74757">
        <w:rPr>
          <w:rFonts w:ascii="Times New Roman" w:hAnsi="Times New Roman"/>
          <w:sz w:val="24"/>
          <w:szCs w:val="24"/>
        </w:rPr>
        <w:t>saya</w:t>
      </w:r>
      <w:r w:rsidRPr="00D74757">
        <w:rPr>
          <w:rFonts w:ascii="Times New Roman" w:hAnsi="Times New Roman"/>
          <w:sz w:val="24"/>
          <w:szCs w:val="24"/>
        </w:rPr>
        <w:t xml:space="preserve"> </w:t>
      </w:r>
      <w:r w:rsidRPr="00D74757">
        <w:rPr>
          <w:rFonts w:ascii="Times New Roman" w:hAnsi="Times New Roman"/>
          <w:sz w:val="24"/>
          <w:szCs w:val="24"/>
        </w:rPr>
        <w:t>sendiri</w:t>
      </w:r>
      <w:r w:rsidRPr="00D74757">
        <w:rPr>
          <w:rFonts w:ascii="Times New Roman" w:hAnsi="Times New Roman"/>
          <w:sz w:val="24"/>
          <w:szCs w:val="24"/>
        </w:rPr>
        <w:t xml:space="preserve"> </w:t>
      </w:r>
      <w:r w:rsidRPr="00D74757">
        <w:rPr>
          <w:rFonts w:ascii="Times New Roman" w:hAnsi="Times New Roman"/>
          <w:sz w:val="24"/>
          <w:szCs w:val="24"/>
        </w:rPr>
        <w:t>dengan</w:t>
      </w:r>
      <w:r w:rsidRPr="00D74757">
        <w:rPr>
          <w:rFonts w:ascii="Times New Roman" w:hAnsi="Times New Roman"/>
          <w:sz w:val="24"/>
          <w:szCs w:val="24"/>
        </w:rPr>
        <w:t xml:space="preserve"> </w:t>
      </w:r>
      <w:r w:rsidRPr="00D74757">
        <w:rPr>
          <w:rFonts w:ascii="Times New Roman" w:hAnsi="Times New Roman"/>
          <w:sz w:val="24"/>
          <w:szCs w:val="24"/>
        </w:rPr>
        <w:t>bimbingan</w:t>
      </w:r>
      <w:r w:rsidRPr="00D74757">
        <w:rPr>
          <w:rFonts w:ascii="Times New Roman" w:hAnsi="Times New Roman"/>
          <w:sz w:val="24"/>
          <w:szCs w:val="24"/>
        </w:rPr>
        <w:t xml:space="preserve"> </w:t>
      </w:r>
      <w:r w:rsidRPr="00D74757">
        <w:rPr>
          <w:rFonts w:ascii="Times New Roman" w:hAnsi="Times New Roman"/>
          <w:sz w:val="24"/>
          <w:szCs w:val="24"/>
        </w:rPr>
        <w:t>Dosen</w:t>
      </w:r>
      <w:r w:rsidRPr="00D74757">
        <w:rPr>
          <w:rFonts w:ascii="Times New Roman" w:hAnsi="Times New Roman"/>
          <w:sz w:val="24"/>
          <w:szCs w:val="24"/>
        </w:rPr>
        <w:t xml:space="preserve"> </w:t>
      </w:r>
      <w:r w:rsidRPr="00D74757">
        <w:rPr>
          <w:rFonts w:ascii="Times New Roman" w:hAnsi="Times New Roman"/>
          <w:sz w:val="24"/>
          <w:szCs w:val="24"/>
        </w:rPr>
        <w:t>Pembimbing</w:t>
      </w:r>
      <w:r w:rsidRPr="00D74757">
        <w:rPr>
          <w:rFonts w:ascii="Times New Roman" w:hAnsi="Times New Roman"/>
          <w:sz w:val="24"/>
          <w:szCs w:val="24"/>
        </w:rPr>
        <w:t>.</w:t>
      </w:r>
    </w:p>
    <w:p w:rsidR="00D74757" w:rsidP="00D74757">
      <w:pPr>
        <w:tabs>
          <w:tab w:val="center" w:pos="4680"/>
          <w:tab w:val="left" w:pos="5745"/>
        </w:tabs>
        <w:spacing w:after="0" w:line="360" w:lineRule="auto"/>
        <w:jc w:val="both"/>
        <w:rPr>
          <w:rFonts w:ascii="Times New Roman" w:hAnsi="Times New Roman" w:eastAsiaTheme="minorHAnsi"/>
          <w:sz w:val="24"/>
          <w:szCs w:val="24"/>
        </w:rPr>
      </w:pPr>
    </w:p>
    <w:p w:rsidR="00D74757" w:rsidP="00D74757">
      <w:pPr>
        <w:tabs>
          <w:tab w:val="center" w:pos="4680"/>
          <w:tab w:val="left" w:pos="5745"/>
        </w:tabs>
        <w:spacing w:after="0" w:line="360" w:lineRule="auto"/>
        <w:jc w:val="both"/>
        <w:rPr>
          <w:rFonts w:ascii="Times New Roman" w:hAnsi="Times New Roman"/>
          <w:sz w:val="24"/>
          <w:szCs w:val="24"/>
        </w:rPr>
      </w:pPr>
      <w:r w:rsidRPr="00D74757">
        <w:rPr>
          <w:rFonts w:ascii="Times New Roman" w:hAnsi="Times New Roman" w:eastAsiaTheme="minorHAnsi"/>
          <w:sz w:val="24"/>
          <w:szCs w:val="24"/>
        </w:rPr>
        <w:t>Saya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juga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menyatakan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dengan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sebenarnya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bahwa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isi</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tesis</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ini</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tidak</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merupakan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jiplakan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dan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bukan</w:t>
      </w:r>
      <w:r w:rsidRPr="00D74757">
        <w:rPr>
          <w:rFonts w:ascii="Times New Roman" w:hAnsi="Times New Roman" w:eastAsiaTheme="minorHAnsi"/>
          <w:sz w:val="24"/>
          <w:szCs w:val="24"/>
        </w:rPr>
        <w:t xml:space="preserve"> pula </w:t>
      </w:r>
      <w:r w:rsidRPr="00D74757">
        <w:rPr>
          <w:rFonts w:ascii="Times New Roman" w:hAnsi="Times New Roman" w:eastAsiaTheme="minorHAnsi"/>
          <w:sz w:val="24"/>
          <w:szCs w:val="24"/>
        </w:rPr>
        <w:t>dari</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karya</w:t>
      </w:r>
      <w:r w:rsidRPr="00D74757">
        <w:rPr>
          <w:rFonts w:ascii="Times New Roman" w:hAnsi="Times New Roman" w:eastAsiaTheme="minorHAnsi"/>
          <w:sz w:val="24"/>
          <w:szCs w:val="24"/>
        </w:rPr>
        <w:t xml:space="preserve"> orang </w:t>
      </w:r>
      <w:r w:rsidRPr="00D74757">
        <w:rPr>
          <w:rFonts w:ascii="Times New Roman" w:hAnsi="Times New Roman" w:eastAsiaTheme="minorHAnsi"/>
          <w:sz w:val="24"/>
          <w:szCs w:val="24"/>
        </w:rPr>
        <w:t>lain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kecuali</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kutipan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dari</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literatur</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dan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atau</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hasil</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wawancara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tertulis</w:t>
      </w:r>
      <w:r w:rsidRPr="00D74757">
        <w:rPr>
          <w:rFonts w:ascii="Times New Roman" w:hAnsi="Times New Roman" w:eastAsiaTheme="minorHAnsi"/>
          <w:sz w:val="24"/>
          <w:szCs w:val="24"/>
        </w:rPr>
        <w:t xml:space="preserve"> yang </w:t>
      </w:r>
      <w:r w:rsidRPr="00D74757">
        <w:rPr>
          <w:rFonts w:ascii="Times New Roman" w:hAnsi="Times New Roman" w:eastAsiaTheme="minorHAnsi"/>
          <w:sz w:val="24"/>
          <w:szCs w:val="24"/>
        </w:rPr>
        <w:t>saya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acu</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dan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telah</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saya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sebutkan</w:t>
      </w:r>
      <w:r w:rsidRPr="00D74757">
        <w:rPr>
          <w:rFonts w:ascii="Times New Roman" w:hAnsi="Times New Roman" w:eastAsiaTheme="minorHAnsi"/>
          <w:sz w:val="24"/>
          <w:szCs w:val="24"/>
        </w:rPr>
        <w:t xml:space="preserve"> di </w:t>
      </w:r>
      <w:r w:rsidRPr="00D74757">
        <w:rPr>
          <w:rFonts w:ascii="Times New Roman" w:hAnsi="Times New Roman" w:eastAsiaTheme="minorHAnsi"/>
          <w:sz w:val="24"/>
          <w:szCs w:val="24"/>
        </w:rPr>
        <w:t>Daftar</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Acuan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dan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Daftar</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Pustaka</w:t>
      </w:r>
      <w:r w:rsidRPr="00D74757">
        <w:rPr>
          <w:rFonts w:ascii="Times New Roman" w:hAnsi="Times New Roman" w:eastAsiaTheme="minorHAnsi"/>
          <w:sz w:val="24"/>
          <w:szCs w:val="24"/>
        </w:rPr>
        <w:t>.</w:t>
      </w:r>
    </w:p>
    <w:p w:rsidR="00D74757" w:rsidP="00D74757">
      <w:pPr>
        <w:tabs>
          <w:tab w:val="center" w:pos="4680"/>
          <w:tab w:val="left" w:pos="5745"/>
        </w:tabs>
        <w:spacing w:after="0" w:line="360" w:lineRule="auto"/>
        <w:jc w:val="both"/>
        <w:rPr>
          <w:rFonts w:ascii="Times New Roman" w:hAnsi="Times New Roman" w:eastAsiaTheme="minorHAnsi"/>
          <w:sz w:val="24"/>
          <w:szCs w:val="24"/>
        </w:rPr>
      </w:pPr>
    </w:p>
    <w:p w:rsidR="00D74757" w:rsidRPr="00D74757" w:rsidP="00D74757">
      <w:pPr>
        <w:tabs>
          <w:tab w:val="center" w:pos="4680"/>
          <w:tab w:val="left" w:pos="5745"/>
        </w:tabs>
        <w:spacing w:after="0" w:line="360" w:lineRule="auto"/>
        <w:jc w:val="both"/>
        <w:rPr>
          <w:rFonts w:ascii="Times New Roman" w:hAnsi="Times New Roman"/>
          <w:sz w:val="24"/>
          <w:szCs w:val="24"/>
        </w:rPr>
      </w:pPr>
      <w:r w:rsidRPr="00D74757">
        <w:rPr>
          <w:rFonts w:ascii="Times New Roman" w:hAnsi="Times New Roman" w:eastAsiaTheme="minorHAnsi"/>
          <w:sz w:val="24"/>
          <w:szCs w:val="24"/>
        </w:rPr>
        <w:t>Demikian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pernyataan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ini</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saya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buat</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dengan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sebenarnya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dan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saya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bersedia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menerima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sanksi</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apabila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ternyata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pernyataan</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saya</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ini</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tidak</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benar</w:t>
      </w:r>
      <w:r w:rsidRPr="00D74757">
        <w:rPr>
          <w:rFonts w:ascii="Times New Roman" w:hAnsi="Times New Roman" w:eastAsiaTheme="minorHAnsi"/>
          <w:sz w:val="24"/>
          <w:szCs w:val="24"/>
        </w:rPr>
        <w:t>.</w:t>
      </w:r>
    </w:p>
    <w:p w:rsidR="00D74757" w:rsidRPr="00D74757" w:rsidP="00D74757">
      <w:pPr>
        <w:autoSpaceDE w:val="0"/>
        <w:autoSpaceDN w:val="0"/>
        <w:adjustRightInd w:val="0"/>
        <w:spacing w:after="0" w:line="360" w:lineRule="auto"/>
        <w:jc w:val="both"/>
        <w:rPr>
          <w:rFonts w:ascii="Times New Roman" w:hAnsi="Times New Roman" w:eastAsiaTheme="minorHAnsi"/>
          <w:sz w:val="24"/>
          <w:szCs w:val="24"/>
        </w:rPr>
      </w:pPr>
    </w:p>
    <w:p w:rsidR="00D74757" w:rsidRPr="00D74757" w:rsidP="00D74757">
      <w:pPr>
        <w:autoSpaceDE w:val="0"/>
        <w:autoSpaceDN w:val="0"/>
        <w:adjustRightInd w:val="0"/>
        <w:spacing w:after="0" w:line="360" w:lineRule="auto"/>
        <w:jc w:val="both"/>
        <w:rPr>
          <w:rFonts w:ascii="Times New Roman" w:hAnsi="Times New Roman" w:eastAsiaTheme="minorHAnsi"/>
          <w:i/>
          <w:iCs/>
          <w:sz w:val="24"/>
          <w:szCs w:val="24"/>
        </w:rPr>
      </w:pPr>
      <w:r w:rsidRPr="00D74757">
        <w:rPr>
          <w:rFonts w:ascii="Times New Roman" w:hAnsi="Times New Roman" w:eastAsiaTheme="minorHAnsi"/>
          <w:i/>
          <w:iCs/>
          <w:sz w:val="24"/>
          <w:szCs w:val="24"/>
        </w:rPr>
        <w:t xml:space="preserve">I, Name </w:t>
      </w:r>
      <w:r w:rsidRPr="00D74757">
        <w:rPr>
          <w:rFonts w:ascii="Times New Roman" w:hAnsi="Times New Roman" w:eastAsiaTheme="minorHAnsi"/>
          <w:i/>
          <w:sz w:val="24"/>
          <w:szCs w:val="24"/>
        </w:rPr>
        <w:t>Raudah</w:t>
      </w:r>
      <w:r w:rsidRPr="00D74757">
        <w:rPr>
          <w:rFonts w:ascii="Times New Roman" w:hAnsi="Times New Roman" w:eastAsiaTheme="minorHAnsi"/>
          <w:i/>
          <w:sz w:val="24"/>
          <w:szCs w:val="24"/>
        </w:rPr>
        <w:t xml:space="preserve"> </w:t>
      </w:r>
      <w:r w:rsidRPr="00D74757">
        <w:rPr>
          <w:rFonts w:ascii="Times New Roman" w:hAnsi="Times New Roman" w:eastAsiaTheme="minorHAnsi"/>
          <w:i/>
          <w:sz w:val="24"/>
          <w:szCs w:val="24"/>
        </w:rPr>
        <w:t>Nasution</w:t>
      </w:r>
      <w:r w:rsidRPr="00D74757">
        <w:rPr>
          <w:rFonts w:ascii="Times New Roman" w:hAnsi="Times New Roman" w:eastAsiaTheme="minorHAnsi"/>
          <w:i/>
          <w:iCs/>
          <w:sz w:val="24"/>
          <w:szCs w:val="24"/>
        </w:rPr>
        <w:t xml:space="preserve">, Student ID </w:t>
      </w:r>
      <w:r w:rsidRPr="00D74757">
        <w:rPr>
          <w:rFonts w:ascii="Times New Roman" w:hAnsi="Times New Roman"/>
          <w:i/>
          <w:sz w:val="24"/>
          <w:szCs w:val="24"/>
        </w:rPr>
        <w:t>1222202582</w:t>
      </w:r>
      <w:r w:rsidRPr="00D74757">
        <w:rPr>
          <w:rFonts w:ascii="Times New Roman" w:hAnsi="Times New Roman" w:eastAsiaTheme="minorHAnsi"/>
          <w:sz w:val="24"/>
          <w:szCs w:val="24"/>
        </w:rPr>
        <w:t xml:space="preserve"> </w:t>
      </w:r>
      <w:r w:rsidRPr="00D74757">
        <w:rPr>
          <w:rFonts w:ascii="Times New Roman" w:hAnsi="Times New Roman" w:eastAsiaTheme="minorHAnsi"/>
          <w:i/>
          <w:iCs/>
          <w:sz w:val="24"/>
          <w:szCs w:val="24"/>
        </w:rPr>
        <w:t xml:space="preserve">truly acknowledge that my thesis with title   “Application of IT Balanced Scorecard in Improving the Performance of </w:t>
      </w:r>
      <w:r w:rsidRPr="00D74757">
        <w:rPr>
          <w:rFonts w:ascii="Times New Roman" w:hAnsi="Times New Roman" w:eastAsiaTheme="minorHAnsi"/>
          <w:i/>
          <w:iCs/>
          <w:sz w:val="24"/>
          <w:szCs w:val="24"/>
        </w:rPr>
        <w:t>Syariah</w:t>
      </w:r>
      <w:r w:rsidRPr="00D74757">
        <w:rPr>
          <w:rFonts w:ascii="Times New Roman" w:hAnsi="Times New Roman" w:eastAsiaTheme="minorHAnsi"/>
          <w:i/>
          <w:iCs/>
          <w:sz w:val="24"/>
          <w:szCs w:val="24"/>
        </w:rPr>
        <w:t xml:space="preserve"> Banks is my concept </w:t>
      </w:r>
      <w:r w:rsidRPr="00D74757">
        <w:rPr>
          <w:rFonts w:ascii="Times New Roman" w:hAnsi="Times New Roman" w:eastAsiaTheme="minorHAnsi"/>
          <w:i/>
          <w:iCs/>
          <w:sz w:val="24"/>
          <w:szCs w:val="24"/>
        </w:rPr>
        <w:t>andproject</w:t>
      </w:r>
      <w:r w:rsidRPr="00D74757">
        <w:rPr>
          <w:rFonts w:ascii="Times New Roman" w:hAnsi="Times New Roman" w:eastAsiaTheme="minorHAnsi"/>
          <w:i/>
          <w:iCs/>
          <w:sz w:val="24"/>
          <w:szCs w:val="24"/>
        </w:rPr>
        <w:t xml:space="preserve"> result with guidance from supervisor. </w:t>
      </w:r>
    </w:p>
    <w:p w:rsidR="00D74757" w:rsidRPr="00D74757" w:rsidP="00D74757">
      <w:pPr>
        <w:autoSpaceDE w:val="0"/>
        <w:autoSpaceDN w:val="0"/>
        <w:adjustRightInd w:val="0"/>
        <w:spacing w:after="0" w:line="360" w:lineRule="auto"/>
        <w:jc w:val="both"/>
        <w:rPr>
          <w:rFonts w:ascii="Times New Roman" w:hAnsi="Times New Roman" w:eastAsiaTheme="minorHAnsi"/>
          <w:i/>
          <w:iCs/>
          <w:sz w:val="24"/>
          <w:szCs w:val="24"/>
        </w:rPr>
      </w:pPr>
    </w:p>
    <w:p w:rsidR="00D74757" w:rsidRPr="00D74757" w:rsidP="00D74757">
      <w:pPr>
        <w:autoSpaceDE w:val="0"/>
        <w:autoSpaceDN w:val="0"/>
        <w:adjustRightInd w:val="0"/>
        <w:spacing w:after="0" w:line="360" w:lineRule="auto"/>
        <w:jc w:val="both"/>
        <w:rPr>
          <w:rFonts w:ascii="Times New Roman" w:hAnsi="Times New Roman" w:eastAsiaTheme="minorHAnsi"/>
          <w:i/>
          <w:iCs/>
          <w:sz w:val="24"/>
          <w:szCs w:val="24"/>
        </w:rPr>
      </w:pPr>
      <w:r w:rsidRPr="00D74757">
        <w:rPr>
          <w:rFonts w:ascii="Times New Roman" w:hAnsi="Times New Roman" w:eastAsiaTheme="minorHAnsi"/>
          <w:i/>
          <w:iCs/>
          <w:sz w:val="24"/>
          <w:szCs w:val="24"/>
        </w:rPr>
        <w:t xml:space="preserve">I, also truly acknowledge that content of this thesis are not </w:t>
      </w:r>
      <w:r w:rsidRPr="00D74757">
        <w:rPr>
          <w:rFonts w:ascii="Times New Roman" w:hAnsi="Times New Roman" w:eastAsiaTheme="minorHAnsi"/>
          <w:i/>
          <w:iCs/>
          <w:sz w:val="24"/>
          <w:szCs w:val="24"/>
        </w:rPr>
        <w:t>copyed</w:t>
      </w:r>
      <w:r w:rsidRPr="00D74757">
        <w:rPr>
          <w:rFonts w:ascii="Times New Roman" w:hAnsi="Times New Roman" w:eastAsiaTheme="minorHAnsi"/>
          <w:i/>
          <w:iCs/>
          <w:sz w:val="24"/>
          <w:szCs w:val="24"/>
        </w:rPr>
        <w:t xml:space="preserve"> and not </w:t>
      </w:r>
      <w:r w:rsidRPr="00D74757">
        <w:rPr>
          <w:rFonts w:ascii="Times New Roman" w:hAnsi="Times New Roman" w:eastAsiaTheme="minorHAnsi"/>
          <w:i/>
          <w:iCs/>
          <w:sz w:val="24"/>
          <w:szCs w:val="24"/>
        </w:rPr>
        <w:t>fromanother</w:t>
      </w:r>
      <w:r w:rsidRPr="00D74757">
        <w:rPr>
          <w:rFonts w:ascii="Times New Roman" w:hAnsi="Times New Roman" w:eastAsiaTheme="minorHAnsi"/>
          <w:i/>
          <w:iCs/>
          <w:sz w:val="24"/>
          <w:szCs w:val="24"/>
        </w:rPr>
        <w:t xml:space="preserve"> people work, except my citation from literature or written interview result and already write in reference list and bibliography list.</w:t>
      </w:r>
    </w:p>
    <w:p w:rsidR="00D74757" w:rsidRPr="00D74757" w:rsidP="00D74757">
      <w:pPr>
        <w:autoSpaceDE w:val="0"/>
        <w:autoSpaceDN w:val="0"/>
        <w:adjustRightInd w:val="0"/>
        <w:spacing w:after="0" w:line="360" w:lineRule="auto"/>
        <w:jc w:val="both"/>
        <w:rPr>
          <w:rFonts w:ascii="Times New Roman" w:hAnsi="Times New Roman" w:eastAsiaTheme="minorHAnsi"/>
          <w:sz w:val="24"/>
          <w:szCs w:val="24"/>
        </w:rPr>
      </w:pPr>
    </w:p>
    <w:p w:rsidR="00D74757" w:rsidRPr="00D74757" w:rsidP="00D74757">
      <w:pPr>
        <w:autoSpaceDE w:val="0"/>
        <w:autoSpaceDN w:val="0"/>
        <w:adjustRightInd w:val="0"/>
        <w:spacing w:after="0" w:line="360" w:lineRule="auto"/>
        <w:jc w:val="both"/>
        <w:rPr>
          <w:rFonts w:ascii="Times New Roman" w:hAnsi="Times New Roman" w:eastAsiaTheme="minorHAnsi"/>
          <w:i/>
          <w:iCs/>
          <w:sz w:val="24"/>
          <w:szCs w:val="24"/>
        </w:rPr>
      </w:pPr>
      <w:r w:rsidRPr="00D74757">
        <w:rPr>
          <w:rFonts w:ascii="Times New Roman" w:hAnsi="Times New Roman" w:eastAsiaTheme="minorHAnsi"/>
          <w:i/>
          <w:iCs/>
          <w:sz w:val="24"/>
          <w:szCs w:val="24"/>
        </w:rPr>
        <w:t>That’s my acknowledge were truly made and if in reality this acknowledge</w:t>
      </w:r>
    </w:p>
    <w:p w:rsidR="00D74757" w:rsidRPr="00D74757" w:rsidP="00D74757">
      <w:pPr>
        <w:autoSpaceDE w:val="0"/>
        <w:autoSpaceDN w:val="0"/>
        <w:adjustRightInd w:val="0"/>
        <w:spacing w:after="0" w:line="360" w:lineRule="auto"/>
        <w:jc w:val="both"/>
        <w:rPr>
          <w:rFonts w:ascii="Times New Roman" w:hAnsi="Times New Roman" w:eastAsiaTheme="minorHAnsi"/>
          <w:i/>
          <w:iCs/>
          <w:sz w:val="24"/>
          <w:szCs w:val="24"/>
        </w:rPr>
      </w:pPr>
      <w:r w:rsidRPr="00D74757">
        <w:rPr>
          <w:rFonts w:ascii="Times New Roman" w:hAnsi="Times New Roman" w:eastAsiaTheme="minorHAnsi"/>
          <w:i/>
          <w:iCs/>
          <w:sz w:val="24"/>
          <w:szCs w:val="24"/>
        </w:rPr>
        <w:t>weren’t</w:t>
      </w:r>
      <w:r w:rsidRPr="00D74757">
        <w:rPr>
          <w:rFonts w:ascii="Times New Roman" w:hAnsi="Times New Roman" w:eastAsiaTheme="minorHAnsi"/>
          <w:i/>
          <w:iCs/>
          <w:sz w:val="24"/>
          <w:szCs w:val="24"/>
        </w:rPr>
        <w:t xml:space="preserve"> true, I willing sanction.</w:t>
      </w:r>
    </w:p>
    <w:p w:rsidR="00D74757" w:rsidRPr="00D74757" w:rsidP="00D74757">
      <w:pPr>
        <w:autoSpaceDE w:val="0"/>
        <w:autoSpaceDN w:val="0"/>
        <w:adjustRightInd w:val="0"/>
        <w:spacing w:after="0" w:line="360" w:lineRule="auto"/>
        <w:jc w:val="both"/>
        <w:rPr>
          <w:rFonts w:ascii="Times New Roman" w:hAnsi="Times New Roman" w:eastAsiaTheme="minorHAnsi"/>
          <w:sz w:val="24"/>
          <w:szCs w:val="24"/>
        </w:rPr>
      </w:pPr>
    </w:p>
    <w:p w:rsidR="00D74757" w:rsidP="00D74757">
      <w:pPr>
        <w:autoSpaceDE w:val="0"/>
        <w:autoSpaceDN w:val="0"/>
        <w:adjustRightInd w:val="0"/>
        <w:spacing w:after="0" w:line="360" w:lineRule="auto"/>
        <w:jc w:val="right"/>
        <w:rPr>
          <w:rFonts w:ascii="Times New Roman" w:hAnsi="Times New Roman" w:eastAsiaTheme="minorHAnsi"/>
          <w:sz w:val="24"/>
          <w:szCs w:val="24"/>
        </w:rPr>
      </w:pPr>
    </w:p>
    <w:p w:rsidR="00D74757" w:rsidRPr="00D74757" w:rsidP="00D74757">
      <w:pPr>
        <w:autoSpaceDE w:val="0"/>
        <w:autoSpaceDN w:val="0"/>
        <w:adjustRightInd w:val="0"/>
        <w:spacing w:after="0" w:line="360" w:lineRule="auto"/>
        <w:jc w:val="right"/>
        <w:rPr>
          <w:rFonts w:ascii="Times New Roman" w:hAnsi="Times New Roman" w:eastAsiaTheme="minorHAnsi"/>
          <w:sz w:val="24"/>
          <w:szCs w:val="24"/>
        </w:rPr>
      </w:pPr>
      <w:r w:rsidRPr="00D74757">
        <w:rPr>
          <w:rFonts w:ascii="Times New Roman" w:hAnsi="Times New Roman" w:eastAsiaTheme="minorHAnsi"/>
          <w:sz w:val="24"/>
          <w:szCs w:val="24"/>
        </w:rPr>
        <w:t xml:space="preserve">Jakarta, 25 </w:t>
      </w:r>
      <w:r w:rsidRPr="00D74757">
        <w:rPr>
          <w:rFonts w:ascii="Times New Roman" w:hAnsi="Times New Roman" w:eastAsiaTheme="minorHAnsi"/>
          <w:sz w:val="24"/>
          <w:szCs w:val="24"/>
        </w:rPr>
        <w:t>Agustus</w:t>
      </w:r>
      <w:r w:rsidRPr="00D74757">
        <w:rPr>
          <w:rFonts w:ascii="Times New Roman" w:hAnsi="Times New Roman" w:eastAsiaTheme="minorHAnsi"/>
          <w:sz w:val="24"/>
          <w:szCs w:val="24"/>
        </w:rPr>
        <w:t xml:space="preserve"> 2014</w:t>
      </w:r>
    </w:p>
    <w:p w:rsidR="00D74757" w:rsidRPr="00D74757" w:rsidP="00D74757">
      <w:pPr>
        <w:autoSpaceDE w:val="0"/>
        <w:autoSpaceDN w:val="0"/>
        <w:adjustRightInd w:val="0"/>
        <w:spacing w:after="0" w:line="360" w:lineRule="auto"/>
        <w:jc w:val="right"/>
        <w:rPr>
          <w:rFonts w:ascii="Times New Roman" w:hAnsi="Times New Roman" w:eastAsiaTheme="minorHAnsi"/>
          <w:sz w:val="24"/>
          <w:szCs w:val="24"/>
        </w:rPr>
      </w:pPr>
      <w:r w:rsidRPr="00D74757">
        <w:rPr>
          <w:rFonts w:ascii="Times New Roman" w:hAnsi="Times New Roman" w:eastAsiaTheme="minorHAnsi"/>
          <w:sz w:val="24"/>
          <w:szCs w:val="24"/>
        </w:rPr>
        <w:t xml:space="preserve">Yang </w:t>
      </w:r>
      <w:r w:rsidRPr="00D74757">
        <w:rPr>
          <w:rFonts w:ascii="Times New Roman" w:hAnsi="Times New Roman" w:eastAsiaTheme="minorHAnsi"/>
          <w:sz w:val="24"/>
          <w:szCs w:val="24"/>
        </w:rPr>
        <w:t>menyatakan</w:t>
      </w:r>
    </w:p>
    <w:p w:rsidR="00D74757" w:rsidRPr="00D74757" w:rsidP="00D74757">
      <w:pPr>
        <w:autoSpaceDE w:val="0"/>
        <w:autoSpaceDN w:val="0"/>
        <w:adjustRightInd w:val="0"/>
        <w:spacing w:after="0" w:line="360" w:lineRule="auto"/>
        <w:jc w:val="right"/>
        <w:rPr>
          <w:rFonts w:ascii="Times New Roman" w:hAnsi="Times New Roman" w:eastAsiaTheme="minorHAnsi"/>
          <w:sz w:val="24"/>
          <w:szCs w:val="24"/>
        </w:rPr>
      </w:pPr>
    </w:p>
    <w:p w:rsidR="00BC01AC" w:rsidP="00D74757">
      <w:pPr>
        <w:autoSpaceDE w:val="0"/>
        <w:autoSpaceDN w:val="0"/>
        <w:adjustRightInd w:val="0"/>
        <w:spacing w:after="0" w:line="360" w:lineRule="auto"/>
        <w:jc w:val="right"/>
        <w:rPr>
          <w:rFonts w:ascii="Times New Roman" w:hAnsi="Times New Roman" w:eastAsiaTheme="minorHAnsi"/>
          <w:sz w:val="24"/>
          <w:szCs w:val="24"/>
        </w:rPr>
      </w:pPr>
    </w:p>
    <w:p w:rsidR="00D74757" w:rsidRPr="00D74757" w:rsidP="00D74757">
      <w:pPr>
        <w:autoSpaceDE w:val="0"/>
        <w:autoSpaceDN w:val="0"/>
        <w:adjustRightInd w:val="0"/>
        <w:spacing w:after="0" w:line="360" w:lineRule="auto"/>
        <w:jc w:val="right"/>
        <w:rPr>
          <w:rFonts w:ascii="Times New Roman" w:hAnsi="Times New Roman" w:eastAsiaTheme="minorHAnsi"/>
          <w:sz w:val="24"/>
          <w:szCs w:val="24"/>
        </w:rPr>
      </w:pPr>
      <w:r w:rsidRPr="00D74757">
        <w:rPr>
          <w:rFonts w:ascii="Times New Roman" w:hAnsi="Times New Roman" w:eastAsiaTheme="minorHAnsi"/>
          <w:sz w:val="24"/>
          <w:szCs w:val="24"/>
        </w:rPr>
        <w:t>Raudah</w:t>
      </w:r>
      <w:r w:rsidRPr="00D74757">
        <w:rPr>
          <w:rFonts w:ascii="Times New Roman" w:hAnsi="Times New Roman" w:eastAsiaTheme="minorHAnsi"/>
          <w:sz w:val="24"/>
          <w:szCs w:val="24"/>
        </w:rPr>
        <w:t xml:space="preserve"> </w:t>
      </w:r>
      <w:r w:rsidRPr="00D74757">
        <w:rPr>
          <w:rFonts w:ascii="Times New Roman" w:hAnsi="Times New Roman" w:eastAsiaTheme="minorHAnsi"/>
          <w:sz w:val="24"/>
          <w:szCs w:val="24"/>
        </w:rPr>
        <w:t>Nasution</w:t>
      </w:r>
    </w:p>
    <w:p w:rsidR="00BC01AC" w:rsidP="000944F7">
      <w:pPr>
        <w:tabs>
          <w:tab w:val="center" w:pos="4680"/>
          <w:tab w:val="left" w:pos="5745"/>
        </w:tabs>
        <w:spacing w:after="0" w:line="360" w:lineRule="auto"/>
        <w:jc w:val="right"/>
        <w:rPr>
          <w:rFonts w:ascii="Times New Roman" w:hAnsi="Times New Roman" w:eastAsiaTheme="minorHAnsi"/>
          <w:sz w:val="24"/>
          <w:szCs w:val="24"/>
        </w:rPr>
      </w:pPr>
      <w:r w:rsidRPr="00D74757">
        <w:rPr>
          <w:rFonts w:ascii="Times New Roman" w:hAnsi="Times New Roman" w:eastAsiaTheme="minorHAnsi"/>
          <w:sz w:val="24"/>
          <w:szCs w:val="24"/>
        </w:rPr>
        <w:t>1222202582</w:t>
      </w:r>
    </w:p>
    <w:p w:rsidR="00BC01AC" w:rsidRPr="000944F7" w:rsidP="00BC01AC">
      <w:pPr>
        <w:autoSpaceDE w:val="0"/>
        <w:autoSpaceDN w:val="0"/>
        <w:adjustRightInd w:val="0"/>
        <w:spacing w:after="0" w:line="360" w:lineRule="auto"/>
        <w:jc w:val="center"/>
        <w:rPr>
          <w:rFonts w:ascii="Times New Roman" w:hAnsi="Times New Roman" w:eastAsiaTheme="minorHAnsi"/>
          <w:b/>
          <w:bCs/>
          <w:sz w:val="28"/>
          <w:szCs w:val="28"/>
          <w:u w:val="single"/>
        </w:rPr>
      </w:pPr>
      <w:r w:rsidRPr="000944F7">
        <w:rPr>
          <w:rFonts w:ascii="Times New Roman" w:hAnsi="Times New Roman" w:eastAsiaTheme="minorHAnsi"/>
          <w:b/>
          <w:bCs/>
          <w:sz w:val="28"/>
          <w:szCs w:val="28"/>
          <w:u w:val="single"/>
        </w:rPr>
        <w:t>PERNYATAAN</w:t>
      </w:r>
    </w:p>
    <w:p w:rsidR="00BC01AC" w:rsidRPr="000944F7" w:rsidP="00BC01AC">
      <w:pPr>
        <w:autoSpaceDE w:val="0"/>
        <w:autoSpaceDN w:val="0"/>
        <w:adjustRightInd w:val="0"/>
        <w:spacing w:after="0" w:line="360" w:lineRule="auto"/>
        <w:jc w:val="center"/>
        <w:rPr>
          <w:rFonts w:ascii="Times New Roman" w:hAnsi="Times New Roman" w:eastAsiaTheme="minorHAnsi"/>
          <w:b/>
          <w:bCs/>
          <w:i/>
          <w:iCs/>
          <w:sz w:val="28"/>
          <w:szCs w:val="28"/>
        </w:rPr>
      </w:pPr>
      <w:r w:rsidRPr="000944F7">
        <w:rPr>
          <w:rFonts w:ascii="Times New Roman" w:hAnsi="Times New Roman" w:eastAsiaTheme="minorHAnsi"/>
          <w:b/>
          <w:bCs/>
          <w:i/>
          <w:iCs/>
          <w:sz w:val="28"/>
          <w:szCs w:val="28"/>
        </w:rPr>
        <w:t>STATEMENT</w:t>
      </w:r>
    </w:p>
    <w:p w:rsidR="00BC01AC" w:rsidP="00BC01AC">
      <w:pPr>
        <w:autoSpaceDE w:val="0"/>
        <w:autoSpaceDN w:val="0"/>
        <w:adjustRightInd w:val="0"/>
        <w:spacing w:after="0" w:line="360" w:lineRule="auto"/>
        <w:rPr>
          <w:rFonts w:ascii="Times New Roman" w:hAnsi="Times New Roman" w:eastAsiaTheme="minorHAnsi"/>
          <w:sz w:val="24"/>
          <w:szCs w:val="24"/>
        </w:rPr>
      </w:pPr>
    </w:p>
    <w:p w:rsidR="00BC01AC" w:rsidRPr="00BC01AC" w:rsidP="00BC01AC">
      <w:pPr>
        <w:autoSpaceDE w:val="0"/>
        <w:autoSpaceDN w:val="0"/>
        <w:adjustRightInd w:val="0"/>
        <w:spacing w:after="0" w:line="360" w:lineRule="auto"/>
        <w:rPr>
          <w:rFonts w:ascii="Times New Roman" w:hAnsi="Times New Roman" w:eastAsiaTheme="minorHAnsi"/>
          <w:sz w:val="24"/>
          <w:szCs w:val="24"/>
        </w:rPr>
      </w:pPr>
      <w:r w:rsidRPr="00BC01AC">
        <w:rPr>
          <w:rFonts w:ascii="Times New Roman" w:hAnsi="Times New Roman" w:eastAsiaTheme="minorHAnsi"/>
          <w:sz w:val="24"/>
          <w:szCs w:val="24"/>
        </w:rPr>
        <w:t>Dengan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ini</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saya</w:t>
      </w:r>
      <w:r w:rsidRPr="00BC01AC">
        <w:rPr>
          <w:rFonts w:ascii="Times New Roman" w:hAnsi="Times New Roman" w:eastAsiaTheme="minorHAnsi"/>
          <w:sz w:val="24"/>
          <w:szCs w:val="24"/>
        </w:rPr>
        <w:t>,</w:t>
      </w:r>
    </w:p>
    <w:p w:rsidR="00BC01AC" w:rsidRPr="00BC01AC" w:rsidP="00BC01AC">
      <w:pPr>
        <w:autoSpaceDE w:val="0"/>
        <w:autoSpaceDN w:val="0"/>
        <w:adjustRightInd w:val="0"/>
        <w:spacing w:after="0" w:line="360" w:lineRule="auto"/>
        <w:rPr>
          <w:rFonts w:ascii="Times New Roman" w:hAnsi="Times New Roman" w:eastAsiaTheme="minorHAnsi"/>
          <w:sz w:val="24"/>
          <w:szCs w:val="24"/>
        </w:rPr>
      </w:pPr>
      <w:r>
        <w:rPr>
          <w:rFonts w:ascii="Times New Roman" w:hAnsi="Times New Roman" w:eastAsiaTheme="minorHAnsi"/>
          <w:sz w:val="24"/>
          <w:szCs w:val="24"/>
        </w:rPr>
        <w:t>Nama</w:t>
      </w:r>
      <w:r>
        <w:rPr>
          <w:rFonts w:ascii="Times New Roman" w:hAnsi="Times New Roman" w:eastAsiaTheme="minorHAnsi"/>
          <w:sz w:val="24"/>
          <w:szCs w:val="24"/>
        </w:rPr>
        <w:tab/>
      </w:r>
      <w:r>
        <w:rPr>
          <w:rFonts w:ascii="Times New Roman" w:hAnsi="Times New Roman" w:eastAsiaTheme="minorHAnsi"/>
          <w:sz w:val="24"/>
          <w:szCs w:val="24"/>
        </w:rPr>
        <w:tab/>
        <w:t xml:space="preserve">: </w:t>
      </w:r>
      <w:r>
        <w:rPr>
          <w:rFonts w:ascii="Times New Roman" w:hAnsi="Times New Roman" w:eastAsiaTheme="minorHAnsi"/>
          <w:sz w:val="24"/>
          <w:szCs w:val="24"/>
        </w:rPr>
        <w:t>Raudah</w:t>
      </w:r>
      <w:r>
        <w:rPr>
          <w:rFonts w:ascii="Times New Roman" w:hAnsi="Times New Roman" w:eastAsiaTheme="minorHAnsi"/>
          <w:sz w:val="24"/>
          <w:szCs w:val="24"/>
        </w:rPr>
        <w:t xml:space="preserve"> </w:t>
      </w:r>
      <w:r>
        <w:rPr>
          <w:rFonts w:ascii="Times New Roman" w:hAnsi="Times New Roman" w:eastAsiaTheme="minorHAnsi"/>
          <w:sz w:val="24"/>
          <w:szCs w:val="24"/>
        </w:rPr>
        <w:t>Nasution</w:t>
      </w:r>
    </w:p>
    <w:p w:rsidR="00BC01AC" w:rsidRPr="00BC01AC" w:rsidP="00BC01AC">
      <w:pPr>
        <w:autoSpaceDE w:val="0"/>
        <w:autoSpaceDN w:val="0"/>
        <w:adjustRightInd w:val="0"/>
        <w:spacing w:after="0" w:line="360" w:lineRule="auto"/>
        <w:rPr>
          <w:rFonts w:ascii="Times New Roman" w:hAnsi="Times New Roman" w:eastAsiaTheme="minorHAnsi"/>
          <w:sz w:val="24"/>
          <w:szCs w:val="24"/>
        </w:rPr>
      </w:pPr>
      <w:r>
        <w:rPr>
          <w:rFonts w:ascii="Times New Roman" w:hAnsi="Times New Roman" w:eastAsiaTheme="minorHAnsi"/>
          <w:sz w:val="24"/>
          <w:szCs w:val="24"/>
        </w:rPr>
        <w:t>NIM</w:t>
      </w:r>
      <w:r>
        <w:rPr>
          <w:rFonts w:ascii="Times New Roman" w:hAnsi="Times New Roman" w:eastAsiaTheme="minorHAnsi"/>
          <w:sz w:val="24"/>
          <w:szCs w:val="24"/>
        </w:rPr>
        <w:tab/>
      </w:r>
      <w:r>
        <w:rPr>
          <w:rFonts w:ascii="Times New Roman" w:hAnsi="Times New Roman" w:eastAsiaTheme="minorHAnsi"/>
          <w:sz w:val="24"/>
          <w:szCs w:val="24"/>
        </w:rPr>
        <w:tab/>
        <w:t>: 1222202582</w:t>
      </w:r>
    </w:p>
    <w:p w:rsidR="00BC01AC" w:rsidP="00BC01AC">
      <w:pPr>
        <w:autoSpaceDE w:val="0"/>
        <w:autoSpaceDN w:val="0"/>
        <w:adjustRightInd w:val="0"/>
        <w:spacing w:after="0" w:line="360" w:lineRule="auto"/>
        <w:ind w:left="1620" w:hanging="1620"/>
        <w:rPr>
          <w:rFonts w:ascii="Times New Roman" w:hAnsi="Times New Roman" w:eastAsiaTheme="minorHAnsi"/>
          <w:sz w:val="24"/>
          <w:szCs w:val="24"/>
        </w:rPr>
      </w:pPr>
      <w:r>
        <w:rPr>
          <w:rFonts w:ascii="Times New Roman" w:hAnsi="Times New Roman" w:eastAsiaTheme="minorHAnsi"/>
          <w:sz w:val="24"/>
          <w:szCs w:val="24"/>
        </w:rPr>
        <w:t>Judul</w:t>
      </w:r>
      <w:r>
        <w:rPr>
          <w:rFonts w:ascii="Times New Roman" w:hAnsi="Times New Roman" w:eastAsiaTheme="minorHAnsi"/>
          <w:sz w:val="24"/>
          <w:szCs w:val="24"/>
        </w:rPr>
        <w:t xml:space="preserve"> </w:t>
      </w:r>
      <w:r>
        <w:rPr>
          <w:rFonts w:ascii="Times New Roman" w:hAnsi="Times New Roman" w:eastAsiaTheme="minorHAnsi"/>
          <w:sz w:val="24"/>
          <w:szCs w:val="24"/>
        </w:rPr>
        <w:t>tesis</w:t>
      </w:r>
      <w:r>
        <w:rPr>
          <w:rFonts w:ascii="Times New Roman" w:hAnsi="Times New Roman" w:eastAsiaTheme="minorHAnsi"/>
          <w:sz w:val="24"/>
          <w:szCs w:val="24"/>
        </w:rPr>
        <w:t xml:space="preserve">       : </w:t>
      </w:r>
      <w:r>
        <w:rPr>
          <w:rFonts w:ascii="Times New Roman" w:hAnsi="Times New Roman" w:eastAsiaTheme="minorHAnsi"/>
          <w:sz w:val="24"/>
          <w:szCs w:val="24"/>
        </w:rPr>
        <w:t>Penerapan</w:t>
      </w:r>
      <w:r>
        <w:rPr>
          <w:rFonts w:ascii="Times New Roman" w:hAnsi="Times New Roman" w:eastAsiaTheme="minorHAnsi"/>
          <w:sz w:val="24"/>
          <w:szCs w:val="24"/>
        </w:rPr>
        <w:t xml:space="preserve"> </w:t>
      </w:r>
      <w:r w:rsidRPr="00BC01AC">
        <w:rPr>
          <w:rFonts w:ascii="Times New Roman" w:hAnsi="Times New Roman" w:eastAsiaTheme="minorHAnsi"/>
          <w:i/>
          <w:sz w:val="24"/>
          <w:szCs w:val="24"/>
        </w:rPr>
        <w:t>IT Balanced Scorecard</w:t>
      </w:r>
      <w:r>
        <w:rPr>
          <w:rFonts w:ascii="Times New Roman" w:hAnsi="Times New Roman" w:eastAsiaTheme="minorHAnsi"/>
          <w:sz w:val="24"/>
          <w:szCs w:val="24"/>
        </w:rPr>
        <w:t xml:space="preserve"> </w:t>
      </w:r>
      <w:r>
        <w:rPr>
          <w:rFonts w:ascii="Times New Roman" w:hAnsi="Times New Roman" w:eastAsiaTheme="minorHAnsi"/>
          <w:sz w:val="24"/>
          <w:szCs w:val="24"/>
        </w:rPr>
        <w:t>Dalam</w:t>
      </w:r>
      <w:r>
        <w:rPr>
          <w:rFonts w:ascii="Times New Roman" w:hAnsi="Times New Roman" w:eastAsiaTheme="minorHAnsi"/>
          <w:sz w:val="24"/>
          <w:szCs w:val="24"/>
        </w:rPr>
        <w:t xml:space="preserve"> </w:t>
      </w:r>
      <w:r>
        <w:rPr>
          <w:rFonts w:ascii="Times New Roman" w:hAnsi="Times New Roman" w:eastAsiaTheme="minorHAnsi"/>
          <w:sz w:val="24"/>
          <w:szCs w:val="24"/>
        </w:rPr>
        <w:t>Meningkatkan</w:t>
      </w:r>
      <w:r>
        <w:rPr>
          <w:rFonts w:ascii="Times New Roman" w:hAnsi="Times New Roman" w:eastAsiaTheme="minorHAnsi"/>
          <w:sz w:val="24"/>
          <w:szCs w:val="24"/>
        </w:rPr>
        <w:t xml:space="preserve"> </w:t>
      </w:r>
      <w:r>
        <w:rPr>
          <w:rFonts w:ascii="Times New Roman" w:hAnsi="Times New Roman" w:eastAsiaTheme="minorHAnsi"/>
          <w:sz w:val="24"/>
          <w:szCs w:val="24"/>
        </w:rPr>
        <w:t>Kinerja</w:t>
      </w:r>
      <w:r>
        <w:rPr>
          <w:rFonts w:ascii="Times New Roman" w:hAnsi="Times New Roman" w:eastAsiaTheme="minorHAnsi"/>
          <w:sz w:val="24"/>
          <w:szCs w:val="24"/>
        </w:rPr>
        <w:t xml:space="preserve"> </w:t>
      </w:r>
    </w:p>
    <w:p w:rsidR="00BC01AC" w:rsidP="00BC01AC">
      <w:pPr>
        <w:autoSpaceDE w:val="0"/>
        <w:autoSpaceDN w:val="0"/>
        <w:adjustRightInd w:val="0"/>
        <w:spacing w:after="0" w:line="360" w:lineRule="auto"/>
        <w:ind w:left="1620" w:hanging="180"/>
        <w:rPr>
          <w:rFonts w:ascii="Times New Roman" w:hAnsi="Times New Roman" w:eastAsiaTheme="minorHAnsi"/>
          <w:sz w:val="24"/>
          <w:szCs w:val="24"/>
        </w:rPr>
      </w:pPr>
      <w:r>
        <w:rPr>
          <w:rFonts w:ascii="Times New Roman" w:hAnsi="Times New Roman" w:eastAsiaTheme="minorHAnsi"/>
          <w:sz w:val="24"/>
          <w:szCs w:val="24"/>
        </w:rPr>
        <w:t xml:space="preserve">  </w:t>
      </w:r>
      <w:r>
        <w:rPr>
          <w:rFonts w:ascii="Times New Roman" w:hAnsi="Times New Roman" w:eastAsiaTheme="minorHAnsi"/>
          <w:sz w:val="24"/>
          <w:szCs w:val="24"/>
        </w:rPr>
        <w:t xml:space="preserve">Bank  </w:t>
      </w:r>
      <w:r>
        <w:rPr>
          <w:rFonts w:ascii="Times New Roman" w:hAnsi="Times New Roman" w:eastAsiaTheme="minorHAnsi"/>
          <w:sz w:val="24"/>
          <w:szCs w:val="24"/>
        </w:rPr>
        <w:t>Syariah</w:t>
      </w:r>
    </w:p>
    <w:p w:rsidR="00BC01AC" w:rsidRPr="00BC01AC" w:rsidP="00BC01AC">
      <w:pPr>
        <w:autoSpaceDE w:val="0"/>
        <w:autoSpaceDN w:val="0"/>
        <w:adjustRightInd w:val="0"/>
        <w:spacing w:after="0" w:line="360" w:lineRule="auto"/>
        <w:rPr>
          <w:rFonts w:ascii="Times New Roman" w:hAnsi="Times New Roman" w:eastAsiaTheme="minorHAnsi"/>
          <w:sz w:val="24"/>
          <w:szCs w:val="24"/>
        </w:rPr>
      </w:pPr>
    </w:p>
    <w:p w:rsidR="00BC01AC" w:rsidRPr="00BC01AC" w:rsidP="000944F7">
      <w:pPr>
        <w:autoSpaceDE w:val="0"/>
        <w:autoSpaceDN w:val="0"/>
        <w:adjustRightInd w:val="0"/>
        <w:spacing w:after="0" w:line="360" w:lineRule="auto"/>
        <w:jc w:val="both"/>
        <w:rPr>
          <w:rFonts w:ascii="Times New Roman" w:hAnsi="Times New Roman" w:eastAsiaTheme="minorHAnsi"/>
          <w:sz w:val="24"/>
          <w:szCs w:val="24"/>
        </w:rPr>
      </w:pPr>
      <w:r w:rsidRPr="00BC01AC">
        <w:rPr>
          <w:rFonts w:ascii="Times New Roman" w:hAnsi="Times New Roman" w:eastAsiaTheme="minorHAnsi"/>
          <w:sz w:val="24"/>
          <w:szCs w:val="24"/>
        </w:rPr>
        <w:t>Memberikan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kepada</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Universitas</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Bina</w:t>
      </w:r>
      <w:r w:rsidRPr="00BC01AC">
        <w:rPr>
          <w:rFonts w:ascii="Times New Roman" w:hAnsi="Times New Roman" w:eastAsiaTheme="minorHAnsi"/>
          <w:sz w:val="24"/>
          <w:szCs w:val="24"/>
        </w:rPr>
        <w:t xml:space="preserve"> Nusantara </w:t>
      </w:r>
      <w:r w:rsidRPr="00BC01AC">
        <w:rPr>
          <w:rFonts w:ascii="Times New Roman" w:hAnsi="Times New Roman" w:eastAsiaTheme="minorHAnsi"/>
          <w:i/>
          <w:iCs/>
          <w:sz w:val="24"/>
          <w:szCs w:val="24"/>
        </w:rPr>
        <w:t>hak</w:t>
      </w:r>
      <w:r w:rsidRPr="00BC01AC">
        <w:rPr>
          <w:rFonts w:ascii="Times New Roman" w:hAnsi="Times New Roman" w:eastAsiaTheme="minorHAnsi"/>
          <w:i/>
          <w:iCs/>
          <w:sz w:val="24"/>
          <w:szCs w:val="24"/>
        </w:rPr>
        <w:t xml:space="preserve"> non-</w:t>
      </w:r>
      <w:r w:rsidRPr="00BC01AC">
        <w:rPr>
          <w:rFonts w:ascii="Times New Roman" w:hAnsi="Times New Roman" w:eastAsiaTheme="minorHAnsi"/>
          <w:i/>
          <w:iCs/>
          <w:sz w:val="24"/>
          <w:szCs w:val="24"/>
        </w:rPr>
        <w:t>eksklusif</w:t>
      </w:r>
      <w:r w:rsidRPr="00BC01AC">
        <w:rPr>
          <w:rFonts w:ascii="Times New Roman" w:hAnsi="Times New Roman" w:eastAsiaTheme="minorHAnsi"/>
          <w:i/>
          <w:iCs/>
          <w:sz w:val="24"/>
          <w:szCs w:val="24"/>
        </w:rPr>
        <w:t xml:space="preserve"> </w:t>
      </w:r>
      <w:r>
        <w:rPr>
          <w:rFonts w:ascii="Times New Roman" w:hAnsi="Times New Roman" w:eastAsiaTheme="minorHAnsi"/>
          <w:sz w:val="24"/>
          <w:szCs w:val="24"/>
        </w:rPr>
        <w:t>untuk</w:t>
      </w:r>
      <w:r>
        <w:rPr>
          <w:rFonts w:ascii="Times New Roman" w:hAnsi="Times New Roman" w:eastAsiaTheme="minorHAnsi"/>
          <w:sz w:val="24"/>
          <w:szCs w:val="24"/>
        </w:rPr>
        <w:t xml:space="preserve"> </w:t>
      </w:r>
      <w:r w:rsidRPr="00BC01AC">
        <w:rPr>
          <w:rFonts w:ascii="Times New Roman" w:hAnsi="Times New Roman" w:eastAsiaTheme="minorHAnsi"/>
          <w:sz w:val="24"/>
          <w:szCs w:val="24"/>
        </w:rPr>
        <w:t>menyimpan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memperbanyak</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dan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menyebarl</w:t>
      </w:r>
      <w:r>
        <w:rPr>
          <w:rFonts w:ascii="Times New Roman" w:hAnsi="Times New Roman" w:eastAsiaTheme="minorHAnsi"/>
          <w:sz w:val="24"/>
          <w:szCs w:val="24"/>
        </w:rPr>
        <w:t>uaskan</w:t>
      </w:r>
      <w:r>
        <w:rPr>
          <w:rFonts w:ascii="Times New Roman" w:hAnsi="Times New Roman" w:eastAsiaTheme="minorHAnsi"/>
          <w:sz w:val="24"/>
          <w:szCs w:val="24"/>
        </w:rPr>
        <w:t xml:space="preserve"> </w:t>
      </w:r>
      <w:r>
        <w:rPr>
          <w:rFonts w:ascii="Times New Roman" w:hAnsi="Times New Roman" w:eastAsiaTheme="minorHAnsi"/>
          <w:sz w:val="24"/>
          <w:szCs w:val="24"/>
        </w:rPr>
        <w:t>tesis</w:t>
      </w:r>
      <w:r>
        <w:rPr>
          <w:rFonts w:ascii="Times New Roman" w:hAnsi="Times New Roman" w:eastAsiaTheme="minorHAnsi"/>
          <w:sz w:val="24"/>
          <w:szCs w:val="24"/>
        </w:rPr>
        <w:t xml:space="preserve"> </w:t>
      </w:r>
      <w:r>
        <w:rPr>
          <w:rFonts w:ascii="Times New Roman" w:hAnsi="Times New Roman" w:eastAsiaTheme="minorHAnsi"/>
          <w:sz w:val="24"/>
          <w:szCs w:val="24"/>
        </w:rPr>
        <w:t>karya</w:t>
      </w:r>
      <w:r>
        <w:rPr>
          <w:rFonts w:ascii="Times New Roman" w:hAnsi="Times New Roman" w:eastAsiaTheme="minorHAnsi"/>
          <w:sz w:val="24"/>
          <w:szCs w:val="24"/>
        </w:rPr>
        <w:t xml:space="preserve"> </w:t>
      </w:r>
      <w:r>
        <w:rPr>
          <w:rFonts w:ascii="Times New Roman" w:hAnsi="Times New Roman" w:eastAsiaTheme="minorHAnsi"/>
          <w:sz w:val="24"/>
          <w:szCs w:val="24"/>
        </w:rPr>
        <w:t>saya</w:t>
      </w:r>
      <w:r>
        <w:rPr>
          <w:rFonts w:ascii="Times New Roman" w:hAnsi="Times New Roman" w:eastAsiaTheme="minorHAnsi"/>
          <w:sz w:val="24"/>
          <w:szCs w:val="24"/>
        </w:rPr>
        <w:t xml:space="preserve">, </w:t>
      </w:r>
      <w:r>
        <w:rPr>
          <w:rFonts w:ascii="Times New Roman" w:hAnsi="Times New Roman" w:eastAsiaTheme="minorHAnsi"/>
          <w:sz w:val="24"/>
          <w:szCs w:val="24"/>
        </w:rPr>
        <w:t>secara</w:t>
      </w:r>
      <w:r>
        <w:rPr>
          <w:rFonts w:ascii="Times New Roman" w:hAnsi="Times New Roman" w:eastAsiaTheme="minorHAnsi"/>
          <w:sz w:val="24"/>
          <w:szCs w:val="24"/>
        </w:rPr>
        <w:t xml:space="preserve"> </w:t>
      </w:r>
      <w:r w:rsidRPr="00BC01AC">
        <w:rPr>
          <w:rFonts w:ascii="Times New Roman" w:hAnsi="Times New Roman" w:eastAsiaTheme="minorHAnsi"/>
          <w:sz w:val="24"/>
          <w:szCs w:val="24"/>
        </w:rPr>
        <w:t>keseluruhan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atau</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hanya</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sebagian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atau</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hanya</w:t>
      </w:r>
      <w:r w:rsidRPr="00BC01AC">
        <w:rPr>
          <w:rFonts w:ascii="Times New Roman" w:hAnsi="Times New Roman" w:eastAsiaTheme="minorHAnsi"/>
          <w:sz w:val="24"/>
          <w:szCs w:val="24"/>
        </w:rPr>
        <w:t xml:space="preserve"> </w:t>
      </w:r>
      <w:r>
        <w:rPr>
          <w:rFonts w:ascii="Times New Roman" w:hAnsi="Times New Roman" w:eastAsiaTheme="minorHAnsi"/>
          <w:sz w:val="24"/>
          <w:szCs w:val="24"/>
        </w:rPr>
        <w:t>ringkasannya</w:t>
      </w:r>
      <w:r>
        <w:rPr>
          <w:rFonts w:ascii="Times New Roman" w:hAnsi="Times New Roman" w:eastAsiaTheme="minorHAnsi"/>
          <w:sz w:val="24"/>
          <w:szCs w:val="24"/>
        </w:rPr>
        <w:t xml:space="preserve"> </w:t>
      </w:r>
      <w:r>
        <w:rPr>
          <w:rFonts w:ascii="Times New Roman" w:hAnsi="Times New Roman" w:eastAsiaTheme="minorHAnsi"/>
          <w:sz w:val="24"/>
          <w:szCs w:val="24"/>
        </w:rPr>
        <w:t>saja</w:t>
      </w:r>
      <w:r>
        <w:rPr>
          <w:rFonts w:ascii="Times New Roman" w:hAnsi="Times New Roman" w:eastAsiaTheme="minorHAnsi"/>
          <w:sz w:val="24"/>
          <w:szCs w:val="24"/>
        </w:rPr>
        <w:t xml:space="preserve">, </w:t>
      </w:r>
      <w:r>
        <w:rPr>
          <w:rFonts w:ascii="Times New Roman" w:hAnsi="Times New Roman" w:eastAsiaTheme="minorHAnsi"/>
          <w:sz w:val="24"/>
          <w:szCs w:val="24"/>
        </w:rPr>
        <w:t>dalam</w:t>
      </w:r>
      <w:r>
        <w:rPr>
          <w:rFonts w:ascii="Times New Roman" w:hAnsi="Times New Roman" w:eastAsiaTheme="minorHAnsi"/>
          <w:sz w:val="24"/>
          <w:szCs w:val="24"/>
        </w:rPr>
        <w:t xml:space="preserve"> </w:t>
      </w:r>
      <w:r>
        <w:rPr>
          <w:rFonts w:ascii="Times New Roman" w:hAnsi="Times New Roman" w:eastAsiaTheme="minorHAnsi"/>
          <w:sz w:val="24"/>
          <w:szCs w:val="24"/>
        </w:rPr>
        <w:t>bentuk</w:t>
      </w:r>
      <w:r>
        <w:rPr>
          <w:rFonts w:ascii="Times New Roman" w:hAnsi="Times New Roman" w:eastAsiaTheme="minorHAnsi"/>
          <w:sz w:val="24"/>
          <w:szCs w:val="24"/>
        </w:rPr>
        <w:t xml:space="preserve"> </w:t>
      </w:r>
      <w:r w:rsidRPr="00BC01AC">
        <w:rPr>
          <w:rFonts w:ascii="Times New Roman" w:hAnsi="Times New Roman" w:eastAsiaTheme="minorHAnsi"/>
          <w:sz w:val="24"/>
          <w:szCs w:val="24"/>
        </w:rPr>
        <w:t xml:space="preserve">format </w:t>
      </w:r>
      <w:r w:rsidRPr="00BC01AC">
        <w:rPr>
          <w:rFonts w:ascii="Times New Roman" w:hAnsi="Times New Roman" w:eastAsiaTheme="minorHAnsi"/>
          <w:sz w:val="24"/>
          <w:szCs w:val="24"/>
        </w:rPr>
        <w:t>tercetak</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dan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atau</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elektronik</w:t>
      </w:r>
      <w:r w:rsidRPr="00BC01AC">
        <w:rPr>
          <w:rFonts w:ascii="Times New Roman" w:hAnsi="Times New Roman" w:eastAsiaTheme="minorHAnsi"/>
          <w:sz w:val="24"/>
          <w:szCs w:val="24"/>
        </w:rPr>
        <w:t>.</w:t>
      </w:r>
    </w:p>
    <w:p w:rsidR="00BC01AC" w:rsidP="000944F7">
      <w:pPr>
        <w:autoSpaceDE w:val="0"/>
        <w:autoSpaceDN w:val="0"/>
        <w:adjustRightInd w:val="0"/>
        <w:spacing w:after="0" w:line="360" w:lineRule="auto"/>
        <w:jc w:val="both"/>
        <w:rPr>
          <w:rFonts w:ascii="Times New Roman" w:hAnsi="Times New Roman" w:eastAsiaTheme="minorHAnsi"/>
          <w:sz w:val="24"/>
          <w:szCs w:val="24"/>
        </w:rPr>
      </w:pPr>
    </w:p>
    <w:p w:rsidR="00BC01AC" w:rsidRPr="00BC01AC" w:rsidP="000944F7">
      <w:pPr>
        <w:autoSpaceDE w:val="0"/>
        <w:autoSpaceDN w:val="0"/>
        <w:adjustRightInd w:val="0"/>
        <w:spacing w:after="0" w:line="360" w:lineRule="auto"/>
        <w:jc w:val="both"/>
        <w:rPr>
          <w:rFonts w:ascii="Times New Roman" w:hAnsi="Times New Roman" w:eastAsiaTheme="minorHAnsi"/>
          <w:sz w:val="24"/>
          <w:szCs w:val="24"/>
        </w:rPr>
      </w:pPr>
      <w:r w:rsidRPr="00BC01AC">
        <w:rPr>
          <w:rFonts w:ascii="Times New Roman" w:hAnsi="Times New Roman" w:eastAsiaTheme="minorHAnsi"/>
          <w:sz w:val="24"/>
          <w:szCs w:val="24"/>
        </w:rPr>
        <w:t>Menyatakan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bahwa</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saya</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akan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mempertahankan</w:t>
      </w:r>
      <w:r w:rsidRPr="00BC01AC">
        <w:rPr>
          <w:rFonts w:ascii="Times New Roman" w:hAnsi="Times New Roman" w:eastAsiaTheme="minorHAnsi"/>
          <w:sz w:val="24"/>
          <w:szCs w:val="24"/>
        </w:rPr>
        <w:t xml:space="preserve"> </w:t>
      </w:r>
      <w:r w:rsidRPr="00BC01AC">
        <w:rPr>
          <w:rFonts w:ascii="Times New Roman" w:hAnsi="Times New Roman" w:eastAsiaTheme="minorHAnsi"/>
          <w:b/>
          <w:bCs/>
          <w:sz w:val="24"/>
          <w:szCs w:val="24"/>
        </w:rPr>
        <w:t>hak</w:t>
      </w:r>
      <w:r w:rsidRPr="00BC01AC">
        <w:rPr>
          <w:rFonts w:ascii="Times New Roman" w:hAnsi="Times New Roman" w:eastAsiaTheme="minorHAnsi"/>
          <w:b/>
          <w:bCs/>
          <w:sz w:val="24"/>
          <w:szCs w:val="24"/>
        </w:rPr>
        <w:t xml:space="preserve"> exclusive </w:t>
      </w:r>
      <w:r>
        <w:rPr>
          <w:rFonts w:ascii="Times New Roman" w:hAnsi="Times New Roman" w:eastAsiaTheme="minorHAnsi"/>
          <w:sz w:val="24"/>
          <w:szCs w:val="24"/>
        </w:rPr>
        <w:t>saya</w:t>
      </w:r>
      <w:r>
        <w:rPr>
          <w:rFonts w:ascii="Times New Roman" w:hAnsi="Times New Roman" w:eastAsiaTheme="minorHAnsi"/>
          <w:sz w:val="24"/>
          <w:szCs w:val="24"/>
        </w:rPr>
        <w:t xml:space="preserve">, </w:t>
      </w:r>
      <w:r>
        <w:rPr>
          <w:rFonts w:ascii="Times New Roman" w:hAnsi="Times New Roman" w:eastAsiaTheme="minorHAnsi"/>
          <w:sz w:val="24"/>
          <w:szCs w:val="24"/>
        </w:rPr>
        <w:t>untuk</w:t>
      </w:r>
      <w:r>
        <w:rPr>
          <w:rFonts w:ascii="Times New Roman" w:hAnsi="Times New Roman" w:eastAsiaTheme="minorHAnsi"/>
          <w:sz w:val="24"/>
          <w:szCs w:val="24"/>
        </w:rPr>
        <w:t xml:space="preserve"> </w:t>
      </w:r>
      <w:r w:rsidRPr="00BC01AC">
        <w:rPr>
          <w:rFonts w:ascii="Times New Roman" w:hAnsi="Times New Roman" w:eastAsiaTheme="minorHAnsi"/>
          <w:sz w:val="24"/>
          <w:szCs w:val="24"/>
        </w:rPr>
        <w:t>menggunakan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seluruh</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atau</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sebagian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isi</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tesis</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s</w:t>
      </w:r>
      <w:r>
        <w:rPr>
          <w:rFonts w:ascii="Times New Roman" w:hAnsi="Times New Roman" w:eastAsiaTheme="minorHAnsi"/>
          <w:sz w:val="24"/>
          <w:szCs w:val="24"/>
        </w:rPr>
        <w:t>aya</w:t>
      </w:r>
      <w:r>
        <w:rPr>
          <w:rFonts w:ascii="Times New Roman" w:hAnsi="Times New Roman" w:eastAsiaTheme="minorHAnsi"/>
          <w:sz w:val="24"/>
          <w:szCs w:val="24"/>
        </w:rPr>
        <w:t xml:space="preserve">, </w:t>
      </w:r>
      <w:r>
        <w:rPr>
          <w:rFonts w:ascii="Times New Roman" w:hAnsi="Times New Roman" w:eastAsiaTheme="minorHAnsi"/>
          <w:sz w:val="24"/>
          <w:szCs w:val="24"/>
        </w:rPr>
        <w:t>guna</w:t>
      </w:r>
      <w:r>
        <w:rPr>
          <w:rFonts w:ascii="Times New Roman" w:hAnsi="Times New Roman" w:eastAsiaTheme="minorHAnsi"/>
          <w:sz w:val="24"/>
          <w:szCs w:val="24"/>
        </w:rPr>
        <w:t xml:space="preserve"> </w:t>
      </w:r>
      <w:r>
        <w:rPr>
          <w:rFonts w:ascii="Times New Roman" w:hAnsi="Times New Roman" w:eastAsiaTheme="minorHAnsi"/>
          <w:sz w:val="24"/>
          <w:szCs w:val="24"/>
        </w:rPr>
        <w:t>pengembangan</w:t>
      </w:r>
      <w:r>
        <w:rPr>
          <w:rFonts w:ascii="Times New Roman" w:hAnsi="Times New Roman" w:eastAsiaTheme="minorHAnsi"/>
          <w:sz w:val="24"/>
          <w:szCs w:val="24"/>
        </w:rPr>
        <w:t xml:space="preserve"> </w:t>
      </w:r>
      <w:r>
        <w:rPr>
          <w:rFonts w:ascii="Times New Roman" w:hAnsi="Times New Roman" w:eastAsiaTheme="minorHAnsi"/>
          <w:sz w:val="24"/>
          <w:szCs w:val="24"/>
        </w:rPr>
        <w:t>karya</w:t>
      </w:r>
      <w:r>
        <w:rPr>
          <w:rFonts w:ascii="Times New Roman" w:hAnsi="Times New Roman" w:eastAsiaTheme="minorHAnsi"/>
          <w:sz w:val="24"/>
          <w:szCs w:val="24"/>
        </w:rPr>
        <w:t xml:space="preserve"> di </w:t>
      </w:r>
      <w:r w:rsidRPr="00BC01AC">
        <w:rPr>
          <w:rFonts w:ascii="Times New Roman" w:hAnsi="Times New Roman" w:eastAsiaTheme="minorHAnsi"/>
          <w:sz w:val="24"/>
          <w:szCs w:val="24"/>
        </w:rPr>
        <w:t>masa</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depan</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misalnya</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bentuk</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artikel</w:t>
      </w:r>
      <w:r w:rsidRPr="00BC01AC">
        <w:rPr>
          <w:rFonts w:ascii="Times New Roman" w:hAnsi="Times New Roman" w:eastAsiaTheme="minorHAnsi"/>
          <w:sz w:val="24"/>
          <w:szCs w:val="24"/>
        </w:rPr>
        <w:t xml:space="preserve">, </w:t>
      </w:r>
      <w:r w:rsidRPr="00BC01AC">
        <w:rPr>
          <w:rFonts w:ascii="Times New Roman" w:hAnsi="Times New Roman" w:eastAsiaTheme="minorHAnsi"/>
          <w:sz w:val="24"/>
          <w:szCs w:val="24"/>
        </w:rPr>
        <w:t>buku</w:t>
      </w:r>
      <w:r w:rsidRPr="00BC01AC">
        <w:rPr>
          <w:rFonts w:ascii="Times New Roman" w:hAnsi="Times New Roman" w:eastAsiaTheme="minorHAnsi"/>
          <w:sz w:val="24"/>
          <w:szCs w:val="24"/>
        </w:rPr>
        <w:t xml:space="preserve">, </w:t>
      </w:r>
      <w:r>
        <w:rPr>
          <w:rFonts w:ascii="Times New Roman" w:hAnsi="Times New Roman" w:eastAsiaTheme="minorHAnsi"/>
          <w:sz w:val="24"/>
          <w:szCs w:val="24"/>
        </w:rPr>
        <w:t>perangkat</w:t>
      </w:r>
      <w:r>
        <w:rPr>
          <w:rFonts w:ascii="Times New Roman" w:hAnsi="Times New Roman" w:eastAsiaTheme="minorHAnsi"/>
          <w:sz w:val="24"/>
          <w:szCs w:val="24"/>
        </w:rPr>
        <w:t xml:space="preserve"> </w:t>
      </w:r>
      <w:r>
        <w:rPr>
          <w:rFonts w:ascii="Times New Roman" w:hAnsi="Times New Roman" w:eastAsiaTheme="minorHAnsi"/>
          <w:sz w:val="24"/>
          <w:szCs w:val="24"/>
        </w:rPr>
        <w:t>lunak</w:t>
      </w:r>
      <w:r>
        <w:rPr>
          <w:rFonts w:ascii="Times New Roman" w:hAnsi="Times New Roman" w:eastAsiaTheme="minorHAnsi"/>
          <w:sz w:val="24"/>
          <w:szCs w:val="24"/>
        </w:rPr>
        <w:t xml:space="preserve">, </w:t>
      </w:r>
      <w:r>
        <w:rPr>
          <w:rFonts w:ascii="Times New Roman" w:hAnsi="Times New Roman" w:eastAsiaTheme="minorHAnsi"/>
          <w:sz w:val="24"/>
          <w:szCs w:val="24"/>
        </w:rPr>
        <w:t>ataupun</w:t>
      </w:r>
      <w:r>
        <w:rPr>
          <w:rFonts w:ascii="Times New Roman" w:hAnsi="Times New Roman" w:eastAsiaTheme="minorHAnsi"/>
          <w:sz w:val="24"/>
          <w:szCs w:val="24"/>
        </w:rPr>
        <w:t xml:space="preserve"> </w:t>
      </w:r>
      <w:r>
        <w:rPr>
          <w:rFonts w:ascii="Times New Roman" w:hAnsi="Times New Roman" w:eastAsiaTheme="minorHAnsi"/>
          <w:sz w:val="24"/>
          <w:szCs w:val="24"/>
        </w:rPr>
        <w:t>sistem</w:t>
      </w:r>
      <w:r>
        <w:rPr>
          <w:rFonts w:ascii="Times New Roman" w:hAnsi="Times New Roman" w:eastAsiaTheme="minorHAnsi"/>
          <w:sz w:val="24"/>
          <w:szCs w:val="24"/>
        </w:rPr>
        <w:t xml:space="preserve"> </w:t>
      </w:r>
      <w:r w:rsidRPr="00BC01AC">
        <w:rPr>
          <w:rFonts w:ascii="Times New Roman" w:hAnsi="Times New Roman" w:eastAsiaTheme="minorHAnsi"/>
          <w:sz w:val="24"/>
          <w:szCs w:val="24"/>
        </w:rPr>
        <w:t>informasi</w:t>
      </w:r>
      <w:r w:rsidRPr="00BC01AC">
        <w:rPr>
          <w:rFonts w:ascii="Times New Roman" w:hAnsi="Times New Roman" w:eastAsiaTheme="minorHAnsi"/>
          <w:sz w:val="24"/>
          <w:szCs w:val="24"/>
        </w:rPr>
        <w:t>.</w:t>
      </w:r>
    </w:p>
    <w:p w:rsidR="00BC01AC" w:rsidP="000944F7">
      <w:pPr>
        <w:autoSpaceDE w:val="0"/>
        <w:autoSpaceDN w:val="0"/>
        <w:adjustRightInd w:val="0"/>
        <w:spacing w:after="0" w:line="360" w:lineRule="auto"/>
        <w:jc w:val="both"/>
        <w:rPr>
          <w:rFonts w:ascii="Times New Roman" w:hAnsi="Times New Roman" w:eastAsiaTheme="minorHAnsi"/>
          <w:i/>
          <w:iCs/>
          <w:sz w:val="24"/>
          <w:szCs w:val="24"/>
        </w:rPr>
      </w:pPr>
    </w:p>
    <w:p w:rsidR="00BC01AC" w:rsidRPr="00BC01AC" w:rsidP="000944F7">
      <w:pPr>
        <w:autoSpaceDE w:val="0"/>
        <w:autoSpaceDN w:val="0"/>
        <w:adjustRightInd w:val="0"/>
        <w:spacing w:after="0" w:line="360" w:lineRule="auto"/>
        <w:jc w:val="both"/>
        <w:rPr>
          <w:rFonts w:ascii="Times New Roman" w:hAnsi="Times New Roman" w:eastAsiaTheme="minorHAnsi"/>
          <w:i/>
          <w:iCs/>
          <w:sz w:val="24"/>
          <w:szCs w:val="24"/>
        </w:rPr>
      </w:pPr>
      <w:r w:rsidRPr="00BC01AC">
        <w:rPr>
          <w:rFonts w:ascii="Times New Roman" w:hAnsi="Times New Roman" w:eastAsiaTheme="minorHAnsi"/>
          <w:i/>
          <w:iCs/>
          <w:sz w:val="24"/>
          <w:szCs w:val="24"/>
        </w:rPr>
        <w:t xml:space="preserve">Hereby grant to my school, </w:t>
      </w:r>
      <w:r w:rsidRPr="00BC01AC">
        <w:rPr>
          <w:rFonts w:ascii="Times New Roman" w:hAnsi="Times New Roman" w:eastAsiaTheme="minorHAnsi"/>
          <w:i/>
          <w:iCs/>
          <w:sz w:val="24"/>
          <w:szCs w:val="24"/>
        </w:rPr>
        <w:t>Bina</w:t>
      </w:r>
      <w:r w:rsidRPr="00BC01AC">
        <w:rPr>
          <w:rFonts w:ascii="Times New Roman" w:hAnsi="Times New Roman" w:eastAsiaTheme="minorHAnsi"/>
          <w:i/>
          <w:iCs/>
          <w:sz w:val="24"/>
          <w:szCs w:val="24"/>
        </w:rPr>
        <w:t xml:space="preserve"> Nusantara </w:t>
      </w:r>
      <w:r w:rsidRPr="00BC01AC">
        <w:rPr>
          <w:rFonts w:ascii="Times New Roman" w:hAnsi="Times New Roman" w:eastAsiaTheme="minorHAnsi"/>
          <w:i/>
          <w:iCs/>
          <w:sz w:val="24"/>
          <w:szCs w:val="24"/>
        </w:rPr>
        <w:t>Universi</w:t>
      </w:r>
      <w:r>
        <w:rPr>
          <w:rFonts w:ascii="Times New Roman" w:hAnsi="Times New Roman" w:eastAsiaTheme="minorHAnsi"/>
          <w:i/>
          <w:iCs/>
          <w:sz w:val="24"/>
          <w:szCs w:val="24"/>
        </w:rPr>
        <w:t>ty ,</w:t>
      </w:r>
      <w:r>
        <w:rPr>
          <w:rFonts w:ascii="Times New Roman" w:hAnsi="Times New Roman" w:eastAsiaTheme="minorHAnsi"/>
          <w:i/>
          <w:iCs/>
          <w:sz w:val="24"/>
          <w:szCs w:val="24"/>
        </w:rPr>
        <w:t xml:space="preserve"> the non-exclusive right to </w:t>
      </w:r>
      <w:r w:rsidRPr="00BC01AC">
        <w:rPr>
          <w:rFonts w:ascii="Times New Roman" w:hAnsi="Times New Roman" w:eastAsiaTheme="minorHAnsi"/>
          <w:i/>
          <w:iCs/>
          <w:sz w:val="24"/>
          <w:szCs w:val="24"/>
        </w:rPr>
        <w:t>archive, reproduce, and distribute my thesis, in wh</w:t>
      </w:r>
      <w:r>
        <w:rPr>
          <w:rFonts w:ascii="Times New Roman" w:hAnsi="Times New Roman" w:eastAsiaTheme="minorHAnsi"/>
          <w:i/>
          <w:iCs/>
          <w:sz w:val="24"/>
          <w:szCs w:val="24"/>
        </w:rPr>
        <w:t xml:space="preserve">ole or in part , whether in the </w:t>
      </w:r>
      <w:r w:rsidRPr="00BC01AC">
        <w:rPr>
          <w:rFonts w:ascii="Times New Roman" w:hAnsi="Times New Roman" w:eastAsiaTheme="minorHAnsi"/>
          <w:i/>
          <w:iCs/>
          <w:sz w:val="24"/>
          <w:szCs w:val="24"/>
        </w:rPr>
        <w:t>form of printed and electronic formats.</w:t>
      </w:r>
    </w:p>
    <w:p w:rsidR="00BC01AC" w:rsidP="000944F7">
      <w:pPr>
        <w:autoSpaceDE w:val="0"/>
        <w:autoSpaceDN w:val="0"/>
        <w:adjustRightInd w:val="0"/>
        <w:spacing w:after="0" w:line="360" w:lineRule="auto"/>
        <w:jc w:val="both"/>
        <w:rPr>
          <w:rFonts w:ascii="Times New Roman" w:hAnsi="Times New Roman" w:eastAsiaTheme="minorHAnsi"/>
          <w:i/>
          <w:iCs/>
          <w:sz w:val="24"/>
          <w:szCs w:val="24"/>
        </w:rPr>
      </w:pPr>
    </w:p>
    <w:p w:rsidR="00BC01AC" w:rsidRPr="00BC01AC" w:rsidP="000944F7">
      <w:pPr>
        <w:autoSpaceDE w:val="0"/>
        <w:autoSpaceDN w:val="0"/>
        <w:adjustRightInd w:val="0"/>
        <w:spacing w:after="0" w:line="360" w:lineRule="auto"/>
        <w:jc w:val="both"/>
        <w:rPr>
          <w:rFonts w:ascii="Times New Roman" w:hAnsi="Times New Roman" w:eastAsiaTheme="minorHAnsi"/>
          <w:i/>
          <w:iCs/>
          <w:sz w:val="24"/>
          <w:szCs w:val="24"/>
        </w:rPr>
      </w:pPr>
      <w:r w:rsidRPr="00BC01AC">
        <w:rPr>
          <w:rFonts w:ascii="Times New Roman" w:hAnsi="Times New Roman" w:eastAsiaTheme="minorHAnsi"/>
          <w:i/>
          <w:iCs/>
          <w:sz w:val="24"/>
          <w:szCs w:val="24"/>
        </w:rPr>
        <w:t xml:space="preserve">I acknowledge that I retain </w:t>
      </w:r>
      <w:r w:rsidRPr="00BC01AC">
        <w:rPr>
          <w:rFonts w:ascii="Times New Roman" w:hAnsi="Times New Roman" w:eastAsiaTheme="minorHAnsi"/>
          <w:b/>
          <w:bCs/>
          <w:i/>
          <w:iCs/>
          <w:sz w:val="24"/>
          <w:szCs w:val="24"/>
        </w:rPr>
        <w:t xml:space="preserve">exclusive rights </w:t>
      </w:r>
      <w:r w:rsidRPr="00BC01AC">
        <w:rPr>
          <w:rFonts w:ascii="Times New Roman" w:hAnsi="Times New Roman" w:eastAsiaTheme="minorHAnsi"/>
          <w:i/>
          <w:iCs/>
          <w:sz w:val="24"/>
          <w:szCs w:val="24"/>
        </w:rPr>
        <w:t>of my th</w:t>
      </w:r>
      <w:r>
        <w:rPr>
          <w:rFonts w:ascii="Times New Roman" w:hAnsi="Times New Roman" w:eastAsiaTheme="minorHAnsi"/>
          <w:i/>
          <w:iCs/>
          <w:sz w:val="24"/>
          <w:szCs w:val="24"/>
        </w:rPr>
        <w:t xml:space="preserve">esis by using all or part of it </w:t>
      </w:r>
      <w:r w:rsidRPr="00BC01AC">
        <w:rPr>
          <w:rFonts w:ascii="Times New Roman" w:hAnsi="Times New Roman" w:eastAsiaTheme="minorHAnsi"/>
          <w:i/>
          <w:iCs/>
          <w:sz w:val="24"/>
          <w:szCs w:val="24"/>
        </w:rPr>
        <w:t xml:space="preserve">in the future work or outputs, such as article, </w:t>
      </w:r>
      <w:r>
        <w:rPr>
          <w:rFonts w:ascii="Times New Roman" w:hAnsi="Times New Roman" w:eastAsiaTheme="minorHAnsi"/>
          <w:i/>
          <w:iCs/>
          <w:sz w:val="24"/>
          <w:szCs w:val="24"/>
        </w:rPr>
        <w:t xml:space="preserve">book, software, and information </w:t>
      </w:r>
      <w:r w:rsidRPr="00BC01AC">
        <w:rPr>
          <w:rFonts w:ascii="Times New Roman" w:hAnsi="Times New Roman" w:eastAsiaTheme="minorHAnsi"/>
          <w:i/>
          <w:iCs/>
          <w:sz w:val="24"/>
          <w:szCs w:val="24"/>
        </w:rPr>
        <w:t>system.</w:t>
      </w:r>
    </w:p>
    <w:p w:rsidR="00BC01AC" w:rsidP="00BC01AC">
      <w:pPr>
        <w:autoSpaceDE w:val="0"/>
        <w:autoSpaceDN w:val="0"/>
        <w:adjustRightInd w:val="0"/>
        <w:spacing w:after="0" w:line="360" w:lineRule="auto"/>
        <w:rPr>
          <w:rFonts w:ascii="Times New Roman" w:hAnsi="Times New Roman" w:eastAsiaTheme="minorHAnsi"/>
          <w:sz w:val="24"/>
          <w:szCs w:val="24"/>
        </w:rPr>
      </w:pPr>
    </w:p>
    <w:p w:rsidR="00BC01AC" w:rsidP="00BC01AC">
      <w:pPr>
        <w:autoSpaceDE w:val="0"/>
        <w:autoSpaceDN w:val="0"/>
        <w:adjustRightInd w:val="0"/>
        <w:spacing w:after="0" w:line="360" w:lineRule="auto"/>
        <w:rPr>
          <w:rFonts w:ascii="Times New Roman" w:hAnsi="Times New Roman" w:eastAsiaTheme="minorHAnsi"/>
          <w:sz w:val="24"/>
          <w:szCs w:val="24"/>
        </w:rPr>
      </w:pPr>
    </w:p>
    <w:p w:rsidR="00BC01AC" w:rsidRPr="00BC01AC" w:rsidP="00BC01AC">
      <w:pPr>
        <w:autoSpaceDE w:val="0"/>
        <w:autoSpaceDN w:val="0"/>
        <w:adjustRightInd w:val="0"/>
        <w:spacing w:after="0" w:line="360" w:lineRule="auto"/>
        <w:rPr>
          <w:rFonts w:ascii="Times New Roman" w:hAnsi="Times New Roman" w:eastAsiaTheme="minorHAnsi"/>
          <w:sz w:val="24"/>
          <w:szCs w:val="24"/>
        </w:rPr>
      </w:pPr>
      <w:r w:rsidRPr="00BC01AC">
        <w:rPr>
          <w:rFonts w:ascii="Times New Roman" w:hAnsi="Times New Roman" w:eastAsiaTheme="minorHAnsi"/>
          <w:sz w:val="24"/>
          <w:szCs w:val="24"/>
        </w:rPr>
        <w:t xml:space="preserve">Jakarta, </w:t>
      </w:r>
      <w:r>
        <w:rPr>
          <w:rFonts w:ascii="Times New Roman" w:hAnsi="Times New Roman" w:eastAsiaTheme="minorHAnsi"/>
          <w:sz w:val="24"/>
          <w:szCs w:val="24"/>
        </w:rPr>
        <w:t xml:space="preserve">25 </w:t>
      </w:r>
      <w:r>
        <w:rPr>
          <w:rFonts w:ascii="Times New Roman" w:hAnsi="Times New Roman" w:eastAsiaTheme="minorHAnsi"/>
          <w:sz w:val="24"/>
          <w:szCs w:val="24"/>
        </w:rPr>
        <w:t>Agustus</w:t>
      </w:r>
      <w:r>
        <w:rPr>
          <w:rFonts w:ascii="Times New Roman" w:hAnsi="Times New Roman" w:eastAsiaTheme="minorHAnsi"/>
          <w:sz w:val="24"/>
          <w:szCs w:val="24"/>
        </w:rPr>
        <w:t xml:space="preserve"> 2014</w:t>
      </w:r>
    </w:p>
    <w:p w:rsidR="00BC01AC" w:rsidP="00BC01AC">
      <w:pPr>
        <w:tabs>
          <w:tab w:val="center" w:pos="4680"/>
          <w:tab w:val="left" w:pos="5745"/>
        </w:tabs>
        <w:spacing w:after="0" w:line="360" w:lineRule="auto"/>
        <w:rPr>
          <w:rFonts w:ascii="Times New Roman" w:hAnsi="Times New Roman" w:eastAsiaTheme="minorHAnsi"/>
          <w:sz w:val="24"/>
          <w:szCs w:val="24"/>
        </w:rPr>
      </w:pPr>
    </w:p>
    <w:p w:rsidR="00BC01AC" w:rsidP="00BC01AC">
      <w:pPr>
        <w:tabs>
          <w:tab w:val="center" w:pos="4680"/>
          <w:tab w:val="left" w:pos="5745"/>
        </w:tabs>
        <w:spacing w:after="0" w:line="360" w:lineRule="auto"/>
        <w:rPr>
          <w:rFonts w:ascii="Times New Roman" w:hAnsi="Times New Roman" w:eastAsiaTheme="minorHAnsi"/>
          <w:sz w:val="24"/>
          <w:szCs w:val="24"/>
        </w:rPr>
      </w:pPr>
    </w:p>
    <w:p w:rsidR="00BC01AC" w:rsidP="00BC01AC">
      <w:pPr>
        <w:tabs>
          <w:tab w:val="center" w:pos="4680"/>
          <w:tab w:val="left" w:pos="5745"/>
        </w:tabs>
        <w:spacing w:after="0" w:line="360" w:lineRule="auto"/>
        <w:rPr>
          <w:rFonts w:ascii="Times New Roman" w:hAnsi="Times New Roman" w:eastAsiaTheme="minorHAnsi"/>
          <w:sz w:val="24"/>
          <w:szCs w:val="24"/>
        </w:rPr>
      </w:pPr>
      <w:r>
        <w:rPr>
          <w:rFonts w:ascii="Times New Roman" w:hAnsi="Times New Roman" w:eastAsiaTheme="minorHAnsi"/>
          <w:sz w:val="24"/>
          <w:szCs w:val="24"/>
        </w:rPr>
        <w:t>Raudah</w:t>
      </w:r>
      <w:r>
        <w:rPr>
          <w:rFonts w:ascii="Times New Roman" w:hAnsi="Times New Roman" w:eastAsiaTheme="minorHAnsi"/>
          <w:sz w:val="24"/>
          <w:szCs w:val="24"/>
        </w:rPr>
        <w:t xml:space="preserve"> </w:t>
      </w:r>
      <w:r>
        <w:rPr>
          <w:rFonts w:ascii="Times New Roman" w:hAnsi="Times New Roman" w:eastAsiaTheme="minorHAnsi"/>
          <w:sz w:val="24"/>
          <w:szCs w:val="24"/>
        </w:rPr>
        <w:t>Nasution</w:t>
      </w:r>
    </w:p>
    <w:p w:rsidR="00252F0E" w:rsidP="00BC01AC">
      <w:pPr>
        <w:tabs>
          <w:tab w:val="center" w:pos="4680"/>
          <w:tab w:val="left" w:pos="5745"/>
        </w:tabs>
        <w:spacing w:after="0" w:line="360" w:lineRule="auto"/>
        <w:rPr>
          <w:rFonts w:ascii="Times New Roman" w:hAnsi="Times New Roman" w:eastAsiaTheme="minorHAnsi"/>
          <w:sz w:val="24"/>
          <w:szCs w:val="24"/>
        </w:rPr>
      </w:pPr>
    </w:p>
    <w:p w:rsidR="00252F0E" w:rsidP="00BC01AC">
      <w:pPr>
        <w:tabs>
          <w:tab w:val="center" w:pos="4680"/>
          <w:tab w:val="left" w:pos="5745"/>
        </w:tabs>
        <w:spacing w:after="0" w:line="360" w:lineRule="auto"/>
        <w:rPr>
          <w:rFonts w:ascii="Times New Roman" w:hAnsi="Times New Roman" w:eastAsiaTheme="minorHAnsi"/>
          <w:sz w:val="24"/>
          <w:szCs w:val="24"/>
        </w:rPr>
      </w:pPr>
    </w:p>
    <w:p w:rsidR="00252F0E" w:rsidP="00BC01AC">
      <w:pPr>
        <w:tabs>
          <w:tab w:val="center" w:pos="4680"/>
          <w:tab w:val="left" w:pos="5745"/>
        </w:tabs>
        <w:spacing w:after="0" w:line="360" w:lineRule="auto"/>
        <w:rPr>
          <w:rFonts w:ascii="Times New Roman" w:hAnsi="Times New Roman" w:eastAsiaTheme="minorHAnsi"/>
          <w:sz w:val="24"/>
          <w:szCs w:val="24"/>
        </w:rPr>
      </w:pPr>
    </w:p>
    <w:p w:rsidR="00866A34" w:rsidP="00252F0E">
      <w:pPr>
        <w:autoSpaceDE w:val="0"/>
        <w:autoSpaceDN w:val="0"/>
        <w:adjustRightInd w:val="0"/>
        <w:spacing w:after="0" w:line="360" w:lineRule="auto"/>
        <w:jc w:val="center"/>
        <w:rPr>
          <w:rFonts w:ascii="Times New Roman" w:hAnsi="Times New Roman" w:eastAsiaTheme="minorHAnsi"/>
          <w:b/>
          <w:bCs/>
          <w:sz w:val="28"/>
          <w:szCs w:val="28"/>
        </w:rPr>
      </w:pPr>
    </w:p>
    <w:p w:rsidR="00252F0E" w:rsidRPr="000944F7" w:rsidP="00252F0E">
      <w:pPr>
        <w:autoSpaceDE w:val="0"/>
        <w:autoSpaceDN w:val="0"/>
        <w:adjustRightInd w:val="0"/>
        <w:spacing w:after="0" w:line="360" w:lineRule="auto"/>
        <w:jc w:val="center"/>
        <w:rPr>
          <w:rFonts w:ascii="Times New Roman" w:hAnsi="Times New Roman" w:eastAsiaTheme="minorHAnsi"/>
          <w:b/>
          <w:bCs/>
          <w:sz w:val="28"/>
          <w:szCs w:val="28"/>
        </w:rPr>
      </w:pPr>
      <w:r w:rsidRPr="000944F7">
        <w:rPr>
          <w:rFonts w:ascii="Times New Roman" w:hAnsi="Times New Roman" w:eastAsiaTheme="minorHAnsi"/>
          <w:b/>
          <w:bCs/>
          <w:sz w:val="28"/>
          <w:szCs w:val="28"/>
        </w:rPr>
        <w:t>KATA PENGANTAR</w:t>
      </w:r>
    </w:p>
    <w:p w:rsidR="00252F0E" w:rsidRPr="00252F0E" w:rsidP="00252F0E">
      <w:pPr>
        <w:autoSpaceDE w:val="0"/>
        <w:autoSpaceDN w:val="0"/>
        <w:adjustRightInd w:val="0"/>
        <w:spacing w:after="0" w:line="360" w:lineRule="auto"/>
        <w:jc w:val="both"/>
        <w:rPr>
          <w:rFonts w:ascii="Times New Roman" w:hAnsi="Times New Roman" w:eastAsiaTheme="minorHAnsi"/>
          <w:b/>
          <w:bCs/>
          <w:sz w:val="24"/>
          <w:szCs w:val="24"/>
        </w:rPr>
      </w:pPr>
    </w:p>
    <w:p w:rsidR="00252F0E" w:rsidRPr="00252F0E" w:rsidP="00CE4590">
      <w:pPr>
        <w:autoSpaceDE w:val="0"/>
        <w:autoSpaceDN w:val="0"/>
        <w:adjustRightInd w:val="0"/>
        <w:spacing w:after="0" w:line="360" w:lineRule="auto"/>
        <w:ind w:firstLine="450"/>
        <w:jc w:val="both"/>
        <w:rPr>
          <w:rFonts w:ascii="Times New Roman" w:hAnsi="Times New Roman" w:eastAsiaTheme="minorHAnsi"/>
          <w:sz w:val="24"/>
          <w:szCs w:val="24"/>
        </w:rPr>
      </w:pPr>
      <w:r w:rsidRPr="00252F0E">
        <w:rPr>
          <w:rFonts w:ascii="Times New Roman" w:hAnsi="Times New Roman" w:eastAsiaTheme="minorHAnsi"/>
          <w:sz w:val="24"/>
          <w:szCs w:val="24"/>
        </w:rPr>
        <w:t>Puji</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syukur</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kehadirat</w:t>
      </w:r>
      <w:r w:rsidRPr="00252F0E">
        <w:rPr>
          <w:rFonts w:ascii="Times New Roman" w:hAnsi="Times New Roman" w:eastAsiaTheme="minorHAnsi"/>
          <w:sz w:val="24"/>
          <w:szCs w:val="24"/>
        </w:rPr>
        <w:t xml:space="preserve"> Allah SWT, </w:t>
      </w:r>
      <w:r w:rsidRPr="00252F0E">
        <w:rPr>
          <w:rFonts w:ascii="Times New Roman" w:hAnsi="Times New Roman" w:eastAsiaTheme="minorHAnsi"/>
          <w:sz w:val="24"/>
          <w:szCs w:val="24"/>
        </w:rPr>
        <w:t>karena</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berkat</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rahmat</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karunia-Nya</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sehingga</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penulis</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dapat</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menyel</w:t>
      </w:r>
      <w:r w:rsidR="00126D9B">
        <w:rPr>
          <w:rFonts w:ascii="Times New Roman" w:hAnsi="Times New Roman" w:eastAsiaTheme="minorHAnsi"/>
          <w:sz w:val="24"/>
          <w:szCs w:val="24"/>
        </w:rPr>
        <w:t>esaikan</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tesis</w:t>
      </w:r>
      <w:r w:rsidR="00126D9B">
        <w:rPr>
          <w:rFonts w:ascii="Times New Roman" w:hAnsi="Times New Roman" w:eastAsiaTheme="minorHAnsi"/>
          <w:sz w:val="24"/>
          <w:szCs w:val="24"/>
        </w:rPr>
        <w:t xml:space="preserve"> yang </w:t>
      </w:r>
      <w:r w:rsidR="00126D9B">
        <w:rPr>
          <w:rFonts w:ascii="Times New Roman" w:hAnsi="Times New Roman" w:eastAsiaTheme="minorHAnsi"/>
          <w:sz w:val="24"/>
          <w:szCs w:val="24"/>
        </w:rPr>
        <w:t>berjudul</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 xml:space="preserve"> "</w:t>
      </w:r>
      <w:r w:rsidRPr="00252F0E">
        <w:rPr>
          <w:rFonts w:ascii="Times New Roman" w:hAnsi="Times New Roman" w:eastAsiaTheme="minorHAnsi"/>
          <w:sz w:val="24"/>
          <w:szCs w:val="24"/>
        </w:rPr>
        <w:t>Penerapan</w:t>
      </w:r>
      <w:r w:rsidRPr="00252F0E">
        <w:rPr>
          <w:rFonts w:ascii="Times New Roman" w:hAnsi="Times New Roman" w:eastAsiaTheme="minorHAnsi"/>
          <w:sz w:val="24"/>
          <w:szCs w:val="24"/>
        </w:rPr>
        <w:t xml:space="preserve"> </w:t>
      </w:r>
      <w:r w:rsidRPr="00252F0E">
        <w:rPr>
          <w:rFonts w:ascii="Times New Roman" w:hAnsi="Times New Roman" w:eastAsiaTheme="minorHAnsi"/>
          <w:i/>
          <w:sz w:val="24"/>
          <w:szCs w:val="24"/>
        </w:rPr>
        <w:t>IT Balanced Scorecard</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Dalam</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Meningkat</w:t>
      </w:r>
      <w:r w:rsidR="00126D9B">
        <w:rPr>
          <w:rFonts w:ascii="Times New Roman" w:hAnsi="Times New Roman" w:eastAsiaTheme="minorHAnsi"/>
          <w:sz w:val="24"/>
          <w:szCs w:val="24"/>
        </w:rPr>
        <w:t>kan</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Kinerja</w:t>
      </w:r>
      <w:r w:rsidR="00126D9B">
        <w:rPr>
          <w:rFonts w:ascii="Times New Roman" w:hAnsi="Times New Roman" w:eastAsiaTheme="minorHAnsi"/>
          <w:sz w:val="24"/>
          <w:szCs w:val="24"/>
        </w:rPr>
        <w:t xml:space="preserve"> Bank  </w:t>
      </w:r>
      <w:r w:rsidR="00126D9B">
        <w:rPr>
          <w:rFonts w:ascii="Times New Roman" w:hAnsi="Times New Roman" w:eastAsiaTheme="minorHAnsi"/>
          <w:sz w:val="24"/>
          <w:szCs w:val="24"/>
        </w:rPr>
        <w:t>Syariah</w:t>
      </w:r>
      <w:r w:rsidR="00126D9B">
        <w:rPr>
          <w:rFonts w:ascii="Times New Roman" w:hAnsi="Times New Roman" w:eastAsiaTheme="minorHAnsi"/>
          <w:sz w:val="24"/>
          <w:szCs w:val="24"/>
        </w:rPr>
        <w:t>".</w:t>
      </w:r>
    </w:p>
    <w:p w:rsidR="00252F0E" w:rsidRPr="00252F0E" w:rsidP="00126D9B">
      <w:pPr>
        <w:autoSpaceDE w:val="0"/>
        <w:autoSpaceDN w:val="0"/>
        <w:adjustRightInd w:val="0"/>
        <w:spacing w:after="0" w:line="360" w:lineRule="auto"/>
        <w:ind w:firstLine="360"/>
        <w:jc w:val="both"/>
        <w:rPr>
          <w:rFonts w:ascii="Times New Roman" w:hAnsi="Times New Roman" w:eastAsiaTheme="minorHAnsi"/>
          <w:sz w:val="24"/>
          <w:szCs w:val="24"/>
        </w:rPr>
      </w:pPr>
      <w:r w:rsidRPr="00252F0E">
        <w:rPr>
          <w:rFonts w:ascii="Times New Roman" w:hAnsi="Times New Roman" w:eastAsiaTheme="minorHAnsi"/>
          <w:sz w:val="24"/>
          <w:szCs w:val="24"/>
        </w:rPr>
        <w:t>Dalam</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penyusunan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tesis</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ini</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berbagai</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pihak</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telah</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banyak</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memberikan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dorongan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bantuan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serta</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masukan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sehingga</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dalam</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kesempatan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ini</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penulis</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menyampaikan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terima</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kasih</w:t>
      </w:r>
      <w:r w:rsidRPr="00252F0E">
        <w:rPr>
          <w:rFonts w:ascii="Times New Roman" w:hAnsi="Times New Roman" w:eastAsiaTheme="minorHAnsi"/>
          <w:sz w:val="24"/>
          <w:szCs w:val="24"/>
        </w:rPr>
        <w:t xml:space="preserve"> yang </w:t>
      </w:r>
      <w:r w:rsidRPr="00252F0E">
        <w:rPr>
          <w:rFonts w:ascii="Times New Roman" w:hAnsi="Times New Roman" w:eastAsiaTheme="minorHAnsi"/>
          <w:sz w:val="24"/>
          <w:szCs w:val="24"/>
        </w:rPr>
        <w:t>sebesar-besarnya</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kepada</w:t>
      </w:r>
      <w:r w:rsidRPr="00252F0E">
        <w:rPr>
          <w:rFonts w:ascii="Times New Roman" w:hAnsi="Times New Roman" w:eastAsiaTheme="minorHAnsi"/>
          <w:sz w:val="24"/>
          <w:szCs w:val="24"/>
        </w:rPr>
        <w:t xml:space="preserve"> :</w:t>
      </w:r>
    </w:p>
    <w:p w:rsidR="00252F0E" w:rsidRPr="00252F0E" w:rsidP="00252F0E">
      <w:pPr>
        <w:autoSpaceDE w:val="0"/>
        <w:autoSpaceDN w:val="0"/>
        <w:adjustRightInd w:val="0"/>
        <w:spacing w:after="0" w:line="360" w:lineRule="auto"/>
        <w:jc w:val="both"/>
        <w:rPr>
          <w:rFonts w:ascii="Times New Roman" w:hAnsi="Times New Roman" w:eastAsiaTheme="minorHAnsi"/>
          <w:sz w:val="24"/>
          <w:szCs w:val="24"/>
        </w:rPr>
      </w:pPr>
    </w:p>
    <w:p w:rsidR="00252F0E" w:rsidRPr="00252F0E" w:rsidP="00252F0E">
      <w:pPr>
        <w:pStyle w:val="ListParagraph"/>
        <w:numPr>
          <w:ilvl w:val="0"/>
          <w:numId w:val="1"/>
        </w:numPr>
        <w:tabs>
          <w:tab w:val="center" w:pos="4680"/>
          <w:tab w:val="left" w:pos="5745"/>
        </w:tabs>
        <w:spacing w:after="0" w:line="360" w:lineRule="auto"/>
        <w:jc w:val="both"/>
        <w:rPr>
          <w:rFonts w:ascii="Times New Roman" w:hAnsi="Times New Roman"/>
          <w:sz w:val="24"/>
          <w:szCs w:val="24"/>
          <w:u w:val="single"/>
        </w:rPr>
      </w:pPr>
      <w:r w:rsidRPr="00252F0E">
        <w:rPr>
          <w:rFonts w:ascii="Times New Roman" w:hAnsi="Times New Roman" w:eastAsiaTheme="minorHAnsi"/>
          <w:sz w:val="24"/>
          <w:szCs w:val="24"/>
        </w:rPr>
        <w:t>Ibu</w:t>
      </w:r>
      <w:r w:rsidRPr="00252F0E">
        <w:rPr>
          <w:rFonts w:ascii="Times New Roman" w:hAnsi="Times New Roman" w:eastAsiaTheme="minorHAnsi"/>
          <w:sz w:val="24"/>
          <w:szCs w:val="24"/>
        </w:rPr>
        <w:t xml:space="preserve"> </w:t>
      </w:r>
      <w:r w:rsidRPr="00252F0E">
        <w:rPr>
          <w:rFonts w:ascii="Times New Roman" w:hAnsi="Times New Roman"/>
          <w:sz w:val="24"/>
          <w:szCs w:val="24"/>
        </w:rPr>
        <w:t>Henny</w:t>
      </w:r>
      <w:r w:rsidRPr="00252F0E">
        <w:rPr>
          <w:rFonts w:ascii="Times New Roman" w:hAnsi="Times New Roman"/>
          <w:sz w:val="24"/>
          <w:szCs w:val="24"/>
        </w:rPr>
        <w:t xml:space="preserve"> </w:t>
      </w:r>
      <w:r w:rsidRPr="00252F0E">
        <w:rPr>
          <w:rFonts w:ascii="Times New Roman" w:hAnsi="Times New Roman"/>
          <w:sz w:val="24"/>
          <w:szCs w:val="24"/>
        </w:rPr>
        <w:t>Hendarti</w:t>
      </w:r>
      <w:r w:rsidRPr="00252F0E">
        <w:rPr>
          <w:rFonts w:ascii="Times New Roman" w:hAnsi="Times New Roman"/>
          <w:sz w:val="24"/>
          <w:szCs w:val="24"/>
        </w:rPr>
        <w:t xml:space="preserve">, </w:t>
      </w:r>
      <w:r w:rsidRPr="00252F0E">
        <w:rPr>
          <w:rFonts w:ascii="Times New Roman" w:hAnsi="Times New Roman"/>
          <w:sz w:val="24"/>
          <w:szCs w:val="24"/>
        </w:rPr>
        <w:t>S.Kom</w:t>
      </w:r>
      <w:r w:rsidRPr="00252F0E">
        <w:rPr>
          <w:rFonts w:ascii="Times New Roman" w:hAnsi="Times New Roman"/>
          <w:sz w:val="24"/>
          <w:szCs w:val="24"/>
        </w:rPr>
        <w:t xml:space="preserve">., MM., </w:t>
      </w:r>
      <w:r w:rsidRPr="00252F0E">
        <w:rPr>
          <w:rFonts w:ascii="Times New Roman" w:hAnsi="Times New Roman"/>
          <w:sz w:val="24"/>
          <w:szCs w:val="24"/>
        </w:rPr>
        <w:t>Dr</w:t>
      </w:r>
      <w:r w:rsidRPr="00252F0E">
        <w:rPr>
          <w:rFonts w:ascii="Times New Roman" w:hAnsi="Times New Roman"/>
          <w:sz w:val="24"/>
          <w:szCs w:val="24"/>
          <w:u w:val="single"/>
        </w:rPr>
        <w:t xml:space="preserve"> </w:t>
      </w:r>
      <w:r w:rsidRPr="00252F0E">
        <w:rPr>
          <w:rFonts w:ascii="Times New Roman" w:hAnsi="Times New Roman" w:eastAsiaTheme="minorHAnsi"/>
          <w:sz w:val="24"/>
          <w:szCs w:val="24"/>
        </w:rPr>
        <w:t>selaku</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dosen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pembimbing</w:t>
      </w:r>
      <w:r w:rsidRPr="00252F0E">
        <w:rPr>
          <w:rFonts w:ascii="Times New Roman" w:hAnsi="Times New Roman" w:eastAsiaTheme="minorHAnsi"/>
          <w:sz w:val="24"/>
          <w:szCs w:val="24"/>
        </w:rPr>
        <w:t xml:space="preserve"> yang </w:t>
      </w:r>
      <w:r w:rsidRPr="00252F0E">
        <w:rPr>
          <w:rFonts w:ascii="Times New Roman" w:hAnsi="Times New Roman" w:eastAsiaTheme="minorHAnsi"/>
          <w:sz w:val="24"/>
          <w:szCs w:val="24"/>
        </w:rPr>
        <w:t>telah</w:t>
      </w:r>
      <w:r w:rsidRPr="00252F0E">
        <w:rPr>
          <w:rFonts w:ascii="Times New Roman" w:hAnsi="Times New Roman"/>
          <w:sz w:val="24"/>
          <w:szCs w:val="24"/>
          <w:u w:val="single"/>
        </w:rPr>
        <w:t xml:space="preserve"> </w:t>
      </w:r>
      <w:r w:rsidRPr="00252F0E">
        <w:rPr>
          <w:rFonts w:ascii="Times New Roman" w:hAnsi="Times New Roman" w:eastAsiaTheme="minorHAnsi"/>
          <w:sz w:val="24"/>
          <w:szCs w:val="24"/>
        </w:rPr>
        <w:t>memberikan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bimbingan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petunjuk</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dukungan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dan</w:t>
      </w:r>
      <w:r w:rsidRPr="00252F0E">
        <w:rPr>
          <w:rFonts w:ascii="Times New Roman" w:hAnsi="Times New Roman" w:eastAsiaTheme="minorHAnsi"/>
          <w:sz w:val="24"/>
          <w:szCs w:val="24"/>
        </w:rPr>
        <w:t xml:space="preserve"> saran </w:t>
      </w:r>
      <w:r w:rsidRPr="00252F0E">
        <w:rPr>
          <w:rFonts w:ascii="Times New Roman" w:hAnsi="Times New Roman" w:eastAsiaTheme="minorHAnsi"/>
          <w:sz w:val="24"/>
          <w:szCs w:val="24"/>
        </w:rPr>
        <w:t>dalam</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penulisan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tesis</w:t>
      </w:r>
      <w:r w:rsidRPr="00252F0E">
        <w:rPr>
          <w:rFonts w:ascii="Times New Roman" w:hAnsi="Times New Roman"/>
          <w:sz w:val="24"/>
          <w:szCs w:val="24"/>
          <w:u w:val="single"/>
        </w:rPr>
        <w:t xml:space="preserve"> </w:t>
      </w:r>
      <w:r w:rsidRPr="00252F0E">
        <w:rPr>
          <w:rFonts w:ascii="Times New Roman" w:hAnsi="Times New Roman" w:eastAsiaTheme="minorHAnsi"/>
          <w:sz w:val="24"/>
          <w:szCs w:val="24"/>
        </w:rPr>
        <w:t>ini</w:t>
      </w:r>
      <w:r w:rsidRPr="00252F0E">
        <w:rPr>
          <w:rFonts w:ascii="Times New Roman" w:hAnsi="Times New Roman" w:eastAsiaTheme="minorHAnsi"/>
          <w:sz w:val="24"/>
          <w:szCs w:val="24"/>
        </w:rPr>
        <w:t>.</w:t>
      </w:r>
    </w:p>
    <w:p w:rsidR="0036692D" w:rsidRPr="00834090" w:rsidP="00252F0E">
      <w:pPr>
        <w:pStyle w:val="ListParagraph"/>
        <w:numPr>
          <w:ilvl w:val="0"/>
          <w:numId w:val="1"/>
        </w:numPr>
        <w:tabs>
          <w:tab w:val="center" w:pos="4680"/>
          <w:tab w:val="left" w:pos="5745"/>
        </w:tabs>
        <w:spacing w:after="0" w:line="360" w:lineRule="auto"/>
        <w:jc w:val="both"/>
        <w:rPr>
          <w:rFonts w:ascii="Times New Roman" w:hAnsi="Times New Roman"/>
          <w:sz w:val="24"/>
          <w:szCs w:val="24"/>
          <w:u w:val="single"/>
        </w:rPr>
      </w:pPr>
      <w:r>
        <w:rPr>
          <w:rFonts w:ascii="Times New Roman" w:hAnsi="Times New Roman" w:eastAsiaTheme="minorHAnsi"/>
          <w:sz w:val="24"/>
          <w:szCs w:val="24"/>
        </w:rPr>
        <w:t>Seluruh</w:t>
      </w:r>
      <w:r>
        <w:rPr>
          <w:rFonts w:ascii="Times New Roman" w:hAnsi="Times New Roman" w:eastAsiaTheme="minorHAnsi"/>
          <w:sz w:val="24"/>
          <w:szCs w:val="24"/>
        </w:rPr>
        <w:t xml:space="preserve"> staff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karyawan</w:t>
      </w:r>
      <w:r>
        <w:rPr>
          <w:rFonts w:ascii="Times New Roman" w:hAnsi="Times New Roman" w:eastAsiaTheme="minorHAnsi"/>
          <w:sz w:val="24"/>
          <w:szCs w:val="24"/>
        </w:rPr>
        <w:t xml:space="preserve"> Bank </w:t>
      </w:r>
      <w:r>
        <w:rPr>
          <w:rFonts w:ascii="Times New Roman" w:hAnsi="Times New Roman" w:eastAsiaTheme="minorHAnsi"/>
          <w:sz w:val="24"/>
          <w:szCs w:val="24"/>
        </w:rPr>
        <w:t>Muamalat</w:t>
      </w:r>
      <w:r>
        <w:rPr>
          <w:rFonts w:ascii="Times New Roman" w:hAnsi="Times New Roman" w:eastAsiaTheme="minorHAnsi"/>
          <w:sz w:val="24"/>
          <w:szCs w:val="24"/>
        </w:rPr>
        <w:t xml:space="preserve"> Indonesia</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dan</w:t>
      </w:r>
      <w:r w:rsidR="00126D9B">
        <w:rPr>
          <w:rFonts w:ascii="Times New Roman" w:hAnsi="Times New Roman" w:eastAsiaTheme="minorHAnsi"/>
          <w:sz w:val="24"/>
          <w:szCs w:val="24"/>
        </w:rPr>
        <w:t xml:space="preserve"> staff </w:t>
      </w:r>
      <w:r w:rsidR="00126D9B">
        <w:rPr>
          <w:rFonts w:ascii="Times New Roman" w:hAnsi="Times New Roman" w:eastAsiaTheme="minorHAnsi"/>
          <w:sz w:val="24"/>
          <w:szCs w:val="24"/>
        </w:rPr>
        <w:t>Muamalat</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Institut</w:t>
      </w:r>
      <w:r w:rsidR="00834090">
        <w:rPr>
          <w:rFonts w:ascii="Times New Roman" w:hAnsi="Times New Roman" w:eastAsiaTheme="minorHAnsi"/>
          <w:sz w:val="24"/>
          <w:szCs w:val="24"/>
        </w:rPr>
        <w:t>.</w:t>
      </w:r>
    </w:p>
    <w:p w:rsidR="00834090" w:rsidRPr="0036692D" w:rsidP="00252F0E">
      <w:pPr>
        <w:pStyle w:val="ListParagraph"/>
        <w:numPr>
          <w:ilvl w:val="0"/>
          <w:numId w:val="1"/>
        </w:numPr>
        <w:tabs>
          <w:tab w:val="center" w:pos="4680"/>
          <w:tab w:val="left" w:pos="5745"/>
        </w:tabs>
        <w:spacing w:after="0" w:line="360" w:lineRule="auto"/>
        <w:jc w:val="both"/>
        <w:rPr>
          <w:rFonts w:ascii="Times New Roman" w:hAnsi="Times New Roman"/>
          <w:sz w:val="24"/>
          <w:szCs w:val="24"/>
          <w:u w:val="single"/>
        </w:rPr>
      </w:pPr>
      <w:r>
        <w:rPr>
          <w:rFonts w:ascii="Times New Roman" w:hAnsi="Times New Roman" w:eastAsiaTheme="minorHAnsi"/>
          <w:sz w:val="24"/>
          <w:szCs w:val="24"/>
        </w:rPr>
        <w:t>Seluruh</w:t>
      </w:r>
      <w:r>
        <w:rPr>
          <w:rFonts w:ascii="Times New Roman" w:hAnsi="Times New Roman" w:eastAsiaTheme="minorHAnsi"/>
          <w:sz w:val="24"/>
          <w:szCs w:val="24"/>
        </w:rPr>
        <w:t xml:space="preserve"> </w:t>
      </w:r>
      <w:r>
        <w:rPr>
          <w:rFonts w:ascii="Times New Roman" w:hAnsi="Times New Roman" w:eastAsiaTheme="minorHAnsi"/>
          <w:sz w:val="24"/>
          <w:szCs w:val="24"/>
        </w:rPr>
        <w:t>Dosen</w:t>
      </w:r>
      <w:r>
        <w:rPr>
          <w:rFonts w:ascii="Times New Roman" w:hAnsi="Times New Roman" w:eastAsiaTheme="minorHAnsi"/>
          <w:sz w:val="24"/>
          <w:szCs w:val="24"/>
        </w:rPr>
        <w:t xml:space="preserve"> </w:t>
      </w:r>
      <w:r>
        <w:rPr>
          <w:rFonts w:ascii="Times New Roman" w:hAnsi="Times New Roman" w:eastAsiaTheme="minorHAnsi"/>
          <w:sz w:val="24"/>
          <w:szCs w:val="24"/>
        </w:rPr>
        <w:t>dan</w:t>
      </w:r>
      <w:r>
        <w:rPr>
          <w:rFonts w:ascii="Times New Roman" w:hAnsi="Times New Roman" w:eastAsiaTheme="minorHAnsi"/>
          <w:sz w:val="24"/>
          <w:szCs w:val="24"/>
        </w:rPr>
        <w:t xml:space="preserve"> staff </w:t>
      </w:r>
      <w:r>
        <w:rPr>
          <w:rFonts w:ascii="Times New Roman" w:hAnsi="Times New Roman" w:eastAsiaTheme="minorHAnsi"/>
          <w:sz w:val="24"/>
          <w:szCs w:val="24"/>
        </w:rPr>
        <w:t>karyawan</w:t>
      </w:r>
      <w:r>
        <w:rPr>
          <w:rFonts w:ascii="Times New Roman" w:hAnsi="Times New Roman" w:eastAsiaTheme="minorHAnsi"/>
          <w:sz w:val="24"/>
          <w:szCs w:val="24"/>
        </w:rPr>
        <w:t xml:space="preserve"> </w:t>
      </w:r>
      <w:r>
        <w:rPr>
          <w:rFonts w:ascii="Times New Roman" w:hAnsi="Times New Roman" w:eastAsiaTheme="minorHAnsi"/>
          <w:sz w:val="24"/>
          <w:szCs w:val="24"/>
        </w:rPr>
        <w:t>Bina</w:t>
      </w:r>
      <w:r>
        <w:rPr>
          <w:rFonts w:ascii="Times New Roman" w:hAnsi="Times New Roman" w:eastAsiaTheme="minorHAnsi"/>
          <w:sz w:val="24"/>
          <w:szCs w:val="24"/>
        </w:rPr>
        <w:t xml:space="preserve"> Nusantara</w:t>
      </w:r>
    </w:p>
    <w:p w:rsidR="0036692D" w:rsidRPr="0036692D" w:rsidP="00252F0E">
      <w:pPr>
        <w:pStyle w:val="ListParagraph"/>
        <w:numPr>
          <w:ilvl w:val="0"/>
          <w:numId w:val="1"/>
        </w:numPr>
        <w:tabs>
          <w:tab w:val="center" w:pos="4680"/>
          <w:tab w:val="left" w:pos="5745"/>
        </w:tabs>
        <w:spacing w:after="0" w:line="360" w:lineRule="auto"/>
        <w:jc w:val="both"/>
        <w:rPr>
          <w:rFonts w:ascii="Times New Roman" w:hAnsi="Times New Roman"/>
          <w:sz w:val="24"/>
          <w:szCs w:val="24"/>
          <w:u w:val="single"/>
        </w:rPr>
      </w:pPr>
      <w:r>
        <w:rPr>
          <w:rFonts w:ascii="Times New Roman" w:hAnsi="Times New Roman" w:eastAsiaTheme="minorHAnsi"/>
          <w:sz w:val="24"/>
          <w:szCs w:val="24"/>
        </w:rPr>
        <w:t xml:space="preserve">Ayah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Ibu</w:t>
      </w:r>
      <w:r>
        <w:rPr>
          <w:rFonts w:ascii="Times New Roman" w:hAnsi="Times New Roman" w:eastAsiaTheme="minorHAnsi"/>
          <w:sz w:val="24"/>
          <w:szCs w:val="24"/>
        </w:rPr>
        <w:t xml:space="preserve"> </w:t>
      </w:r>
      <w:r>
        <w:rPr>
          <w:rFonts w:ascii="Times New Roman" w:hAnsi="Times New Roman" w:eastAsiaTheme="minorHAnsi"/>
          <w:sz w:val="24"/>
          <w:szCs w:val="24"/>
        </w:rPr>
        <w:t>tercinta</w:t>
      </w:r>
      <w:r>
        <w:rPr>
          <w:rFonts w:ascii="Times New Roman" w:hAnsi="Times New Roman" w:eastAsiaTheme="minorHAnsi"/>
          <w:sz w:val="24"/>
          <w:szCs w:val="24"/>
        </w:rPr>
        <w:t xml:space="preserve">, H. </w:t>
      </w:r>
      <w:r>
        <w:rPr>
          <w:rFonts w:ascii="Times New Roman" w:hAnsi="Times New Roman" w:eastAsiaTheme="minorHAnsi"/>
          <w:sz w:val="24"/>
          <w:szCs w:val="24"/>
        </w:rPr>
        <w:t>Amaruddin</w:t>
      </w:r>
      <w:r>
        <w:rPr>
          <w:rFonts w:ascii="Times New Roman" w:hAnsi="Times New Roman" w:eastAsiaTheme="minorHAnsi"/>
          <w:sz w:val="24"/>
          <w:szCs w:val="24"/>
        </w:rPr>
        <w:t xml:space="preserve"> </w:t>
      </w:r>
      <w:r>
        <w:rPr>
          <w:rFonts w:ascii="Times New Roman" w:hAnsi="Times New Roman" w:eastAsiaTheme="minorHAnsi"/>
          <w:sz w:val="24"/>
          <w:szCs w:val="24"/>
        </w:rPr>
        <w:t>Nasution</w:t>
      </w:r>
      <w:r>
        <w:rPr>
          <w:rFonts w:ascii="Times New Roman" w:hAnsi="Times New Roman" w:eastAsiaTheme="minorHAnsi"/>
          <w:sz w:val="24"/>
          <w:szCs w:val="24"/>
        </w:rPr>
        <w:t xml:space="preserve">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Hj</w:t>
      </w:r>
      <w:r>
        <w:rPr>
          <w:rFonts w:ascii="Times New Roman" w:hAnsi="Times New Roman" w:eastAsiaTheme="minorHAnsi"/>
          <w:sz w:val="24"/>
          <w:szCs w:val="24"/>
        </w:rPr>
        <w:t xml:space="preserve">. </w:t>
      </w:r>
      <w:r>
        <w:rPr>
          <w:rFonts w:ascii="Times New Roman" w:hAnsi="Times New Roman" w:eastAsiaTheme="minorHAnsi"/>
          <w:sz w:val="24"/>
          <w:szCs w:val="24"/>
        </w:rPr>
        <w:t>Sofiah</w:t>
      </w:r>
      <w:r>
        <w:rPr>
          <w:rFonts w:ascii="Times New Roman" w:hAnsi="Times New Roman" w:eastAsiaTheme="minorHAnsi"/>
          <w:sz w:val="24"/>
          <w:szCs w:val="24"/>
        </w:rPr>
        <w:t xml:space="preserve"> </w:t>
      </w:r>
      <w:r>
        <w:rPr>
          <w:rFonts w:ascii="Times New Roman" w:hAnsi="Times New Roman" w:eastAsiaTheme="minorHAnsi"/>
          <w:sz w:val="24"/>
          <w:szCs w:val="24"/>
        </w:rPr>
        <w:t>br.Lubis</w:t>
      </w:r>
      <w:r>
        <w:rPr>
          <w:rFonts w:ascii="Times New Roman" w:hAnsi="Times New Roman" w:eastAsiaTheme="minorHAnsi"/>
          <w:sz w:val="24"/>
          <w:szCs w:val="24"/>
        </w:rPr>
        <w:t xml:space="preserve"> </w:t>
      </w:r>
      <w:r>
        <w:rPr>
          <w:rFonts w:ascii="Times New Roman" w:hAnsi="Times New Roman" w:eastAsiaTheme="minorHAnsi"/>
          <w:sz w:val="24"/>
          <w:szCs w:val="24"/>
        </w:rPr>
        <w:t>atas</w:t>
      </w:r>
      <w:r>
        <w:rPr>
          <w:rFonts w:ascii="Times New Roman" w:hAnsi="Times New Roman" w:eastAsiaTheme="minorHAnsi"/>
          <w:sz w:val="24"/>
          <w:szCs w:val="24"/>
        </w:rPr>
        <w:t xml:space="preserve"> </w:t>
      </w:r>
      <w:r>
        <w:rPr>
          <w:rFonts w:ascii="Times New Roman" w:hAnsi="Times New Roman" w:eastAsiaTheme="minorHAnsi"/>
          <w:sz w:val="24"/>
          <w:szCs w:val="24"/>
        </w:rPr>
        <w:t>doa</w:t>
      </w:r>
      <w:r>
        <w:rPr>
          <w:rFonts w:ascii="Times New Roman" w:hAnsi="Times New Roman" w:eastAsiaTheme="minorHAnsi"/>
          <w:sz w:val="24"/>
          <w:szCs w:val="24"/>
        </w:rPr>
        <w:t xml:space="preserve">, </w:t>
      </w:r>
      <w:r>
        <w:rPr>
          <w:rFonts w:ascii="Times New Roman" w:hAnsi="Times New Roman" w:eastAsiaTheme="minorHAnsi"/>
          <w:sz w:val="24"/>
          <w:szCs w:val="24"/>
        </w:rPr>
        <w:t>dukungan</w:t>
      </w:r>
      <w:r>
        <w:rPr>
          <w:rFonts w:ascii="Times New Roman" w:hAnsi="Times New Roman" w:eastAsiaTheme="minorHAnsi"/>
          <w:sz w:val="24"/>
          <w:szCs w:val="24"/>
        </w:rPr>
        <w:t xml:space="preserve"> </w:t>
      </w:r>
      <w:r>
        <w:rPr>
          <w:rFonts w:ascii="Times New Roman" w:hAnsi="Times New Roman" w:eastAsiaTheme="minorHAnsi"/>
          <w:sz w:val="24"/>
          <w:szCs w:val="24"/>
        </w:rPr>
        <w:t>harapan</w:t>
      </w:r>
      <w:r>
        <w:rPr>
          <w:rFonts w:ascii="Times New Roman" w:hAnsi="Times New Roman" w:eastAsiaTheme="minorHAnsi"/>
          <w:sz w:val="24"/>
          <w:szCs w:val="24"/>
        </w:rPr>
        <w:t xml:space="preserve">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perjuangan</w:t>
      </w:r>
      <w:r>
        <w:rPr>
          <w:rFonts w:ascii="Times New Roman" w:hAnsi="Times New Roman" w:eastAsiaTheme="minorHAnsi"/>
          <w:sz w:val="24"/>
          <w:szCs w:val="24"/>
        </w:rPr>
        <w:t xml:space="preserve"> </w:t>
      </w:r>
      <w:r>
        <w:rPr>
          <w:rFonts w:ascii="Times New Roman" w:hAnsi="Times New Roman" w:eastAsiaTheme="minorHAnsi"/>
          <w:sz w:val="24"/>
          <w:szCs w:val="24"/>
        </w:rPr>
        <w:t>beliau</w:t>
      </w:r>
      <w:r>
        <w:rPr>
          <w:rFonts w:ascii="Times New Roman" w:hAnsi="Times New Roman" w:eastAsiaTheme="minorHAnsi"/>
          <w:sz w:val="24"/>
          <w:szCs w:val="24"/>
        </w:rPr>
        <w:t xml:space="preserve"> </w:t>
      </w:r>
      <w:r>
        <w:rPr>
          <w:rFonts w:ascii="Times New Roman" w:hAnsi="Times New Roman" w:eastAsiaTheme="minorHAnsi"/>
          <w:sz w:val="24"/>
          <w:szCs w:val="24"/>
        </w:rPr>
        <w:t>sejak</w:t>
      </w:r>
      <w:r>
        <w:rPr>
          <w:rFonts w:ascii="Times New Roman" w:hAnsi="Times New Roman" w:eastAsiaTheme="minorHAnsi"/>
          <w:sz w:val="24"/>
          <w:szCs w:val="24"/>
        </w:rPr>
        <w:t xml:space="preserve"> </w:t>
      </w:r>
      <w:r>
        <w:rPr>
          <w:rFonts w:ascii="Times New Roman" w:hAnsi="Times New Roman" w:eastAsiaTheme="minorHAnsi"/>
          <w:sz w:val="24"/>
          <w:szCs w:val="24"/>
        </w:rPr>
        <w:t>ananda</w:t>
      </w:r>
      <w:r>
        <w:rPr>
          <w:rFonts w:ascii="Times New Roman" w:hAnsi="Times New Roman" w:eastAsiaTheme="minorHAnsi"/>
          <w:sz w:val="24"/>
          <w:szCs w:val="24"/>
        </w:rPr>
        <w:t xml:space="preserve"> </w:t>
      </w:r>
      <w:r>
        <w:rPr>
          <w:rFonts w:ascii="Times New Roman" w:hAnsi="Times New Roman" w:eastAsiaTheme="minorHAnsi"/>
          <w:sz w:val="24"/>
          <w:szCs w:val="24"/>
        </w:rPr>
        <w:t>kecil</w:t>
      </w:r>
      <w:r>
        <w:rPr>
          <w:rFonts w:ascii="Times New Roman" w:hAnsi="Times New Roman" w:eastAsiaTheme="minorHAnsi"/>
          <w:sz w:val="24"/>
          <w:szCs w:val="24"/>
        </w:rPr>
        <w:t xml:space="preserve"> </w:t>
      </w:r>
      <w:r>
        <w:rPr>
          <w:rFonts w:ascii="Times New Roman" w:hAnsi="Times New Roman" w:eastAsiaTheme="minorHAnsi"/>
          <w:sz w:val="24"/>
          <w:szCs w:val="24"/>
        </w:rPr>
        <w:t>hingga</w:t>
      </w:r>
      <w:r>
        <w:rPr>
          <w:rFonts w:ascii="Times New Roman" w:hAnsi="Times New Roman" w:eastAsiaTheme="minorHAnsi"/>
          <w:sz w:val="24"/>
          <w:szCs w:val="24"/>
        </w:rPr>
        <w:t xml:space="preserve"> </w:t>
      </w:r>
      <w:r>
        <w:rPr>
          <w:rFonts w:ascii="Times New Roman" w:hAnsi="Times New Roman" w:eastAsiaTheme="minorHAnsi"/>
          <w:sz w:val="24"/>
          <w:szCs w:val="24"/>
        </w:rPr>
        <w:t>saat</w:t>
      </w:r>
      <w:r>
        <w:rPr>
          <w:rFonts w:ascii="Times New Roman" w:hAnsi="Times New Roman" w:eastAsiaTheme="minorHAnsi"/>
          <w:sz w:val="24"/>
          <w:szCs w:val="24"/>
        </w:rPr>
        <w:t xml:space="preserve"> </w:t>
      </w:r>
      <w:r>
        <w:rPr>
          <w:rFonts w:ascii="Times New Roman" w:hAnsi="Times New Roman" w:eastAsiaTheme="minorHAnsi"/>
          <w:sz w:val="24"/>
          <w:szCs w:val="24"/>
        </w:rPr>
        <w:t>ini</w:t>
      </w:r>
      <w:r>
        <w:rPr>
          <w:rFonts w:ascii="Times New Roman" w:hAnsi="Times New Roman" w:eastAsiaTheme="minorHAnsi"/>
          <w:sz w:val="24"/>
          <w:szCs w:val="24"/>
        </w:rPr>
        <w:t>.</w:t>
      </w:r>
    </w:p>
    <w:p w:rsidR="0036692D" w:rsidRPr="00252F0E" w:rsidP="00252F0E">
      <w:pPr>
        <w:pStyle w:val="ListParagraph"/>
        <w:numPr>
          <w:ilvl w:val="0"/>
          <w:numId w:val="1"/>
        </w:numPr>
        <w:tabs>
          <w:tab w:val="center" w:pos="4680"/>
          <w:tab w:val="left" w:pos="5745"/>
        </w:tabs>
        <w:spacing w:after="0" w:line="360" w:lineRule="auto"/>
        <w:jc w:val="both"/>
        <w:rPr>
          <w:rFonts w:ascii="Times New Roman" w:hAnsi="Times New Roman"/>
          <w:sz w:val="24"/>
          <w:szCs w:val="24"/>
          <w:u w:val="single"/>
        </w:rPr>
      </w:pPr>
      <w:r>
        <w:rPr>
          <w:rFonts w:ascii="Times New Roman" w:hAnsi="Times New Roman" w:eastAsiaTheme="minorHAnsi"/>
          <w:sz w:val="24"/>
          <w:szCs w:val="24"/>
        </w:rPr>
        <w:t xml:space="preserve">Ayah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Ibu</w:t>
      </w:r>
      <w:r>
        <w:rPr>
          <w:rFonts w:ascii="Times New Roman" w:hAnsi="Times New Roman" w:eastAsiaTheme="minorHAnsi"/>
          <w:sz w:val="24"/>
          <w:szCs w:val="24"/>
        </w:rPr>
        <w:t xml:space="preserve"> </w:t>
      </w:r>
      <w:r>
        <w:rPr>
          <w:rFonts w:ascii="Times New Roman" w:hAnsi="Times New Roman" w:eastAsiaTheme="minorHAnsi"/>
          <w:sz w:val="24"/>
          <w:szCs w:val="24"/>
        </w:rPr>
        <w:t>mertua</w:t>
      </w:r>
      <w:r>
        <w:rPr>
          <w:rFonts w:ascii="Times New Roman" w:hAnsi="Times New Roman" w:eastAsiaTheme="minorHAnsi"/>
          <w:sz w:val="24"/>
          <w:szCs w:val="24"/>
        </w:rPr>
        <w:t xml:space="preserve">, </w:t>
      </w:r>
      <w:r>
        <w:rPr>
          <w:rFonts w:ascii="Times New Roman" w:hAnsi="Times New Roman" w:eastAsiaTheme="minorHAnsi"/>
          <w:sz w:val="24"/>
          <w:szCs w:val="24"/>
        </w:rPr>
        <w:t>H.Sudirman</w:t>
      </w:r>
      <w:r>
        <w:rPr>
          <w:rFonts w:ascii="Times New Roman" w:hAnsi="Times New Roman" w:eastAsiaTheme="minorHAnsi"/>
          <w:sz w:val="24"/>
          <w:szCs w:val="24"/>
        </w:rPr>
        <w:t xml:space="preserve"> </w:t>
      </w:r>
      <w:r>
        <w:rPr>
          <w:rFonts w:ascii="Times New Roman" w:hAnsi="Times New Roman" w:eastAsiaTheme="minorHAnsi"/>
          <w:sz w:val="24"/>
          <w:szCs w:val="24"/>
        </w:rPr>
        <w:t>Rangkuti</w:t>
      </w:r>
      <w:r>
        <w:rPr>
          <w:rFonts w:ascii="Times New Roman" w:hAnsi="Times New Roman" w:eastAsiaTheme="minorHAnsi"/>
          <w:sz w:val="24"/>
          <w:szCs w:val="24"/>
        </w:rPr>
        <w:t xml:space="preserve">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Hj</w:t>
      </w:r>
      <w:r>
        <w:rPr>
          <w:rFonts w:ascii="Times New Roman" w:hAnsi="Times New Roman" w:eastAsiaTheme="minorHAnsi"/>
          <w:sz w:val="24"/>
          <w:szCs w:val="24"/>
        </w:rPr>
        <w:t xml:space="preserve">. </w:t>
      </w:r>
      <w:r>
        <w:rPr>
          <w:rFonts w:ascii="Times New Roman" w:hAnsi="Times New Roman" w:eastAsiaTheme="minorHAnsi"/>
          <w:sz w:val="24"/>
          <w:szCs w:val="24"/>
        </w:rPr>
        <w:t>Hotnidawati</w:t>
      </w:r>
      <w:r>
        <w:rPr>
          <w:rFonts w:ascii="Times New Roman" w:hAnsi="Times New Roman" w:eastAsiaTheme="minorHAnsi"/>
          <w:sz w:val="24"/>
          <w:szCs w:val="24"/>
        </w:rPr>
        <w:t xml:space="preserve"> br. </w:t>
      </w:r>
      <w:r>
        <w:rPr>
          <w:rFonts w:ascii="Times New Roman" w:hAnsi="Times New Roman" w:eastAsiaTheme="minorHAnsi"/>
          <w:sz w:val="24"/>
          <w:szCs w:val="24"/>
        </w:rPr>
        <w:t>Parinduri</w:t>
      </w:r>
      <w:r>
        <w:rPr>
          <w:rFonts w:ascii="Times New Roman" w:hAnsi="Times New Roman" w:eastAsiaTheme="minorHAnsi"/>
          <w:sz w:val="24"/>
          <w:szCs w:val="24"/>
        </w:rPr>
        <w:t xml:space="preserve"> </w:t>
      </w:r>
      <w:r>
        <w:rPr>
          <w:rFonts w:ascii="Times New Roman" w:hAnsi="Times New Roman" w:eastAsiaTheme="minorHAnsi"/>
          <w:sz w:val="24"/>
          <w:szCs w:val="24"/>
        </w:rPr>
        <w:t>atas</w:t>
      </w:r>
      <w:r>
        <w:rPr>
          <w:rFonts w:ascii="Times New Roman" w:hAnsi="Times New Roman" w:eastAsiaTheme="minorHAnsi"/>
          <w:sz w:val="24"/>
          <w:szCs w:val="24"/>
        </w:rPr>
        <w:t xml:space="preserve"> </w:t>
      </w:r>
      <w:r>
        <w:rPr>
          <w:rFonts w:ascii="Times New Roman" w:hAnsi="Times New Roman" w:eastAsiaTheme="minorHAnsi"/>
          <w:sz w:val="24"/>
          <w:szCs w:val="24"/>
        </w:rPr>
        <w:t>doa</w:t>
      </w:r>
      <w:r>
        <w:rPr>
          <w:rFonts w:ascii="Times New Roman" w:hAnsi="Times New Roman" w:eastAsiaTheme="minorHAnsi"/>
          <w:sz w:val="24"/>
          <w:szCs w:val="24"/>
        </w:rPr>
        <w:t xml:space="preserve">, </w:t>
      </w:r>
      <w:r>
        <w:rPr>
          <w:rFonts w:ascii="Times New Roman" w:hAnsi="Times New Roman" w:eastAsiaTheme="minorHAnsi"/>
          <w:sz w:val="24"/>
          <w:szCs w:val="24"/>
        </w:rPr>
        <w:t>perhatian</w:t>
      </w:r>
      <w:r>
        <w:rPr>
          <w:rFonts w:ascii="Times New Roman" w:hAnsi="Times New Roman" w:eastAsiaTheme="minorHAnsi"/>
          <w:sz w:val="24"/>
          <w:szCs w:val="24"/>
        </w:rPr>
        <w:t xml:space="preserve">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dukungan</w:t>
      </w:r>
      <w:r>
        <w:rPr>
          <w:rFonts w:ascii="Times New Roman" w:hAnsi="Times New Roman" w:eastAsiaTheme="minorHAnsi"/>
          <w:sz w:val="24"/>
          <w:szCs w:val="24"/>
        </w:rPr>
        <w:t xml:space="preserve"> yang </w:t>
      </w:r>
      <w:r>
        <w:rPr>
          <w:rFonts w:ascii="Times New Roman" w:hAnsi="Times New Roman" w:eastAsiaTheme="minorHAnsi"/>
          <w:sz w:val="24"/>
          <w:szCs w:val="24"/>
        </w:rPr>
        <w:t>diberikan</w:t>
      </w:r>
      <w:r>
        <w:rPr>
          <w:rFonts w:ascii="Times New Roman" w:hAnsi="Times New Roman" w:eastAsiaTheme="minorHAnsi"/>
          <w:sz w:val="24"/>
          <w:szCs w:val="24"/>
        </w:rPr>
        <w:t xml:space="preserve"> </w:t>
      </w:r>
      <w:r>
        <w:rPr>
          <w:rFonts w:ascii="Times New Roman" w:hAnsi="Times New Roman" w:eastAsiaTheme="minorHAnsi"/>
          <w:sz w:val="24"/>
          <w:szCs w:val="24"/>
        </w:rPr>
        <w:t>selama</w:t>
      </w:r>
      <w:r>
        <w:rPr>
          <w:rFonts w:ascii="Times New Roman" w:hAnsi="Times New Roman" w:eastAsiaTheme="minorHAnsi"/>
          <w:sz w:val="24"/>
          <w:szCs w:val="24"/>
        </w:rPr>
        <w:t xml:space="preserve"> </w:t>
      </w:r>
      <w:r>
        <w:rPr>
          <w:rFonts w:ascii="Times New Roman" w:hAnsi="Times New Roman" w:eastAsiaTheme="minorHAnsi"/>
          <w:sz w:val="24"/>
          <w:szCs w:val="24"/>
        </w:rPr>
        <w:t>ini</w:t>
      </w:r>
      <w:r>
        <w:rPr>
          <w:rFonts w:ascii="Times New Roman" w:hAnsi="Times New Roman" w:eastAsiaTheme="minorHAnsi"/>
          <w:sz w:val="24"/>
          <w:szCs w:val="24"/>
        </w:rPr>
        <w:t>.</w:t>
      </w:r>
    </w:p>
    <w:p w:rsidR="00252F0E" w:rsidRPr="0036692D" w:rsidP="00252F0E">
      <w:pPr>
        <w:pStyle w:val="ListParagraph"/>
        <w:numPr>
          <w:ilvl w:val="0"/>
          <w:numId w:val="1"/>
        </w:numPr>
        <w:tabs>
          <w:tab w:val="center" w:pos="4680"/>
          <w:tab w:val="left" w:pos="5745"/>
        </w:tabs>
        <w:spacing w:after="0" w:line="360" w:lineRule="auto"/>
        <w:jc w:val="both"/>
        <w:rPr>
          <w:rFonts w:ascii="Times New Roman" w:hAnsi="Times New Roman"/>
          <w:sz w:val="24"/>
          <w:szCs w:val="24"/>
          <w:u w:val="single"/>
        </w:rPr>
      </w:pPr>
      <w:r>
        <w:rPr>
          <w:rFonts w:ascii="Times New Roman" w:hAnsi="Times New Roman" w:eastAsiaTheme="minorHAnsi"/>
          <w:sz w:val="24"/>
          <w:szCs w:val="24"/>
        </w:rPr>
        <w:t>Teristimewa</w:t>
      </w:r>
      <w:r>
        <w:rPr>
          <w:rFonts w:ascii="Times New Roman" w:hAnsi="Times New Roman" w:eastAsiaTheme="minorHAnsi"/>
          <w:sz w:val="24"/>
          <w:szCs w:val="24"/>
        </w:rPr>
        <w:t xml:space="preserve"> </w:t>
      </w:r>
      <w:r>
        <w:rPr>
          <w:rFonts w:ascii="Times New Roman" w:hAnsi="Times New Roman" w:eastAsiaTheme="minorHAnsi"/>
          <w:sz w:val="24"/>
          <w:szCs w:val="24"/>
        </w:rPr>
        <w:t>untuk</w:t>
      </w:r>
      <w:r>
        <w:rPr>
          <w:rFonts w:ascii="Times New Roman" w:hAnsi="Times New Roman" w:eastAsiaTheme="minorHAnsi"/>
          <w:sz w:val="24"/>
          <w:szCs w:val="24"/>
        </w:rPr>
        <w:t xml:space="preserve"> </w:t>
      </w:r>
      <w:r>
        <w:rPr>
          <w:rFonts w:ascii="Times New Roman" w:hAnsi="Times New Roman" w:eastAsiaTheme="minorHAnsi"/>
          <w:sz w:val="24"/>
          <w:szCs w:val="24"/>
        </w:rPr>
        <w:t>suami</w:t>
      </w:r>
      <w:r>
        <w:rPr>
          <w:rFonts w:ascii="Times New Roman" w:hAnsi="Times New Roman" w:eastAsiaTheme="minorHAnsi"/>
          <w:sz w:val="24"/>
          <w:szCs w:val="24"/>
        </w:rPr>
        <w:t xml:space="preserve"> </w:t>
      </w:r>
      <w:r>
        <w:rPr>
          <w:rFonts w:ascii="Times New Roman" w:hAnsi="Times New Roman" w:eastAsiaTheme="minorHAnsi"/>
          <w:sz w:val="24"/>
          <w:szCs w:val="24"/>
        </w:rPr>
        <w:t>tercinta</w:t>
      </w:r>
      <w:r>
        <w:rPr>
          <w:rFonts w:ascii="Times New Roman" w:hAnsi="Times New Roman" w:eastAsiaTheme="minorHAnsi"/>
          <w:sz w:val="24"/>
          <w:szCs w:val="24"/>
        </w:rPr>
        <w:t xml:space="preserve"> </w:t>
      </w:r>
      <w:r>
        <w:rPr>
          <w:rFonts w:ascii="Times New Roman" w:hAnsi="Times New Roman" w:eastAsiaTheme="minorHAnsi"/>
          <w:sz w:val="24"/>
          <w:szCs w:val="24"/>
        </w:rPr>
        <w:t>dr.Arifin</w:t>
      </w:r>
      <w:r>
        <w:rPr>
          <w:rFonts w:ascii="Times New Roman" w:hAnsi="Times New Roman" w:eastAsiaTheme="minorHAnsi"/>
          <w:sz w:val="24"/>
          <w:szCs w:val="24"/>
        </w:rPr>
        <w:t xml:space="preserve"> </w:t>
      </w:r>
      <w:r>
        <w:rPr>
          <w:rFonts w:ascii="Times New Roman" w:hAnsi="Times New Roman" w:eastAsiaTheme="minorHAnsi"/>
          <w:sz w:val="24"/>
          <w:szCs w:val="24"/>
        </w:rPr>
        <w:t>Rangkuti</w:t>
      </w:r>
      <w:r>
        <w:rPr>
          <w:rFonts w:ascii="Times New Roman" w:hAnsi="Times New Roman" w:eastAsiaTheme="minorHAnsi"/>
          <w:sz w:val="24"/>
          <w:szCs w:val="24"/>
        </w:rPr>
        <w:t xml:space="preserve">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ananda</w:t>
      </w:r>
      <w:r>
        <w:rPr>
          <w:rFonts w:ascii="Times New Roman" w:hAnsi="Times New Roman" w:eastAsiaTheme="minorHAnsi"/>
          <w:sz w:val="24"/>
          <w:szCs w:val="24"/>
        </w:rPr>
        <w:t xml:space="preserve"> </w:t>
      </w:r>
      <w:r>
        <w:rPr>
          <w:rFonts w:ascii="Times New Roman" w:hAnsi="Times New Roman" w:eastAsiaTheme="minorHAnsi"/>
          <w:sz w:val="24"/>
          <w:szCs w:val="24"/>
        </w:rPr>
        <w:t>tersayang</w:t>
      </w:r>
      <w:r>
        <w:rPr>
          <w:rFonts w:ascii="Times New Roman" w:hAnsi="Times New Roman" w:eastAsiaTheme="minorHAnsi"/>
          <w:sz w:val="24"/>
          <w:szCs w:val="24"/>
        </w:rPr>
        <w:t xml:space="preserve"> </w:t>
      </w:r>
      <w:r>
        <w:rPr>
          <w:rFonts w:ascii="Times New Roman" w:hAnsi="Times New Roman" w:eastAsiaTheme="minorHAnsi"/>
          <w:sz w:val="24"/>
          <w:szCs w:val="24"/>
        </w:rPr>
        <w:t>Nayyara</w:t>
      </w:r>
      <w:r>
        <w:rPr>
          <w:rFonts w:ascii="Times New Roman" w:hAnsi="Times New Roman" w:eastAsiaTheme="minorHAnsi"/>
          <w:sz w:val="24"/>
          <w:szCs w:val="24"/>
        </w:rPr>
        <w:t xml:space="preserve"> </w:t>
      </w:r>
      <w:r>
        <w:rPr>
          <w:rFonts w:ascii="Times New Roman" w:hAnsi="Times New Roman" w:eastAsiaTheme="minorHAnsi"/>
          <w:sz w:val="24"/>
          <w:szCs w:val="24"/>
        </w:rPr>
        <w:t>Rahmania</w:t>
      </w:r>
      <w:r>
        <w:rPr>
          <w:rFonts w:ascii="Times New Roman" w:hAnsi="Times New Roman" w:eastAsiaTheme="minorHAnsi"/>
          <w:sz w:val="24"/>
          <w:szCs w:val="24"/>
        </w:rPr>
        <w:t xml:space="preserve"> </w:t>
      </w:r>
      <w:r>
        <w:rPr>
          <w:rFonts w:ascii="Times New Roman" w:hAnsi="Times New Roman" w:eastAsiaTheme="minorHAnsi"/>
          <w:sz w:val="24"/>
          <w:szCs w:val="24"/>
        </w:rPr>
        <w:t>Rangkuti</w:t>
      </w:r>
      <w:r w:rsidRPr="00252F0E">
        <w:rPr>
          <w:rFonts w:ascii="Times New Roman" w:hAnsi="Times New Roman" w:eastAsiaTheme="minorHAnsi"/>
          <w:sz w:val="24"/>
          <w:szCs w:val="24"/>
        </w:rPr>
        <w:t xml:space="preserve"> </w:t>
      </w:r>
      <w:r>
        <w:rPr>
          <w:rFonts w:ascii="Times New Roman" w:hAnsi="Times New Roman" w:eastAsiaTheme="minorHAnsi"/>
          <w:sz w:val="24"/>
          <w:szCs w:val="24"/>
        </w:rPr>
        <w:t xml:space="preserve">yang </w:t>
      </w:r>
      <w:r>
        <w:rPr>
          <w:rFonts w:ascii="Times New Roman" w:hAnsi="Times New Roman" w:eastAsiaTheme="minorHAnsi"/>
          <w:sz w:val="24"/>
          <w:szCs w:val="24"/>
        </w:rPr>
        <w:t>telah</w:t>
      </w:r>
      <w:r>
        <w:rPr>
          <w:rFonts w:ascii="Times New Roman" w:hAnsi="Times New Roman" w:eastAsiaTheme="minorHAnsi"/>
          <w:sz w:val="24"/>
          <w:szCs w:val="24"/>
        </w:rPr>
        <w:t xml:space="preserve"> </w:t>
      </w:r>
      <w:r>
        <w:rPr>
          <w:rFonts w:ascii="Times New Roman" w:hAnsi="Times New Roman" w:eastAsiaTheme="minorHAnsi"/>
          <w:sz w:val="24"/>
          <w:szCs w:val="24"/>
        </w:rPr>
        <w:t>memberikan</w:t>
      </w:r>
      <w:r>
        <w:rPr>
          <w:rFonts w:ascii="Times New Roman" w:hAnsi="Times New Roman" w:eastAsiaTheme="minorHAnsi"/>
          <w:sz w:val="24"/>
          <w:szCs w:val="24"/>
        </w:rPr>
        <w:t xml:space="preserve"> </w:t>
      </w:r>
      <w:r>
        <w:rPr>
          <w:rFonts w:ascii="Times New Roman" w:hAnsi="Times New Roman" w:eastAsiaTheme="minorHAnsi"/>
          <w:sz w:val="24"/>
          <w:szCs w:val="24"/>
        </w:rPr>
        <w:t>kasih</w:t>
      </w:r>
      <w:r>
        <w:rPr>
          <w:rFonts w:ascii="Times New Roman" w:hAnsi="Times New Roman" w:eastAsiaTheme="minorHAnsi"/>
          <w:sz w:val="24"/>
          <w:szCs w:val="24"/>
        </w:rPr>
        <w:t xml:space="preserve"> </w:t>
      </w:r>
      <w:r>
        <w:rPr>
          <w:rFonts w:ascii="Times New Roman" w:hAnsi="Times New Roman" w:eastAsiaTheme="minorHAnsi"/>
          <w:sz w:val="24"/>
          <w:szCs w:val="24"/>
        </w:rPr>
        <w:t>sayang</w:t>
      </w:r>
      <w:r>
        <w:rPr>
          <w:rFonts w:ascii="Times New Roman" w:hAnsi="Times New Roman" w:eastAsiaTheme="minorHAnsi"/>
          <w:sz w:val="24"/>
          <w:szCs w:val="24"/>
        </w:rPr>
        <w:t xml:space="preserve">, </w:t>
      </w:r>
      <w:r>
        <w:rPr>
          <w:rFonts w:ascii="Times New Roman" w:hAnsi="Times New Roman" w:eastAsiaTheme="minorHAnsi"/>
          <w:sz w:val="24"/>
          <w:szCs w:val="24"/>
        </w:rPr>
        <w:t>perhatian</w:t>
      </w:r>
      <w:r>
        <w:rPr>
          <w:rFonts w:ascii="Times New Roman" w:hAnsi="Times New Roman" w:eastAsiaTheme="minorHAnsi"/>
          <w:sz w:val="24"/>
          <w:szCs w:val="24"/>
        </w:rPr>
        <w:t xml:space="preserve">, </w:t>
      </w:r>
      <w:r>
        <w:rPr>
          <w:rFonts w:ascii="Times New Roman" w:hAnsi="Times New Roman" w:eastAsiaTheme="minorHAnsi"/>
          <w:sz w:val="24"/>
          <w:szCs w:val="24"/>
        </w:rPr>
        <w:t>dukungan</w:t>
      </w:r>
      <w:r>
        <w:rPr>
          <w:rFonts w:ascii="Times New Roman" w:hAnsi="Times New Roman" w:eastAsiaTheme="minorHAnsi"/>
          <w:sz w:val="24"/>
          <w:szCs w:val="24"/>
        </w:rPr>
        <w:t xml:space="preserve">, </w:t>
      </w:r>
      <w:r>
        <w:rPr>
          <w:rFonts w:ascii="Times New Roman" w:hAnsi="Times New Roman" w:eastAsiaTheme="minorHAnsi"/>
          <w:sz w:val="24"/>
          <w:szCs w:val="24"/>
        </w:rPr>
        <w:t>doa</w:t>
      </w:r>
      <w:r>
        <w:rPr>
          <w:rFonts w:ascii="Times New Roman" w:hAnsi="Times New Roman" w:eastAsiaTheme="minorHAnsi"/>
          <w:sz w:val="24"/>
          <w:szCs w:val="24"/>
        </w:rPr>
        <w:t xml:space="preserve"> </w:t>
      </w:r>
      <w:r>
        <w:rPr>
          <w:rFonts w:ascii="Times New Roman" w:hAnsi="Times New Roman" w:eastAsiaTheme="minorHAnsi"/>
          <w:sz w:val="24"/>
          <w:szCs w:val="24"/>
        </w:rPr>
        <w:t>restu</w:t>
      </w:r>
      <w:r>
        <w:rPr>
          <w:rFonts w:ascii="Times New Roman" w:hAnsi="Times New Roman" w:eastAsiaTheme="minorHAnsi"/>
          <w:sz w:val="24"/>
          <w:szCs w:val="24"/>
        </w:rPr>
        <w:t xml:space="preserve"> </w:t>
      </w:r>
      <w:r>
        <w:rPr>
          <w:rFonts w:ascii="Times New Roman" w:hAnsi="Times New Roman" w:eastAsiaTheme="minorHAnsi"/>
          <w:sz w:val="24"/>
          <w:szCs w:val="24"/>
        </w:rPr>
        <w:t>selama</w:t>
      </w:r>
      <w:r>
        <w:rPr>
          <w:rFonts w:ascii="Times New Roman" w:hAnsi="Times New Roman" w:eastAsiaTheme="minorHAnsi"/>
          <w:sz w:val="24"/>
          <w:szCs w:val="24"/>
        </w:rPr>
        <w:t xml:space="preserve"> </w:t>
      </w:r>
      <w:r>
        <w:rPr>
          <w:rFonts w:ascii="Times New Roman" w:hAnsi="Times New Roman" w:eastAsiaTheme="minorHAnsi"/>
          <w:sz w:val="24"/>
          <w:szCs w:val="24"/>
        </w:rPr>
        <w:t>mendampingi</w:t>
      </w:r>
      <w:r>
        <w:rPr>
          <w:rFonts w:ascii="Times New Roman" w:hAnsi="Times New Roman" w:eastAsiaTheme="minorHAnsi"/>
          <w:sz w:val="24"/>
          <w:szCs w:val="24"/>
        </w:rPr>
        <w:t xml:space="preserve"> </w:t>
      </w:r>
      <w:r>
        <w:rPr>
          <w:rFonts w:ascii="Times New Roman" w:hAnsi="Times New Roman" w:eastAsiaTheme="minorHAnsi"/>
          <w:sz w:val="24"/>
          <w:szCs w:val="24"/>
        </w:rPr>
        <w:t>masa</w:t>
      </w:r>
      <w:r>
        <w:rPr>
          <w:rFonts w:ascii="Times New Roman" w:hAnsi="Times New Roman" w:eastAsiaTheme="minorHAnsi"/>
          <w:sz w:val="24"/>
          <w:szCs w:val="24"/>
        </w:rPr>
        <w:t xml:space="preserve"> </w:t>
      </w:r>
      <w:r>
        <w:rPr>
          <w:rFonts w:ascii="Times New Roman" w:hAnsi="Times New Roman" w:eastAsiaTheme="minorHAnsi"/>
          <w:sz w:val="24"/>
          <w:szCs w:val="24"/>
        </w:rPr>
        <w:t>pendidikan</w:t>
      </w:r>
      <w:r>
        <w:rPr>
          <w:rFonts w:ascii="Times New Roman" w:hAnsi="Times New Roman" w:eastAsiaTheme="minorHAnsi"/>
          <w:sz w:val="24"/>
          <w:szCs w:val="24"/>
        </w:rPr>
        <w:t xml:space="preserve">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menyelesaikan</w:t>
      </w:r>
      <w:r>
        <w:rPr>
          <w:rFonts w:ascii="Times New Roman" w:hAnsi="Times New Roman" w:eastAsiaTheme="minorHAnsi"/>
          <w:sz w:val="24"/>
          <w:szCs w:val="24"/>
        </w:rPr>
        <w:t xml:space="preserve"> </w:t>
      </w:r>
      <w:r>
        <w:rPr>
          <w:rFonts w:ascii="Times New Roman" w:hAnsi="Times New Roman" w:eastAsiaTheme="minorHAnsi"/>
          <w:sz w:val="24"/>
          <w:szCs w:val="24"/>
        </w:rPr>
        <w:t>tesis</w:t>
      </w:r>
      <w:r>
        <w:rPr>
          <w:rFonts w:ascii="Times New Roman" w:hAnsi="Times New Roman" w:eastAsiaTheme="minorHAnsi"/>
          <w:sz w:val="24"/>
          <w:szCs w:val="24"/>
        </w:rPr>
        <w:t xml:space="preserve"> </w:t>
      </w:r>
      <w:r>
        <w:rPr>
          <w:rFonts w:ascii="Times New Roman" w:hAnsi="Times New Roman" w:eastAsiaTheme="minorHAnsi"/>
          <w:sz w:val="24"/>
          <w:szCs w:val="24"/>
        </w:rPr>
        <w:t>ini</w:t>
      </w:r>
      <w:r>
        <w:rPr>
          <w:rFonts w:ascii="Times New Roman" w:hAnsi="Times New Roman" w:eastAsiaTheme="minorHAnsi"/>
          <w:sz w:val="24"/>
          <w:szCs w:val="24"/>
        </w:rPr>
        <w:t>.</w:t>
      </w:r>
    </w:p>
    <w:p w:rsidR="0036692D" w:rsidRPr="00252F0E" w:rsidP="00252F0E">
      <w:pPr>
        <w:pStyle w:val="ListParagraph"/>
        <w:numPr>
          <w:ilvl w:val="0"/>
          <w:numId w:val="1"/>
        </w:numPr>
        <w:tabs>
          <w:tab w:val="center" w:pos="4680"/>
          <w:tab w:val="left" w:pos="5745"/>
        </w:tabs>
        <w:spacing w:after="0" w:line="360" w:lineRule="auto"/>
        <w:jc w:val="both"/>
        <w:rPr>
          <w:rFonts w:ascii="Times New Roman" w:hAnsi="Times New Roman"/>
          <w:sz w:val="24"/>
          <w:szCs w:val="24"/>
          <w:u w:val="single"/>
        </w:rPr>
      </w:pPr>
      <w:r>
        <w:rPr>
          <w:rFonts w:ascii="Times New Roman" w:hAnsi="Times New Roman" w:eastAsiaTheme="minorHAnsi"/>
          <w:sz w:val="24"/>
          <w:szCs w:val="24"/>
        </w:rPr>
        <w:t>Saudara</w:t>
      </w:r>
      <w:r>
        <w:rPr>
          <w:rFonts w:ascii="Times New Roman" w:hAnsi="Times New Roman" w:eastAsiaTheme="minorHAnsi"/>
          <w:sz w:val="24"/>
          <w:szCs w:val="24"/>
        </w:rPr>
        <w:t xml:space="preserve"> </w:t>
      </w:r>
      <w:r>
        <w:rPr>
          <w:rFonts w:ascii="Times New Roman" w:hAnsi="Times New Roman" w:eastAsiaTheme="minorHAnsi"/>
          <w:sz w:val="24"/>
          <w:szCs w:val="24"/>
        </w:rPr>
        <w:t>tercinta</w:t>
      </w:r>
      <w:r>
        <w:rPr>
          <w:rFonts w:ascii="Times New Roman" w:hAnsi="Times New Roman" w:eastAsiaTheme="minorHAnsi"/>
          <w:sz w:val="24"/>
          <w:szCs w:val="24"/>
        </w:rPr>
        <w:t xml:space="preserve">, </w:t>
      </w:r>
      <w:r>
        <w:rPr>
          <w:rFonts w:ascii="Times New Roman" w:hAnsi="Times New Roman" w:eastAsiaTheme="minorHAnsi"/>
          <w:sz w:val="24"/>
          <w:szCs w:val="24"/>
        </w:rPr>
        <w:t>Kak</w:t>
      </w:r>
      <w:r>
        <w:rPr>
          <w:rFonts w:ascii="Times New Roman" w:hAnsi="Times New Roman" w:eastAsiaTheme="minorHAnsi"/>
          <w:sz w:val="24"/>
          <w:szCs w:val="24"/>
        </w:rPr>
        <w:t xml:space="preserve"> </w:t>
      </w:r>
      <w:r>
        <w:rPr>
          <w:rFonts w:ascii="Times New Roman" w:hAnsi="Times New Roman" w:eastAsiaTheme="minorHAnsi"/>
          <w:sz w:val="24"/>
          <w:szCs w:val="24"/>
        </w:rPr>
        <w:t>Yani</w:t>
      </w:r>
      <w:r>
        <w:rPr>
          <w:rFonts w:ascii="Times New Roman" w:hAnsi="Times New Roman" w:eastAsiaTheme="minorHAnsi"/>
          <w:sz w:val="24"/>
          <w:szCs w:val="24"/>
        </w:rPr>
        <w:t xml:space="preserve">, </w:t>
      </w:r>
      <w:r>
        <w:rPr>
          <w:rFonts w:ascii="Times New Roman" w:hAnsi="Times New Roman" w:eastAsiaTheme="minorHAnsi"/>
          <w:sz w:val="24"/>
          <w:szCs w:val="24"/>
        </w:rPr>
        <w:t>kak</w:t>
      </w:r>
      <w:r>
        <w:rPr>
          <w:rFonts w:ascii="Times New Roman" w:hAnsi="Times New Roman" w:eastAsiaTheme="minorHAnsi"/>
          <w:sz w:val="24"/>
          <w:szCs w:val="24"/>
        </w:rPr>
        <w:t xml:space="preserve"> Dina, bang </w:t>
      </w:r>
      <w:r w:rsidR="00126D9B">
        <w:rPr>
          <w:rFonts w:ascii="Times New Roman" w:hAnsi="Times New Roman" w:eastAsiaTheme="minorHAnsi"/>
          <w:sz w:val="24"/>
          <w:szCs w:val="24"/>
        </w:rPr>
        <w:t>Amrul</w:t>
      </w:r>
      <w:r w:rsidR="00126D9B">
        <w:rPr>
          <w:rFonts w:ascii="Times New Roman" w:hAnsi="Times New Roman" w:eastAsiaTheme="minorHAnsi"/>
          <w:sz w:val="24"/>
          <w:szCs w:val="24"/>
        </w:rPr>
        <w:t xml:space="preserve">, bang </w:t>
      </w:r>
      <w:r w:rsidR="00126D9B">
        <w:rPr>
          <w:rFonts w:ascii="Times New Roman" w:hAnsi="Times New Roman" w:eastAsiaTheme="minorHAnsi"/>
          <w:sz w:val="24"/>
          <w:szCs w:val="24"/>
        </w:rPr>
        <w:t>Fauzi</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adik</w:t>
      </w:r>
      <w:r>
        <w:rPr>
          <w:rFonts w:ascii="Times New Roman" w:hAnsi="Times New Roman" w:eastAsiaTheme="minorHAnsi"/>
          <w:sz w:val="24"/>
          <w:szCs w:val="24"/>
        </w:rPr>
        <w:t xml:space="preserve"> Nana, </w:t>
      </w:r>
      <w:r>
        <w:rPr>
          <w:rFonts w:ascii="Times New Roman" w:hAnsi="Times New Roman" w:eastAsiaTheme="minorHAnsi"/>
          <w:sz w:val="24"/>
          <w:szCs w:val="24"/>
        </w:rPr>
        <w:t>Kakak</w:t>
      </w:r>
      <w:r>
        <w:rPr>
          <w:rFonts w:ascii="Times New Roman" w:hAnsi="Times New Roman" w:eastAsiaTheme="minorHAnsi"/>
          <w:sz w:val="24"/>
          <w:szCs w:val="24"/>
        </w:rPr>
        <w:t xml:space="preserve"> </w:t>
      </w:r>
      <w:r>
        <w:rPr>
          <w:rFonts w:ascii="Times New Roman" w:hAnsi="Times New Roman" w:eastAsiaTheme="minorHAnsi"/>
          <w:sz w:val="24"/>
          <w:szCs w:val="24"/>
        </w:rPr>
        <w:t>ipar</w:t>
      </w:r>
      <w:r>
        <w:rPr>
          <w:rFonts w:ascii="Times New Roman" w:hAnsi="Times New Roman" w:eastAsiaTheme="minorHAnsi"/>
          <w:sz w:val="24"/>
          <w:szCs w:val="24"/>
        </w:rPr>
        <w:t xml:space="preserve"> </w:t>
      </w:r>
      <w:r>
        <w:rPr>
          <w:rFonts w:ascii="Times New Roman" w:hAnsi="Times New Roman" w:eastAsiaTheme="minorHAnsi"/>
          <w:sz w:val="24"/>
          <w:szCs w:val="24"/>
        </w:rPr>
        <w:t>terbaik</w:t>
      </w:r>
      <w:r>
        <w:rPr>
          <w:rFonts w:ascii="Times New Roman" w:hAnsi="Times New Roman" w:eastAsiaTheme="minorHAnsi"/>
          <w:sz w:val="24"/>
          <w:szCs w:val="24"/>
        </w:rPr>
        <w:t xml:space="preserve"> </w:t>
      </w:r>
      <w:r>
        <w:rPr>
          <w:rFonts w:ascii="Times New Roman" w:hAnsi="Times New Roman" w:eastAsiaTheme="minorHAnsi"/>
          <w:sz w:val="24"/>
          <w:szCs w:val="24"/>
        </w:rPr>
        <w:t>Elida</w:t>
      </w:r>
      <w:r>
        <w:rPr>
          <w:rFonts w:ascii="Times New Roman" w:hAnsi="Times New Roman" w:eastAsiaTheme="minorHAnsi"/>
          <w:sz w:val="24"/>
          <w:szCs w:val="24"/>
        </w:rPr>
        <w:t xml:space="preserve"> </w:t>
      </w:r>
      <w:r>
        <w:rPr>
          <w:rFonts w:ascii="Times New Roman" w:hAnsi="Times New Roman" w:eastAsiaTheme="minorHAnsi"/>
          <w:sz w:val="24"/>
          <w:szCs w:val="24"/>
        </w:rPr>
        <w:t>Hafni</w:t>
      </w:r>
      <w:r>
        <w:rPr>
          <w:rFonts w:ascii="Times New Roman" w:hAnsi="Times New Roman" w:eastAsiaTheme="minorHAnsi"/>
          <w:sz w:val="24"/>
          <w:szCs w:val="24"/>
        </w:rPr>
        <w:t xml:space="preserve"> </w:t>
      </w:r>
      <w:r>
        <w:rPr>
          <w:rFonts w:ascii="Times New Roman" w:hAnsi="Times New Roman" w:eastAsiaTheme="minorHAnsi"/>
          <w:sz w:val="24"/>
          <w:szCs w:val="24"/>
        </w:rPr>
        <w:t>dan</w:t>
      </w:r>
      <w:r>
        <w:rPr>
          <w:rFonts w:ascii="Times New Roman" w:hAnsi="Times New Roman" w:eastAsiaTheme="minorHAnsi"/>
          <w:sz w:val="24"/>
          <w:szCs w:val="24"/>
        </w:rPr>
        <w:t xml:space="preserve"> </w:t>
      </w:r>
      <w:r>
        <w:rPr>
          <w:rFonts w:ascii="Times New Roman" w:hAnsi="Times New Roman" w:eastAsiaTheme="minorHAnsi"/>
          <w:sz w:val="24"/>
          <w:szCs w:val="24"/>
        </w:rPr>
        <w:t>abang</w:t>
      </w:r>
      <w:r>
        <w:rPr>
          <w:rFonts w:ascii="Times New Roman" w:hAnsi="Times New Roman" w:eastAsiaTheme="minorHAnsi"/>
          <w:sz w:val="24"/>
          <w:szCs w:val="24"/>
        </w:rPr>
        <w:t xml:space="preserve"> </w:t>
      </w:r>
      <w:r>
        <w:rPr>
          <w:rFonts w:ascii="Times New Roman" w:hAnsi="Times New Roman" w:eastAsiaTheme="minorHAnsi"/>
          <w:sz w:val="24"/>
          <w:szCs w:val="24"/>
        </w:rPr>
        <w:t>ipar</w:t>
      </w:r>
      <w:r>
        <w:rPr>
          <w:rFonts w:ascii="Times New Roman" w:hAnsi="Times New Roman" w:eastAsiaTheme="minorHAnsi"/>
          <w:sz w:val="24"/>
          <w:szCs w:val="24"/>
        </w:rPr>
        <w:t xml:space="preserve"> </w:t>
      </w:r>
      <w:r>
        <w:rPr>
          <w:rFonts w:ascii="Times New Roman" w:hAnsi="Times New Roman" w:eastAsiaTheme="minorHAnsi"/>
          <w:sz w:val="24"/>
          <w:szCs w:val="24"/>
        </w:rPr>
        <w:t>Zul</w:t>
      </w:r>
      <w:r w:rsidR="00834090">
        <w:rPr>
          <w:rFonts w:ascii="Times New Roman" w:hAnsi="Times New Roman" w:eastAsiaTheme="minorHAnsi"/>
          <w:sz w:val="24"/>
          <w:szCs w:val="24"/>
        </w:rPr>
        <w:t>ham</w:t>
      </w:r>
      <w:r w:rsidR="00834090">
        <w:rPr>
          <w:rFonts w:ascii="Times New Roman" w:hAnsi="Times New Roman" w:eastAsiaTheme="minorHAnsi"/>
          <w:sz w:val="24"/>
          <w:szCs w:val="24"/>
        </w:rPr>
        <w:t xml:space="preserve">  </w:t>
      </w:r>
      <w:r w:rsidR="00834090">
        <w:rPr>
          <w:rFonts w:ascii="Times New Roman" w:hAnsi="Times New Roman" w:eastAsiaTheme="minorHAnsi"/>
          <w:sz w:val="24"/>
          <w:szCs w:val="24"/>
        </w:rPr>
        <w:t>beserta</w:t>
      </w:r>
      <w:r w:rsidR="00834090">
        <w:rPr>
          <w:rFonts w:ascii="Times New Roman" w:hAnsi="Times New Roman" w:eastAsiaTheme="minorHAnsi"/>
          <w:sz w:val="24"/>
          <w:szCs w:val="24"/>
        </w:rPr>
        <w:t xml:space="preserve"> </w:t>
      </w:r>
      <w:r w:rsidR="00834090">
        <w:rPr>
          <w:rFonts w:ascii="Times New Roman" w:hAnsi="Times New Roman" w:eastAsiaTheme="minorHAnsi"/>
          <w:sz w:val="24"/>
          <w:szCs w:val="24"/>
        </w:rPr>
        <w:t>seluruh</w:t>
      </w:r>
      <w:r w:rsidR="00834090">
        <w:rPr>
          <w:rFonts w:ascii="Times New Roman" w:hAnsi="Times New Roman" w:eastAsiaTheme="minorHAnsi"/>
          <w:sz w:val="24"/>
          <w:szCs w:val="24"/>
        </w:rPr>
        <w:t xml:space="preserve"> </w:t>
      </w:r>
      <w:r w:rsidR="00834090">
        <w:rPr>
          <w:rFonts w:ascii="Times New Roman" w:hAnsi="Times New Roman" w:eastAsiaTheme="minorHAnsi"/>
          <w:sz w:val="24"/>
          <w:szCs w:val="24"/>
        </w:rPr>
        <w:t>keluarga</w:t>
      </w:r>
      <w:r w:rsidR="00834090">
        <w:rPr>
          <w:rFonts w:ascii="Times New Roman" w:hAnsi="Times New Roman" w:eastAsiaTheme="minorHAnsi"/>
          <w:sz w:val="24"/>
          <w:szCs w:val="24"/>
        </w:rPr>
        <w:t xml:space="preserve"> </w:t>
      </w:r>
      <w:r w:rsidR="00834090">
        <w:rPr>
          <w:rFonts w:ascii="Times New Roman" w:hAnsi="Times New Roman" w:eastAsiaTheme="minorHAnsi"/>
          <w:sz w:val="24"/>
          <w:szCs w:val="24"/>
        </w:rPr>
        <w:t>besar</w:t>
      </w:r>
      <w:r w:rsidR="00834090">
        <w:rPr>
          <w:rFonts w:ascii="Times New Roman" w:hAnsi="Times New Roman" w:eastAsiaTheme="minorHAnsi"/>
          <w:sz w:val="24"/>
          <w:szCs w:val="24"/>
        </w:rPr>
        <w:t xml:space="preserve"> yang </w:t>
      </w:r>
      <w:r w:rsidR="00834090">
        <w:rPr>
          <w:rFonts w:ascii="Times New Roman" w:hAnsi="Times New Roman" w:eastAsiaTheme="minorHAnsi"/>
          <w:sz w:val="24"/>
          <w:szCs w:val="24"/>
        </w:rPr>
        <w:t>tidak</w:t>
      </w:r>
      <w:r w:rsidR="00834090">
        <w:rPr>
          <w:rFonts w:ascii="Times New Roman" w:hAnsi="Times New Roman" w:eastAsiaTheme="minorHAnsi"/>
          <w:sz w:val="24"/>
          <w:szCs w:val="24"/>
        </w:rPr>
        <w:t xml:space="preserve"> </w:t>
      </w:r>
      <w:r w:rsidR="00834090">
        <w:rPr>
          <w:rFonts w:ascii="Times New Roman" w:hAnsi="Times New Roman" w:eastAsiaTheme="minorHAnsi"/>
          <w:sz w:val="24"/>
          <w:szCs w:val="24"/>
        </w:rPr>
        <w:t>dapat</w:t>
      </w:r>
      <w:r w:rsidR="00834090">
        <w:rPr>
          <w:rFonts w:ascii="Times New Roman" w:hAnsi="Times New Roman" w:eastAsiaTheme="minorHAnsi"/>
          <w:sz w:val="24"/>
          <w:szCs w:val="24"/>
        </w:rPr>
        <w:t xml:space="preserve"> </w:t>
      </w:r>
      <w:r w:rsidR="00834090">
        <w:rPr>
          <w:rFonts w:ascii="Times New Roman" w:hAnsi="Times New Roman" w:eastAsiaTheme="minorHAnsi"/>
          <w:sz w:val="24"/>
          <w:szCs w:val="24"/>
        </w:rPr>
        <w:t>disebutkan</w:t>
      </w:r>
      <w:r w:rsidR="00834090">
        <w:rPr>
          <w:rFonts w:ascii="Times New Roman" w:hAnsi="Times New Roman" w:eastAsiaTheme="minorHAnsi"/>
          <w:sz w:val="24"/>
          <w:szCs w:val="24"/>
        </w:rPr>
        <w:t xml:space="preserve"> </w:t>
      </w:r>
      <w:r w:rsidR="00834090">
        <w:rPr>
          <w:rFonts w:ascii="Times New Roman" w:hAnsi="Times New Roman" w:eastAsiaTheme="minorHAnsi"/>
          <w:sz w:val="24"/>
          <w:szCs w:val="24"/>
        </w:rPr>
        <w:t>satu</w:t>
      </w:r>
      <w:r w:rsidR="00834090">
        <w:rPr>
          <w:rFonts w:ascii="Times New Roman" w:hAnsi="Times New Roman" w:eastAsiaTheme="minorHAnsi"/>
          <w:sz w:val="24"/>
          <w:szCs w:val="24"/>
        </w:rPr>
        <w:t xml:space="preserve"> per </w:t>
      </w:r>
      <w:r w:rsidR="00834090">
        <w:rPr>
          <w:rFonts w:ascii="Times New Roman" w:hAnsi="Times New Roman" w:eastAsiaTheme="minorHAnsi"/>
          <w:sz w:val="24"/>
          <w:szCs w:val="24"/>
        </w:rPr>
        <w:t>satu</w:t>
      </w:r>
      <w:r w:rsidR="00834090">
        <w:rPr>
          <w:rFonts w:ascii="Times New Roman" w:hAnsi="Times New Roman" w:eastAsiaTheme="minorHAnsi"/>
          <w:sz w:val="24"/>
          <w:szCs w:val="24"/>
        </w:rPr>
        <w:t>.</w:t>
      </w:r>
    </w:p>
    <w:p w:rsidR="00252F0E" w:rsidRPr="00834090" w:rsidP="00252F0E">
      <w:pPr>
        <w:pStyle w:val="ListParagraph"/>
        <w:numPr>
          <w:ilvl w:val="0"/>
          <w:numId w:val="1"/>
        </w:numPr>
        <w:tabs>
          <w:tab w:val="center" w:pos="4680"/>
          <w:tab w:val="left" w:pos="5745"/>
        </w:tabs>
        <w:spacing w:after="0" w:line="360" w:lineRule="auto"/>
        <w:jc w:val="both"/>
        <w:rPr>
          <w:rFonts w:ascii="Times New Roman" w:hAnsi="Times New Roman"/>
          <w:sz w:val="24"/>
          <w:szCs w:val="24"/>
          <w:u w:val="single"/>
        </w:rPr>
      </w:pPr>
      <w:r w:rsidRPr="00252F0E">
        <w:rPr>
          <w:rFonts w:ascii="Times New Roman" w:hAnsi="Times New Roman" w:eastAsiaTheme="minorHAnsi"/>
          <w:sz w:val="24"/>
          <w:szCs w:val="24"/>
        </w:rPr>
        <w:t>Teman-teman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Binus</w:t>
      </w:r>
      <w:r w:rsidRPr="00252F0E">
        <w:rPr>
          <w:rFonts w:ascii="Times New Roman" w:hAnsi="Times New Roman" w:eastAsiaTheme="minorHAnsi"/>
          <w:sz w:val="24"/>
          <w:szCs w:val="24"/>
        </w:rPr>
        <w:t xml:space="preserve"> MMSI 2013 yang </w:t>
      </w:r>
      <w:r w:rsidRPr="00252F0E">
        <w:rPr>
          <w:rFonts w:ascii="Times New Roman" w:hAnsi="Times New Roman" w:eastAsiaTheme="minorHAnsi"/>
          <w:sz w:val="24"/>
          <w:szCs w:val="24"/>
        </w:rPr>
        <w:t>memberikan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bantuan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dalam</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mendapatkan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informasi</w:t>
      </w:r>
      <w:r w:rsidRPr="00252F0E">
        <w:rPr>
          <w:rFonts w:ascii="Times New Roman" w:hAnsi="Times New Roman" w:eastAsiaTheme="minorHAnsi"/>
          <w:sz w:val="24"/>
          <w:szCs w:val="24"/>
        </w:rPr>
        <w:t xml:space="preserve"> yang </w:t>
      </w:r>
      <w:r w:rsidRPr="00252F0E">
        <w:rPr>
          <w:rFonts w:ascii="Times New Roman" w:hAnsi="Times New Roman" w:eastAsiaTheme="minorHAnsi"/>
          <w:sz w:val="24"/>
          <w:szCs w:val="24"/>
        </w:rPr>
        <w:t>dibutuhkan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serta</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dukungan</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moril</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dalam</w:t>
      </w:r>
      <w:r w:rsidRPr="00252F0E">
        <w:rPr>
          <w:rFonts w:ascii="Times New Roman" w:hAnsi="Times New Roman" w:eastAsiaTheme="minorHAnsi"/>
          <w:sz w:val="24"/>
          <w:szCs w:val="24"/>
        </w:rPr>
        <w:t xml:space="preserve"> </w:t>
      </w:r>
      <w:r w:rsidRPr="00252F0E">
        <w:rPr>
          <w:rFonts w:ascii="Times New Roman" w:hAnsi="Times New Roman" w:eastAsiaTheme="minorHAnsi"/>
          <w:sz w:val="24"/>
          <w:szCs w:val="24"/>
        </w:rPr>
        <w:t>penyusunan</w:t>
      </w:r>
      <w:r w:rsidRPr="00252F0E">
        <w:rPr>
          <w:rFonts w:ascii="Times New Roman" w:hAnsi="Times New Roman" w:eastAsiaTheme="minorHAnsi"/>
          <w:sz w:val="24"/>
          <w:szCs w:val="24"/>
        </w:rPr>
        <w:t xml:space="preserve"> thesis </w:t>
      </w:r>
      <w:r w:rsidRPr="00252F0E">
        <w:rPr>
          <w:rFonts w:ascii="Times New Roman" w:hAnsi="Times New Roman" w:eastAsiaTheme="minorHAnsi"/>
          <w:sz w:val="24"/>
          <w:szCs w:val="24"/>
        </w:rPr>
        <w:t>ini</w:t>
      </w:r>
      <w:r w:rsidRPr="00252F0E">
        <w:rPr>
          <w:rFonts w:ascii="Times New Roman" w:hAnsi="Times New Roman" w:eastAsiaTheme="minorHAnsi"/>
          <w:sz w:val="24"/>
          <w:szCs w:val="24"/>
        </w:rPr>
        <w:t>.</w:t>
      </w:r>
    </w:p>
    <w:p w:rsidR="00252F0E" w:rsidRPr="00252F0E" w:rsidP="00252F0E">
      <w:pPr>
        <w:autoSpaceDE w:val="0"/>
        <w:autoSpaceDN w:val="0"/>
        <w:adjustRightInd w:val="0"/>
        <w:spacing w:after="0" w:line="360" w:lineRule="auto"/>
        <w:jc w:val="both"/>
        <w:rPr>
          <w:rFonts w:ascii="Times New Roman" w:hAnsi="Times New Roman" w:eastAsiaTheme="minorHAnsi"/>
          <w:sz w:val="24"/>
          <w:szCs w:val="24"/>
        </w:rPr>
      </w:pPr>
    </w:p>
    <w:p w:rsidR="00252F0E" w:rsidP="00866A34">
      <w:pPr>
        <w:autoSpaceDE w:val="0"/>
        <w:autoSpaceDN w:val="0"/>
        <w:adjustRightInd w:val="0"/>
        <w:spacing w:after="0" w:line="360" w:lineRule="auto"/>
        <w:ind w:firstLine="360"/>
        <w:jc w:val="both"/>
        <w:rPr>
          <w:rFonts w:ascii="Times New Roman" w:hAnsi="Times New Roman" w:eastAsiaTheme="minorHAnsi"/>
          <w:sz w:val="24"/>
          <w:szCs w:val="24"/>
        </w:rPr>
      </w:pPr>
      <w:r w:rsidRPr="00252F0E">
        <w:rPr>
          <w:rFonts w:ascii="Times New Roman" w:hAnsi="Times New Roman" w:eastAsiaTheme="minorHAnsi"/>
          <w:sz w:val="24"/>
          <w:szCs w:val="24"/>
        </w:rPr>
        <w:t>Akhir</w:t>
      </w:r>
      <w:r w:rsidRPr="00252F0E">
        <w:rPr>
          <w:rFonts w:ascii="Times New Roman" w:hAnsi="Times New Roman" w:eastAsiaTheme="minorHAnsi"/>
          <w:sz w:val="24"/>
          <w:szCs w:val="24"/>
        </w:rPr>
        <w:t xml:space="preserve"> kata, </w:t>
      </w:r>
      <w:r w:rsidR="00126D9B">
        <w:rPr>
          <w:rFonts w:ascii="Times New Roman" w:hAnsi="Times New Roman" w:eastAsiaTheme="minorHAnsi"/>
          <w:sz w:val="24"/>
          <w:szCs w:val="24"/>
        </w:rPr>
        <w:t>saya</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berharap</w:t>
      </w:r>
      <w:r w:rsidR="00126D9B">
        <w:rPr>
          <w:rFonts w:ascii="Times New Roman" w:hAnsi="Times New Roman" w:eastAsiaTheme="minorHAnsi"/>
          <w:sz w:val="24"/>
          <w:szCs w:val="24"/>
        </w:rPr>
        <w:t xml:space="preserve"> agar </w:t>
      </w:r>
      <w:r w:rsidR="00126D9B">
        <w:rPr>
          <w:rFonts w:ascii="Times New Roman" w:hAnsi="Times New Roman" w:eastAsiaTheme="minorHAnsi"/>
          <w:sz w:val="24"/>
          <w:szCs w:val="24"/>
        </w:rPr>
        <w:t>tesis</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ini</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dapat</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bermanfaat</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bagi</w:t>
      </w:r>
      <w:r w:rsidR="00126D9B">
        <w:rPr>
          <w:rFonts w:ascii="Times New Roman" w:hAnsi="Times New Roman" w:eastAsiaTheme="minorHAnsi"/>
          <w:sz w:val="24"/>
          <w:szCs w:val="24"/>
        </w:rPr>
        <w:t xml:space="preserve"> </w:t>
      </w:r>
      <w:r w:rsidR="00126D9B">
        <w:rPr>
          <w:rFonts w:ascii="Times New Roman" w:hAnsi="Times New Roman" w:eastAsiaTheme="minorHAnsi"/>
          <w:sz w:val="24"/>
          <w:szCs w:val="24"/>
        </w:rPr>
        <w:t>pihak-pihak</w:t>
      </w:r>
      <w:r w:rsidR="00126D9B">
        <w:rPr>
          <w:rFonts w:ascii="Times New Roman" w:hAnsi="Times New Roman" w:eastAsiaTheme="minorHAnsi"/>
          <w:sz w:val="24"/>
          <w:szCs w:val="24"/>
        </w:rPr>
        <w:t xml:space="preserve"> yang </w:t>
      </w:r>
      <w:r w:rsidR="00126D9B">
        <w:rPr>
          <w:rFonts w:ascii="Times New Roman" w:hAnsi="Times New Roman" w:eastAsiaTheme="minorHAnsi"/>
          <w:sz w:val="24"/>
          <w:szCs w:val="24"/>
        </w:rPr>
        <w:t>membutuhkan</w:t>
      </w:r>
      <w:r w:rsidR="00126D9B">
        <w:rPr>
          <w:rFonts w:ascii="Times New Roman" w:hAnsi="Times New Roman" w:eastAsiaTheme="minorHAnsi"/>
          <w:sz w:val="24"/>
          <w:szCs w:val="24"/>
        </w:rPr>
        <w:t>.</w:t>
      </w:r>
    </w:p>
    <w:p w:rsidR="00252F0E" w:rsidRPr="00252F0E" w:rsidP="00252F0E">
      <w:pPr>
        <w:autoSpaceDE w:val="0"/>
        <w:autoSpaceDN w:val="0"/>
        <w:adjustRightInd w:val="0"/>
        <w:spacing w:after="0" w:line="360" w:lineRule="auto"/>
        <w:jc w:val="right"/>
        <w:rPr>
          <w:rFonts w:ascii="Times New Roman" w:hAnsi="Times New Roman" w:eastAsiaTheme="minorHAnsi"/>
          <w:sz w:val="24"/>
          <w:szCs w:val="24"/>
        </w:rPr>
      </w:pPr>
      <w:r w:rsidRPr="00252F0E">
        <w:rPr>
          <w:rFonts w:ascii="Times New Roman" w:hAnsi="Times New Roman" w:eastAsiaTheme="minorHAnsi"/>
          <w:sz w:val="24"/>
          <w:szCs w:val="24"/>
        </w:rPr>
        <w:t>Jakarta,</w:t>
      </w:r>
      <w:r w:rsidR="00126D9B">
        <w:rPr>
          <w:rFonts w:ascii="Times New Roman" w:hAnsi="Times New Roman" w:eastAsiaTheme="minorHAnsi"/>
          <w:sz w:val="24"/>
          <w:szCs w:val="24"/>
        </w:rPr>
        <w:t xml:space="preserve"> 25</w:t>
      </w:r>
      <w:r w:rsidRPr="00252F0E">
        <w:rPr>
          <w:rFonts w:ascii="Times New Roman" w:hAnsi="Times New Roman" w:eastAsiaTheme="minorHAnsi"/>
          <w:sz w:val="24"/>
          <w:szCs w:val="24"/>
        </w:rPr>
        <w:t xml:space="preserve"> </w:t>
      </w:r>
      <w:r>
        <w:rPr>
          <w:rFonts w:ascii="Times New Roman" w:hAnsi="Times New Roman" w:eastAsiaTheme="minorHAnsi"/>
          <w:sz w:val="24"/>
          <w:szCs w:val="24"/>
        </w:rPr>
        <w:t>Agustus</w:t>
      </w:r>
      <w:r>
        <w:rPr>
          <w:rFonts w:ascii="Times New Roman" w:hAnsi="Times New Roman" w:eastAsiaTheme="minorHAnsi"/>
          <w:sz w:val="24"/>
          <w:szCs w:val="24"/>
        </w:rPr>
        <w:t xml:space="preserve"> 2014</w:t>
      </w:r>
    </w:p>
    <w:p w:rsidR="00252F0E" w:rsidP="00252F0E">
      <w:pPr>
        <w:autoSpaceDE w:val="0"/>
        <w:autoSpaceDN w:val="0"/>
        <w:adjustRightInd w:val="0"/>
        <w:spacing w:after="0" w:line="360" w:lineRule="auto"/>
        <w:jc w:val="right"/>
        <w:rPr>
          <w:rFonts w:ascii="Times New Roman" w:hAnsi="Times New Roman" w:eastAsiaTheme="minorHAnsi"/>
          <w:sz w:val="24"/>
          <w:szCs w:val="24"/>
        </w:rPr>
      </w:pPr>
      <w:r>
        <w:rPr>
          <w:rFonts w:ascii="Times New Roman" w:hAnsi="Times New Roman" w:eastAsiaTheme="minorHAnsi"/>
          <w:sz w:val="24"/>
          <w:szCs w:val="24"/>
        </w:rPr>
        <w:t>Raudah</w:t>
      </w:r>
      <w:r>
        <w:rPr>
          <w:rFonts w:ascii="Times New Roman" w:hAnsi="Times New Roman" w:eastAsiaTheme="minorHAnsi"/>
          <w:sz w:val="24"/>
          <w:szCs w:val="24"/>
        </w:rPr>
        <w:t xml:space="preserve"> </w:t>
      </w:r>
      <w:r>
        <w:rPr>
          <w:rFonts w:ascii="Times New Roman" w:hAnsi="Times New Roman" w:eastAsiaTheme="minorHAnsi"/>
          <w:sz w:val="24"/>
          <w:szCs w:val="24"/>
        </w:rPr>
        <w:t>Nasution</w:t>
      </w:r>
    </w:p>
    <w:p w:rsidR="00252F0E" w:rsidRPr="00252F0E" w:rsidP="00252F0E">
      <w:pPr>
        <w:autoSpaceDE w:val="0"/>
        <w:autoSpaceDN w:val="0"/>
        <w:adjustRightInd w:val="0"/>
        <w:spacing w:after="0" w:line="360" w:lineRule="auto"/>
        <w:jc w:val="right"/>
        <w:rPr>
          <w:rFonts w:ascii="Times New Roman" w:hAnsi="Times New Roman" w:eastAsiaTheme="minorHAnsi"/>
          <w:sz w:val="24"/>
          <w:szCs w:val="24"/>
        </w:rPr>
      </w:pPr>
    </w:p>
    <w:p w:rsidR="00126D9B" w:rsidP="00252F0E">
      <w:pPr>
        <w:tabs>
          <w:tab w:val="center" w:pos="4680"/>
          <w:tab w:val="left" w:pos="5745"/>
        </w:tabs>
        <w:spacing w:after="0" w:line="360" w:lineRule="auto"/>
        <w:jc w:val="right"/>
        <w:rPr>
          <w:rFonts w:ascii="Times New Roman" w:hAnsi="Times New Roman" w:eastAsiaTheme="minorHAnsi"/>
          <w:sz w:val="24"/>
          <w:szCs w:val="24"/>
        </w:rPr>
      </w:pPr>
    </w:p>
    <w:p w:rsidR="00252F0E" w:rsidP="00252F0E">
      <w:pPr>
        <w:tabs>
          <w:tab w:val="center" w:pos="4680"/>
          <w:tab w:val="left" w:pos="5745"/>
        </w:tabs>
        <w:spacing w:after="0" w:line="360" w:lineRule="auto"/>
        <w:jc w:val="right"/>
        <w:rPr>
          <w:rFonts w:ascii="Times New Roman" w:hAnsi="Times New Roman" w:eastAsiaTheme="minorHAnsi"/>
          <w:sz w:val="24"/>
          <w:szCs w:val="24"/>
        </w:rPr>
      </w:pPr>
      <w:r>
        <w:rPr>
          <w:rFonts w:ascii="Times New Roman" w:hAnsi="Times New Roman" w:eastAsiaTheme="minorHAnsi"/>
          <w:sz w:val="24"/>
          <w:szCs w:val="24"/>
        </w:rPr>
        <w:t>1222202582</w:t>
      </w:r>
    </w:p>
    <w:p w:rsidR="00170E79" w:rsidRPr="000944F7" w:rsidP="00126D9B">
      <w:pPr>
        <w:tabs>
          <w:tab w:val="center" w:pos="4680"/>
          <w:tab w:val="left" w:pos="5745"/>
        </w:tabs>
        <w:spacing w:after="0" w:line="360" w:lineRule="auto"/>
        <w:jc w:val="center"/>
        <w:rPr>
          <w:rFonts w:ascii="Times New Roman" w:hAnsi="Times New Roman" w:eastAsiaTheme="minorHAnsi"/>
          <w:b/>
          <w:sz w:val="28"/>
          <w:szCs w:val="28"/>
        </w:rPr>
      </w:pPr>
      <w:r w:rsidRPr="000944F7">
        <w:rPr>
          <w:rFonts w:ascii="Times New Roman" w:hAnsi="Times New Roman" w:eastAsiaTheme="minorHAnsi"/>
          <w:b/>
          <w:sz w:val="28"/>
          <w:szCs w:val="28"/>
        </w:rPr>
        <w:t>ABSTRAK</w:t>
      </w:r>
    </w:p>
    <w:p w:rsidR="00170E79" w:rsidP="00170E79">
      <w:pPr>
        <w:tabs>
          <w:tab w:val="center" w:pos="4680"/>
          <w:tab w:val="left" w:pos="5745"/>
        </w:tabs>
        <w:spacing w:after="0" w:line="360" w:lineRule="auto"/>
        <w:jc w:val="center"/>
        <w:rPr>
          <w:rFonts w:ascii="Times New Roman" w:hAnsi="Times New Roman" w:eastAsiaTheme="minorHAnsi"/>
          <w:b/>
          <w:sz w:val="24"/>
          <w:szCs w:val="24"/>
        </w:rPr>
      </w:pPr>
    </w:p>
    <w:p w:rsidR="00170E79" w:rsidRPr="00170E79" w:rsidP="00170E79">
      <w:pPr>
        <w:pStyle w:val="ListParagraph"/>
        <w:spacing w:after="100" w:afterAutospacing="1" w:line="360" w:lineRule="auto"/>
        <w:ind w:left="0" w:firstLine="450"/>
        <w:jc w:val="both"/>
        <w:rPr>
          <w:rFonts w:ascii="Times New Roman" w:hAnsi="Times New Roman"/>
          <w:sz w:val="24"/>
          <w:szCs w:val="24"/>
        </w:rPr>
      </w:pPr>
      <w:r w:rsidRPr="00170E79">
        <w:rPr>
          <w:rFonts w:ascii="Times New Roman" w:hAnsi="Times New Roman"/>
          <w:sz w:val="24"/>
          <w:szCs w:val="24"/>
        </w:rPr>
        <w:t>Dalam</w:t>
      </w:r>
      <w:r w:rsidRPr="00170E79">
        <w:rPr>
          <w:rFonts w:ascii="Times New Roman" w:hAnsi="Times New Roman"/>
          <w:sz w:val="24"/>
          <w:szCs w:val="24"/>
        </w:rPr>
        <w:t xml:space="preserve"> </w:t>
      </w:r>
      <w:r w:rsidRPr="00170E79">
        <w:rPr>
          <w:rFonts w:ascii="Times New Roman" w:hAnsi="Times New Roman"/>
          <w:sz w:val="24"/>
          <w:szCs w:val="24"/>
        </w:rPr>
        <w:t>persaingan</w:t>
      </w:r>
      <w:r w:rsidRPr="00170E79">
        <w:rPr>
          <w:rFonts w:ascii="Times New Roman" w:hAnsi="Times New Roman"/>
          <w:sz w:val="24"/>
          <w:szCs w:val="24"/>
        </w:rPr>
        <w:t xml:space="preserve"> </w:t>
      </w:r>
      <w:r w:rsidRPr="00170E79">
        <w:rPr>
          <w:rFonts w:ascii="Times New Roman" w:hAnsi="Times New Roman"/>
          <w:sz w:val="24"/>
          <w:szCs w:val="24"/>
        </w:rPr>
        <w:t>bisnis</w:t>
      </w:r>
      <w:r w:rsidRPr="00170E79">
        <w:rPr>
          <w:rFonts w:ascii="Times New Roman" w:hAnsi="Times New Roman"/>
          <w:sz w:val="24"/>
          <w:szCs w:val="24"/>
        </w:rPr>
        <w:t xml:space="preserve">, IT </w:t>
      </w:r>
      <w:r w:rsidRPr="00170E79">
        <w:rPr>
          <w:rFonts w:ascii="Times New Roman" w:hAnsi="Times New Roman"/>
          <w:sz w:val="24"/>
          <w:szCs w:val="24"/>
        </w:rPr>
        <w:t>menjadi</w:t>
      </w:r>
      <w:r w:rsidRPr="00170E79">
        <w:rPr>
          <w:rFonts w:ascii="Times New Roman" w:hAnsi="Times New Roman"/>
          <w:sz w:val="24"/>
          <w:szCs w:val="24"/>
        </w:rPr>
        <w:t xml:space="preserve"> </w:t>
      </w:r>
      <w:r w:rsidRPr="00170E79">
        <w:rPr>
          <w:rFonts w:ascii="Times New Roman" w:hAnsi="Times New Roman"/>
          <w:sz w:val="24"/>
          <w:szCs w:val="24"/>
        </w:rPr>
        <w:t>sesuatu</w:t>
      </w:r>
      <w:r w:rsidRPr="00170E79">
        <w:rPr>
          <w:rFonts w:ascii="Times New Roman" w:hAnsi="Times New Roman"/>
          <w:sz w:val="24"/>
          <w:szCs w:val="24"/>
        </w:rPr>
        <w:t xml:space="preserve"> yang fundamental </w:t>
      </w:r>
      <w:r w:rsidRPr="00170E79">
        <w:rPr>
          <w:rFonts w:ascii="Times New Roman" w:hAnsi="Times New Roman"/>
          <w:sz w:val="24"/>
          <w:szCs w:val="24"/>
        </w:rPr>
        <w:t>untuk</w:t>
      </w:r>
      <w:r w:rsidRPr="00170E79">
        <w:rPr>
          <w:rFonts w:ascii="Times New Roman" w:hAnsi="Times New Roman"/>
          <w:sz w:val="24"/>
          <w:szCs w:val="24"/>
        </w:rPr>
        <w:t xml:space="preserve"> </w:t>
      </w:r>
      <w:r w:rsidRPr="00170E79">
        <w:rPr>
          <w:rFonts w:ascii="Times New Roman" w:hAnsi="Times New Roman"/>
          <w:sz w:val="24"/>
          <w:szCs w:val="24"/>
        </w:rPr>
        <w:t>diintegrasikan</w:t>
      </w:r>
      <w:r w:rsidRPr="00170E79">
        <w:rPr>
          <w:rFonts w:ascii="Times New Roman" w:hAnsi="Times New Roman"/>
          <w:sz w:val="24"/>
          <w:szCs w:val="24"/>
        </w:rPr>
        <w:t xml:space="preserve"> di </w:t>
      </w:r>
      <w:r w:rsidRPr="00170E79">
        <w:rPr>
          <w:rFonts w:ascii="Times New Roman" w:hAnsi="Times New Roman"/>
          <w:sz w:val="24"/>
          <w:szCs w:val="24"/>
        </w:rPr>
        <w:t>dalam</w:t>
      </w:r>
      <w:r w:rsidRPr="00170E79">
        <w:rPr>
          <w:rFonts w:ascii="Times New Roman" w:hAnsi="Times New Roman"/>
          <w:sz w:val="24"/>
          <w:szCs w:val="24"/>
        </w:rPr>
        <w:t xml:space="preserve"> </w:t>
      </w:r>
      <w:r w:rsidRPr="00170E79">
        <w:rPr>
          <w:rFonts w:ascii="Times New Roman" w:hAnsi="Times New Roman"/>
          <w:sz w:val="24"/>
          <w:szCs w:val="24"/>
        </w:rPr>
        <w:t>perusahaan</w:t>
      </w:r>
      <w:r w:rsidRPr="00170E79">
        <w:rPr>
          <w:rFonts w:ascii="Times New Roman" w:hAnsi="Times New Roman"/>
          <w:sz w:val="24"/>
          <w:szCs w:val="24"/>
        </w:rPr>
        <w:t xml:space="preserve"> agar </w:t>
      </w:r>
      <w:r w:rsidRPr="00170E79">
        <w:rPr>
          <w:rFonts w:ascii="Times New Roman" w:hAnsi="Times New Roman"/>
          <w:sz w:val="24"/>
          <w:szCs w:val="24"/>
        </w:rPr>
        <w:t>tetap</w:t>
      </w:r>
      <w:r w:rsidRPr="00170E79">
        <w:rPr>
          <w:rFonts w:ascii="Times New Roman" w:hAnsi="Times New Roman"/>
          <w:sz w:val="24"/>
          <w:szCs w:val="24"/>
        </w:rPr>
        <w:t xml:space="preserve"> </w:t>
      </w:r>
      <w:r w:rsidRPr="00170E79">
        <w:rPr>
          <w:rFonts w:ascii="Times New Roman" w:hAnsi="Times New Roman"/>
          <w:sz w:val="24"/>
          <w:szCs w:val="24"/>
        </w:rPr>
        <w:t>bertahan</w:t>
      </w:r>
      <w:r w:rsidRPr="00170E79">
        <w:rPr>
          <w:rFonts w:ascii="Times New Roman" w:hAnsi="Times New Roman"/>
          <w:sz w:val="24"/>
          <w:szCs w:val="24"/>
        </w:rPr>
        <w:t xml:space="preserve"> </w:t>
      </w:r>
      <w:r w:rsidRPr="00170E79">
        <w:rPr>
          <w:rFonts w:ascii="Times New Roman" w:hAnsi="Times New Roman"/>
          <w:sz w:val="24"/>
          <w:szCs w:val="24"/>
        </w:rPr>
        <w:t>menghadapi</w:t>
      </w:r>
      <w:r w:rsidRPr="00170E79">
        <w:rPr>
          <w:rFonts w:ascii="Times New Roman" w:hAnsi="Times New Roman"/>
          <w:sz w:val="24"/>
          <w:szCs w:val="24"/>
        </w:rPr>
        <w:t xml:space="preserve"> </w:t>
      </w:r>
      <w:r w:rsidRPr="00170E79">
        <w:rPr>
          <w:rFonts w:ascii="Times New Roman" w:hAnsi="Times New Roman"/>
          <w:sz w:val="24"/>
          <w:szCs w:val="24"/>
        </w:rPr>
        <w:t>persaingan</w:t>
      </w:r>
      <w:r w:rsidRPr="00170E79">
        <w:rPr>
          <w:rFonts w:ascii="Times New Roman" w:hAnsi="Times New Roman"/>
          <w:sz w:val="24"/>
          <w:szCs w:val="24"/>
        </w:rPr>
        <w:t>.</w:t>
      </w:r>
      <w:r w:rsidRPr="00170E79">
        <w:rPr>
          <w:rFonts w:ascii="Times New Roman" w:hAnsi="Times New Roman"/>
          <w:sz w:val="24"/>
          <w:szCs w:val="24"/>
        </w:rPr>
        <w:t xml:space="preserve"> </w:t>
      </w:r>
      <w:r w:rsidRPr="00170E79">
        <w:rPr>
          <w:rFonts w:ascii="Times New Roman" w:hAnsi="Times New Roman"/>
          <w:sz w:val="24"/>
          <w:szCs w:val="24"/>
        </w:rPr>
        <w:t>K</w:t>
      </w:r>
      <w:r w:rsidRPr="00170E79">
        <w:rPr>
          <w:rFonts w:ascii="Times New Roman" w:hAnsi="Times New Roman" w:eastAsiaTheme="minorHAnsi"/>
          <w:color w:val="000000"/>
          <w:sz w:val="24"/>
          <w:szCs w:val="24"/>
        </w:rPr>
        <w:t>etika</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perusahaan</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memutuskan</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untuk</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menerapkan</w:t>
      </w:r>
      <w:r w:rsidRPr="00170E79">
        <w:rPr>
          <w:rFonts w:ascii="Times New Roman" w:hAnsi="Times New Roman" w:eastAsiaTheme="minorHAnsi"/>
          <w:color w:val="000000"/>
          <w:sz w:val="24"/>
          <w:szCs w:val="24"/>
        </w:rPr>
        <w:t xml:space="preserve"> IT </w:t>
      </w:r>
      <w:r w:rsidRPr="00170E79">
        <w:rPr>
          <w:rFonts w:ascii="Times New Roman" w:hAnsi="Times New Roman" w:eastAsiaTheme="minorHAnsi"/>
          <w:color w:val="000000"/>
          <w:sz w:val="24"/>
          <w:szCs w:val="24"/>
        </w:rPr>
        <w:t>sebagai</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bagian</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dalam</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menjalankan</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bisnis</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maka</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perusahaan</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harus</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dapat</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melakukan</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pengukuran</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apakah</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Teknologi</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Informasi</w:t>
      </w:r>
      <w:r w:rsidRPr="00170E79">
        <w:rPr>
          <w:rFonts w:ascii="Times New Roman" w:hAnsi="Times New Roman" w:eastAsiaTheme="minorHAnsi"/>
          <w:color w:val="000000"/>
          <w:sz w:val="24"/>
          <w:szCs w:val="24"/>
        </w:rPr>
        <w:t xml:space="preserve"> yang </w:t>
      </w:r>
      <w:r w:rsidRPr="00170E79">
        <w:rPr>
          <w:rFonts w:ascii="Times New Roman" w:hAnsi="Times New Roman" w:eastAsiaTheme="minorHAnsi"/>
          <w:color w:val="000000"/>
          <w:sz w:val="24"/>
          <w:szCs w:val="24"/>
        </w:rPr>
        <w:t>digunakan</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mampu</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meningkatkan</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kinerja</w:t>
      </w:r>
      <w:r w:rsidRPr="00170E79">
        <w:rPr>
          <w:rFonts w:ascii="Times New Roman" w:hAnsi="Times New Roman" w:eastAsiaTheme="minorHAnsi"/>
          <w:color w:val="000000"/>
          <w:sz w:val="24"/>
          <w:szCs w:val="24"/>
        </w:rPr>
        <w:t xml:space="preserve"> </w:t>
      </w:r>
      <w:r w:rsidRPr="00170E79">
        <w:rPr>
          <w:rFonts w:ascii="Times New Roman" w:hAnsi="Times New Roman" w:eastAsiaTheme="minorHAnsi"/>
          <w:color w:val="000000"/>
          <w:sz w:val="24"/>
          <w:szCs w:val="24"/>
        </w:rPr>
        <w:t>perusahaan</w:t>
      </w:r>
      <w:r w:rsidRPr="00170E79">
        <w:rPr>
          <w:rFonts w:ascii="Times New Roman" w:hAnsi="Times New Roman" w:eastAsiaTheme="minorHAnsi"/>
          <w:color w:val="000000"/>
          <w:sz w:val="24"/>
          <w:szCs w:val="24"/>
        </w:rPr>
        <w:t>.</w:t>
      </w:r>
      <w:r w:rsidRPr="00170E79">
        <w:rPr>
          <w:rFonts w:ascii="Times New Roman" w:hAnsi="Times New Roman" w:eastAsiaTheme="minorHAnsi"/>
          <w:color w:val="000000"/>
          <w:sz w:val="24"/>
          <w:szCs w:val="24"/>
        </w:rPr>
        <w:t xml:space="preserve"> </w:t>
      </w:r>
      <w:r w:rsidRPr="00170E79">
        <w:rPr>
          <w:rFonts w:ascii="Times New Roman" w:hAnsi="Times New Roman"/>
          <w:sz w:val="24"/>
          <w:szCs w:val="24"/>
        </w:rPr>
        <w:t xml:space="preserve">Salah </w:t>
      </w:r>
      <w:r w:rsidRPr="00170E79">
        <w:rPr>
          <w:rFonts w:ascii="Times New Roman" w:hAnsi="Times New Roman"/>
          <w:sz w:val="24"/>
          <w:szCs w:val="24"/>
        </w:rPr>
        <w:t>satu</w:t>
      </w:r>
      <w:r w:rsidRPr="00170E79">
        <w:rPr>
          <w:rFonts w:ascii="Times New Roman" w:hAnsi="Times New Roman"/>
          <w:sz w:val="24"/>
          <w:szCs w:val="24"/>
        </w:rPr>
        <w:t xml:space="preserve"> </w:t>
      </w:r>
      <w:r w:rsidRPr="00170E79">
        <w:rPr>
          <w:rFonts w:ascii="Times New Roman" w:hAnsi="Times New Roman"/>
          <w:sz w:val="24"/>
          <w:szCs w:val="24"/>
        </w:rPr>
        <w:t>cara</w:t>
      </w:r>
      <w:r w:rsidRPr="00170E79">
        <w:rPr>
          <w:rFonts w:ascii="Times New Roman" w:hAnsi="Times New Roman"/>
          <w:sz w:val="24"/>
          <w:szCs w:val="24"/>
        </w:rPr>
        <w:t xml:space="preserve"> </w:t>
      </w:r>
      <w:r w:rsidRPr="00170E79">
        <w:rPr>
          <w:rFonts w:ascii="Times New Roman" w:hAnsi="Times New Roman"/>
          <w:sz w:val="24"/>
          <w:szCs w:val="24"/>
        </w:rPr>
        <w:t>mengukurnya</w:t>
      </w:r>
      <w:r w:rsidRPr="00170E79">
        <w:rPr>
          <w:rFonts w:ascii="Times New Roman" w:hAnsi="Times New Roman"/>
          <w:sz w:val="24"/>
          <w:szCs w:val="24"/>
        </w:rPr>
        <w:t xml:space="preserve"> </w:t>
      </w:r>
      <w:r w:rsidRPr="00170E79">
        <w:rPr>
          <w:rFonts w:ascii="Times New Roman" w:hAnsi="Times New Roman"/>
          <w:sz w:val="24"/>
          <w:szCs w:val="24"/>
        </w:rPr>
        <w:t>menggunakan</w:t>
      </w:r>
      <w:r w:rsidRPr="00170E79">
        <w:rPr>
          <w:rFonts w:ascii="Times New Roman" w:hAnsi="Times New Roman"/>
          <w:sz w:val="24"/>
          <w:szCs w:val="24"/>
        </w:rPr>
        <w:t xml:space="preserve"> IT</w:t>
      </w:r>
      <w:r w:rsidRPr="00170E79">
        <w:rPr>
          <w:rFonts w:ascii="Times New Roman" w:hAnsi="Times New Roman"/>
          <w:i/>
          <w:sz w:val="24"/>
          <w:szCs w:val="24"/>
        </w:rPr>
        <w:t xml:space="preserve"> Balanced Scorecard </w:t>
      </w:r>
      <w:r w:rsidRPr="00170E79">
        <w:rPr>
          <w:rFonts w:ascii="Times New Roman" w:hAnsi="Times New Roman"/>
          <w:sz w:val="24"/>
          <w:szCs w:val="24"/>
        </w:rPr>
        <w:t xml:space="preserve">yang </w:t>
      </w:r>
      <w:r w:rsidRPr="00170E79">
        <w:rPr>
          <w:rFonts w:ascii="Times New Roman" w:hAnsi="Times New Roman"/>
          <w:sz w:val="24"/>
          <w:szCs w:val="24"/>
        </w:rPr>
        <w:t>memiliki</w:t>
      </w:r>
      <w:r w:rsidRPr="00170E79">
        <w:rPr>
          <w:rFonts w:ascii="Times New Roman" w:hAnsi="Times New Roman"/>
          <w:sz w:val="24"/>
          <w:szCs w:val="24"/>
        </w:rPr>
        <w:t xml:space="preserve"> </w:t>
      </w:r>
      <w:r w:rsidRPr="00170E79">
        <w:rPr>
          <w:rFonts w:ascii="Times New Roman" w:hAnsi="Times New Roman"/>
          <w:sz w:val="24"/>
          <w:szCs w:val="24"/>
        </w:rPr>
        <w:t>empat</w:t>
      </w:r>
      <w:r w:rsidRPr="00170E79">
        <w:rPr>
          <w:rFonts w:ascii="Times New Roman" w:hAnsi="Times New Roman"/>
          <w:sz w:val="24"/>
          <w:szCs w:val="24"/>
        </w:rPr>
        <w:t xml:space="preserve"> </w:t>
      </w:r>
      <w:r w:rsidRPr="00170E79">
        <w:rPr>
          <w:rFonts w:ascii="Times New Roman" w:hAnsi="Times New Roman"/>
          <w:sz w:val="24"/>
          <w:szCs w:val="24"/>
        </w:rPr>
        <w:t>perspektif</w:t>
      </w:r>
      <w:r w:rsidRPr="00170E79">
        <w:rPr>
          <w:rFonts w:ascii="Times New Roman" w:hAnsi="Times New Roman"/>
          <w:sz w:val="24"/>
          <w:szCs w:val="24"/>
        </w:rPr>
        <w:t xml:space="preserve"> </w:t>
      </w:r>
      <w:r w:rsidRPr="00170E79">
        <w:rPr>
          <w:rFonts w:ascii="Times New Roman" w:hAnsi="Times New Roman"/>
          <w:sz w:val="24"/>
          <w:szCs w:val="24"/>
        </w:rPr>
        <w:t>antara</w:t>
      </w:r>
      <w:r w:rsidRPr="00170E79">
        <w:rPr>
          <w:rFonts w:ascii="Times New Roman" w:hAnsi="Times New Roman"/>
          <w:sz w:val="24"/>
          <w:szCs w:val="24"/>
        </w:rPr>
        <w:t xml:space="preserve"> lain </w:t>
      </w:r>
      <w:r w:rsidRPr="00170E79">
        <w:rPr>
          <w:rFonts w:ascii="Times New Roman" w:hAnsi="Times New Roman"/>
          <w:i/>
          <w:sz w:val="24"/>
          <w:szCs w:val="24"/>
        </w:rPr>
        <w:t>Corporate Contribution, User Orientation, Operational Excellence, Future Orientation</w:t>
      </w:r>
      <w:r w:rsidRPr="00170E79">
        <w:rPr>
          <w:rFonts w:ascii="Times New Roman" w:hAnsi="Times New Roman"/>
          <w:sz w:val="24"/>
          <w:szCs w:val="24"/>
        </w:rPr>
        <w:t xml:space="preserve">. </w:t>
      </w:r>
      <w:r w:rsidRPr="00170E79">
        <w:rPr>
          <w:rFonts w:ascii="Times New Roman" w:hAnsi="Times New Roman"/>
          <w:sz w:val="24"/>
          <w:szCs w:val="24"/>
        </w:rPr>
        <w:t>Tujuan</w:t>
      </w:r>
      <w:r w:rsidRPr="00170E79">
        <w:rPr>
          <w:rFonts w:ascii="Times New Roman" w:hAnsi="Times New Roman"/>
          <w:sz w:val="24"/>
          <w:szCs w:val="24"/>
        </w:rPr>
        <w:t xml:space="preserve"> </w:t>
      </w:r>
      <w:r w:rsidRPr="00170E79">
        <w:rPr>
          <w:rFonts w:ascii="Times New Roman" w:hAnsi="Times New Roman"/>
          <w:sz w:val="24"/>
          <w:szCs w:val="24"/>
        </w:rPr>
        <w:t>dari</w:t>
      </w:r>
      <w:r w:rsidRPr="00170E79">
        <w:rPr>
          <w:rFonts w:ascii="Times New Roman" w:hAnsi="Times New Roman"/>
          <w:sz w:val="24"/>
          <w:szCs w:val="24"/>
        </w:rPr>
        <w:t xml:space="preserve"> </w:t>
      </w:r>
      <w:r w:rsidRPr="00170E79">
        <w:rPr>
          <w:rFonts w:ascii="Times New Roman" w:hAnsi="Times New Roman"/>
          <w:sz w:val="24"/>
          <w:szCs w:val="24"/>
        </w:rPr>
        <w:t>penelitian</w:t>
      </w:r>
      <w:r w:rsidRPr="00170E79">
        <w:rPr>
          <w:rFonts w:ascii="Times New Roman" w:hAnsi="Times New Roman"/>
          <w:sz w:val="24"/>
          <w:szCs w:val="24"/>
        </w:rPr>
        <w:t xml:space="preserve"> </w:t>
      </w:r>
      <w:r w:rsidRPr="00170E79">
        <w:rPr>
          <w:rFonts w:ascii="Times New Roman" w:hAnsi="Times New Roman"/>
          <w:sz w:val="24"/>
          <w:szCs w:val="24"/>
        </w:rPr>
        <w:t>ini</w:t>
      </w:r>
      <w:r w:rsidRPr="00170E79">
        <w:rPr>
          <w:rFonts w:ascii="Times New Roman" w:hAnsi="Times New Roman"/>
          <w:sz w:val="24"/>
          <w:szCs w:val="24"/>
        </w:rPr>
        <w:t xml:space="preserve"> </w:t>
      </w:r>
      <w:r w:rsidRPr="00170E79">
        <w:rPr>
          <w:rFonts w:ascii="Times New Roman" w:hAnsi="Times New Roman"/>
          <w:sz w:val="24"/>
          <w:szCs w:val="24"/>
        </w:rPr>
        <w:t>adalah</w:t>
      </w:r>
      <w:r w:rsidRPr="00170E79">
        <w:rPr>
          <w:rFonts w:ascii="Times New Roman" w:hAnsi="Times New Roman"/>
          <w:sz w:val="24"/>
          <w:szCs w:val="24"/>
        </w:rPr>
        <w:t xml:space="preserve"> </w:t>
      </w:r>
      <w:r w:rsidRPr="00170E79">
        <w:rPr>
          <w:rFonts w:ascii="Times New Roman" w:hAnsi="Times New Roman"/>
          <w:sz w:val="24"/>
          <w:szCs w:val="24"/>
        </w:rPr>
        <w:t>untuk</w:t>
      </w:r>
      <w:r w:rsidRPr="00170E79">
        <w:rPr>
          <w:rFonts w:ascii="Times New Roman" w:hAnsi="Times New Roman"/>
          <w:sz w:val="24"/>
          <w:szCs w:val="24"/>
        </w:rPr>
        <w:t xml:space="preserve"> </w:t>
      </w:r>
      <w:r w:rsidRPr="00170E79">
        <w:rPr>
          <w:rFonts w:ascii="Times New Roman" w:hAnsi="Times New Roman"/>
          <w:sz w:val="24"/>
          <w:szCs w:val="24"/>
        </w:rPr>
        <w:t>menentukan</w:t>
      </w:r>
      <w:r w:rsidRPr="00170E79">
        <w:rPr>
          <w:rFonts w:ascii="Times New Roman" w:hAnsi="Times New Roman"/>
          <w:sz w:val="24"/>
          <w:szCs w:val="24"/>
        </w:rPr>
        <w:t xml:space="preserve"> </w:t>
      </w:r>
      <w:r w:rsidRPr="00170E79">
        <w:rPr>
          <w:rFonts w:ascii="Times New Roman" w:hAnsi="Times New Roman"/>
          <w:sz w:val="24"/>
          <w:szCs w:val="24"/>
        </w:rPr>
        <w:t>indikator</w:t>
      </w:r>
      <w:r w:rsidRPr="00170E79">
        <w:rPr>
          <w:rFonts w:ascii="Times New Roman" w:hAnsi="Times New Roman"/>
          <w:sz w:val="24"/>
          <w:szCs w:val="24"/>
        </w:rPr>
        <w:t xml:space="preserve"> </w:t>
      </w:r>
      <w:r w:rsidRPr="00170E79">
        <w:rPr>
          <w:rFonts w:ascii="Times New Roman" w:hAnsi="Times New Roman"/>
          <w:sz w:val="24"/>
          <w:szCs w:val="24"/>
        </w:rPr>
        <w:t>apa</w:t>
      </w:r>
      <w:r w:rsidRPr="00170E79">
        <w:rPr>
          <w:rFonts w:ascii="Times New Roman" w:hAnsi="Times New Roman"/>
          <w:sz w:val="24"/>
          <w:szCs w:val="24"/>
        </w:rPr>
        <w:t xml:space="preserve"> </w:t>
      </w:r>
      <w:r w:rsidRPr="00170E79">
        <w:rPr>
          <w:rFonts w:ascii="Times New Roman" w:hAnsi="Times New Roman"/>
          <w:sz w:val="24"/>
          <w:szCs w:val="24"/>
        </w:rPr>
        <w:t>saja</w:t>
      </w:r>
      <w:r w:rsidRPr="00170E79">
        <w:rPr>
          <w:rFonts w:ascii="Times New Roman" w:hAnsi="Times New Roman"/>
          <w:sz w:val="24"/>
          <w:szCs w:val="24"/>
        </w:rPr>
        <w:t xml:space="preserve"> yang </w:t>
      </w:r>
      <w:r w:rsidRPr="00170E79">
        <w:rPr>
          <w:rFonts w:ascii="Times New Roman" w:hAnsi="Times New Roman"/>
          <w:sz w:val="24"/>
          <w:szCs w:val="24"/>
        </w:rPr>
        <w:t>ada</w:t>
      </w:r>
      <w:r w:rsidRPr="00170E79">
        <w:rPr>
          <w:rFonts w:ascii="Times New Roman" w:hAnsi="Times New Roman"/>
          <w:sz w:val="24"/>
          <w:szCs w:val="24"/>
        </w:rPr>
        <w:t xml:space="preserve"> di </w:t>
      </w:r>
      <w:r w:rsidRPr="00170E79">
        <w:rPr>
          <w:rFonts w:ascii="Times New Roman" w:hAnsi="Times New Roman"/>
          <w:sz w:val="24"/>
          <w:szCs w:val="24"/>
        </w:rPr>
        <w:t>dalam</w:t>
      </w:r>
      <w:r w:rsidRPr="00170E79">
        <w:rPr>
          <w:rFonts w:ascii="Times New Roman" w:hAnsi="Times New Roman"/>
          <w:sz w:val="24"/>
          <w:szCs w:val="24"/>
        </w:rPr>
        <w:t xml:space="preserve"> </w:t>
      </w:r>
      <w:r w:rsidRPr="00170E79">
        <w:rPr>
          <w:rFonts w:ascii="Times New Roman" w:hAnsi="Times New Roman"/>
          <w:sz w:val="24"/>
          <w:szCs w:val="24"/>
        </w:rPr>
        <w:t>empat</w:t>
      </w:r>
      <w:r w:rsidRPr="00170E79">
        <w:rPr>
          <w:rFonts w:ascii="Times New Roman" w:hAnsi="Times New Roman"/>
          <w:sz w:val="24"/>
          <w:szCs w:val="24"/>
        </w:rPr>
        <w:t xml:space="preserve"> </w:t>
      </w:r>
      <w:r w:rsidRPr="00170E79">
        <w:rPr>
          <w:rFonts w:ascii="Times New Roman" w:hAnsi="Times New Roman"/>
          <w:sz w:val="24"/>
          <w:szCs w:val="24"/>
        </w:rPr>
        <w:t>perspektif</w:t>
      </w:r>
      <w:r w:rsidRPr="00170E79">
        <w:rPr>
          <w:rFonts w:ascii="Times New Roman" w:hAnsi="Times New Roman"/>
          <w:sz w:val="24"/>
          <w:szCs w:val="24"/>
        </w:rPr>
        <w:t xml:space="preserve"> </w:t>
      </w:r>
      <w:r w:rsidRPr="00170E79">
        <w:rPr>
          <w:rFonts w:ascii="Times New Roman" w:hAnsi="Times New Roman"/>
          <w:i/>
          <w:sz w:val="24"/>
          <w:szCs w:val="24"/>
        </w:rPr>
        <w:t xml:space="preserve">IT Balanced Scorecard </w:t>
      </w:r>
      <w:r w:rsidRPr="00170E79">
        <w:rPr>
          <w:rFonts w:ascii="Times New Roman" w:hAnsi="Times New Roman"/>
          <w:sz w:val="24"/>
          <w:szCs w:val="24"/>
        </w:rPr>
        <w:t xml:space="preserve">yang </w:t>
      </w:r>
      <w:r w:rsidRPr="00170E79">
        <w:rPr>
          <w:rFonts w:ascii="Times New Roman" w:hAnsi="Times New Roman"/>
          <w:sz w:val="24"/>
          <w:szCs w:val="24"/>
        </w:rPr>
        <w:t>mampu</w:t>
      </w:r>
      <w:r w:rsidRPr="00170E79">
        <w:rPr>
          <w:rFonts w:ascii="Times New Roman" w:hAnsi="Times New Roman"/>
          <w:sz w:val="24"/>
          <w:szCs w:val="24"/>
        </w:rPr>
        <w:t xml:space="preserve"> </w:t>
      </w:r>
      <w:r w:rsidRPr="00170E79">
        <w:rPr>
          <w:rFonts w:ascii="Times New Roman" w:hAnsi="Times New Roman"/>
          <w:sz w:val="24"/>
          <w:szCs w:val="24"/>
        </w:rPr>
        <w:t>mempengaruhi</w:t>
      </w:r>
      <w:r w:rsidRPr="00170E79">
        <w:rPr>
          <w:rFonts w:ascii="Times New Roman" w:hAnsi="Times New Roman"/>
          <w:sz w:val="24"/>
          <w:szCs w:val="24"/>
        </w:rPr>
        <w:t xml:space="preserve"> </w:t>
      </w:r>
      <w:r w:rsidRPr="00170E79">
        <w:rPr>
          <w:rFonts w:ascii="Times New Roman" w:hAnsi="Times New Roman"/>
          <w:sz w:val="24"/>
          <w:szCs w:val="24"/>
        </w:rPr>
        <w:t>kinerja</w:t>
      </w:r>
      <w:r w:rsidRPr="00170E79">
        <w:rPr>
          <w:rFonts w:ascii="Times New Roman" w:hAnsi="Times New Roman"/>
          <w:sz w:val="24"/>
          <w:szCs w:val="24"/>
        </w:rPr>
        <w:t xml:space="preserve"> IT. </w:t>
      </w:r>
      <w:r w:rsidRPr="00170E79">
        <w:rPr>
          <w:rFonts w:ascii="Times New Roman" w:hAnsi="Times New Roman"/>
          <w:i/>
          <w:sz w:val="24"/>
          <w:szCs w:val="24"/>
        </w:rPr>
        <w:t xml:space="preserve">Confirmatory Factor </w:t>
      </w:r>
      <w:r w:rsidRPr="00170E79">
        <w:rPr>
          <w:rFonts w:ascii="Times New Roman" w:hAnsi="Times New Roman"/>
          <w:i/>
          <w:sz w:val="24"/>
          <w:szCs w:val="24"/>
        </w:rPr>
        <w:t>Analysist</w:t>
      </w:r>
      <w:r w:rsidRPr="00170E79">
        <w:rPr>
          <w:rFonts w:ascii="Times New Roman" w:hAnsi="Times New Roman"/>
          <w:sz w:val="24"/>
          <w:szCs w:val="24"/>
        </w:rPr>
        <w:t xml:space="preserve"> (CFA) </w:t>
      </w:r>
      <w:r w:rsidRPr="00170E79">
        <w:rPr>
          <w:rFonts w:ascii="Times New Roman" w:hAnsi="Times New Roman"/>
          <w:sz w:val="24"/>
          <w:szCs w:val="24"/>
        </w:rPr>
        <w:t>digunakan</w:t>
      </w:r>
      <w:r w:rsidRPr="00170E79">
        <w:rPr>
          <w:rFonts w:ascii="Times New Roman" w:hAnsi="Times New Roman"/>
          <w:sz w:val="24"/>
          <w:szCs w:val="24"/>
        </w:rPr>
        <w:t xml:space="preserve"> </w:t>
      </w:r>
      <w:r w:rsidRPr="00170E79">
        <w:rPr>
          <w:rFonts w:ascii="Times New Roman" w:hAnsi="Times New Roman"/>
          <w:sz w:val="24"/>
          <w:szCs w:val="24"/>
        </w:rPr>
        <w:t>untuk</w:t>
      </w:r>
      <w:r w:rsidRPr="00170E79">
        <w:rPr>
          <w:rFonts w:ascii="Times New Roman" w:hAnsi="Times New Roman"/>
          <w:sz w:val="24"/>
          <w:szCs w:val="24"/>
        </w:rPr>
        <w:t xml:space="preserve"> </w:t>
      </w:r>
      <w:r w:rsidRPr="00170E79">
        <w:rPr>
          <w:rFonts w:ascii="Times New Roman" w:hAnsi="Times New Roman"/>
          <w:sz w:val="24"/>
          <w:szCs w:val="24"/>
        </w:rPr>
        <w:t>menguji</w:t>
      </w:r>
      <w:r w:rsidRPr="00170E79">
        <w:rPr>
          <w:rFonts w:ascii="Times New Roman" w:hAnsi="Times New Roman"/>
          <w:sz w:val="24"/>
          <w:szCs w:val="24"/>
        </w:rPr>
        <w:t xml:space="preserve"> </w:t>
      </w:r>
      <w:r w:rsidRPr="00170E79">
        <w:rPr>
          <w:rFonts w:ascii="Times New Roman" w:hAnsi="Times New Roman"/>
          <w:sz w:val="24"/>
          <w:szCs w:val="24"/>
        </w:rPr>
        <w:t>pola</w:t>
      </w:r>
      <w:r w:rsidRPr="00170E79">
        <w:rPr>
          <w:rFonts w:ascii="Times New Roman" w:hAnsi="Times New Roman"/>
          <w:sz w:val="24"/>
          <w:szCs w:val="24"/>
        </w:rPr>
        <w:t xml:space="preserve"> </w:t>
      </w:r>
      <w:r w:rsidRPr="00170E79">
        <w:rPr>
          <w:rFonts w:ascii="Times New Roman" w:hAnsi="Times New Roman"/>
          <w:sz w:val="24"/>
          <w:szCs w:val="24"/>
        </w:rPr>
        <w:t>hubungan</w:t>
      </w:r>
      <w:r w:rsidRPr="00170E79">
        <w:rPr>
          <w:rFonts w:ascii="Times New Roman" w:hAnsi="Times New Roman"/>
          <w:sz w:val="24"/>
          <w:szCs w:val="24"/>
        </w:rPr>
        <w:t xml:space="preserve"> </w:t>
      </w:r>
      <w:r w:rsidRPr="00170E79">
        <w:rPr>
          <w:rFonts w:ascii="Times New Roman" w:hAnsi="Times New Roman"/>
          <w:sz w:val="24"/>
          <w:szCs w:val="24"/>
        </w:rPr>
        <w:t>antara</w:t>
      </w:r>
      <w:r w:rsidRPr="00170E79">
        <w:rPr>
          <w:rFonts w:ascii="Times New Roman" w:hAnsi="Times New Roman"/>
          <w:sz w:val="24"/>
          <w:szCs w:val="24"/>
        </w:rPr>
        <w:t xml:space="preserve"> </w:t>
      </w:r>
      <w:r w:rsidRPr="00170E79">
        <w:rPr>
          <w:rFonts w:ascii="Times New Roman" w:hAnsi="Times New Roman"/>
          <w:sz w:val="24"/>
          <w:szCs w:val="24"/>
        </w:rPr>
        <w:t>beberapa</w:t>
      </w:r>
      <w:r w:rsidRPr="00170E79">
        <w:rPr>
          <w:rFonts w:ascii="Times New Roman" w:hAnsi="Times New Roman"/>
          <w:sz w:val="24"/>
          <w:szCs w:val="24"/>
        </w:rPr>
        <w:t xml:space="preserve"> </w:t>
      </w:r>
      <w:r w:rsidRPr="00170E79">
        <w:rPr>
          <w:rFonts w:ascii="Times New Roman" w:hAnsi="Times New Roman"/>
          <w:sz w:val="24"/>
          <w:szCs w:val="24"/>
        </w:rPr>
        <w:t>konstruk</w:t>
      </w:r>
      <w:r w:rsidRPr="00170E79">
        <w:rPr>
          <w:rFonts w:ascii="Times New Roman" w:hAnsi="Times New Roman"/>
          <w:sz w:val="24"/>
          <w:szCs w:val="24"/>
        </w:rPr>
        <w:t>.</w:t>
      </w:r>
      <w:r w:rsidRPr="00170E79">
        <w:rPr>
          <w:rFonts w:ascii="Times New Roman" w:hAnsi="Times New Roman"/>
          <w:sz w:val="24"/>
          <w:szCs w:val="24"/>
        </w:rPr>
        <w:t xml:space="preserve"> </w:t>
      </w:r>
      <w:r w:rsidRPr="00170E79">
        <w:rPr>
          <w:rFonts w:ascii="Times New Roman" w:hAnsi="Times New Roman"/>
          <w:sz w:val="24"/>
          <w:szCs w:val="24"/>
        </w:rPr>
        <w:t>Analisa</w:t>
      </w:r>
      <w:r w:rsidRPr="00170E79">
        <w:rPr>
          <w:rFonts w:ascii="Times New Roman" w:hAnsi="Times New Roman"/>
          <w:sz w:val="24"/>
          <w:szCs w:val="24"/>
        </w:rPr>
        <w:t xml:space="preserve"> data </w:t>
      </w:r>
      <w:r w:rsidRPr="00170E79">
        <w:rPr>
          <w:rFonts w:ascii="Times New Roman" w:hAnsi="Times New Roman"/>
          <w:sz w:val="24"/>
          <w:szCs w:val="24"/>
        </w:rPr>
        <w:t>menggunakan</w:t>
      </w:r>
      <w:r w:rsidRPr="00170E79">
        <w:rPr>
          <w:rFonts w:ascii="Times New Roman" w:hAnsi="Times New Roman"/>
          <w:sz w:val="24"/>
          <w:szCs w:val="24"/>
        </w:rPr>
        <w:t xml:space="preserve"> software </w:t>
      </w:r>
      <w:r w:rsidRPr="00170E79">
        <w:rPr>
          <w:rFonts w:ascii="Times New Roman" w:hAnsi="Times New Roman"/>
          <w:sz w:val="24"/>
          <w:szCs w:val="24"/>
        </w:rPr>
        <w:t>pengolahan</w:t>
      </w:r>
      <w:r w:rsidRPr="00170E79">
        <w:rPr>
          <w:rFonts w:ascii="Times New Roman" w:hAnsi="Times New Roman"/>
          <w:sz w:val="24"/>
          <w:szCs w:val="24"/>
        </w:rPr>
        <w:t xml:space="preserve"> data SPSS </w:t>
      </w:r>
      <w:r w:rsidRPr="00170E79">
        <w:rPr>
          <w:rFonts w:ascii="Times New Roman" w:hAnsi="Times New Roman"/>
          <w:sz w:val="24"/>
          <w:szCs w:val="24"/>
        </w:rPr>
        <w:t>versi</w:t>
      </w:r>
      <w:r w:rsidRPr="00170E79">
        <w:rPr>
          <w:rFonts w:ascii="Times New Roman" w:hAnsi="Times New Roman"/>
          <w:sz w:val="24"/>
          <w:szCs w:val="24"/>
        </w:rPr>
        <w:t xml:space="preserve"> 20 </w:t>
      </w:r>
      <w:r w:rsidRPr="00170E79">
        <w:rPr>
          <w:rFonts w:ascii="Times New Roman" w:hAnsi="Times New Roman"/>
          <w:sz w:val="24"/>
          <w:szCs w:val="24"/>
        </w:rPr>
        <w:t>dan</w:t>
      </w:r>
      <w:r w:rsidRPr="00170E79">
        <w:rPr>
          <w:rFonts w:ascii="Times New Roman" w:hAnsi="Times New Roman"/>
          <w:sz w:val="24"/>
          <w:szCs w:val="24"/>
        </w:rPr>
        <w:t xml:space="preserve"> SPSS AMOS </w:t>
      </w:r>
      <w:r w:rsidRPr="00170E79">
        <w:rPr>
          <w:rFonts w:ascii="Times New Roman" w:hAnsi="Times New Roman"/>
          <w:sz w:val="24"/>
          <w:szCs w:val="24"/>
        </w:rPr>
        <w:t>versi</w:t>
      </w:r>
      <w:r w:rsidRPr="00170E79">
        <w:rPr>
          <w:rFonts w:ascii="Times New Roman" w:hAnsi="Times New Roman"/>
          <w:sz w:val="24"/>
          <w:szCs w:val="24"/>
        </w:rPr>
        <w:t xml:space="preserve"> 18.</w:t>
      </w:r>
      <w:r w:rsidRPr="00170E79">
        <w:rPr>
          <w:rFonts w:ascii="Times New Roman" w:hAnsi="Times New Roman"/>
          <w:sz w:val="24"/>
          <w:szCs w:val="24"/>
        </w:rPr>
        <w:t xml:space="preserve"> </w:t>
      </w:r>
      <w:r w:rsidRPr="00170E79">
        <w:rPr>
          <w:rFonts w:ascii="Times New Roman" w:hAnsi="Times New Roman"/>
          <w:sz w:val="24"/>
          <w:szCs w:val="24"/>
        </w:rPr>
        <w:t xml:space="preserve">Dari </w:t>
      </w:r>
      <w:r w:rsidRPr="00170E79">
        <w:rPr>
          <w:rFonts w:ascii="Times New Roman" w:hAnsi="Times New Roman"/>
          <w:sz w:val="24"/>
          <w:szCs w:val="24"/>
        </w:rPr>
        <w:t>hasil</w:t>
      </w:r>
      <w:r w:rsidRPr="00170E79">
        <w:rPr>
          <w:rFonts w:ascii="Times New Roman" w:hAnsi="Times New Roman"/>
          <w:sz w:val="24"/>
          <w:szCs w:val="24"/>
        </w:rPr>
        <w:t xml:space="preserve"> </w:t>
      </w:r>
      <w:r w:rsidRPr="00170E79">
        <w:rPr>
          <w:rFonts w:ascii="Times New Roman" w:hAnsi="Times New Roman"/>
          <w:sz w:val="24"/>
          <w:szCs w:val="24"/>
        </w:rPr>
        <w:t>penelitian</w:t>
      </w:r>
      <w:r w:rsidRPr="00170E79">
        <w:rPr>
          <w:rFonts w:ascii="Times New Roman" w:hAnsi="Times New Roman"/>
          <w:sz w:val="24"/>
          <w:szCs w:val="24"/>
        </w:rPr>
        <w:t xml:space="preserve"> </w:t>
      </w:r>
      <w:r w:rsidRPr="00170E79">
        <w:rPr>
          <w:rFonts w:ascii="Times New Roman" w:hAnsi="Times New Roman"/>
          <w:sz w:val="24"/>
          <w:szCs w:val="24"/>
        </w:rPr>
        <w:t>didapatkan</w:t>
      </w:r>
      <w:r w:rsidRPr="00170E79">
        <w:rPr>
          <w:rFonts w:ascii="Times New Roman" w:hAnsi="Times New Roman"/>
          <w:sz w:val="24"/>
          <w:szCs w:val="24"/>
        </w:rPr>
        <w:t xml:space="preserve"> </w:t>
      </w:r>
      <w:r w:rsidRPr="00170E79">
        <w:rPr>
          <w:rFonts w:ascii="Times New Roman" w:hAnsi="Times New Roman"/>
          <w:sz w:val="24"/>
          <w:szCs w:val="24"/>
        </w:rPr>
        <w:t>bahwa</w:t>
      </w:r>
      <w:r w:rsidRPr="00170E79">
        <w:rPr>
          <w:rFonts w:ascii="Times New Roman" w:hAnsi="Times New Roman"/>
          <w:sz w:val="24"/>
          <w:szCs w:val="24"/>
        </w:rPr>
        <w:t xml:space="preserve"> </w:t>
      </w:r>
      <w:r w:rsidRPr="00170E79">
        <w:rPr>
          <w:rFonts w:ascii="Times New Roman" w:hAnsi="Times New Roman"/>
          <w:sz w:val="24"/>
          <w:szCs w:val="24"/>
        </w:rPr>
        <w:t>perspektif</w:t>
      </w:r>
      <w:r w:rsidRPr="00170E79">
        <w:rPr>
          <w:rFonts w:ascii="Times New Roman" w:hAnsi="Times New Roman"/>
          <w:sz w:val="24"/>
          <w:szCs w:val="24"/>
        </w:rPr>
        <w:t xml:space="preserve"> </w:t>
      </w:r>
      <w:r w:rsidRPr="00126D9B" w:rsidR="00126D9B">
        <w:rPr>
          <w:rFonts w:ascii="Times New Roman" w:hAnsi="Times New Roman"/>
          <w:i/>
          <w:sz w:val="24"/>
          <w:szCs w:val="24"/>
        </w:rPr>
        <w:t>Corporate Contribution</w:t>
      </w:r>
      <w:r w:rsidR="00126D9B">
        <w:rPr>
          <w:rFonts w:ascii="Times New Roman" w:hAnsi="Times New Roman"/>
          <w:sz w:val="24"/>
          <w:szCs w:val="24"/>
        </w:rPr>
        <w:t xml:space="preserve"> </w:t>
      </w:r>
      <w:r w:rsidR="00126D9B">
        <w:rPr>
          <w:rFonts w:ascii="Times New Roman" w:hAnsi="Times New Roman"/>
          <w:sz w:val="24"/>
          <w:szCs w:val="24"/>
        </w:rPr>
        <w:t>dan</w:t>
      </w:r>
      <w:r w:rsidR="00126D9B">
        <w:rPr>
          <w:rFonts w:ascii="Times New Roman" w:hAnsi="Times New Roman"/>
          <w:sz w:val="24"/>
          <w:szCs w:val="24"/>
        </w:rPr>
        <w:t xml:space="preserve"> </w:t>
      </w:r>
      <w:r w:rsidRPr="00126D9B" w:rsidR="00126D9B">
        <w:rPr>
          <w:rFonts w:ascii="Times New Roman" w:hAnsi="Times New Roman"/>
          <w:i/>
          <w:sz w:val="24"/>
          <w:szCs w:val="24"/>
        </w:rPr>
        <w:t>Future Orientation</w:t>
      </w:r>
      <w:r w:rsidRPr="00170E79">
        <w:rPr>
          <w:rFonts w:ascii="Times New Roman" w:hAnsi="Times New Roman"/>
          <w:sz w:val="24"/>
          <w:szCs w:val="24"/>
        </w:rPr>
        <w:t xml:space="preserve"> </w:t>
      </w:r>
      <w:r w:rsidRPr="00170E79">
        <w:rPr>
          <w:rFonts w:ascii="Times New Roman" w:hAnsi="Times New Roman"/>
          <w:sz w:val="24"/>
          <w:szCs w:val="24"/>
        </w:rPr>
        <w:t>berpengaruh</w:t>
      </w:r>
      <w:r w:rsidRPr="00170E79">
        <w:rPr>
          <w:rFonts w:ascii="Times New Roman" w:hAnsi="Times New Roman"/>
          <w:sz w:val="24"/>
          <w:szCs w:val="24"/>
        </w:rPr>
        <w:t xml:space="preserve"> </w:t>
      </w:r>
      <w:r w:rsidRPr="00170E79">
        <w:rPr>
          <w:rFonts w:ascii="Times New Roman" w:hAnsi="Times New Roman"/>
          <w:sz w:val="24"/>
          <w:szCs w:val="24"/>
        </w:rPr>
        <w:t>terhadap</w:t>
      </w:r>
      <w:r w:rsidRPr="00170E79">
        <w:rPr>
          <w:rFonts w:ascii="Times New Roman" w:hAnsi="Times New Roman"/>
          <w:sz w:val="24"/>
          <w:szCs w:val="24"/>
        </w:rPr>
        <w:t xml:space="preserve"> </w:t>
      </w:r>
      <w:r w:rsidRPr="00170E79">
        <w:rPr>
          <w:rFonts w:ascii="Times New Roman" w:hAnsi="Times New Roman"/>
          <w:sz w:val="24"/>
          <w:szCs w:val="24"/>
        </w:rPr>
        <w:t>kinerja</w:t>
      </w:r>
      <w:r w:rsidRPr="00170E79">
        <w:rPr>
          <w:rFonts w:ascii="Times New Roman" w:hAnsi="Times New Roman"/>
          <w:sz w:val="24"/>
          <w:szCs w:val="24"/>
        </w:rPr>
        <w:t xml:space="preserve"> IT.</w:t>
      </w:r>
      <w:r w:rsidRPr="00170E79">
        <w:rPr>
          <w:rFonts w:ascii="Times New Roman" w:hAnsi="Times New Roman"/>
          <w:sz w:val="24"/>
          <w:szCs w:val="24"/>
        </w:rPr>
        <w:t xml:space="preserve"> </w:t>
      </w:r>
    </w:p>
    <w:p w:rsidR="00170E79" w:rsidP="00170E79">
      <w:pPr>
        <w:spacing w:after="100" w:afterAutospacing="1" w:line="360" w:lineRule="auto"/>
        <w:jc w:val="both"/>
        <w:rPr>
          <w:rFonts w:ascii="Times New Roman" w:hAnsi="Times New Roman"/>
          <w:i/>
          <w:sz w:val="24"/>
          <w:szCs w:val="24"/>
        </w:rPr>
      </w:pPr>
      <w:r w:rsidRPr="00170E79">
        <w:rPr>
          <w:rFonts w:ascii="Times New Roman" w:hAnsi="Times New Roman"/>
          <w:sz w:val="24"/>
          <w:szCs w:val="24"/>
        </w:rPr>
        <w:t xml:space="preserve">Kata </w:t>
      </w:r>
      <w:r w:rsidRPr="00170E79">
        <w:rPr>
          <w:rFonts w:ascii="Times New Roman" w:hAnsi="Times New Roman"/>
          <w:sz w:val="24"/>
          <w:szCs w:val="24"/>
        </w:rPr>
        <w:t>Kunci</w:t>
      </w:r>
      <w:r w:rsidRPr="00170E79">
        <w:rPr>
          <w:rFonts w:ascii="Times New Roman" w:hAnsi="Times New Roman"/>
          <w:sz w:val="24"/>
          <w:szCs w:val="24"/>
        </w:rPr>
        <w:t xml:space="preserve"> :</w:t>
      </w:r>
      <w:r w:rsidRPr="00170E79">
        <w:rPr>
          <w:rFonts w:ascii="Times New Roman" w:hAnsi="Times New Roman"/>
          <w:sz w:val="24"/>
          <w:szCs w:val="24"/>
        </w:rPr>
        <w:t xml:space="preserve"> </w:t>
      </w:r>
      <w:r w:rsidRPr="00170E79">
        <w:rPr>
          <w:rFonts w:ascii="Times New Roman" w:hAnsi="Times New Roman"/>
          <w:i/>
          <w:sz w:val="24"/>
          <w:szCs w:val="24"/>
        </w:rPr>
        <w:t>IT Balanced Scorecard</w:t>
      </w:r>
      <w:r w:rsidRPr="00170E79">
        <w:rPr>
          <w:rFonts w:ascii="Times New Roman" w:hAnsi="Times New Roman"/>
          <w:sz w:val="24"/>
          <w:szCs w:val="24"/>
        </w:rPr>
        <w:t xml:space="preserve">, </w:t>
      </w:r>
      <w:r w:rsidRPr="00170E79">
        <w:rPr>
          <w:rFonts w:ascii="Times New Roman" w:hAnsi="Times New Roman"/>
          <w:sz w:val="24"/>
          <w:szCs w:val="24"/>
        </w:rPr>
        <w:t>Kinerja</w:t>
      </w:r>
      <w:r w:rsidRPr="00170E79">
        <w:rPr>
          <w:rFonts w:ascii="Times New Roman" w:hAnsi="Times New Roman"/>
          <w:sz w:val="24"/>
          <w:szCs w:val="24"/>
        </w:rPr>
        <w:t xml:space="preserve"> IT, </w:t>
      </w:r>
      <w:r w:rsidRPr="00170E79">
        <w:rPr>
          <w:rFonts w:ascii="Times New Roman" w:hAnsi="Times New Roman"/>
          <w:i/>
          <w:sz w:val="24"/>
          <w:szCs w:val="24"/>
        </w:rPr>
        <w:t xml:space="preserve">Confirmatory Factor </w:t>
      </w:r>
      <w:r w:rsidRPr="00170E79">
        <w:rPr>
          <w:rFonts w:ascii="Times New Roman" w:hAnsi="Times New Roman"/>
          <w:i/>
          <w:sz w:val="24"/>
          <w:szCs w:val="24"/>
        </w:rPr>
        <w:t>Analysist</w:t>
      </w:r>
    </w:p>
    <w:p w:rsidR="001A27DB" w:rsidRPr="000944F7" w:rsidP="001A27DB">
      <w:pPr>
        <w:spacing w:after="100" w:afterAutospacing="1" w:line="360" w:lineRule="auto"/>
        <w:jc w:val="center"/>
        <w:rPr>
          <w:rFonts w:ascii="Times New Roman" w:hAnsi="Times New Roman"/>
          <w:b/>
          <w:sz w:val="28"/>
          <w:szCs w:val="28"/>
        </w:rPr>
      </w:pPr>
      <w:r w:rsidRPr="000944F7">
        <w:rPr>
          <w:rFonts w:ascii="Times New Roman" w:hAnsi="Times New Roman"/>
          <w:b/>
          <w:i/>
          <w:sz w:val="28"/>
          <w:szCs w:val="28"/>
        </w:rPr>
        <w:t>ABSTRACT</w:t>
      </w:r>
    </w:p>
    <w:p w:rsidR="001A27DB" w:rsidRPr="001A27DB" w:rsidP="001A27DB">
      <w:pPr>
        <w:spacing w:after="0" w:line="360" w:lineRule="auto"/>
        <w:jc w:val="both"/>
        <w:rPr>
          <w:rFonts w:ascii="Times New Roman" w:eastAsia="Times New Roman" w:hAnsi="Times New Roman"/>
          <w:i/>
          <w:sz w:val="24"/>
          <w:szCs w:val="24"/>
          <w:lang w:eastAsia="id-ID"/>
        </w:rPr>
      </w:pPr>
      <w:r w:rsidRPr="001A27DB">
        <w:rPr>
          <w:rFonts w:ascii="Times New Roman" w:eastAsia="Times New Roman" w:hAnsi="Times New Roman"/>
          <w:i/>
          <w:sz w:val="24"/>
          <w:szCs w:val="24"/>
          <w:lang w:eastAsia="id-ID"/>
        </w:rPr>
        <w:t xml:space="preserve">In business competition, IT becomes something that fundamental to be integrated in the company to survive the face of competition. When the company decided to implement IT as part of doing business, then the company should be able to perform measurements of whether information technology that is used to improve the performance of the company. One way to measure it using IT Balanced Scorecard has four perspectives including Corporate Contribution, User Orientation, Operational Excellence, </w:t>
      </w:r>
      <w:r w:rsidRPr="001A27DB">
        <w:rPr>
          <w:rFonts w:ascii="Times New Roman" w:eastAsia="Times New Roman" w:hAnsi="Times New Roman"/>
          <w:i/>
          <w:sz w:val="24"/>
          <w:szCs w:val="24"/>
          <w:lang w:eastAsia="id-ID"/>
        </w:rPr>
        <w:t>Future</w:t>
      </w:r>
      <w:r w:rsidRPr="001A27DB">
        <w:rPr>
          <w:rFonts w:ascii="Times New Roman" w:eastAsia="Times New Roman" w:hAnsi="Times New Roman"/>
          <w:i/>
          <w:sz w:val="24"/>
          <w:szCs w:val="24"/>
          <w:lang w:eastAsia="id-ID"/>
        </w:rPr>
        <w:t xml:space="preserve"> Orientation. The purpose of this study was to determine indicators of what is in the IT Balanced Scorecard four perspectives that can affect the performance of IT. Confirmatory Factor </w:t>
      </w:r>
      <w:r w:rsidRPr="001A27DB">
        <w:rPr>
          <w:rFonts w:ascii="Times New Roman" w:eastAsia="Times New Roman" w:hAnsi="Times New Roman"/>
          <w:i/>
          <w:sz w:val="24"/>
          <w:szCs w:val="24"/>
          <w:lang w:eastAsia="id-ID"/>
        </w:rPr>
        <w:t>Analysist</w:t>
      </w:r>
      <w:r w:rsidRPr="001A27DB">
        <w:rPr>
          <w:rFonts w:ascii="Times New Roman" w:eastAsia="Times New Roman" w:hAnsi="Times New Roman"/>
          <w:i/>
          <w:sz w:val="24"/>
          <w:szCs w:val="24"/>
          <w:lang w:eastAsia="id-ID"/>
        </w:rPr>
        <w:t xml:space="preserve"> (CFA) was used to examine the pattern of relationships between multiple constructs. Analysis of the data using the data processing software SPSS version 20 and SPSS AMOS </w:t>
      </w:r>
      <w:r>
        <w:rPr>
          <w:rFonts w:ascii="Times New Roman" w:eastAsia="Times New Roman" w:hAnsi="Times New Roman"/>
          <w:i/>
          <w:sz w:val="24"/>
          <w:szCs w:val="24"/>
          <w:lang w:eastAsia="id-ID"/>
        </w:rPr>
        <w:t>version 18</w:t>
      </w:r>
      <w:r w:rsidRPr="001A27DB">
        <w:rPr>
          <w:rFonts w:ascii="Times New Roman" w:eastAsia="Times New Roman" w:hAnsi="Times New Roman"/>
          <w:i/>
          <w:sz w:val="24"/>
          <w:szCs w:val="24"/>
          <w:lang w:eastAsia="id-ID"/>
        </w:rPr>
        <w:t xml:space="preserve"> </w:t>
      </w:r>
      <w:r w:rsidRPr="001A27DB">
        <w:rPr>
          <w:rFonts w:ascii="Times New Roman" w:eastAsia="Times New Roman" w:hAnsi="Times New Roman"/>
          <w:i/>
          <w:sz w:val="24"/>
          <w:szCs w:val="24"/>
          <w:lang w:eastAsia="id-ID"/>
        </w:rPr>
        <w:t>result</w:t>
      </w:r>
      <w:r w:rsidRPr="001A27DB">
        <w:rPr>
          <w:rFonts w:ascii="Times New Roman" w:eastAsia="Times New Roman" w:hAnsi="Times New Roman"/>
          <w:i/>
          <w:sz w:val="24"/>
          <w:szCs w:val="24"/>
          <w:lang w:eastAsia="id-ID"/>
        </w:rPr>
        <w:t xml:space="preserve"> showed that the </w:t>
      </w:r>
      <w:r>
        <w:rPr>
          <w:rFonts w:ascii="Times New Roman" w:eastAsia="Times New Roman" w:hAnsi="Times New Roman"/>
          <w:i/>
          <w:sz w:val="24"/>
          <w:szCs w:val="24"/>
          <w:lang w:eastAsia="id-ID"/>
        </w:rPr>
        <w:t>Corporate Contribution and Future Orientation</w:t>
      </w:r>
      <w:r w:rsidRPr="001A27DB">
        <w:rPr>
          <w:rFonts w:ascii="Times New Roman" w:eastAsia="Times New Roman" w:hAnsi="Times New Roman"/>
          <w:i/>
          <w:sz w:val="24"/>
          <w:szCs w:val="24"/>
          <w:lang w:eastAsia="id-ID"/>
        </w:rPr>
        <w:t xml:space="preserve"> perspective affect the performance of IT.</w:t>
      </w:r>
    </w:p>
    <w:p w:rsidR="001A27DB" w:rsidRPr="001A27DB" w:rsidP="001A27DB">
      <w:pPr>
        <w:spacing w:after="0" w:line="360" w:lineRule="auto"/>
        <w:jc w:val="both"/>
        <w:rPr>
          <w:rFonts w:ascii="Times New Roman" w:eastAsia="Times New Roman" w:hAnsi="Times New Roman"/>
          <w:i/>
          <w:sz w:val="24"/>
          <w:szCs w:val="24"/>
          <w:lang w:eastAsia="id-ID"/>
        </w:rPr>
      </w:pPr>
    </w:p>
    <w:p w:rsidR="001A27DB" w:rsidRPr="001A27DB" w:rsidP="001A27DB">
      <w:pPr>
        <w:spacing w:after="0" w:line="360" w:lineRule="auto"/>
        <w:jc w:val="both"/>
        <w:rPr>
          <w:rStyle w:val="hps"/>
          <w:rFonts w:ascii="Times New Roman" w:hAnsi="Times New Roman"/>
          <w:i/>
          <w:sz w:val="24"/>
          <w:szCs w:val="24"/>
        </w:rPr>
      </w:pPr>
      <w:r w:rsidRPr="001A27DB">
        <w:rPr>
          <w:rStyle w:val="hps"/>
          <w:rFonts w:ascii="Times New Roman" w:hAnsi="Times New Roman"/>
          <w:b/>
          <w:i/>
          <w:sz w:val="24"/>
          <w:szCs w:val="24"/>
        </w:rPr>
        <w:t>Keywords</w:t>
      </w:r>
      <w:r w:rsidRPr="001A27DB">
        <w:rPr>
          <w:rFonts w:ascii="Times New Roman" w:hAnsi="Times New Roman"/>
          <w:b/>
          <w:i/>
          <w:sz w:val="24"/>
          <w:szCs w:val="24"/>
        </w:rPr>
        <w:t>:</w:t>
      </w:r>
      <w:r w:rsidRPr="001A27DB">
        <w:rPr>
          <w:rFonts w:ascii="Times New Roman" w:hAnsi="Times New Roman"/>
          <w:i/>
          <w:sz w:val="24"/>
          <w:szCs w:val="24"/>
        </w:rPr>
        <w:t xml:space="preserve"> </w:t>
      </w:r>
      <w:r w:rsidRPr="001A27DB">
        <w:rPr>
          <w:rStyle w:val="hps"/>
          <w:rFonts w:ascii="Times New Roman" w:hAnsi="Times New Roman"/>
          <w:i/>
          <w:sz w:val="24"/>
          <w:szCs w:val="24"/>
        </w:rPr>
        <w:t>IT</w:t>
      </w:r>
      <w:r w:rsidRPr="001A27DB">
        <w:rPr>
          <w:rFonts w:ascii="Times New Roman" w:hAnsi="Times New Roman"/>
          <w:i/>
          <w:sz w:val="24"/>
          <w:szCs w:val="24"/>
        </w:rPr>
        <w:t xml:space="preserve"> </w:t>
      </w:r>
      <w:r w:rsidRPr="001A27DB">
        <w:rPr>
          <w:rStyle w:val="hps"/>
          <w:rFonts w:ascii="Times New Roman" w:hAnsi="Times New Roman"/>
          <w:i/>
          <w:sz w:val="24"/>
          <w:szCs w:val="24"/>
        </w:rPr>
        <w:t>Balanced</w:t>
      </w:r>
      <w:r w:rsidRPr="001A27DB">
        <w:rPr>
          <w:rFonts w:ascii="Times New Roman" w:hAnsi="Times New Roman"/>
          <w:i/>
          <w:sz w:val="24"/>
          <w:szCs w:val="24"/>
        </w:rPr>
        <w:t xml:space="preserve"> </w:t>
      </w:r>
      <w:r w:rsidRPr="001A27DB">
        <w:rPr>
          <w:rStyle w:val="hps"/>
          <w:rFonts w:ascii="Times New Roman" w:hAnsi="Times New Roman"/>
          <w:i/>
          <w:sz w:val="24"/>
          <w:szCs w:val="24"/>
        </w:rPr>
        <w:t>Scorecard</w:t>
      </w:r>
      <w:r w:rsidRPr="001A27DB">
        <w:rPr>
          <w:rFonts w:ascii="Times New Roman" w:hAnsi="Times New Roman"/>
          <w:i/>
          <w:sz w:val="24"/>
          <w:szCs w:val="24"/>
        </w:rPr>
        <w:t xml:space="preserve">, </w:t>
      </w:r>
      <w:r w:rsidRPr="001A27DB">
        <w:rPr>
          <w:rStyle w:val="hps"/>
          <w:rFonts w:ascii="Times New Roman" w:hAnsi="Times New Roman"/>
          <w:i/>
          <w:sz w:val="24"/>
          <w:szCs w:val="24"/>
        </w:rPr>
        <w:t>IT</w:t>
      </w:r>
      <w:r w:rsidRPr="001A27DB">
        <w:rPr>
          <w:rFonts w:ascii="Times New Roman" w:hAnsi="Times New Roman"/>
          <w:i/>
          <w:sz w:val="24"/>
          <w:szCs w:val="24"/>
        </w:rPr>
        <w:t xml:space="preserve"> </w:t>
      </w:r>
      <w:r w:rsidRPr="001A27DB">
        <w:rPr>
          <w:rStyle w:val="hps"/>
          <w:rFonts w:ascii="Times New Roman" w:hAnsi="Times New Roman"/>
          <w:i/>
          <w:sz w:val="24"/>
          <w:szCs w:val="24"/>
        </w:rPr>
        <w:t>Performance</w:t>
      </w:r>
      <w:r w:rsidRPr="001A27DB">
        <w:rPr>
          <w:rFonts w:ascii="Times New Roman" w:hAnsi="Times New Roman"/>
          <w:i/>
          <w:sz w:val="24"/>
          <w:szCs w:val="24"/>
        </w:rPr>
        <w:t xml:space="preserve">, </w:t>
      </w:r>
      <w:r w:rsidRPr="001A27DB">
        <w:rPr>
          <w:rStyle w:val="hps"/>
          <w:rFonts w:ascii="Times New Roman" w:hAnsi="Times New Roman"/>
          <w:i/>
          <w:sz w:val="24"/>
          <w:szCs w:val="24"/>
        </w:rPr>
        <w:t>Confirmatory Factor</w:t>
      </w:r>
      <w:r w:rsidRPr="001A27DB">
        <w:rPr>
          <w:rFonts w:ascii="Times New Roman" w:hAnsi="Times New Roman"/>
          <w:i/>
          <w:sz w:val="24"/>
          <w:szCs w:val="24"/>
        </w:rPr>
        <w:t xml:space="preserve"> </w:t>
      </w:r>
      <w:r w:rsidRPr="001A27DB">
        <w:rPr>
          <w:rStyle w:val="hps"/>
          <w:rFonts w:ascii="Times New Roman" w:hAnsi="Times New Roman"/>
          <w:i/>
          <w:sz w:val="24"/>
          <w:szCs w:val="24"/>
        </w:rPr>
        <w:t>Analysist</w:t>
      </w:r>
    </w:p>
    <w:p w:rsidR="00170E79" w:rsidRPr="000944F7" w:rsidP="001B502E">
      <w:pPr>
        <w:tabs>
          <w:tab w:val="center" w:pos="4680"/>
          <w:tab w:val="left" w:pos="5745"/>
        </w:tabs>
        <w:spacing w:after="0" w:line="360" w:lineRule="auto"/>
        <w:jc w:val="center"/>
        <w:rPr>
          <w:rFonts w:ascii="Times New Roman" w:hAnsi="Times New Roman"/>
          <w:b/>
          <w:sz w:val="28"/>
          <w:szCs w:val="28"/>
        </w:rPr>
      </w:pPr>
      <w:r w:rsidRPr="000944F7">
        <w:rPr>
          <w:rFonts w:ascii="Times New Roman" w:hAnsi="Times New Roman"/>
          <w:b/>
          <w:sz w:val="28"/>
          <w:szCs w:val="28"/>
        </w:rPr>
        <w:t>D</w:t>
      </w:r>
      <w:r w:rsidRPr="000944F7">
        <w:rPr>
          <w:rFonts w:ascii="Times New Roman" w:hAnsi="Times New Roman"/>
          <w:b/>
          <w:sz w:val="28"/>
          <w:szCs w:val="28"/>
        </w:rPr>
        <w:t>AFTAR ISI</w:t>
      </w:r>
    </w:p>
    <w:p w:rsidR="006C746C" w:rsidP="001B502E">
      <w:pPr>
        <w:tabs>
          <w:tab w:val="center" w:pos="4680"/>
          <w:tab w:val="left" w:pos="5745"/>
        </w:tabs>
        <w:spacing w:after="0" w:line="360" w:lineRule="auto"/>
        <w:jc w:val="center"/>
        <w:rPr>
          <w:rFonts w:ascii="Times New Roman" w:hAnsi="Times New Roman"/>
          <w:b/>
          <w:sz w:val="24"/>
          <w:szCs w:val="24"/>
        </w:rPr>
      </w:pP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Halaman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Judul</w:t>
      </w:r>
      <w:r w:rsidR="00E815C8">
        <w:rPr>
          <w:rFonts w:ascii="Times New Roman" w:hAnsi="Times New Roman" w:eastAsiaTheme="minorHAnsi"/>
          <w:sz w:val="24"/>
          <w:szCs w:val="24"/>
        </w:rPr>
        <w:tab/>
        <w:t>………………………………………………………………………….</w:t>
      </w:r>
      <w:r w:rsidRPr="001A27DB">
        <w:rPr>
          <w:rFonts w:ascii="Times New Roman" w:hAnsi="Times New Roman" w:eastAsiaTheme="minorHAnsi"/>
          <w:sz w:val="24"/>
          <w:szCs w:val="24"/>
        </w:rPr>
        <w:t>i</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Halaman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Pernyataan</w:t>
      </w:r>
      <w:r w:rsidR="00E815C8">
        <w:rPr>
          <w:rFonts w:ascii="Times New Roman" w:hAnsi="Times New Roman" w:eastAsiaTheme="minorHAnsi"/>
          <w:sz w:val="24"/>
          <w:szCs w:val="24"/>
        </w:rPr>
        <w:tab/>
        <w:t>……………………………………………………………………... …</w:t>
      </w:r>
      <w:r w:rsidRPr="001A27DB">
        <w:rPr>
          <w:rFonts w:ascii="Times New Roman" w:hAnsi="Times New Roman" w:eastAsiaTheme="minorHAnsi"/>
          <w:sz w:val="24"/>
          <w:szCs w:val="24"/>
        </w:rPr>
        <w:t>ii</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Persetujuan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Pembimbing</w:t>
      </w:r>
      <w:r w:rsidR="00E815C8">
        <w:rPr>
          <w:rFonts w:ascii="Times New Roman" w:hAnsi="Times New Roman" w:eastAsiaTheme="minorHAnsi"/>
          <w:sz w:val="24"/>
          <w:szCs w:val="24"/>
        </w:rPr>
        <w:tab/>
        <w:t>………………………………………………………………...</w:t>
      </w:r>
      <w:r w:rsidRPr="001A27DB">
        <w:rPr>
          <w:rFonts w:ascii="Times New Roman" w:hAnsi="Times New Roman" w:eastAsiaTheme="minorHAnsi"/>
          <w:sz w:val="24"/>
          <w:szCs w:val="24"/>
        </w:rPr>
        <w:t>iii</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Halaman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Pernyataan</w:t>
      </w:r>
      <w:r w:rsidR="00E815C8">
        <w:rPr>
          <w:rFonts w:ascii="Times New Roman" w:hAnsi="Times New Roman" w:eastAsiaTheme="minorHAnsi"/>
          <w:sz w:val="24"/>
          <w:szCs w:val="24"/>
        </w:rPr>
        <w:tab/>
        <w:t>………………………………………………………………………...</w:t>
      </w:r>
      <w:r w:rsidRPr="001A27DB">
        <w:rPr>
          <w:rFonts w:ascii="Times New Roman" w:hAnsi="Times New Roman" w:eastAsiaTheme="minorHAnsi"/>
          <w:sz w:val="24"/>
          <w:szCs w:val="24"/>
        </w:rPr>
        <w:t>iv</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Pernyataan</w:t>
      </w:r>
      <w:r w:rsidR="00E815C8">
        <w:rPr>
          <w:rFonts w:ascii="Times New Roman" w:hAnsi="Times New Roman" w:eastAsiaTheme="minorHAnsi"/>
          <w:sz w:val="24"/>
          <w:szCs w:val="24"/>
        </w:rPr>
        <w:tab/>
        <w:t>…………………………………………………………………………………</w:t>
      </w:r>
      <w:r w:rsidRPr="001A27DB" w:rsidR="001A27DB">
        <w:rPr>
          <w:rFonts w:ascii="Times New Roman" w:hAnsi="Times New Roman" w:eastAsiaTheme="minorHAnsi"/>
          <w:sz w:val="24"/>
          <w:szCs w:val="24"/>
        </w:rPr>
        <w:t>v</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KATA PENGA</w:t>
      </w:r>
      <w:r w:rsidRPr="001A27DB" w:rsidR="001A27DB">
        <w:rPr>
          <w:rFonts w:ascii="Times New Roman" w:hAnsi="Times New Roman" w:eastAsiaTheme="minorHAnsi"/>
          <w:sz w:val="24"/>
          <w:szCs w:val="24"/>
        </w:rPr>
        <w:t>NTAR</w:t>
      </w:r>
      <w:r w:rsidR="00E815C8">
        <w:rPr>
          <w:rFonts w:ascii="Times New Roman" w:hAnsi="Times New Roman" w:eastAsiaTheme="minorHAnsi"/>
          <w:sz w:val="24"/>
          <w:szCs w:val="24"/>
        </w:rPr>
        <w:tab/>
      </w:r>
      <w:r w:rsidR="00E815C8">
        <w:rPr>
          <w:rFonts w:ascii="Times New Roman" w:hAnsi="Times New Roman" w:eastAsiaTheme="minorHAnsi"/>
          <w:sz w:val="24"/>
          <w:szCs w:val="24"/>
        </w:rPr>
        <w:t>……...</w:t>
      </w:r>
      <w:r w:rsidRPr="001A27DB" w:rsidR="001A27DB">
        <w:rPr>
          <w:rFonts w:ascii="Times New Roman" w:hAnsi="Times New Roman" w:eastAsiaTheme="minorHAnsi"/>
          <w:sz w:val="24"/>
          <w:szCs w:val="24"/>
        </w:rPr>
        <w:t>…………………</w:t>
      </w:r>
      <w:r w:rsidR="00E815C8">
        <w:rPr>
          <w:rFonts w:ascii="Times New Roman" w:hAnsi="Times New Roman" w:eastAsiaTheme="minorHAnsi"/>
          <w:sz w:val="24"/>
          <w:szCs w:val="24"/>
        </w:rPr>
        <w:t>……………………………….……...</w:t>
      </w:r>
      <w:r w:rsidRPr="001A27DB" w:rsidR="001A27DB">
        <w:rPr>
          <w:rFonts w:ascii="Times New Roman" w:hAnsi="Times New Roman" w:eastAsiaTheme="minorHAnsi"/>
          <w:sz w:val="24"/>
          <w:szCs w:val="24"/>
        </w:rPr>
        <w:t>vi</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ABSTRAK</w:t>
      </w:r>
      <w:r w:rsidR="00E815C8">
        <w:rPr>
          <w:rFonts w:ascii="Times New Roman" w:hAnsi="Times New Roman" w:eastAsiaTheme="minorHAnsi"/>
          <w:sz w:val="24"/>
          <w:szCs w:val="24"/>
        </w:rPr>
        <w:tab/>
        <w:t>…………</w:t>
      </w:r>
      <w:r w:rsidRPr="001A27DB">
        <w:rPr>
          <w:rFonts w:ascii="Times New Roman" w:hAnsi="Times New Roman" w:eastAsiaTheme="minorHAnsi"/>
          <w:sz w:val="24"/>
          <w:szCs w:val="24"/>
        </w:rPr>
        <w:t>………………………………</w:t>
      </w:r>
      <w:r w:rsidR="00E815C8">
        <w:rPr>
          <w:rFonts w:ascii="Times New Roman" w:hAnsi="Times New Roman" w:eastAsiaTheme="minorHAnsi"/>
          <w:sz w:val="24"/>
          <w:szCs w:val="24"/>
        </w:rPr>
        <w:t>……………………………………..</w:t>
      </w:r>
      <w:r w:rsidRPr="001A27DB" w:rsidR="001A27DB">
        <w:rPr>
          <w:rFonts w:ascii="Times New Roman" w:hAnsi="Times New Roman" w:eastAsiaTheme="minorHAnsi"/>
          <w:sz w:val="24"/>
          <w:szCs w:val="24"/>
        </w:rPr>
        <w:t>vii</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DAFTAR IS</w:t>
      </w:r>
      <w:r w:rsidRPr="001A27DB" w:rsidR="001A27DB">
        <w:rPr>
          <w:rFonts w:ascii="Times New Roman" w:hAnsi="Times New Roman" w:eastAsiaTheme="minorHAnsi"/>
          <w:sz w:val="24"/>
          <w:szCs w:val="24"/>
        </w:rPr>
        <w:t>I</w:t>
      </w:r>
      <w:r w:rsidR="00E815C8">
        <w:rPr>
          <w:rFonts w:ascii="Times New Roman" w:hAnsi="Times New Roman" w:eastAsiaTheme="minorHAnsi"/>
          <w:sz w:val="24"/>
          <w:szCs w:val="24"/>
        </w:rPr>
        <w:tab/>
      </w:r>
      <w:r w:rsidR="00E815C8">
        <w:rPr>
          <w:rFonts w:ascii="Times New Roman" w:hAnsi="Times New Roman" w:eastAsiaTheme="minorHAnsi"/>
          <w:sz w:val="24"/>
          <w:szCs w:val="24"/>
        </w:rPr>
        <w:t>…………...…………………………………………………………………</w:t>
      </w:r>
      <w:r w:rsidR="00E815C8">
        <w:rPr>
          <w:rFonts w:ascii="Times New Roman" w:hAnsi="Times New Roman" w:eastAsiaTheme="minorHAnsi"/>
          <w:sz w:val="24"/>
          <w:szCs w:val="24"/>
        </w:rPr>
        <w:t>..</w:t>
      </w:r>
      <w:r w:rsidR="00CE1461">
        <w:rPr>
          <w:rFonts w:ascii="Times New Roman" w:hAnsi="Times New Roman" w:eastAsiaTheme="minorHAnsi"/>
          <w:sz w:val="24"/>
          <w:szCs w:val="24"/>
        </w:rPr>
        <w:t>v</w:t>
      </w:r>
      <w:r w:rsidRPr="001A27DB" w:rsidR="001A27DB">
        <w:rPr>
          <w:rFonts w:ascii="Times New Roman" w:hAnsi="Times New Roman" w:eastAsiaTheme="minorHAnsi"/>
          <w:sz w:val="24"/>
          <w:szCs w:val="24"/>
        </w:rPr>
        <w:t>iii</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DAFTA</w:t>
      </w:r>
      <w:r w:rsidR="00E815C8">
        <w:rPr>
          <w:rFonts w:ascii="Times New Roman" w:hAnsi="Times New Roman" w:eastAsiaTheme="minorHAnsi"/>
          <w:sz w:val="24"/>
          <w:szCs w:val="24"/>
        </w:rPr>
        <w:t>R TABEL</w:t>
      </w:r>
      <w:r w:rsidR="00E815C8">
        <w:rPr>
          <w:rFonts w:ascii="Times New Roman" w:hAnsi="Times New Roman" w:eastAsiaTheme="minorHAnsi"/>
          <w:sz w:val="24"/>
          <w:szCs w:val="24"/>
        </w:rPr>
        <w:tab/>
      </w:r>
      <w:r w:rsidR="00E815C8">
        <w:rPr>
          <w:rFonts w:ascii="Times New Roman" w:hAnsi="Times New Roman" w:eastAsiaTheme="minorHAnsi"/>
          <w:sz w:val="24"/>
          <w:szCs w:val="24"/>
        </w:rPr>
        <w:t>…………………….....………………………………………………</w:t>
      </w:r>
      <w:r w:rsidR="00CE1461">
        <w:rPr>
          <w:rFonts w:ascii="Times New Roman" w:hAnsi="Times New Roman" w:eastAsiaTheme="minorHAnsi"/>
          <w:sz w:val="24"/>
          <w:szCs w:val="24"/>
        </w:rPr>
        <w:t>..xi</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sz w:val="24"/>
          <w:szCs w:val="24"/>
        </w:rPr>
        <w:t>DAFTAR GAMBAR</w:t>
      </w:r>
      <w:r w:rsidR="00E815C8">
        <w:rPr>
          <w:rFonts w:ascii="Times New Roman" w:hAnsi="Times New Roman" w:eastAsiaTheme="minorHAnsi"/>
          <w:sz w:val="24"/>
          <w:szCs w:val="24"/>
        </w:rPr>
        <w:tab/>
        <w:t>………………………………………………..………………………</w:t>
      </w:r>
      <w:r w:rsidR="00CE1461">
        <w:rPr>
          <w:rFonts w:ascii="Times New Roman" w:hAnsi="Times New Roman" w:eastAsiaTheme="minorHAnsi"/>
          <w:sz w:val="24"/>
          <w:szCs w:val="24"/>
        </w:rPr>
        <w:t>xii</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b/>
          <w:sz w:val="24"/>
          <w:szCs w:val="24"/>
        </w:rPr>
        <w:t>BAB I PENDAHULUAN</w:t>
      </w:r>
      <w:r w:rsidR="00A66AEA">
        <w:rPr>
          <w:rFonts w:ascii="Times New Roman" w:hAnsi="Times New Roman" w:eastAsiaTheme="minorHAnsi"/>
          <w:b/>
          <w:sz w:val="24"/>
          <w:szCs w:val="24"/>
        </w:rPr>
        <w:tab/>
      </w:r>
      <w:r w:rsidR="00A66AEA">
        <w:rPr>
          <w:rFonts w:ascii="Times New Roman" w:hAnsi="Times New Roman" w:eastAsiaTheme="minorHAnsi"/>
          <w:sz w:val="24"/>
          <w:szCs w:val="24"/>
        </w:rPr>
        <w:t>…………………………………………………………………</w:t>
      </w:r>
      <w:r w:rsidRPr="001A27DB">
        <w:rPr>
          <w:rFonts w:ascii="Times New Roman" w:hAnsi="Times New Roman" w:eastAsiaTheme="minorHAnsi"/>
          <w:sz w:val="24"/>
          <w:szCs w:val="24"/>
        </w:rPr>
        <w:t>1</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1.1</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Latar</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Belakang</w:t>
      </w:r>
      <w:r w:rsidR="00A66AEA">
        <w:rPr>
          <w:rFonts w:ascii="Times New Roman" w:hAnsi="Times New Roman" w:eastAsiaTheme="minorHAnsi"/>
          <w:sz w:val="24"/>
          <w:szCs w:val="24"/>
        </w:rPr>
        <w:tab/>
        <w:t>…………………………………………………………………</w:t>
      </w:r>
      <w:r w:rsidRPr="001A27DB">
        <w:rPr>
          <w:rFonts w:ascii="Times New Roman" w:hAnsi="Times New Roman" w:eastAsiaTheme="minorHAnsi"/>
          <w:sz w:val="24"/>
          <w:szCs w:val="24"/>
        </w:rPr>
        <w:t>1</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1.2 </w:t>
      </w:r>
      <w:r w:rsidRPr="001A27DB">
        <w:rPr>
          <w:rFonts w:ascii="Times New Roman" w:hAnsi="Times New Roman" w:eastAsiaTheme="minorHAnsi"/>
          <w:sz w:val="24"/>
          <w:szCs w:val="24"/>
        </w:rPr>
        <w:t>Rumusan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Permasalahan</w:t>
      </w:r>
      <w:r w:rsidR="00A66AEA">
        <w:rPr>
          <w:rFonts w:ascii="Times New Roman" w:hAnsi="Times New Roman" w:eastAsiaTheme="minorHAnsi"/>
          <w:sz w:val="24"/>
          <w:szCs w:val="24"/>
        </w:rPr>
        <w:tab/>
        <w:t>…………………………………………………………</w:t>
      </w:r>
      <w:r w:rsidRPr="001A27DB" w:rsidR="00FE26A1">
        <w:rPr>
          <w:rFonts w:ascii="Times New Roman" w:hAnsi="Times New Roman" w:eastAsiaTheme="minorHAnsi"/>
          <w:sz w:val="24"/>
          <w:szCs w:val="24"/>
        </w:rPr>
        <w:t>5</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1.3 </w:t>
      </w:r>
      <w:r w:rsidRPr="001A27DB">
        <w:rPr>
          <w:rFonts w:ascii="Times New Roman" w:hAnsi="Times New Roman" w:eastAsiaTheme="minorHAnsi"/>
          <w:sz w:val="24"/>
          <w:szCs w:val="24"/>
        </w:rPr>
        <w:t>Tujuan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dan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Manfaat</w:t>
      </w:r>
      <w:r w:rsidR="00A66AEA">
        <w:rPr>
          <w:rFonts w:ascii="Times New Roman" w:hAnsi="Times New Roman" w:eastAsiaTheme="minorHAnsi"/>
          <w:sz w:val="24"/>
          <w:szCs w:val="24"/>
        </w:rPr>
        <w:tab/>
        <w:t>…………………………………………………………</w:t>
      </w:r>
      <w:r w:rsidRPr="001A27DB">
        <w:rPr>
          <w:rFonts w:ascii="Times New Roman" w:hAnsi="Times New Roman" w:eastAsiaTheme="minorHAnsi"/>
          <w:sz w:val="24"/>
          <w:szCs w:val="24"/>
        </w:rPr>
        <w:t>5</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1.4 </w:t>
      </w:r>
      <w:r w:rsidRPr="001A27DB" w:rsidR="00FE26A1">
        <w:rPr>
          <w:rFonts w:ascii="Times New Roman" w:hAnsi="Times New Roman" w:eastAsiaTheme="minorHAnsi"/>
          <w:sz w:val="24"/>
          <w:szCs w:val="24"/>
        </w:rPr>
        <w:t>Ruang</w:t>
      </w:r>
      <w:r w:rsidRPr="001A27DB" w:rsidR="00FE26A1">
        <w:rPr>
          <w:rFonts w:ascii="Times New Roman" w:hAnsi="Times New Roman" w:eastAsiaTheme="minorHAnsi"/>
          <w:sz w:val="24"/>
          <w:szCs w:val="24"/>
        </w:rPr>
        <w:t xml:space="preserve"> </w:t>
      </w:r>
      <w:r w:rsidRPr="001A27DB" w:rsidR="00FE26A1">
        <w:rPr>
          <w:rFonts w:ascii="Times New Roman" w:hAnsi="Times New Roman" w:eastAsiaTheme="minorHAnsi"/>
          <w:sz w:val="24"/>
          <w:szCs w:val="24"/>
        </w:rPr>
        <w:t>Lingkup</w:t>
      </w:r>
      <w:r w:rsidR="00A66AEA">
        <w:rPr>
          <w:rFonts w:ascii="Times New Roman" w:hAnsi="Times New Roman" w:eastAsiaTheme="minorHAnsi"/>
          <w:sz w:val="24"/>
          <w:szCs w:val="24"/>
        </w:rPr>
        <w:tab/>
        <w:t>………………………………………………………………....</w:t>
      </w:r>
      <w:r w:rsidRPr="001A27DB" w:rsidR="00FE26A1">
        <w:rPr>
          <w:rFonts w:ascii="Times New Roman" w:hAnsi="Times New Roman" w:eastAsiaTheme="minorHAnsi"/>
          <w:sz w:val="24"/>
          <w:szCs w:val="24"/>
        </w:rPr>
        <w:t>6</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1.5 </w:t>
      </w:r>
      <w:r w:rsidRPr="001A27DB" w:rsidR="00FE26A1">
        <w:rPr>
          <w:rFonts w:ascii="Times New Roman" w:hAnsi="Times New Roman" w:eastAsiaTheme="minorHAnsi"/>
          <w:sz w:val="24"/>
          <w:szCs w:val="24"/>
        </w:rPr>
        <w:t>Sistematika</w:t>
      </w:r>
      <w:r w:rsidRPr="001A27DB" w:rsidR="00FE26A1">
        <w:rPr>
          <w:rFonts w:ascii="Times New Roman" w:hAnsi="Times New Roman" w:eastAsiaTheme="minorHAnsi"/>
          <w:sz w:val="24"/>
          <w:szCs w:val="24"/>
        </w:rPr>
        <w:t xml:space="preserve"> </w:t>
      </w:r>
      <w:r w:rsidRPr="001A27DB" w:rsidR="00FE26A1">
        <w:rPr>
          <w:rFonts w:ascii="Times New Roman" w:hAnsi="Times New Roman" w:eastAsiaTheme="minorHAnsi"/>
          <w:sz w:val="24"/>
          <w:szCs w:val="24"/>
        </w:rPr>
        <w:t>Penulisan</w:t>
      </w:r>
      <w:r w:rsidR="00A66AEA">
        <w:rPr>
          <w:rFonts w:ascii="Times New Roman" w:hAnsi="Times New Roman" w:eastAsiaTheme="minorHAnsi"/>
          <w:sz w:val="24"/>
          <w:szCs w:val="24"/>
        </w:rPr>
        <w:tab/>
        <w:t>…………………………………………………………</w:t>
      </w:r>
      <w:r w:rsidRPr="001A27DB" w:rsidR="00FE26A1">
        <w:rPr>
          <w:rFonts w:ascii="Times New Roman" w:hAnsi="Times New Roman" w:eastAsiaTheme="minorHAnsi"/>
          <w:sz w:val="24"/>
          <w:szCs w:val="24"/>
        </w:rPr>
        <w:t>6</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b/>
          <w:sz w:val="24"/>
          <w:szCs w:val="24"/>
        </w:rPr>
        <w:t>BAB II LANDASAN TEORI</w:t>
      </w:r>
      <w:r w:rsidR="00A66AEA">
        <w:rPr>
          <w:rFonts w:ascii="Times New Roman" w:hAnsi="Times New Roman" w:eastAsiaTheme="minorHAnsi"/>
          <w:b/>
          <w:sz w:val="24"/>
          <w:szCs w:val="24"/>
        </w:rPr>
        <w:tab/>
      </w:r>
      <w:r w:rsidR="00A66AEA">
        <w:rPr>
          <w:rFonts w:ascii="Times New Roman" w:hAnsi="Times New Roman" w:eastAsiaTheme="minorHAnsi"/>
          <w:sz w:val="24"/>
          <w:szCs w:val="24"/>
        </w:rPr>
        <w:t>…………………………………………………………</w:t>
      </w:r>
      <w:r w:rsidRPr="001A27DB" w:rsidR="00FE26A1">
        <w:rPr>
          <w:rFonts w:ascii="Times New Roman" w:hAnsi="Times New Roman" w:eastAsiaTheme="minorHAnsi"/>
          <w:sz w:val="24"/>
          <w:szCs w:val="24"/>
        </w:rPr>
        <w:t>8</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2.1</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Teknologi</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Informasi</w:t>
      </w:r>
      <w:r w:rsidR="00A66AEA">
        <w:rPr>
          <w:rFonts w:ascii="Times New Roman" w:hAnsi="Times New Roman" w:eastAsiaTheme="minorHAnsi"/>
          <w:sz w:val="24"/>
          <w:szCs w:val="24"/>
        </w:rPr>
        <w:tab/>
        <w:t>………………………………………………………...</w:t>
      </w:r>
      <w:r w:rsidRPr="001A27DB">
        <w:rPr>
          <w:rFonts w:ascii="Times New Roman" w:hAnsi="Times New Roman" w:eastAsiaTheme="minorHAnsi"/>
          <w:sz w:val="24"/>
          <w:szCs w:val="24"/>
        </w:rPr>
        <w:t xml:space="preserve"> 8</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2.2 </w:t>
      </w:r>
      <w:r w:rsidRPr="001A27DB">
        <w:rPr>
          <w:rFonts w:ascii="Times New Roman" w:hAnsi="Times New Roman" w:eastAsiaTheme="minorHAnsi"/>
          <w:sz w:val="24"/>
          <w:szCs w:val="24"/>
        </w:rPr>
        <w:t>Kinerja</w:t>
      </w:r>
      <w:r w:rsidR="00A66AEA">
        <w:rPr>
          <w:rFonts w:ascii="Times New Roman" w:hAnsi="Times New Roman" w:eastAsiaTheme="minorHAnsi"/>
          <w:sz w:val="24"/>
          <w:szCs w:val="24"/>
        </w:rPr>
        <w:tab/>
        <w:t>………………………………………………………………………...</w:t>
      </w:r>
      <w:r w:rsidRPr="001A27DB">
        <w:rPr>
          <w:rFonts w:ascii="Times New Roman" w:hAnsi="Times New Roman" w:eastAsiaTheme="minorHAnsi"/>
          <w:sz w:val="24"/>
          <w:szCs w:val="24"/>
        </w:rPr>
        <w:t xml:space="preserve"> 8</w:t>
      </w:r>
    </w:p>
    <w:p w:rsidR="00FE26A1"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2.2.1 </w:t>
      </w:r>
      <w:r w:rsidRPr="001A27DB">
        <w:rPr>
          <w:rFonts w:ascii="Times New Roman" w:hAnsi="Times New Roman" w:eastAsiaTheme="minorHAnsi"/>
          <w:sz w:val="24"/>
          <w:szCs w:val="24"/>
        </w:rPr>
        <w:t>Pengertian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Kinerja</w:t>
      </w:r>
      <w:r w:rsidR="00C3305B">
        <w:rPr>
          <w:rFonts w:ascii="Times New Roman" w:hAnsi="Times New Roman" w:eastAsiaTheme="minorHAnsi"/>
          <w:sz w:val="24"/>
          <w:szCs w:val="24"/>
        </w:rPr>
        <w:tab/>
        <w:t>……………………………………</w:t>
      </w:r>
      <w:r w:rsidR="00A66AEA">
        <w:rPr>
          <w:rFonts w:ascii="Times New Roman" w:hAnsi="Times New Roman" w:eastAsiaTheme="minorHAnsi"/>
          <w:sz w:val="24"/>
          <w:szCs w:val="24"/>
        </w:rPr>
        <w:t>……………</w:t>
      </w:r>
      <w:r w:rsidRPr="001A27DB">
        <w:rPr>
          <w:rFonts w:ascii="Times New Roman" w:hAnsi="Times New Roman" w:eastAsiaTheme="minorHAnsi"/>
          <w:sz w:val="24"/>
          <w:szCs w:val="24"/>
        </w:rPr>
        <w:t>9</w:t>
      </w:r>
    </w:p>
    <w:p w:rsidR="00FE26A1"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2.2.2 </w:t>
      </w:r>
      <w:r w:rsidRPr="001A27DB">
        <w:rPr>
          <w:rFonts w:ascii="Times New Roman" w:hAnsi="Times New Roman" w:eastAsiaTheme="minorHAnsi"/>
          <w:sz w:val="24"/>
          <w:szCs w:val="24"/>
        </w:rPr>
        <w:t>Indikator</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Kinerja</w:t>
      </w:r>
      <w:r w:rsidR="00C3305B">
        <w:rPr>
          <w:rFonts w:ascii="Times New Roman" w:hAnsi="Times New Roman" w:eastAsiaTheme="minorHAnsi"/>
          <w:sz w:val="24"/>
          <w:szCs w:val="24"/>
        </w:rPr>
        <w:tab/>
        <w:t>……………………………………………</w:t>
      </w:r>
      <w:r w:rsidR="00A66AEA">
        <w:rPr>
          <w:rFonts w:ascii="Times New Roman" w:hAnsi="Times New Roman" w:eastAsiaTheme="minorHAnsi"/>
          <w:sz w:val="24"/>
          <w:szCs w:val="24"/>
        </w:rPr>
        <w:t>……</w:t>
      </w:r>
      <w:r w:rsidRPr="001A27DB">
        <w:rPr>
          <w:rFonts w:ascii="Times New Roman" w:hAnsi="Times New Roman" w:eastAsiaTheme="minorHAnsi"/>
          <w:sz w:val="24"/>
          <w:szCs w:val="24"/>
        </w:rPr>
        <w:t>9</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2.2.3 </w:t>
      </w:r>
      <w:r w:rsidRPr="001A27DB">
        <w:rPr>
          <w:rFonts w:ascii="Times New Roman" w:hAnsi="Times New Roman" w:eastAsiaTheme="minorHAnsi"/>
          <w:sz w:val="24"/>
          <w:szCs w:val="24"/>
        </w:rPr>
        <w:t>Manfaat</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Pengukuran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Kinerja</w:t>
      </w:r>
      <w:r w:rsidR="00C3305B">
        <w:rPr>
          <w:rFonts w:ascii="Times New Roman" w:hAnsi="Times New Roman" w:eastAsiaTheme="minorHAnsi"/>
          <w:sz w:val="24"/>
          <w:szCs w:val="24"/>
        </w:rPr>
        <w:tab/>
        <w:t>……………………………………</w:t>
      </w:r>
      <w:r w:rsidR="00C3305B">
        <w:rPr>
          <w:rFonts w:ascii="Times New Roman" w:hAnsi="Times New Roman" w:eastAsiaTheme="minorHAnsi"/>
          <w:sz w:val="24"/>
          <w:szCs w:val="24"/>
        </w:rPr>
        <w:t xml:space="preserve">… </w:t>
      </w:r>
      <w:r w:rsidR="00A66AEA">
        <w:rPr>
          <w:rFonts w:ascii="Times New Roman" w:hAnsi="Times New Roman" w:eastAsiaTheme="minorHAnsi"/>
          <w:sz w:val="24"/>
          <w:szCs w:val="24"/>
        </w:rPr>
        <w:t>.</w:t>
      </w:r>
      <w:r w:rsidRPr="001A27DB">
        <w:rPr>
          <w:rFonts w:ascii="Times New Roman" w:hAnsi="Times New Roman" w:eastAsiaTheme="minorHAnsi"/>
          <w:sz w:val="24"/>
          <w:szCs w:val="24"/>
        </w:rPr>
        <w:t>10</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2.2.2</w:t>
      </w:r>
      <w:r w:rsidRPr="001A27DB">
        <w:rPr>
          <w:rFonts w:ascii="Times New Roman" w:hAnsi="Times New Roman" w:eastAsiaTheme="minorHAnsi"/>
          <w:sz w:val="24"/>
          <w:szCs w:val="24"/>
        </w:rPr>
        <w:t>.Karakteristik</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Pengukuran</w:t>
      </w:r>
      <w:r w:rsidRPr="001A27DB">
        <w:rPr>
          <w:rFonts w:ascii="Times New Roman" w:hAnsi="Times New Roman" w:eastAsiaTheme="minorHAnsi"/>
          <w:sz w:val="24"/>
          <w:szCs w:val="24"/>
        </w:rPr>
        <w:t xml:space="preserve"> Yang </w:t>
      </w:r>
      <w:r w:rsidRPr="001A27DB">
        <w:rPr>
          <w:rFonts w:ascii="Times New Roman" w:hAnsi="Times New Roman" w:eastAsiaTheme="minorHAnsi"/>
          <w:sz w:val="24"/>
          <w:szCs w:val="24"/>
        </w:rPr>
        <w:t>Baik</w:t>
      </w:r>
      <w:r w:rsidR="00C3305B">
        <w:rPr>
          <w:rFonts w:ascii="Times New Roman" w:hAnsi="Times New Roman" w:eastAsiaTheme="minorHAnsi"/>
          <w:sz w:val="24"/>
          <w:szCs w:val="24"/>
        </w:rPr>
        <w:tab/>
        <w:t>……………………………….</w:t>
      </w:r>
      <w:r w:rsidR="00A66AEA">
        <w:rPr>
          <w:rFonts w:ascii="Times New Roman" w:hAnsi="Times New Roman" w:eastAsiaTheme="minorHAnsi"/>
          <w:sz w:val="24"/>
          <w:szCs w:val="24"/>
        </w:rPr>
        <w:t>.</w:t>
      </w:r>
      <w:r w:rsidRPr="001A27DB">
        <w:rPr>
          <w:rFonts w:ascii="Times New Roman" w:hAnsi="Times New Roman" w:eastAsiaTheme="minorHAnsi"/>
          <w:sz w:val="24"/>
          <w:szCs w:val="24"/>
        </w:rPr>
        <w:t>10</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2.2.3</w:t>
      </w:r>
      <w:r w:rsidRPr="001A27DB">
        <w:rPr>
          <w:rFonts w:ascii="Times New Roman" w:hAnsi="Times New Roman" w:eastAsiaTheme="minorHAnsi"/>
          <w:sz w:val="24"/>
          <w:szCs w:val="24"/>
        </w:rPr>
        <w:t>.Manfaat</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Pengukuran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Kinerja</w:t>
      </w:r>
      <w:r w:rsidR="00C3305B">
        <w:rPr>
          <w:rFonts w:ascii="Times New Roman" w:hAnsi="Times New Roman" w:eastAsiaTheme="minorHAnsi"/>
          <w:sz w:val="24"/>
          <w:szCs w:val="24"/>
        </w:rPr>
        <w:tab/>
        <w:t>…………………………</w:t>
      </w:r>
      <w:r w:rsidR="00A66AEA">
        <w:rPr>
          <w:rFonts w:ascii="Times New Roman" w:hAnsi="Times New Roman" w:eastAsiaTheme="minorHAnsi"/>
          <w:sz w:val="24"/>
          <w:szCs w:val="24"/>
        </w:rPr>
        <w:t>…………….</w:t>
      </w:r>
      <w:r w:rsidRPr="001A27DB">
        <w:rPr>
          <w:rFonts w:ascii="Times New Roman" w:hAnsi="Times New Roman" w:eastAsiaTheme="minorHAnsi"/>
          <w:sz w:val="24"/>
          <w:szCs w:val="24"/>
        </w:rPr>
        <w:t xml:space="preserve"> 11</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2.3 </w:t>
      </w:r>
      <w:r w:rsidRPr="001A27DB">
        <w:rPr>
          <w:rFonts w:ascii="Times New Roman" w:hAnsi="Times New Roman" w:eastAsiaTheme="minorHAnsi"/>
          <w:sz w:val="24"/>
          <w:szCs w:val="24"/>
        </w:rPr>
        <w:t>Konsep</w:t>
      </w:r>
      <w:r w:rsidRPr="001A27DB">
        <w:rPr>
          <w:rFonts w:ascii="Times New Roman" w:hAnsi="Times New Roman" w:eastAsiaTheme="minorHAnsi"/>
          <w:sz w:val="24"/>
          <w:szCs w:val="24"/>
        </w:rPr>
        <w:t xml:space="preserve"> </w:t>
      </w:r>
      <w:r w:rsidRPr="00FE0E05">
        <w:rPr>
          <w:rFonts w:ascii="Times New Roman" w:hAnsi="Times New Roman" w:eastAsiaTheme="minorHAnsi"/>
          <w:i/>
          <w:sz w:val="24"/>
          <w:szCs w:val="24"/>
        </w:rPr>
        <w:t>Balanced Scorecard</w:t>
      </w:r>
      <w:r w:rsidRPr="001A27DB">
        <w:rPr>
          <w:rFonts w:ascii="Times New Roman" w:hAnsi="Times New Roman" w:eastAsiaTheme="minorHAnsi"/>
          <w:sz w:val="24"/>
          <w:szCs w:val="24"/>
        </w:rPr>
        <w:t xml:space="preserve"> (BSC)</w:t>
      </w:r>
      <w:r w:rsidR="00A66AEA">
        <w:rPr>
          <w:rFonts w:ascii="Times New Roman" w:hAnsi="Times New Roman" w:eastAsiaTheme="minorHAnsi"/>
          <w:sz w:val="24"/>
          <w:szCs w:val="24"/>
        </w:rPr>
        <w:tab/>
        <w:t>………………………………………..</w:t>
      </w:r>
      <w:r w:rsidRPr="001A27DB">
        <w:rPr>
          <w:rFonts w:ascii="Times New Roman" w:hAnsi="Times New Roman" w:eastAsiaTheme="minorHAnsi"/>
          <w:sz w:val="24"/>
          <w:szCs w:val="24"/>
        </w:rPr>
        <w:t>11</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2.3.1</w:t>
      </w:r>
      <w:r w:rsidRPr="001A27DB">
        <w:rPr>
          <w:rFonts w:ascii="Times New Roman" w:hAnsi="Times New Roman" w:eastAsiaTheme="minorHAnsi"/>
          <w:sz w:val="24"/>
          <w:szCs w:val="24"/>
        </w:rPr>
        <w:t xml:space="preserve"> </w:t>
      </w:r>
      <w:r w:rsidRPr="00FE0E05">
        <w:rPr>
          <w:rFonts w:ascii="Times New Roman" w:hAnsi="Times New Roman" w:eastAsiaTheme="minorHAnsi"/>
          <w:i/>
          <w:sz w:val="24"/>
          <w:szCs w:val="24"/>
        </w:rPr>
        <w:t>Balanced Scorecard</w:t>
      </w:r>
      <w:r w:rsidR="00C3305B">
        <w:rPr>
          <w:rFonts w:ascii="Times New Roman" w:hAnsi="Times New Roman" w:eastAsiaTheme="minorHAnsi"/>
          <w:sz w:val="24"/>
          <w:szCs w:val="24"/>
        </w:rPr>
        <w:tab/>
        <w:t>………………………………</w:t>
      </w:r>
      <w:r w:rsidR="00A66AEA">
        <w:rPr>
          <w:rFonts w:ascii="Times New Roman" w:hAnsi="Times New Roman" w:eastAsiaTheme="minorHAnsi"/>
          <w:sz w:val="24"/>
          <w:szCs w:val="24"/>
        </w:rPr>
        <w:t>………………..</w:t>
      </w:r>
      <w:r w:rsidRPr="001A27DB">
        <w:rPr>
          <w:rFonts w:ascii="Times New Roman" w:hAnsi="Times New Roman" w:eastAsiaTheme="minorHAnsi"/>
          <w:sz w:val="24"/>
          <w:szCs w:val="24"/>
        </w:rPr>
        <w:t>11</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2.3.2 </w:t>
      </w:r>
      <w:r w:rsidRPr="00FE0E05">
        <w:rPr>
          <w:rFonts w:ascii="Times New Roman" w:hAnsi="Times New Roman" w:eastAsiaTheme="minorHAnsi"/>
          <w:i/>
          <w:sz w:val="24"/>
          <w:szCs w:val="24"/>
        </w:rPr>
        <w:t>IT</w:t>
      </w:r>
      <w:r w:rsidRPr="00FE0E05">
        <w:rPr>
          <w:rFonts w:ascii="Times New Roman" w:hAnsi="Times New Roman" w:eastAsiaTheme="minorHAnsi"/>
          <w:i/>
          <w:sz w:val="24"/>
          <w:szCs w:val="24"/>
        </w:rPr>
        <w:t xml:space="preserve"> Balance Scorecard</w:t>
      </w:r>
      <w:r w:rsidR="00C3305B">
        <w:rPr>
          <w:rFonts w:ascii="Times New Roman" w:hAnsi="Times New Roman" w:eastAsiaTheme="minorHAnsi"/>
          <w:sz w:val="24"/>
          <w:szCs w:val="24"/>
        </w:rPr>
        <w:tab/>
        <w:t>………………………………………………</w:t>
      </w:r>
      <w:r w:rsidR="00A66AEA">
        <w:rPr>
          <w:rFonts w:ascii="Times New Roman" w:hAnsi="Times New Roman" w:eastAsiaTheme="minorHAnsi"/>
          <w:sz w:val="24"/>
          <w:szCs w:val="24"/>
        </w:rPr>
        <w:t>..</w:t>
      </w:r>
      <w:r w:rsidRPr="001A27DB">
        <w:rPr>
          <w:rFonts w:ascii="Times New Roman" w:hAnsi="Times New Roman" w:eastAsiaTheme="minorHAnsi"/>
          <w:sz w:val="24"/>
          <w:szCs w:val="24"/>
        </w:rPr>
        <w:t>13</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2.3.3</w:t>
      </w:r>
      <w:r w:rsidRPr="001A27DB" w:rsidR="00FE26A1">
        <w:rPr>
          <w:rFonts w:ascii="Times New Roman" w:hAnsi="Times New Roman" w:eastAsiaTheme="minorHAnsi"/>
          <w:sz w:val="24"/>
          <w:szCs w:val="24"/>
        </w:rPr>
        <w:t xml:space="preserve"> </w:t>
      </w:r>
      <w:r w:rsidRPr="001A27DB" w:rsidR="00FE26A1">
        <w:rPr>
          <w:rFonts w:ascii="Times New Roman" w:hAnsi="Times New Roman" w:eastAsiaTheme="minorHAnsi"/>
          <w:sz w:val="24"/>
          <w:szCs w:val="24"/>
        </w:rPr>
        <w:t>Evolusi</w:t>
      </w:r>
      <w:r w:rsidRPr="001A27DB">
        <w:rPr>
          <w:rFonts w:ascii="Times New Roman" w:hAnsi="Times New Roman" w:eastAsiaTheme="minorHAnsi"/>
          <w:sz w:val="24"/>
          <w:szCs w:val="24"/>
        </w:rPr>
        <w:t xml:space="preserve"> </w:t>
      </w:r>
      <w:r w:rsidRPr="00FE0E05">
        <w:rPr>
          <w:rFonts w:ascii="Times New Roman" w:hAnsi="Times New Roman" w:eastAsiaTheme="minorHAnsi"/>
          <w:i/>
          <w:sz w:val="24"/>
          <w:szCs w:val="24"/>
        </w:rPr>
        <w:t>Balanced Scorecard</w:t>
      </w:r>
      <w:r w:rsidR="00A66AEA">
        <w:rPr>
          <w:rFonts w:ascii="Times New Roman" w:hAnsi="Times New Roman" w:eastAsiaTheme="minorHAnsi"/>
          <w:sz w:val="24"/>
          <w:szCs w:val="24"/>
        </w:rPr>
        <w:tab/>
        <w:t>……………</w:t>
      </w:r>
      <w:r w:rsidR="00C3305B">
        <w:rPr>
          <w:rFonts w:ascii="Times New Roman" w:hAnsi="Times New Roman" w:eastAsiaTheme="minorHAnsi"/>
          <w:sz w:val="24"/>
          <w:szCs w:val="24"/>
        </w:rPr>
        <w:t>………………………….</w:t>
      </w:r>
      <w:r w:rsidR="00A66AEA">
        <w:rPr>
          <w:rFonts w:ascii="Times New Roman" w:hAnsi="Times New Roman" w:eastAsiaTheme="minorHAnsi"/>
          <w:sz w:val="24"/>
          <w:szCs w:val="24"/>
        </w:rPr>
        <w:t>.</w:t>
      </w:r>
      <w:r w:rsidRPr="001A27DB" w:rsidR="00FE26A1">
        <w:rPr>
          <w:rFonts w:ascii="Times New Roman" w:hAnsi="Times New Roman" w:eastAsiaTheme="minorHAnsi"/>
          <w:sz w:val="24"/>
          <w:szCs w:val="24"/>
        </w:rPr>
        <w:t>17</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2.4</w:t>
      </w:r>
      <w:r w:rsidRPr="001A27DB" w:rsidR="00FE26A1">
        <w:rPr>
          <w:rFonts w:ascii="Times New Roman" w:hAnsi="Times New Roman" w:eastAsiaTheme="minorHAnsi"/>
          <w:sz w:val="24"/>
          <w:szCs w:val="24"/>
        </w:rPr>
        <w:t xml:space="preserve"> </w:t>
      </w:r>
      <w:r w:rsidRPr="001A27DB" w:rsidR="00FE26A1">
        <w:rPr>
          <w:rFonts w:ascii="Times New Roman" w:hAnsi="Times New Roman" w:eastAsiaTheme="minorHAnsi"/>
          <w:sz w:val="24"/>
          <w:szCs w:val="24"/>
        </w:rPr>
        <w:t>Perbankan</w:t>
      </w:r>
      <w:r w:rsidRPr="001A27DB" w:rsidR="00FE26A1">
        <w:rPr>
          <w:rFonts w:ascii="Times New Roman" w:hAnsi="Times New Roman" w:eastAsiaTheme="minorHAnsi"/>
          <w:sz w:val="24"/>
          <w:szCs w:val="24"/>
        </w:rPr>
        <w:t xml:space="preserve"> </w:t>
      </w:r>
      <w:r w:rsidRPr="001A27DB" w:rsidR="00FE26A1">
        <w:rPr>
          <w:rFonts w:ascii="Times New Roman" w:hAnsi="Times New Roman" w:eastAsiaTheme="minorHAnsi"/>
          <w:sz w:val="24"/>
          <w:szCs w:val="24"/>
        </w:rPr>
        <w:t>Syariah</w:t>
      </w:r>
      <w:r w:rsidR="00A66AEA">
        <w:rPr>
          <w:rFonts w:ascii="Times New Roman" w:hAnsi="Times New Roman" w:eastAsiaTheme="minorHAnsi"/>
          <w:sz w:val="24"/>
          <w:szCs w:val="24"/>
        </w:rPr>
        <w:tab/>
        <w:t>………………………………………………………..</w:t>
      </w:r>
      <w:r w:rsidRPr="001A27DB">
        <w:rPr>
          <w:rFonts w:ascii="Times New Roman" w:hAnsi="Times New Roman" w:eastAsiaTheme="minorHAnsi"/>
          <w:sz w:val="24"/>
          <w:szCs w:val="24"/>
        </w:rPr>
        <w:t>20</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2.5. </w:t>
      </w:r>
      <w:r w:rsidRPr="001A27DB">
        <w:rPr>
          <w:rFonts w:ascii="Times New Roman" w:hAnsi="Times New Roman" w:eastAsiaTheme="minorHAnsi"/>
          <w:sz w:val="24"/>
          <w:szCs w:val="24"/>
        </w:rPr>
        <w:t>Matriks</w:t>
      </w:r>
      <w:r w:rsidRPr="001A27DB">
        <w:rPr>
          <w:rFonts w:ascii="Times New Roman" w:hAnsi="Times New Roman" w:eastAsiaTheme="minorHAnsi"/>
          <w:sz w:val="24"/>
          <w:szCs w:val="24"/>
        </w:rPr>
        <w:t xml:space="preserve"> </w:t>
      </w:r>
      <w:r w:rsidRPr="00FE0E05">
        <w:rPr>
          <w:rFonts w:ascii="Times New Roman" w:hAnsi="Times New Roman" w:eastAsiaTheme="minorHAnsi"/>
          <w:i/>
          <w:sz w:val="24"/>
          <w:szCs w:val="24"/>
        </w:rPr>
        <w:t>Indicator</w:t>
      </w:r>
      <w:r w:rsidRPr="00FE0E05">
        <w:rPr>
          <w:rFonts w:ascii="Times New Roman" w:hAnsi="Times New Roman" w:eastAsiaTheme="minorHAnsi"/>
          <w:i/>
          <w:sz w:val="24"/>
          <w:szCs w:val="24"/>
        </w:rPr>
        <w:t xml:space="preserve"> &amp; Measure</w:t>
      </w:r>
      <w:r w:rsidRPr="00FE0E05">
        <w:rPr>
          <w:rFonts w:ascii="Times New Roman" w:hAnsi="Times New Roman" w:eastAsiaTheme="minorHAnsi"/>
          <w:i/>
          <w:sz w:val="24"/>
          <w:szCs w:val="24"/>
        </w:rPr>
        <w:t xml:space="preserve"> IT Balanced Scor</w:t>
      </w:r>
      <w:r w:rsidRPr="00FE0E05">
        <w:rPr>
          <w:rFonts w:ascii="Times New Roman" w:hAnsi="Times New Roman" w:eastAsiaTheme="minorHAnsi"/>
          <w:i/>
          <w:sz w:val="24"/>
          <w:szCs w:val="24"/>
        </w:rPr>
        <w:t>ecard</w:t>
      </w:r>
      <w:r w:rsidR="006408DB">
        <w:rPr>
          <w:rFonts w:ascii="Times New Roman" w:hAnsi="Times New Roman" w:eastAsiaTheme="minorHAnsi"/>
          <w:sz w:val="24"/>
          <w:szCs w:val="24"/>
        </w:rPr>
        <w:tab/>
        <w:t>……………………</w:t>
      </w:r>
      <w:r w:rsidR="00A66AEA">
        <w:rPr>
          <w:rFonts w:ascii="Times New Roman" w:hAnsi="Times New Roman" w:eastAsiaTheme="minorHAnsi"/>
          <w:sz w:val="24"/>
          <w:szCs w:val="24"/>
        </w:rPr>
        <w:t>…..</w:t>
      </w:r>
      <w:r w:rsidRPr="001A27DB">
        <w:rPr>
          <w:rFonts w:ascii="Times New Roman" w:hAnsi="Times New Roman" w:eastAsiaTheme="minorHAnsi"/>
          <w:sz w:val="24"/>
          <w:szCs w:val="24"/>
        </w:rPr>
        <w:t>22</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2.6. </w:t>
      </w:r>
      <w:r w:rsidRPr="001A27DB">
        <w:rPr>
          <w:rFonts w:ascii="Times New Roman" w:hAnsi="Times New Roman" w:eastAsiaTheme="minorHAnsi"/>
          <w:sz w:val="24"/>
          <w:szCs w:val="24"/>
        </w:rPr>
        <w:t>Skala</w:t>
      </w:r>
      <w:r w:rsidRPr="00FE0E05">
        <w:rPr>
          <w:rFonts w:ascii="Times New Roman" w:hAnsi="Times New Roman" w:eastAsiaTheme="minorHAnsi"/>
          <w:i/>
          <w:sz w:val="24"/>
          <w:szCs w:val="24"/>
        </w:rPr>
        <w:t xml:space="preserve"> LIKERT</w:t>
      </w:r>
      <w:r w:rsidR="00A66AEA">
        <w:rPr>
          <w:rFonts w:ascii="Times New Roman" w:hAnsi="Times New Roman" w:eastAsiaTheme="minorHAnsi"/>
          <w:sz w:val="24"/>
          <w:szCs w:val="24"/>
        </w:rPr>
        <w:tab/>
        <w:t>………………………………………………………………</w:t>
      </w:r>
      <w:r w:rsidR="006408DB">
        <w:rPr>
          <w:rFonts w:ascii="Times New Roman" w:hAnsi="Times New Roman" w:eastAsiaTheme="minorHAnsi"/>
          <w:sz w:val="24"/>
          <w:szCs w:val="24"/>
        </w:rPr>
        <w:t>.</w:t>
      </w:r>
      <w:r w:rsidRPr="001A27DB" w:rsidR="00FE26A1">
        <w:rPr>
          <w:rFonts w:ascii="Times New Roman" w:hAnsi="Times New Roman" w:eastAsiaTheme="minorHAnsi"/>
          <w:sz w:val="24"/>
          <w:szCs w:val="24"/>
        </w:rPr>
        <w:t xml:space="preserve"> 23</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b/>
          <w:sz w:val="24"/>
          <w:szCs w:val="24"/>
        </w:rPr>
        <w:t>BAB III METODOLOGI</w:t>
      </w:r>
      <w:r w:rsidR="00C3305B">
        <w:rPr>
          <w:rFonts w:ascii="Times New Roman" w:hAnsi="Times New Roman" w:eastAsiaTheme="minorHAnsi"/>
          <w:sz w:val="24"/>
          <w:szCs w:val="24"/>
        </w:rPr>
        <w:tab/>
        <w:t>……………………………………………………………….</w:t>
      </w:r>
      <w:r w:rsidRPr="001A27DB" w:rsidR="00DA0A59">
        <w:rPr>
          <w:rFonts w:ascii="Times New Roman" w:hAnsi="Times New Roman" w:eastAsiaTheme="minorHAnsi"/>
          <w:sz w:val="24"/>
          <w:szCs w:val="24"/>
        </w:rPr>
        <w:t xml:space="preserve"> 25</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3.1 </w:t>
      </w:r>
      <w:r w:rsidRPr="001A27DB">
        <w:rPr>
          <w:rFonts w:ascii="Times New Roman" w:hAnsi="Times New Roman" w:eastAsiaTheme="minorHAnsi"/>
          <w:sz w:val="24"/>
          <w:szCs w:val="24"/>
        </w:rPr>
        <w:t>Rancangan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Penelitian</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 xml:space="preserve"> 25</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3.2</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Kerangka</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Pikir</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sidR="00DA0A59">
        <w:rPr>
          <w:rFonts w:ascii="Times New Roman" w:hAnsi="Times New Roman" w:eastAsiaTheme="minorHAnsi"/>
          <w:sz w:val="24"/>
          <w:szCs w:val="24"/>
        </w:rPr>
        <w:t>26</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3.3</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Hipotesis</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Penelitian</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sidR="00DA0A59">
        <w:rPr>
          <w:rFonts w:ascii="Times New Roman" w:hAnsi="Times New Roman" w:eastAsiaTheme="minorHAnsi"/>
          <w:sz w:val="24"/>
          <w:szCs w:val="24"/>
        </w:rPr>
        <w:t xml:space="preserve"> 28</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3.4 </w:t>
      </w:r>
      <w:r w:rsidRPr="001A27DB">
        <w:rPr>
          <w:rFonts w:ascii="Times New Roman" w:hAnsi="Times New Roman" w:eastAsiaTheme="minorHAnsi"/>
          <w:sz w:val="24"/>
          <w:szCs w:val="24"/>
        </w:rPr>
        <w:t>Metode</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Pengumpulan</w:t>
      </w:r>
      <w:r w:rsidRPr="001A27DB">
        <w:rPr>
          <w:rFonts w:ascii="Times New Roman" w:hAnsi="Times New Roman" w:eastAsiaTheme="minorHAnsi"/>
          <w:sz w:val="24"/>
          <w:szCs w:val="24"/>
        </w:rPr>
        <w:t xml:space="preserve"> Data</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29</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3.5 </w:t>
      </w:r>
      <w:r w:rsidRPr="001A27DB">
        <w:rPr>
          <w:rFonts w:ascii="Times New Roman" w:hAnsi="Times New Roman" w:eastAsiaTheme="minorHAnsi"/>
          <w:sz w:val="24"/>
          <w:szCs w:val="24"/>
        </w:rPr>
        <w:t>Metode</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Analisa</w:t>
      </w:r>
      <w:r w:rsidRPr="001A27DB">
        <w:rPr>
          <w:rFonts w:ascii="Times New Roman" w:hAnsi="Times New Roman" w:eastAsiaTheme="minorHAnsi"/>
          <w:sz w:val="24"/>
          <w:szCs w:val="24"/>
        </w:rPr>
        <w:t xml:space="preserve"> Data</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Pr="001A27DB">
        <w:rPr>
          <w:rFonts w:ascii="Times New Roman" w:hAnsi="Times New Roman" w:eastAsiaTheme="minorHAnsi"/>
          <w:sz w:val="24"/>
          <w:szCs w:val="24"/>
        </w:rPr>
        <w:t xml:space="preserve"> 31</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3.5.1 </w:t>
      </w:r>
      <w:r w:rsidRPr="001A27DB">
        <w:rPr>
          <w:rFonts w:ascii="Times New Roman" w:hAnsi="Times New Roman" w:eastAsiaTheme="minorHAnsi"/>
          <w:sz w:val="24"/>
          <w:szCs w:val="24"/>
        </w:rPr>
        <w:t>Pengolahan</w:t>
      </w:r>
      <w:r w:rsidRPr="001A27DB">
        <w:rPr>
          <w:rFonts w:ascii="Times New Roman" w:hAnsi="Times New Roman" w:eastAsiaTheme="minorHAnsi"/>
          <w:sz w:val="24"/>
          <w:szCs w:val="24"/>
        </w:rPr>
        <w:t xml:space="preserve"> Data</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 xml:space="preserve"> 31</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3.5.2 </w:t>
      </w:r>
      <w:r w:rsidRPr="001A27DB">
        <w:rPr>
          <w:rFonts w:ascii="Times New Roman" w:hAnsi="Times New Roman" w:eastAsiaTheme="minorHAnsi"/>
          <w:sz w:val="24"/>
          <w:szCs w:val="24"/>
        </w:rPr>
        <w:t>Populasi</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 xml:space="preserve"> 31</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3.5.3 </w:t>
      </w:r>
      <w:r w:rsidRPr="001A27DB">
        <w:rPr>
          <w:rFonts w:ascii="Times New Roman" w:hAnsi="Times New Roman" w:eastAsiaTheme="minorHAnsi"/>
          <w:sz w:val="24"/>
          <w:szCs w:val="24"/>
        </w:rPr>
        <w:t>Teknik</w:t>
      </w:r>
      <w:r w:rsidRPr="00FE0E05">
        <w:rPr>
          <w:rFonts w:ascii="Times New Roman" w:hAnsi="Times New Roman" w:eastAsiaTheme="minorHAnsi"/>
          <w:i/>
          <w:sz w:val="24"/>
          <w:szCs w:val="24"/>
        </w:rPr>
        <w:t xml:space="preserve"> Sampling</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 xml:space="preserve"> 31</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3.6 </w:t>
      </w:r>
      <w:r w:rsidRPr="001A27DB">
        <w:rPr>
          <w:rFonts w:ascii="Times New Roman" w:hAnsi="Times New Roman" w:eastAsiaTheme="minorHAnsi"/>
          <w:sz w:val="24"/>
          <w:szCs w:val="24"/>
        </w:rPr>
        <w:t>Teknik</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Analisis</w:t>
      </w:r>
      <w:r w:rsidRPr="001A27DB">
        <w:rPr>
          <w:rFonts w:ascii="Times New Roman" w:hAnsi="Times New Roman" w:eastAsiaTheme="minorHAnsi"/>
          <w:sz w:val="24"/>
          <w:szCs w:val="24"/>
        </w:rPr>
        <w:t xml:space="preserve"> Data </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32</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3.6.1 </w:t>
      </w:r>
      <w:r w:rsidRPr="001A27DB">
        <w:rPr>
          <w:rFonts w:ascii="Times New Roman" w:hAnsi="Times New Roman" w:eastAsiaTheme="minorHAnsi"/>
          <w:sz w:val="24"/>
          <w:szCs w:val="24"/>
        </w:rPr>
        <w:t>Uji</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Reliabilitas</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 xml:space="preserve"> 32</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3.6.2 </w:t>
      </w:r>
      <w:r w:rsidRPr="001A27DB">
        <w:rPr>
          <w:rFonts w:ascii="Times New Roman" w:hAnsi="Times New Roman" w:eastAsiaTheme="minorHAnsi"/>
          <w:sz w:val="24"/>
          <w:szCs w:val="24"/>
        </w:rPr>
        <w:t>Uji</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Validitas</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 xml:space="preserve"> 33</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3.6.3 Model </w:t>
      </w:r>
      <w:r w:rsidRPr="001A27DB">
        <w:rPr>
          <w:rFonts w:ascii="Times New Roman" w:hAnsi="Times New Roman" w:eastAsiaTheme="minorHAnsi"/>
          <w:sz w:val="24"/>
          <w:szCs w:val="24"/>
        </w:rPr>
        <w:t>Statistik</w:t>
      </w:r>
      <w:r w:rsidR="00C3305B">
        <w:rPr>
          <w:rFonts w:ascii="Times New Roman" w:hAnsi="Times New Roman" w:eastAsiaTheme="minorHAnsi"/>
          <w:sz w:val="24"/>
          <w:szCs w:val="24"/>
        </w:rPr>
        <w:tab/>
      </w:r>
      <w:r w:rsidR="00D476F0">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 xml:space="preserve"> 34</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b/>
          <w:sz w:val="24"/>
          <w:szCs w:val="24"/>
        </w:rPr>
        <w:t>BAB IV HASIL DAN PEMBAHASAN</w:t>
      </w:r>
      <w:r w:rsidR="00C3305B">
        <w:rPr>
          <w:rFonts w:ascii="Times New Roman" w:hAnsi="Times New Roman" w:eastAsiaTheme="minorHAnsi"/>
          <w:sz w:val="24"/>
          <w:szCs w:val="24"/>
        </w:rPr>
        <w:tab/>
        <w:t>……………………………………………….</w:t>
      </w:r>
      <w:r w:rsidRPr="001A27DB" w:rsidR="00DA0A59">
        <w:rPr>
          <w:rFonts w:ascii="Times New Roman" w:hAnsi="Times New Roman" w:eastAsiaTheme="minorHAnsi"/>
          <w:sz w:val="24"/>
          <w:szCs w:val="24"/>
        </w:rPr>
        <w:t xml:space="preserve"> 39</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4.1</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Profil</w:t>
      </w:r>
      <w:r w:rsidRPr="001A27DB" w:rsidR="00DA0A59">
        <w:rPr>
          <w:rFonts w:ascii="Times New Roman" w:hAnsi="Times New Roman" w:eastAsiaTheme="minorHAnsi"/>
          <w:sz w:val="24"/>
          <w:szCs w:val="24"/>
        </w:rPr>
        <w:t xml:space="preserve"> Perusahaan</w:t>
      </w:r>
      <w:r w:rsidR="00C3305B">
        <w:rPr>
          <w:rFonts w:ascii="Times New Roman" w:hAnsi="Times New Roman" w:eastAsiaTheme="minorHAnsi"/>
          <w:sz w:val="24"/>
          <w:szCs w:val="24"/>
        </w:rPr>
        <w:tab/>
      </w:r>
      <w:r w:rsidR="00524248">
        <w:rPr>
          <w:rFonts w:ascii="Times New Roman" w:hAnsi="Times New Roman" w:eastAsiaTheme="minorHAnsi"/>
          <w:sz w:val="24"/>
          <w:szCs w:val="24"/>
        </w:rPr>
        <w:t>………………………………………</w:t>
      </w:r>
      <w:r w:rsidR="00C3305B">
        <w:rPr>
          <w:rFonts w:ascii="Times New Roman" w:hAnsi="Times New Roman" w:eastAsiaTheme="minorHAnsi"/>
          <w:sz w:val="24"/>
          <w:szCs w:val="24"/>
        </w:rPr>
        <w:t>………………………. 39</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4.1.1</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Visi</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Misi</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dan</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Nilai-Nilai</w:t>
      </w:r>
      <w:r w:rsidRPr="001A27DB" w:rsidR="00DA0A59">
        <w:rPr>
          <w:rFonts w:ascii="Times New Roman" w:hAnsi="Times New Roman" w:eastAsiaTheme="minorHAnsi"/>
          <w:sz w:val="24"/>
          <w:szCs w:val="24"/>
        </w:rPr>
        <w:t xml:space="preserve"> Bank </w:t>
      </w:r>
      <w:r w:rsidRPr="001A27DB" w:rsidR="00DA0A59">
        <w:rPr>
          <w:rFonts w:ascii="Times New Roman" w:hAnsi="Times New Roman" w:eastAsiaTheme="minorHAnsi"/>
          <w:sz w:val="24"/>
          <w:szCs w:val="24"/>
        </w:rPr>
        <w:t>Muamalat</w:t>
      </w:r>
      <w:r w:rsidRPr="001A27DB" w:rsidR="00DA0A59">
        <w:rPr>
          <w:rFonts w:ascii="Times New Roman" w:hAnsi="Times New Roman" w:eastAsiaTheme="minorHAnsi"/>
          <w:sz w:val="24"/>
          <w:szCs w:val="24"/>
        </w:rPr>
        <w:t xml:space="preserve"> Indonesia</w:t>
      </w:r>
      <w:r w:rsidR="00C3305B">
        <w:rPr>
          <w:rFonts w:ascii="Times New Roman" w:hAnsi="Times New Roman" w:eastAsiaTheme="minorHAnsi"/>
          <w:sz w:val="24"/>
          <w:szCs w:val="24"/>
        </w:rPr>
        <w:tab/>
      </w:r>
      <w:r w:rsidR="00524248">
        <w:rPr>
          <w:rFonts w:ascii="Times New Roman" w:hAnsi="Times New Roman" w:eastAsiaTheme="minorHAnsi"/>
          <w:sz w:val="24"/>
          <w:szCs w:val="24"/>
        </w:rPr>
        <w:t>…………</w:t>
      </w:r>
      <w:r w:rsidR="00C3305B">
        <w:rPr>
          <w:rFonts w:ascii="Times New Roman" w:hAnsi="Times New Roman" w:eastAsiaTheme="minorHAnsi"/>
          <w:sz w:val="24"/>
          <w:szCs w:val="24"/>
        </w:rPr>
        <w:t>……..</w:t>
      </w:r>
      <w:r w:rsidRPr="001A27DB" w:rsidR="00DA0A59">
        <w:rPr>
          <w:rFonts w:ascii="Times New Roman" w:hAnsi="Times New Roman" w:eastAsiaTheme="minorHAnsi"/>
          <w:sz w:val="24"/>
          <w:szCs w:val="24"/>
        </w:rPr>
        <w:t>39</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4.1.2</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Struktur</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Organisasi</w:t>
      </w:r>
      <w:r w:rsidR="00C3305B">
        <w:rPr>
          <w:rFonts w:ascii="Times New Roman" w:hAnsi="Times New Roman" w:eastAsiaTheme="minorHAnsi"/>
          <w:sz w:val="24"/>
          <w:szCs w:val="24"/>
        </w:rPr>
        <w:tab/>
      </w:r>
      <w:r w:rsidR="00524248">
        <w:rPr>
          <w:rFonts w:ascii="Times New Roman" w:hAnsi="Times New Roman" w:eastAsiaTheme="minorHAnsi"/>
          <w:sz w:val="24"/>
          <w:szCs w:val="24"/>
        </w:rPr>
        <w:t>……………………………………………….</w:t>
      </w:r>
      <w:r w:rsidRPr="001A27DB" w:rsidR="00DA0A59">
        <w:rPr>
          <w:rFonts w:ascii="Times New Roman" w:hAnsi="Times New Roman" w:eastAsiaTheme="minorHAnsi"/>
          <w:sz w:val="24"/>
          <w:szCs w:val="24"/>
        </w:rPr>
        <w:t xml:space="preserve"> 41</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4.1.3</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Divisi</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Teknologi</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Informasi</w:t>
      </w:r>
      <w:r w:rsidR="00C3305B">
        <w:rPr>
          <w:rFonts w:ascii="Times New Roman" w:hAnsi="Times New Roman" w:eastAsiaTheme="minorHAnsi"/>
          <w:sz w:val="24"/>
          <w:szCs w:val="24"/>
        </w:rPr>
        <w:tab/>
      </w:r>
      <w:r w:rsidR="00524248">
        <w:rPr>
          <w:rFonts w:ascii="Times New Roman" w:hAnsi="Times New Roman" w:eastAsiaTheme="minorHAnsi"/>
          <w:sz w:val="24"/>
          <w:szCs w:val="24"/>
        </w:rPr>
        <w:t>……………………………………….</w:t>
      </w:r>
      <w:r w:rsidRPr="001A27DB" w:rsidR="00DA0A59">
        <w:rPr>
          <w:rFonts w:ascii="Times New Roman" w:hAnsi="Times New Roman" w:eastAsiaTheme="minorHAnsi"/>
          <w:sz w:val="24"/>
          <w:szCs w:val="24"/>
        </w:rPr>
        <w:t xml:space="preserve"> 42</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4.2. </w:t>
      </w:r>
      <w:r w:rsidRPr="001A27DB">
        <w:rPr>
          <w:rFonts w:ascii="Times New Roman" w:hAnsi="Times New Roman" w:eastAsiaTheme="minorHAnsi"/>
          <w:sz w:val="24"/>
          <w:szCs w:val="24"/>
        </w:rPr>
        <w:t>Gambaran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Umum</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Penelitian</w:t>
      </w:r>
      <w:r w:rsidR="00C3305B">
        <w:rPr>
          <w:rFonts w:ascii="Times New Roman" w:hAnsi="Times New Roman" w:eastAsiaTheme="minorHAnsi"/>
          <w:sz w:val="24"/>
          <w:szCs w:val="24"/>
        </w:rPr>
        <w:tab/>
      </w:r>
      <w:r w:rsidR="00524248">
        <w:rPr>
          <w:rFonts w:ascii="Times New Roman" w:hAnsi="Times New Roman" w:eastAsiaTheme="minorHAnsi"/>
          <w:sz w:val="24"/>
          <w:szCs w:val="24"/>
        </w:rPr>
        <w:t>…………………………</w:t>
      </w:r>
      <w:r w:rsidR="00C3305B">
        <w:rPr>
          <w:rFonts w:ascii="Times New Roman" w:hAnsi="Times New Roman" w:eastAsiaTheme="minorHAnsi"/>
          <w:sz w:val="24"/>
          <w:szCs w:val="24"/>
        </w:rPr>
        <w:t>…………………….</w:t>
      </w:r>
      <w:r w:rsidRPr="001A27DB" w:rsidR="00DA0A59">
        <w:rPr>
          <w:rFonts w:ascii="Times New Roman" w:hAnsi="Times New Roman" w:eastAsiaTheme="minorHAnsi"/>
          <w:sz w:val="24"/>
          <w:szCs w:val="24"/>
        </w:rPr>
        <w:t xml:space="preserve"> 43</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4.2.1</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Demografi</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Responden</w:t>
      </w:r>
      <w:r w:rsidR="00C3305B">
        <w:rPr>
          <w:rFonts w:ascii="Times New Roman" w:hAnsi="Times New Roman" w:eastAsiaTheme="minorHAnsi"/>
          <w:sz w:val="24"/>
          <w:szCs w:val="24"/>
        </w:rPr>
        <w:tab/>
      </w:r>
      <w:r w:rsidR="00524248">
        <w:rPr>
          <w:rFonts w:ascii="Times New Roman" w:hAnsi="Times New Roman" w:eastAsiaTheme="minorHAnsi"/>
          <w:sz w:val="24"/>
          <w:szCs w:val="24"/>
        </w:rPr>
        <w:t>…………………………………………</w:t>
      </w:r>
      <w:r w:rsidR="00C3305B">
        <w:rPr>
          <w:rFonts w:ascii="Times New Roman" w:hAnsi="Times New Roman" w:eastAsiaTheme="minorHAnsi"/>
          <w:sz w:val="24"/>
          <w:szCs w:val="24"/>
        </w:rPr>
        <w:t>…….</w:t>
      </w:r>
      <w:r w:rsidRPr="001A27DB" w:rsidR="00DA0A59">
        <w:rPr>
          <w:rFonts w:ascii="Times New Roman" w:hAnsi="Times New Roman" w:eastAsiaTheme="minorHAnsi"/>
          <w:sz w:val="24"/>
          <w:szCs w:val="24"/>
        </w:rPr>
        <w:t xml:space="preserve"> 4</w:t>
      </w:r>
      <w:r w:rsidRPr="001A27DB">
        <w:rPr>
          <w:rFonts w:ascii="Times New Roman" w:hAnsi="Times New Roman" w:eastAsiaTheme="minorHAnsi"/>
          <w:sz w:val="24"/>
          <w:szCs w:val="24"/>
        </w:rPr>
        <w:t>3</w:t>
      </w:r>
    </w:p>
    <w:p w:rsidR="006C746C"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4.2.2</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Batasan</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Penelitian</w:t>
      </w:r>
      <w:r w:rsidR="00C3305B">
        <w:rPr>
          <w:rFonts w:ascii="Times New Roman" w:hAnsi="Times New Roman" w:eastAsiaTheme="minorHAnsi"/>
          <w:sz w:val="24"/>
          <w:szCs w:val="24"/>
        </w:rPr>
        <w:tab/>
      </w:r>
      <w:r w:rsidR="00524248">
        <w:rPr>
          <w:rFonts w:ascii="Times New Roman" w:hAnsi="Times New Roman" w:eastAsiaTheme="minorHAnsi"/>
          <w:sz w:val="24"/>
          <w:szCs w:val="24"/>
        </w:rPr>
        <w:t>………………………………………………</w:t>
      </w:r>
      <w:r w:rsidR="00C3305B">
        <w:rPr>
          <w:rFonts w:ascii="Times New Roman" w:hAnsi="Times New Roman" w:eastAsiaTheme="minorHAnsi"/>
          <w:sz w:val="24"/>
          <w:szCs w:val="24"/>
        </w:rPr>
        <w:t>.</w:t>
      </w:r>
      <w:r w:rsidRPr="001A27DB" w:rsidR="00DA0A59">
        <w:rPr>
          <w:rFonts w:ascii="Times New Roman" w:hAnsi="Times New Roman" w:eastAsiaTheme="minorHAnsi"/>
          <w:sz w:val="24"/>
          <w:szCs w:val="24"/>
        </w:rPr>
        <w:t xml:space="preserve"> 45</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4.3</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Analisis</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hasil</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Kuesioner</w:t>
      </w:r>
      <w:r w:rsidR="00C3305B">
        <w:rPr>
          <w:rFonts w:ascii="Times New Roman" w:hAnsi="Times New Roman" w:eastAsiaTheme="minorHAnsi"/>
          <w:sz w:val="24"/>
          <w:szCs w:val="24"/>
        </w:rPr>
        <w:tab/>
      </w:r>
      <w:r w:rsidR="00BF427E">
        <w:rPr>
          <w:rFonts w:ascii="Times New Roman" w:hAnsi="Times New Roman" w:eastAsiaTheme="minorHAnsi"/>
          <w:sz w:val="24"/>
          <w:szCs w:val="24"/>
        </w:rPr>
        <w:t>…………………………………………</w:t>
      </w:r>
      <w:r w:rsidR="00C3305B">
        <w:rPr>
          <w:rFonts w:ascii="Times New Roman" w:hAnsi="Times New Roman" w:eastAsiaTheme="minorHAnsi"/>
          <w:sz w:val="24"/>
          <w:szCs w:val="24"/>
        </w:rPr>
        <w:t>…………….</w:t>
      </w:r>
      <w:r w:rsidRPr="001A27DB" w:rsidR="00DA0A59">
        <w:rPr>
          <w:rFonts w:ascii="Times New Roman" w:hAnsi="Times New Roman" w:eastAsiaTheme="minorHAnsi"/>
          <w:sz w:val="24"/>
          <w:szCs w:val="24"/>
        </w:rPr>
        <w:t xml:space="preserve"> 4</w:t>
      </w:r>
      <w:r w:rsidRPr="001A27DB">
        <w:rPr>
          <w:rFonts w:ascii="Times New Roman" w:hAnsi="Times New Roman" w:eastAsiaTheme="minorHAnsi"/>
          <w:sz w:val="24"/>
          <w:szCs w:val="24"/>
        </w:rPr>
        <w:t>5</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4.3.1 </w:t>
      </w:r>
      <w:r w:rsidRPr="001A27DB">
        <w:rPr>
          <w:rFonts w:ascii="Times New Roman" w:hAnsi="Times New Roman" w:eastAsiaTheme="minorHAnsi"/>
          <w:sz w:val="24"/>
          <w:szCs w:val="24"/>
        </w:rPr>
        <w:t>Uji</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Validitas</w:t>
      </w:r>
      <w:r w:rsidR="00C3305B">
        <w:rPr>
          <w:rFonts w:ascii="Times New Roman" w:hAnsi="Times New Roman" w:eastAsiaTheme="minorHAnsi"/>
          <w:sz w:val="24"/>
          <w:szCs w:val="24"/>
        </w:rPr>
        <w:tab/>
      </w:r>
      <w:r w:rsidR="00BF427E">
        <w:rPr>
          <w:rFonts w:ascii="Times New Roman" w:hAnsi="Times New Roman" w:eastAsiaTheme="minorHAnsi"/>
          <w:sz w:val="24"/>
          <w:szCs w:val="24"/>
        </w:rPr>
        <w:t>…………………………………………………</w:t>
      </w:r>
      <w:r w:rsidR="00C3305B">
        <w:rPr>
          <w:rFonts w:ascii="Times New Roman" w:hAnsi="Times New Roman" w:eastAsiaTheme="minorHAnsi"/>
          <w:sz w:val="24"/>
          <w:szCs w:val="24"/>
        </w:rPr>
        <w:t>……..</w:t>
      </w:r>
      <w:r w:rsidRPr="001A27DB">
        <w:rPr>
          <w:rFonts w:ascii="Times New Roman" w:hAnsi="Times New Roman" w:eastAsiaTheme="minorHAnsi"/>
          <w:sz w:val="24"/>
          <w:szCs w:val="24"/>
        </w:rPr>
        <w:t>45</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4.3.2 </w:t>
      </w:r>
      <w:r w:rsidRPr="001A27DB">
        <w:rPr>
          <w:rFonts w:ascii="Times New Roman" w:hAnsi="Times New Roman" w:eastAsiaTheme="minorHAnsi"/>
          <w:sz w:val="24"/>
          <w:szCs w:val="24"/>
        </w:rPr>
        <w:t>Analisis</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Fakta</w:t>
      </w:r>
      <w:r w:rsidR="00C3305B">
        <w:rPr>
          <w:rFonts w:ascii="Times New Roman" w:hAnsi="Times New Roman" w:eastAsiaTheme="minorHAnsi"/>
          <w:sz w:val="24"/>
          <w:szCs w:val="24"/>
        </w:rPr>
        <w:tab/>
      </w:r>
      <w:r w:rsidR="00BF427E">
        <w:rPr>
          <w:rFonts w:ascii="Times New Roman" w:hAnsi="Times New Roman" w:eastAsiaTheme="minorHAnsi"/>
          <w:sz w:val="24"/>
          <w:szCs w:val="24"/>
        </w:rPr>
        <w:t>……………………………………………</w:t>
      </w:r>
      <w:r w:rsidR="00C3305B">
        <w:rPr>
          <w:rFonts w:ascii="Times New Roman" w:hAnsi="Times New Roman" w:eastAsiaTheme="minorHAnsi"/>
          <w:sz w:val="24"/>
          <w:szCs w:val="24"/>
        </w:rPr>
        <w:t>…………</w:t>
      </w:r>
      <w:r w:rsidR="006A6CF5">
        <w:rPr>
          <w:rFonts w:ascii="Times New Roman" w:hAnsi="Times New Roman" w:eastAsiaTheme="minorHAnsi"/>
          <w:sz w:val="24"/>
          <w:szCs w:val="24"/>
        </w:rPr>
        <w:t>.</w:t>
      </w:r>
      <w:r w:rsidRPr="001A27DB">
        <w:rPr>
          <w:rFonts w:ascii="Times New Roman" w:hAnsi="Times New Roman" w:eastAsiaTheme="minorHAnsi"/>
          <w:sz w:val="24"/>
          <w:szCs w:val="24"/>
        </w:rPr>
        <w:t xml:space="preserve"> 48</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4.3.3 </w:t>
      </w:r>
      <w:r w:rsidRPr="001A27DB">
        <w:rPr>
          <w:rFonts w:ascii="Times New Roman" w:hAnsi="Times New Roman" w:eastAsiaTheme="minorHAnsi"/>
          <w:sz w:val="24"/>
          <w:szCs w:val="24"/>
        </w:rPr>
        <w:t>Analisis</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Faktor</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Konfirmatori</w:t>
      </w:r>
      <w:r w:rsidRPr="001A27DB">
        <w:rPr>
          <w:rFonts w:ascii="Times New Roman" w:hAnsi="Times New Roman" w:eastAsiaTheme="minorHAnsi"/>
          <w:sz w:val="24"/>
          <w:szCs w:val="24"/>
        </w:rPr>
        <w:t xml:space="preserve"> (CFA)</w:t>
      </w:r>
      <w:r w:rsidR="006A6CF5">
        <w:rPr>
          <w:rFonts w:ascii="Times New Roman" w:hAnsi="Times New Roman" w:eastAsiaTheme="minorHAnsi"/>
          <w:sz w:val="24"/>
          <w:szCs w:val="24"/>
        </w:rPr>
        <w:tab/>
      </w:r>
      <w:r w:rsidR="00BF427E">
        <w:rPr>
          <w:rFonts w:ascii="Times New Roman" w:hAnsi="Times New Roman" w:eastAsiaTheme="minorHAnsi"/>
          <w:sz w:val="24"/>
          <w:szCs w:val="24"/>
        </w:rPr>
        <w:t>……………………………</w:t>
      </w:r>
      <w:r w:rsidR="006A6CF5">
        <w:rPr>
          <w:rFonts w:ascii="Times New Roman" w:hAnsi="Times New Roman" w:eastAsiaTheme="minorHAnsi"/>
          <w:sz w:val="24"/>
          <w:szCs w:val="24"/>
        </w:rPr>
        <w:t>….</w:t>
      </w:r>
      <w:r w:rsidRPr="001A27DB">
        <w:rPr>
          <w:rFonts w:ascii="Times New Roman" w:hAnsi="Times New Roman" w:eastAsiaTheme="minorHAnsi"/>
          <w:sz w:val="24"/>
          <w:szCs w:val="24"/>
        </w:rPr>
        <w:t xml:space="preserve"> 51</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4.4</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Pengujian</w:t>
      </w:r>
      <w:r w:rsidRPr="001A27DB" w:rsidR="00DA0A59">
        <w:rPr>
          <w:rFonts w:ascii="Times New Roman" w:hAnsi="Times New Roman" w:eastAsiaTheme="minorHAnsi"/>
          <w:sz w:val="24"/>
          <w:szCs w:val="24"/>
        </w:rPr>
        <w:t xml:space="preserve"> </w:t>
      </w:r>
      <w:r w:rsidRPr="001A27DB" w:rsidR="00DA0A59">
        <w:rPr>
          <w:rFonts w:ascii="Times New Roman" w:hAnsi="Times New Roman" w:eastAsiaTheme="minorHAnsi"/>
          <w:sz w:val="24"/>
          <w:szCs w:val="24"/>
        </w:rPr>
        <w:t>Hipotesis</w:t>
      </w:r>
      <w:r w:rsidR="006A6CF5">
        <w:rPr>
          <w:rFonts w:ascii="Times New Roman" w:hAnsi="Times New Roman" w:eastAsiaTheme="minorHAnsi"/>
          <w:sz w:val="24"/>
          <w:szCs w:val="24"/>
        </w:rPr>
        <w:tab/>
      </w:r>
      <w:r w:rsidR="00BF427E">
        <w:rPr>
          <w:rFonts w:ascii="Times New Roman" w:hAnsi="Times New Roman" w:eastAsiaTheme="minorHAnsi"/>
          <w:sz w:val="24"/>
          <w:szCs w:val="24"/>
        </w:rPr>
        <w:t>……………………………………………………</w:t>
      </w:r>
      <w:r w:rsidR="006A6CF5">
        <w:rPr>
          <w:rFonts w:ascii="Times New Roman" w:hAnsi="Times New Roman" w:eastAsiaTheme="minorHAnsi"/>
          <w:sz w:val="24"/>
          <w:szCs w:val="24"/>
        </w:rPr>
        <w:t>…</w:t>
      </w:r>
      <w:r w:rsidRPr="001A27DB" w:rsidR="00DA0A59">
        <w:rPr>
          <w:rFonts w:ascii="Times New Roman" w:hAnsi="Times New Roman" w:eastAsiaTheme="minorHAnsi"/>
          <w:sz w:val="24"/>
          <w:szCs w:val="24"/>
        </w:rPr>
        <w:t xml:space="preserve"> </w:t>
      </w:r>
      <w:r w:rsidR="006A6CF5">
        <w:rPr>
          <w:rFonts w:ascii="Times New Roman" w:hAnsi="Times New Roman" w:eastAsiaTheme="minorHAnsi"/>
          <w:sz w:val="24"/>
          <w:szCs w:val="24"/>
        </w:rPr>
        <w:t>.</w:t>
      </w:r>
      <w:r w:rsidRPr="001A27DB" w:rsidR="00DA0A59">
        <w:rPr>
          <w:rFonts w:ascii="Times New Roman" w:hAnsi="Times New Roman" w:eastAsiaTheme="minorHAnsi"/>
          <w:sz w:val="24"/>
          <w:szCs w:val="24"/>
        </w:rPr>
        <w:t>52</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4.4.1 </w:t>
      </w:r>
      <w:r w:rsidRPr="001A27DB">
        <w:rPr>
          <w:rFonts w:ascii="Times New Roman" w:hAnsi="Times New Roman" w:eastAsiaTheme="minorHAnsi"/>
          <w:sz w:val="24"/>
          <w:szCs w:val="24"/>
        </w:rPr>
        <w:t>Pengujian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Hipotesis</w:t>
      </w:r>
      <w:r w:rsidRPr="001A27DB">
        <w:rPr>
          <w:rFonts w:ascii="Times New Roman" w:hAnsi="Times New Roman" w:eastAsiaTheme="minorHAnsi"/>
          <w:sz w:val="24"/>
          <w:szCs w:val="24"/>
        </w:rPr>
        <w:t xml:space="preserve"> (H1)</w:t>
      </w:r>
      <w:r w:rsidR="006A6CF5">
        <w:rPr>
          <w:rFonts w:ascii="Times New Roman" w:hAnsi="Times New Roman" w:eastAsiaTheme="minorHAnsi"/>
          <w:sz w:val="24"/>
          <w:szCs w:val="24"/>
        </w:rPr>
        <w:tab/>
      </w:r>
      <w:r w:rsidR="00BF427E">
        <w:rPr>
          <w:rFonts w:ascii="Times New Roman" w:hAnsi="Times New Roman" w:eastAsiaTheme="minorHAnsi"/>
          <w:sz w:val="24"/>
          <w:szCs w:val="24"/>
        </w:rPr>
        <w:t>……………………………</w:t>
      </w:r>
      <w:r w:rsidR="006A6CF5">
        <w:rPr>
          <w:rFonts w:ascii="Times New Roman" w:hAnsi="Times New Roman" w:eastAsiaTheme="minorHAnsi"/>
          <w:sz w:val="24"/>
          <w:szCs w:val="24"/>
        </w:rPr>
        <w:t>………….</w:t>
      </w:r>
      <w:r w:rsidRPr="001A27DB">
        <w:rPr>
          <w:rFonts w:ascii="Times New Roman" w:hAnsi="Times New Roman" w:eastAsiaTheme="minorHAnsi"/>
          <w:sz w:val="24"/>
          <w:szCs w:val="24"/>
        </w:rPr>
        <w:t xml:space="preserve"> 52</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4.4.2 </w:t>
      </w:r>
      <w:r w:rsidRPr="001A27DB">
        <w:rPr>
          <w:rFonts w:ascii="Times New Roman" w:hAnsi="Times New Roman" w:eastAsiaTheme="minorHAnsi"/>
          <w:sz w:val="24"/>
          <w:szCs w:val="24"/>
        </w:rPr>
        <w:t>Pengujian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Hipotesis</w:t>
      </w:r>
      <w:r w:rsidRPr="001A27DB">
        <w:rPr>
          <w:rFonts w:ascii="Times New Roman" w:hAnsi="Times New Roman" w:eastAsiaTheme="minorHAnsi"/>
          <w:sz w:val="24"/>
          <w:szCs w:val="24"/>
        </w:rPr>
        <w:t xml:space="preserve"> (H2)</w:t>
      </w:r>
      <w:r w:rsidRPr="001A27DB">
        <w:rPr>
          <w:rFonts w:ascii="Times New Roman" w:hAnsi="Times New Roman" w:eastAsiaTheme="minorHAnsi"/>
          <w:sz w:val="24"/>
          <w:szCs w:val="24"/>
        </w:rPr>
        <w:tab/>
        <w:t>………………………</w:t>
      </w:r>
      <w:r w:rsidR="006A6CF5">
        <w:rPr>
          <w:rFonts w:ascii="Times New Roman" w:hAnsi="Times New Roman" w:eastAsiaTheme="minorHAnsi"/>
          <w:sz w:val="24"/>
          <w:szCs w:val="24"/>
        </w:rPr>
        <w:t>……………….</w:t>
      </w:r>
      <w:r w:rsidRPr="001A27DB">
        <w:rPr>
          <w:rFonts w:ascii="Times New Roman" w:hAnsi="Times New Roman" w:eastAsiaTheme="minorHAnsi"/>
          <w:sz w:val="24"/>
          <w:szCs w:val="24"/>
        </w:rPr>
        <w:t xml:space="preserve"> 53</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4.4.3 </w:t>
      </w:r>
      <w:r w:rsidRPr="001A27DB">
        <w:rPr>
          <w:rFonts w:ascii="Times New Roman" w:hAnsi="Times New Roman" w:eastAsiaTheme="minorHAnsi"/>
          <w:sz w:val="24"/>
          <w:szCs w:val="24"/>
        </w:rPr>
        <w:t>Pengujian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Hipotesis</w:t>
      </w:r>
      <w:r w:rsidRPr="001A27DB">
        <w:rPr>
          <w:rFonts w:ascii="Times New Roman" w:hAnsi="Times New Roman" w:eastAsiaTheme="minorHAnsi"/>
          <w:sz w:val="24"/>
          <w:szCs w:val="24"/>
        </w:rPr>
        <w:t xml:space="preserve"> (H3)</w:t>
      </w:r>
      <w:r w:rsidRPr="001A27DB">
        <w:rPr>
          <w:rFonts w:ascii="Times New Roman" w:hAnsi="Times New Roman" w:eastAsiaTheme="minorHAnsi"/>
          <w:sz w:val="24"/>
          <w:szCs w:val="24"/>
        </w:rPr>
        <w:tab/>
        <w:t>……</w:t>
      </w:r>
      <w:r w:rsidR="00BF427E">
        <w:rPr>
          <w:rFonts w:ascii="Times New Roman" w:hAnsi="Times New Roman" w:eastAsiaTheme="minorHAnsi"/>
          <w:sz w:val="24"/>
          <w:szCs w:val="24"/>
        </w:rPr>
        <w:t>….</w:t>
      </w:r>
      <w:r w:rsidRPr="001A27DB">
        <w:rPr>
          <w:rFonts w:ascii="Times New Roman" w:hAnsi="Times New Roman" w:eastAsiaTheme="minorHAnsi"/>
          <w:sz w:val="24"/>
          <w:szCs w:val="24"/>
        </w:rPr>
        <w:t xml:space="preserve"> </w:t>
      </w:r>
      <w:r w:rsidR="006A6CF5">
        <w:rPr>
          <w:rFonts w:ascii="Times New Roman" w:hAnsi="Times New Roman" w:eastAsiaTheme="minorHAnsi"/>
          <w:sz w:val="24"/>
          <w:szCs w:val="24"/>
        </w:rPr>
        <w:t>………………………………</w:t>
      </w:r>
      <w:r w:rsidRPr="001A27DB">
        <w:rPr>
          <w:rFonts w:ascii="Times New Roman" w:hAnsi="Times New Roman" w:eastAsiaTheme="minorHAnsi"/>
          <w:sz w:val="24"/>
          <w:szCs w:val="24"/>
        </w:rPr>
        <w:t>53</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4.4.4 </w:t>
      </w:r>
      <w:r w:rsidRPr="001A27DB">
        <w:rPr>
          <w:rFonts w:ascii="Times New Roman" w:hAnsi="Times New Roman" w:eastAsiaTheme="minorHAnsi"/>
          <w:sz w:val="24"/>
          <w:szCs w:val="24"/>
        </w:rPr>
        <w:t>Pen</w:t>
      </w:r>
      <w:r w:rsidR="006A6CF5">
        <w:rPr>
          <w:rFonts w:ascii="Times New Roman" w:hAnsi="Times New Roman" w:eastAsiaTheme="minorHAnsi"/>
          <w:sz w:val="24"/>
          <w:szCs w:val="24"/>
        </w:rPr>
        <w:t>gujian</w:t>
      </w:r>
      <w:r w:rsidR="006A6CF5">
        <w:rPr>
          <w:rFonts w:ascii="Times New Roman" w:hAnsi="Times New Roman" w:eastAsiaTheme="minorHAnsi"/>
          <w:sz w:val="24"/>
          <w:szCs w:val="24"/>
        </w:rPr>
        <w:t xml:space="preserve"> </w:t>
      </w:r>
      <w:r w:rsidR="006A6CF5">
        <w:rPr>
          <w:rFonts w:ascii="Times New Roman" w:hAnsi="Times New Roman" w:eastAsiaTheme="minorHAnsi"/>
          <w:sz w:val="24"/>
          <w:szCs w:val="24"/>
        </w:rPr>
        <w:t>Hipotesis</w:t>
      </w:r>
      <w:r w:rsidR="006A6CF5">
        <w:rPr>
          <w:rFonts w:ascii="Times New Roman" w:hAnsi="Times New Roman" w:eastAsiaTheme="minorHAnsi"/>
          <w:sz w:val="24"/>
          <w:szCs w:val="24"/>
        </w:rPr>
        <w:t xml:space="preserve"> (H4)</w:t>
      </w:r>
      <w:r w:rsidR="006A6CF5">
        <w:rPr>
          <w:rFonts w:ascii="Times New Roman" w:hAnsi="Times New Roman" w:eastAsiaTheme="minorHAnsi"/>
          <w:sz w:val="24"/>
          <w:szCs w:val="24"/>
        </w:rPr>
        <w:tab/>
        <w:t>………………………………………..</w:t>
      </w:r>
      <w:r w:rsidRPr="001A27DB">
        <w:rPr>
          <w:rFonts w:ascii="Times New Roman" w:hAnsi="Times New Roman" w:eastAsiaTheme="minorHAnsi"/>
          <w:sz w:val="24"/>
          <w:szCs w:val="24"/>
        </w:rPr>
        <w:t>54</w:t>
      </w:r>
    </w:p>
    <w:p w:rsidR="00DA0A59"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4.5 </w:t>
      </w:r>
      <w:r w:rsidRPr="001A27DB">
        <w:rPr>
          <w:rFonts w:ascii="Times New Roman" w:hAnsi="Times New Roman" w:eastAsiaTheme="minorHAnsi"/>
          <w:sz w:val="24"/>
          <w:szCs w:val="24"/>
        </w:rPr>
        <w:t>Koefisien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Regresi</w:t>
      </w:r>
      <w:r w:rsidR="006A6CF5">
        <w:rPr>
          <w:rFonts w:ascii="Times New Roman" w:hAnsi="Times New Roman" w:eastAsiaTheme="minorHAnsi"/>
          <w:sz w:val="24"/>
          <w:szCs w:val="24"/>
        </w:rPr>
        <w:tab/>
        <w:t>………………………………………………………………..</w:t>
      </w:r>
      <w:r w:rsidRPr="001A27DB">
        <w:rPr>
          <w:rFonts w:ascii="Times New Roman" w:hAnsi="Times New Roman" w:eastAsiaTheme="minorHAnsi"/>
          <w:sz w:val="24"/>
          <w:szCs w:val="24"/>
        </w:rPr>
        <w:t>54</w:t>
      </w:r>
    </w:p>
    <w:p w:rsidR="00BF427E" w:rsidP="001B502E">
      <w:pPr>
        <w:autoSpaceDE w:val="0"/>
        <w:autoSpaceDN w:val="0"/>
        <w:adjustRightInd w:val="0"/>
        <w:spacing w:after="0" w:line="360" w:lineRule="auto"/>
        <w:ind w:left="720"/>
        <w:rPr>
          <w:rFonts w:ascii="Times New Roman" w:hAnsi="Times New Roman" w:eastAsiaTheme="minorHAnsi"/>
          <w:sz w:val="24"/>
          <w:szCs w:val="24"/>
        </w:rPr>
      </w:pPr>
    </w:p>
    <w:p w:rsidR="00BF427E" w:rsidP="001B502E">
      <w:pPr>
        <w:autoSpaceDE w:val="0"/>
        <w:autoSpaceDN w:val="0"/>
        <w:adjustRightInd w:val="0"/>
        <w:spacing w:after="0" w:line="360" w:lineRule="auto"/>
        <w:ind w:left="720"/>
        <w:rPr>
          <w:rFonts w:ascii="Times New Roman" w:hAnsi="Times New Roman" w:eastAsiaTheme="minorHAnsi"/>
          <w:sz w:val="24"/>
          <w:szCs w:val="24"/>
        </w:rPr>
      </w:pPr>
    </w:p>
    <w:p w:rsidR="00BF427E" w:rsidRPr="001A27DB" w:rsidP="001B502E">
      <w:pPr>
        <w:autoSpaceDE w:val="0"/>
        <w:autoSpaceDN w:val="0"/>
        <w:adjustRightInd w:val="0"/>
        <w:spacing w:after="0" w:line="360" w:lineRule="auto"/>
        <w:ind w:left="720"/>
        <w:rPr>
          <w:rFonts w:ascii="Times New Roman" w:hAnsi="Times New Roman" w:eastAsiaTheme="minorHAnsi"/>
          <w:sz w:val="24"/>
          <w:szCs w:val="24"/>
        </w:rPr>
      </w:pPr>
    </w:p>
    <w:p w:rsidR="00DA0A59"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4.6 </w:t>
      </w:r>
      <w:r w:rsidRPr="001A27DB">
        <w:rPr>
          <w:rFonts w:ascii="Times New Roman" w:hAnsi="Times New Roman" w:eastAsiaTheme="minorHAnsi"/>
          <w:sz w:val="24"/>
          <w:szCs w:val="24"/>
        </w:rPr>
        <w:t>Pembahasan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Hasil</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Penelitian</w:t>
      </w:r>
      <w:r w:rsidRPr="001A27DB">
        <w:rPr>
          <w:rFonts w:ascii="Times New Roman" w:hAnsi="Times New Roman" w:eastAsiaTheme="minorHAnsi"/>
          <w:sz w:val="24"/>
          <w:szCs w:val="24"/>
        </w:rPr>
        <w:tab/>
        <w:t>………………………</w:t>
      </w:r>
      <w:r w:rsidR="006A6CF5">
        <w:rPr>
          <w:rFonts w:ascii="Times New Roman" w:hAnsi="Times New Roman" w:eastAsiaTheme="minorHAnsi"/>
          <w:sz w:val="24"/>
          <w:szCs w:val="24"/>
        </w:rPr>
        <w:t>……………………….</w:t>
      </w:r>
      <w:r w:rsidRPr="001A27DB">
        <w:rPr>
          <w:rFonts w:ascii="Times New Roman" w:hAnsi="Times New Roman" w:eastAsiaTheme="minorHAnsi"/>
          <w:sz w:val="24"/>
          <w:szCs w:val="24"/>
        </w:rPr>
        <w:t xml:space="preserve"> 55</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4.6.1 </w:t>
      </w:r>
      <w:r w:rsidRPr="00C56795">
        <w:rPr>
          <w:rFonts w:ascii="Times New Roman" w:hAnsi="Times New Roman" w:eastAsiaTheme="minorHAnsi"/>
          <w:i/>
          <w:sz w:val="24"/>
          <w:szCs w:val="24"/>
        </w:rPr>
        <w:t>Corporate Contribution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berpengaruh</w:t>
      </w:r>
      <w:r w:rsidR="00BF427E">
        <w:rPr>
          <w:rFonts w:ascii="Times New Roman" w:hAnsi="Times New Roman" w:eastAsiaTheme="minorHAnsi"/>
          <w:sz w:val="24"/>
          <w:szCs w:val="24"/>
        </w:rPr>
        <w:t xml:space="preserve"> </w:t>
      </w:r>
      <w:r w:rsidR="00BF427E">
        <w:rPr>
          <w:rFonts w:ascii="Times New Roman" w:hAnsi="Times New Roman" w:eastAsiaTheme="minorHAnsi"/>
          <w:sz w:val="24"/>
          <w:szCs w:val="24"/>
        </w:rPr>
        <w:t>positif</w:t>
      </w:r>
      <w:r w:rsidR="00BF427E">
        <w:rPr>
          <w:rFonts w:ascii="Times New Roman" w:hAnsi="Times New Roman" w:eastAsiaTheme="minorHAnsi"/>
          <w:sz w:val="24"/>
          <w:szCs w:val="24"/>
        </w:rPr>
        <w:t xml:space="preserve"> </w:t>
      </w:r>
      <w:r w:rsidR="00BF427E">
        <w:rPr>
          <w:rFonts w:ascii="Times New Roman" w:hAnsi="Times New Roman" w:eastAsiaTheme="minorHAnsi"/>
          <w:sz w:val="24"/>
          <w:szCs w:val="24"/>
        </w:rPr>
        <w:t>terhadap</w:t>
      </w:r>
      <w:r w:rsidR="00BF427E">
        <w:rPr>
          <w:rFonts w:ascii="Times New Roman" w:hAnsi="Times New Roman" w:eastAsiaTheme="minorHAnsi"/>
          <w:sz w:val="24"/>
          <w:szCs w:val="24"/>
        </w:rPr>
        <w:t xml:space="preserve"> </w:t>
      </w:r>
      <w:r w:rsidR="00BF427E">
        <w:rPr>
          <w:rFonts w:ascii="Times New Roman" w:hAnsi="Times New Roman" w:eastAsiaTheme="minorHAnsi"/>
          <w:sz w:val="24"/>
          <w:szCs w:val="24"/>
        </w:rPr>
        <w:t>kinerja</w:t>
      </w:r>
      <w:r w:rsidR="00BF427E">
        <w:rPr>
          <w:rFonts w:ascii="Times New Roman" w:hAnsi="Times New Roman" w:eastAsiaTheme="minorHAnsi"/>
          <w:sz w:val="24"/>
          <w:szCs w:val="24"/>
        </w:rPr>
        <w:t xml:space="preserve"> IT…</w:t>
      </w:r>
      <w:r w:rsidR="00C56795">
        <w:rPr>
          <w:rFonts w:ascii="Times New Roman" w:hAnsi="Times New Roman" w:eastAsiaTheme="minorHAnsi"/>
          <w:sz w:val="24"/>
          <w:szCs w:val="24"/>
        </w:rPr>
        <w:t>...</w:t>
      </w:r>
      <w:r w:rsidR="00BF427E">
        <w:rPr>
          <w:rFonts w:ascii="Times New Roman" w:hAnsi="Times New Roman" w:eastAsiaTheme="minorHAnsi"/>
          <w:sz w:val="24"/>
          <w:szCs w:val="24"/>
        </w:rPr>
        <w:t>..</w:t>
      </w:r>
      <w:r w:rsidR="00D41771">
        <w:rPr>
          <w:rFonts w:ascii="Times New Roman" w:hAnsi="Times New Roman" w:eastAsiaTheme="minorHAnsi"/>
          <w:sz w:val="24"/>
          <w:szCs w:val="24"/>
        </w:rPr>
        <w:t>.</w:t>
      </w:r>
      <w:r w:rsidRPr="001A27DB">
        <w:rPr>
          <w:rFonts w:ascii="Times New Roman" w:hAnsi="Times New Roman" w:eastAsiaTheme="minorHAnsi"/>
          <w:sz w:val="24"/>
          <w:szCs w:val="24"/>
        </w:rPr>
        <w:t xml:space="preserve"> 55</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4.6.2 </w:t>
      </w:r>
      <w:r w:rsidRPr="00C56795" w:rsidR="00D6498B">
        <w:rPr>
          <w:rFonts w:ascii="Times New Roman" w:hAnsi="Times New Roman" w:eastAsiaTheme="minorHAnsi"/>
          <w:i/>
          <w:sz w:val="24"/>
          <w:szCs w:val="24"/>
        </w:rPr>
        <w:t>User Orientation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berpengaruh</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positif</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terhadap</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kinerja</w:t>
      </w:r>
      <w:r w:rsidRPr="001A27DB">
        <w:rPr>
          <w:rFonts w:ascii="Times New Roman" w:hAnsi="Times New Roman" w:eastAsiaTheme="minorHAnsi"/>
          <w:sz w:val="24"/>
          <w:szCs w:val="24"/>
        </w:rPr>
        <w:t xml:space="preserve"> IT</w:t>
      </w:r>
      <w:r w:rsidRPr="001A27DB">
        <w:rPr>
          <w:rFonts w:ascii="Times New Roman" w:hAnsi="Times New Roman" w:eastAsiaTheme="minorHAnsi"/>
          <w:sz w:val="24"/>
          <w:szCs w:val="24"/>
        </w:rPr>
        <w:tab/>
        <w:t>………</w:t>
      </w:r>
      <w:r w:rsidR="00BF427E">
        <w:rPr>
          <w:rFonts w:ascii="Times New Roman" w:hAnsi="Times New Roman" w:eastAsiaTheme="minorHAnsi"/>
          <w:sz w:val="24"/>
          <w:szCs w:val="24"/>
        </w:rPr>
        <w:t>.</w:t>
      </w:r>
      <w:r w:rsidRPr="001A27DB" w:rsidR="00D6498B">
        <w:rPr>
          <w:rFonts w:ascii="Times New Roman" w:hAnsi="Times New Roman" w:eastAsiaTheme="minorHAnsi"/>
          <w:sz w:val="24"/>
          <w:szCs w:val="24"/>
        </w:rPr>
        <w:t xml:space="preserve"> 56</w:t>
      </w:r>
    </w:p>
    <w:p w:rsidR="00DA0A59" w:rsidRPr="001A27DB"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4.6.3 </w:t>
      </w:r>
      <w:r w:rsidRPr="00C56795" w:rsidR="00D6498B">
        <w:rPr>
          <w:rFonts w:ascii="Times New Roman" w:hAnsi="Times New Roman" w:eastAsiaTheme="minorHAnsi"/>
          <w:i/>
          <w:sz w:val="24"/>
          <w:szCs w:val="24"/>
        </w:rPr>
        <w:t>Operational Excellence</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berpengaruh</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positif</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terha</w:t>
      </w:r>
      <w:r w:rsidR="00BF427E">
        <w:rPr>
          <w:rFonts w:ascii="Times New Roman" w:hAnsi="Times New Roman" w:eastAsiaTheme="minorHAnsi"/>
          <w:sz w:val="24"/>
          <w:szCs w:val="24"/>
        </w:rPr>
        <w:t>dap</w:t>
      </w:r>
      <w:r w:rsidR="00BF427E">
        <w:rPr>
          <w:rFonts w:ascii="Times New Roman" w:hAnsi="Times New Roman" w:eastAsiaTheme="minorHAnsi"/>
          <w:sz w:val="24"/>
          <w:szCs w:val="24"/>
        </w:rPr>
        <w:t xml:space="preserve"> </w:t>
      </w:r>
      <w:r w:rsidR="00BF427E">
        <w:rPr>
          <w:rFonts w:ascii="Times New Roman" w:hAnsi="Times New Roman" w:eastAsiaTheme="minorHAnsi"/>
          <w:sz w:val="24"/>
          <w:szCs w:val="24"/>
        </w:rPr>
        <w:t>kinerja</w:t>
      </w:r>
      <w:r w:rsidR="00BF427E">
        <w:rPr>
          <w:rFonts w:ascii="Times New Roman" w:hAnsi="Times New Roman" w:eastAsiaTheme="minorHAnsi"/>
          <w:sz w:val="24"/>
          <w:szCs w:val="24"/>
        </w:rPr>
        <w:t xml:space="preserve"> IT</w:t>
      </w:r>
      <w:r w:rsidR="00C56795">
        <w:rPr>
          <w:rFonts w:ascii="Times New Roman" w:hAnsi="Times New Roman" w:eastAsiaTheme="minorHAnsi"/>
          <w:sz w:val="24"/>
          <w:szCs w:val="24"/>
        </w:rPr>
        <w:t>...</w:t>
      </w:r>
      <w:r w:rsidR="00BF427E">
        <w:rPr>
          <w:rFonts w:ascii="Times New Roman" w:hAnsi="Times New Roman" w:eastAsiaTheme="minorHAnsi"/>
          <w:sz w:val="24"/>
          <w:szCs w:val="24"/>
        </w:rPr>
        <w:t>…...</w:t>
      </w:r>
      <w:r w:rsidRPr="001A27DB" w:rsidR="00D6498B">
        <w:rPr>
          <w:rFonts w:ascii="Times New Roman" w:hAnsi="Times New Roman" w:eastAsiaTheme="minorHAnsi"/>
          <w:sz w:val="24"/>
          <w:szCs w:val="24"/>
        </w:rPr>
        <w:t xml:space="preserve"> 56</w:t>
      </w:r>
    </w:p>
    <w:p w:rsidR="00DA0A59" w:rsidP="001B502E">
      <w:pPr>
        <w:autoSpaceDE w:val="0"/>
        <w:autoSpaceDN w:val="0"/>
        <w:adjustRightInd w:val="0"/>
        <w:spacing w:after="0" w:line="360" w:lineRule="auto"/>
        <w:ind w:left="1440"/>
        <w:rPr>
          <w:rFonts w:ascii="Times New Roman" w:hAnsi="Times New Roman" w:eastAsiaTheme="minorHAnsi"/>
          <w:sz w:val="24"/>
          <w:szCs w:val="24"/>
        </w:rPr>
      </w:pPr>
      <w:r w:rsidRPr="001A27DB">
        <w:rPr>
          <w:rFonts w:ascii="Times New Roman" w:hAnsi="Times New Roman" w:eastAsiaTheme="minorHAnsi"/>
          <w:sz w:val="24"/>
          <w:szCs w:val="24"/>
        </w:rPr>
        <w:t xml:space="preserve">4.6.4 </w:t>
      </w:r>
      <w:r w:rsidRPr="00C56795" w:rsidR="00D6498B">
        <w:rPr>
          <w:rFonts w:ascii="Times New Roman" w:hAnsi="Times New Roman" w:eastAsiaTheme="minorHAnsi"/>
          <w:i/>
          <w:sz w:val="24"/>
          <w:szCs w:val="24"/>
        </w:rPr>
        <w:t>Future Orientation</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berpengaruh</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positif</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terhadap</w:t>
      </w:r>
      <w:r w:rsidRPr="001A27DB">
        <w:rPr>
          <w:rFonts w:ascii="Times New Roman" w:hAnsi="Times New Roman" w:eastAsiaTheme="minorHAnsi"/>
          <w:sz w:val="24"/>
          <w:szCs w:val="24"/>
        </w:rPr>
        <w:t xml:space="preserve"> </w:t>
      </w:r>
      <w:r w:rsidRPr="001A27DB">
        <w:rPr>
          <w:rFonts w:ascii="Times New Roman" w:hAnsi="Times New Roman" w:eastAsiaTheme="minorHAnsi"/>
          <w:sz w:val="24"/>
          <w:szCs w:val="24"/>
        </w:rPr>
        <w:t>kinerja</w:t>
      </w:r>
      <w:r w:rsidRPr="001A27DB">
        <w:rPr>
          <w:rFonts w:ascii="Times New Roman" w:hAnsi="Times New Roman" w:eastAsiaTheme="minorHAnsi"/>
          <w:sz w:val="24"/>
          <w:szCs w:val="24"/>
        </w:rPr>
        <w:t xml:space="preserve"> IT</w:t>
      </w:r>
      <w:r w:rsidRPr="001A27DB">
        <w:rPr>
          <w:rFonts w:ascii="Times New Roman" w:hAnsi="Times New Roman" w:eastAsiaTheme="minorHAnsi"/>
          <w:sz w:val="24"/>
          <w:szCs w:val="24"/>
        </w:rPr>
        <w:tab/>
        <w:t>………</w:t>
      </w:r>
      <w:r w:rsidR="00BF427E">
        <w:rPr>
          <w:rFonts w:ascii="Times New Roman" w:hAnsi="Times New Roman" w:eastAsiaTheme="minorHAnsi"/>
          <w:sz w:val="24"/>
          <w:szCs w:val="24"/>
        </w:rPr>
        <w:t>..</w:t>
      </w:r>
      <w:r w:rsidRPr="001A27DB" w:rsidR="00D6498B">
        <w:rPr>
          <w:rFonts w:ascii="Times New Roman" w:hAnsi="Times New Roman" w:eastAsiaTheme="minorHAnsi"/>
          <w:sz w:val="24"/>
          <w:szCs w:val="24"/>
        </w:rPr>
        <w:t>57</w:t>
      </w:r>
    </w:p>
    <w:p w:rsidR="00B73EB7" w:rsidRPr="001A27DB" w:rsidP="00B73EB7">
      <w:pPr>
        <w:autoSpaceDE w:val="0"/>
        <w:autoSpaceDN w:val="0"/>
        <w:adjustRightInd w:val="0"/>
        <w:spacing w:after="0" w:line="360" w:lineRule="auto"/>
        <w:rPr>
          <w:rFonts w:ascii="Times New Roman" w:hAnsi="Times New Roman" w:eastAsiaTheme="minorHAnsi"/>
          <w:sz w:val="24"/>
          <w:szCs w:val="24"/>
        </w:rPr>
      </w:pPr>
      <w:r>
        <w:rPr>
          <w:rFonts w:ascii="Times New Roman" w:hAnsi="Times New Roman" w:eastAsiaTheme="minorHAnsi"/>
          <w:sz w:val="24"/>
          <w:szCs w:val="24"/>
        </w:rPr>
        <w:tab/>
        <w:t xml:space="preserve">4.7 </w:t>
      </w:r>
      <w:r>
        <w:rPr>
          <w:rFonts w:ascii="Times New Roman" w:hAnsi="Times New Roman" w:eastAsiaTheme="minorHAnsi"/>
          <w:sz w:val="24"/>
          <w:szCs w:val="24"/>
        </w:rPr>
        <w:t>Menentukan</w:t>
      </w:r>
      <w:r>
        <w:rPr>
          <w:rFonts w:ascii="Times New Roman" w:hAnsi="Times New Roman" w:eastAsiaTheme="minorHAnsi"/>
          <w:sz w:val="24"/>
          <w:szCs w:val="24"/>
        </w:rPr>
        <w:t xml:space="preserve"> </w:t>
      </w:r>
      <w:r>
        <w:rPr>
          <w:rFonts w:ascii="Times New Roman" w:hAnsi="Times New Roman" w:eastAsiaTheme="minorHAnsi"/>
          <w:sz w:val="24"/>
          <w:szCs w:val="24"/>
        </w:rPr>
        <w:t>Bobot</w:t>
      </w:r>
      <w:r>
        <w:rPr>
          <w:rFonts w:ascii="Times New Roman" w:hAnsi="Times New Roman" w:eastAsiaTheme="minorHAnsi"/>
          <w:sz w:val="24"/>
          <w:szCs w:val="24"/>
        </w:rPr>
        <w:t xml:space="preserve"> </w:t>
      </w:r>
      <w:r>
        <w:rPr>
          <w:rFonts w:ascii="Times New Roman" w:hAnsi="Times New Roman" w:eastAsiaTheme="minorHAnsi"/>
          <w:sz w:val="24"/>
          <w:szCs w:val="24"/>
        </w:rPr>
        <w:t>Indikator</w:t>
      </w:r>
      <w:r>
        <w:rPr>
          <w:rFonts w:ascii="Times New Roman" w:hAnsi="Times New Roman" w:eastAsiaTheme="minorHAnsi"/>
          <w:sz w:val="24"/>
          <w:szCs w:val="24"/>
        </w:rPr>
        <w:t xml:space="preserve"> IT BSC</w:t>
      </w:r>
      <w:r>
        <w:rPr>
          <w:rFonts w:ascii="Times New Roman" w:hAnsi="Times New Roman" w:eastAsiaTheme="minorHAnsi"/>
          <w:sz w:val="24"/>
          <w:szCs w:val="24"/>
        </w:rPr>
        <w:tab/>
        <w:t>………………………………………..58</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b/>
          <w:sz w:val="24"/>
          <w:szCs w:val="24"/>
        </w:rPr>
        <w:t>BAB V KESIMPULAN DAN</w:t>
      </w:r>
      <w:r w:rsidRPr="001A27DB">
        <w:rPr>
          <w:rFonts w:ascii="Times New Roman" w:hAnsi="Times New Roman" w:eastAsiaTheme="minorHAnsi"/>
          <w:b/>
          <w:sz w:val="24"/>
          <w:szCs w:val="24"/>
        </w:rPr>
        <w:t xml:space="preserve"> SARAN</w:t>
      </w:r>
      <w:r w:rsidR="00D41771">
        <w:rPr>
          <w:rFonts w:ascii="Times New Roman" w:hAnsi="Times New Roman" w:eastAsiaTheme="minorHAnsi"/>
          <w:sz w:val="24"/>
          <w:szCs w:val="24"/>
        </w:rPr>
        <w:tab/>
        <w:t>………………………………………………..</w:t>
      </w:r>
      <w:r w:rsidR="00B73EB7">
        <w:rPr>
          <w:rFonts w:ascii="Times New Roman" w:hAnsi="Times New Roman" w:eastAsiaTheme="minorHAnsi"/>
          <w:sz w:val="24"/>
          <w:szCs w:val="24"/>
        </w:rPr>
        <w:t>60</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 xml:space="preserve">5.1 </w:t>
      </w:r>
      <w:r w:rsidRPr="001A27DB">
        <w:rPr>
          <w:rFonts w:ascii="Times New Roman" w:hAnsi="Times New Roman" w:eastAsiaTheme="minorHAnsi"/>
          <w:sz w:val="24"/>
          <w:szCs w:val="24"/>
        </w:rPr>
        <w:t>Kes</w:t>
      </w:r>
      <w:r w:rsidRPr="001A27DB">
        <w:rPr>
          <w:rFonts w:ascii="Times New Roman" w:hAnsi="Times New Roman" w:eastAsiaTheme="minorHAnsi"/>
          <w:sz w:val="24"/>
          <w:szCs w:val="24"/>
        </w:rPr>
        <w:t>impulan</w:t>
      </w:r>
      <w:r w:rsidR="00D41771">
        <w:rPr>
          <w:rFonts w:ascii="Times New Roman" w:hAnsi="Times New Roman" w:eastAsiaTheme="minorHAnsi"/>
          <w:sz w:val="24"/>
          <w:szCs w:val="24"/>
        </w:rPr>
        <w:tab/>
      </w:r>
      <w:r w:rsidR="00BF427E">
        <w:rPr>
          <w:rFonts w:ascii="Times New Roman" w:hAnsi="Times New Roman" w:eastAsiaTheme="minorHAnsi"/>
          <w:sz w:val="24"/>
          <w:szCs w:val="24"/>
        </w:rPr>
        <w:t>…………………………………………………………</w:t>
      </w:r>
      <w:r w:rsidR="00D41771">
        <w:rPr>
          <w:rFonts w:ascii="Times New Roman" w:hAnsi="Times New Roman" w:eastAsiaTheme="minorHAnsi"/>
          <w:sz w:val="24"/>
          <w:szCs w:val="24"/>
        </w:rPr>
        <w:t>…….</w:t>
      </w:r>
      <w:r w:rsidR="00B73EB7">
        <w:rPr>
          <w:rFonts w:ascii="Times New Roman" w:hAnsi="Times New Roman" w:eastAsiaTheme="minorHAnsi"/>
          <w:sz w:val="24"/>
          <w:szCs w:val="24"/>
        </w:rPr>
        <w:t xml:space="preserve"> 60</w:t>
      </w:r>
    </w:p>
    <w:p w:rsidR="006C746C" w:rsidRPr="001A27DB" w:rsidP="001B502E">
      <w:pPr>
        <w:autoSpaceDE w:val="0"/>
        <w:autoSpaceDN w:val="0"/>
        <w:adjustRightInd w:val="0"/>
        <w:spacing w:after="0" w:line="360" w:lineRule="auto"/>
        <w:ind w:left="720"/>
        <w:rPr>
          <w:rFonts w:ascii="Times New Roman" w:hAnsi="Times New Roman" w:eastAsiaTheme="minorHAnsi"/>
          <w:sz w:val="24"/>
          <w:szCs w:val="24"/>
        </w:rPr>
      </w:pPr>
      <w:r w:rsidRPr="001A27DB">
        <w:rPr>
          <w:rFonts w:ascii="Times New Roman" w:hAnsi="Times New Roman" w:eastAsiaTheme="minorHAnsi"/>
          <w:sz w:val="24"/>
          <w:szCs w:val="24"/>
        </w:rPr>
        <w:t>5.</w:t>
      </w:r>
      <w:r w:rsidRPr="001A27DB" w:rsidR="00D6498B">
        <w:rPr>
          <w:rFonts w:ascii="Times New Roman" w:hAnsi="Times New Roman" w:eastAsiaTheme="minorHAnsi"/>
          <w:sz w:val="24"/>
          <w:szCs w:val="24"/>
        </w:rPr>
        <w:t xml:space="preserve">2 </w:t>
      </w:r>
      <w:r w:rsidRPr="001A27DB">
        <w:rPr>
          <w:rFonts w:ascii="Times New Roman" w:hAnsi="Times New Roman" w:eastAsiaTheme="minorHAnsi"/>
          <w:sz w:val="24"/>
          <w:szCs w:val="24"/>
        </w:rPr>
        <w:t>Saran</w:t>
      </w:r>
      <w:r w:rsidR="00D41771">
        <w:rPr>
          <w:rFonts w:ascii="Times New Roman" w:hAnsi="Times New Roman" w:eastAsiaTheme="minorHAnsi"/>
          <w:sz w:val="24"/>
          <w:szCs w:val="24"/>
        </w:rPr>
        <w:tab/>
        <w:t>……………………………………………………………………….</w:t>
      </w:r>
      <w:r w:rsidRPr="001A27DB" w:rsidR="00D6498B">
        <w:rPr>
          <w:rFonts w:ascii="Times New Roman" w:hAnsi="Times New Roman" w:eastAsiaTheme="minorHAnsi"/>
          <w:sz w:val="24"/>
          <w:szCs w:val="24"/>
        </w:rPr>
        <w:t xml:space="preserve"> 62</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b/>
          <w:sz w:val="24"/>
          <w:szCs w:val="24"/>
        </w:rPr>
        <w:t>DAFTAR PUSTAKA</w:t>
      </w:r>
      <w:r w:rsidR="00D41771">
        <w:rPr>
          <w:rFonts w:ascii="Times New Roman" w:hAnsi="Times New Roman" w:eastAsiaTheme="minorHAnsi"/>
          <w:sz w:val="24"/>
          <w:szCs w:val="24"/>
        </w:rPr>
        <w:tab/>
        <w:t>……………………………………………………………….</w:t>
      </w:r>
      <w:r w:rsidRPr="001A27DB" w:rsidR="00D6498B">
        <w:rPr>
          <w:rFonts w:ascii="Times New Roman" w:hAnsi="Times New Roman" w:eastAsiaTheme="minorHAnsi"/>
          <w:sz w:val="24"/>
          <w:szCs w:val="24"/>
        </w:rPr>
        <w:t xml:space="preserve"> 63</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b/>
          <w:sz w:val="24"/>
          <w:szCs w:val="24"/>
        </w:rPr>
        <w:t>LAMPIRAN</w:t>
      </w:r>
      <w:r w:rsidR="00D41771">
        <w:rPr>
          <w:rFonts w:ascii="Times New Roman" w:hAnsi="Times New Roman" w:eastAsiaTheme="minorHAnsi"/>
          <w:sz w:val="24"/>
          <w:szCs w:val="24"/>
        </w:rPr>
        <w:tab/>
        <w:t xml:space="preserve">………………………………………………………………………………. </w:t>
      </w:r>
      <w:r w:rsidR="008F5B39">
        <w:rPr>
          <w:rFonts w:ascii="Times New Roman" w:hAnsi="Times New Roman" w:eastAsiaTheme="minorHAnsi"/>
          <w:sz w:val="24"/>
          <w:szCs w:val="24"/>
        </w:rPr>
        <w:t>67</w:t>
      </w:r>
    </w:p>
    <w:p w:rsidR="006C746C" w:rsidRPr="001A27DB" w:rsidP="001B502E">
      <w:pPr>
        <w:autoSpaceDE w:val="0"/>
        <w:autoSpaceDN w:val="0"/>
        <w:adjustRightInd w:val="0"/>
        <w:spacing w:after="0" w:line="360" w:lineRule="auto"/>
        <w:rPr>
          <w:rFonts w:ascii="Times New Roman" w:hAnsi="Times New Roman" w:eastAsiaTheme="minorHAnsi"/>
          <w:sz w:val="24"/>
          <w:szCs w:val="24"/>
        </w:rPr>
      </w:pPr>
      <w:r w:rsidRPr="001A27DB">
        <w:rPr>
          <w:rFonts w:ascii="Times New Roman" w:hAnsi="Times New Roman" w:eastAsiaTheme="minorHAnsi"/>
          <w:b/>
          <w:sz w:val="24"/>
          <w:szCs w:val="24"/>
        </w:rPr>
        <w:t>RIWAYAT HIDUP</w:t>
      </w:r>
      <w:r w:rsidR="00D41771">
        <w:rPr>
          <w:rFonts w:ascii="Times New Roman" w:hAnsi="Times New Roman" w:eastAsiaTheme="minorHAnsi"/>
          <w:sz w:val="24"/>
          <w:szCs w:val="24"/>
        </w:rPr>
        <w:tab/>
        <w:t xml:space="preserve">………………………………………………………………………. </w:t>
      </w:r>
      <w:r w:rsidR="008F5B39">
        <w:rPr>
          <w:rFonts w:ascii="Times New Roman" w:hAnsi="Times New Roman" w:eastAsiaTheme="minorHAnsi"/>
          <w:sz w:val="24"/>
          <w:szCs w:val="24"/>
        </w:rPr>
        <w:t>77</w:t>
      </w:r>
    </w:p>
    <w:p w:rsidR="006C746C" w:rsidRPr="00170E79"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6C746C" w:rsidP="001B502E">
      <w:pPr>
        <w:tabs>
          <w:tab w:val="center" w:pos="4680"/>
          <w:tab w:val="left" w:pos="5745"/>
        </w:tabs>
        <w:spacing w:after="0" w:line="360" w:lineRule="auto"/>
        <w:jc w:val="center"/>
        <w:rPr>
          <w:rFonts w:ascii="Times New Roman" w:hAnsi="Times New Roman"/>
          <w:b/>
          <w:sz w:val="24"/>
          <w:szCs w:val="24"/>
        </w:rPr>
      </w:pPr>
    </w:p>
    <w:p w:rsidR="00E87D91" w:rsidP="00170E79">
      <w:pPr>
        <w:tabs>
          <w:tab w:val="center" w:pos="4680"/>
          <w:tab w:val="left" w:pos="5745"/>
        </w:tabs>
        <w:spacing w:after="0" w:line="360" w:lineRule="auto"/>
        <w:jc w:val="center"/>
        <w:rPr>
          <w:rFonts w:ascii="Times New Roman" w:hAnsi="Times New Roman"/>
          <w:b/>
          <w:sz w:val="24"/>
          <w:szCs w:val="24"/>
        </w:rPr>
      </w:pPr>
    </w:p>
    <w:p w:rsidR="00E87D91" w:rsidP="00170E79">
      <w:pPr>
        <w:tabs>
          <w:tab w:val="center" w:pos="4680"/>
          <w:tab w:val="left" w:pos="5745"/>
        </w:tabs>
        <w:spacing w:after="0" w:line="360" w:lineRule="auto"/>
        <w:jc w:val="center"/>
        <w:rPr>
          <w:rFonts w:ascii="Times New Roman" w:hAnsi="Times New Roman"/>
          <w:b/>
          <w:sz w:val="24"/>
          <w:szCs w:val="24"/>
        </w:rPr>
      </w:pPr>
    </w:p>
    <w:p w:rsidR="00E87D91" w:rsidP="00170E79">
      <w:pPr>
        <w:tabs>
          <w:tab w:val="center" w:pos="4680"/>
          <w:tab w:val="left" w:pos="5745"/>
        </w:tabs>
        <w:spacing w:after="0" w:line="360" w:lineRule="auto"/>
        <w:jc w:val="center"/>
        <w:rPr>
          <w:rFonts w:ascii="Times New Roman" w:hAnsi="Times New Roman"/>
          <w:b/>
          <w:sz w:val="24"/>
          <w:szCs w:val="24"/>
        </w:rPr>
      </w:pPr>
    </w:p>
    <w:p w:rsidR="00E87D91" w:rsidP="00170E79">
      <w:pPr>
        <w:tabs>
          <w:tab w:val="center" w:pos="4680"/>
          <w:tab w:val="left" w:pos="5745"/>
        </w:tabs>
        <w:spacing w:after="0" w:line="360" w:lineRule="auto"/>
        <w:jc w:val="center"/>
        <w:rPr>
          <w:rFonts w:ascii="Times New Roman" w:hAnsi="Times New Roman"/>
          <w:b/>
          <w:sz w:val="24"/>
          <w:szCs w:val="24"/>
        </w:rPr>
      </w:pPr>
    </w:p>
    <w:p w:rsidR="00E87D91" w:rsidP="00170E79">
      <w:pPr>
        <w:tabs>
          <w:tab w:val="center" w:pos="4680"/>
          <w:tab w:val="left" w:pos="5745"/>
        </w:tabs>
        <w:spacing w:after="0" w:line="360" w:lineRule="auto"/>
        <w:jc w:val="center"/>
        <w:rPr>
          <w:rFonts w:ascii="Times New Roman" w:hAnsi="Times New Roman"/>
          <w:b/>
          <w:sz w:val="24"/>
          <w:szCs w:val="24"/>
        </w:rPr>
      </w:pPr>
    </w:p>
    <w:p w:rsidR="00170E79" w:rsidP="00A116C2">
      <w:pPr>
        <w:tabs>
          <w:tab w:val="center" w:pos="4680"/>
          <w:tab w:val="left" w:pos="5745"/>
        </w:tabs>
        <w:spacing w:after="0" w:line="360" w:lineRule="auto"/>
        <w:jc w:val="center"/>
        <w:rPr>
          <w:rFonts w:ascii="Times New Roman" w:hAnsi="Times New Roman"/>
          <w:b/>
          <w:sz w:val="28"/>
          <w:szCs w:val="28"/>
        </w:rPr>
      </w:pPr>
      <w:r w:rsidRPr="00A116C2">
        <w:rPr>
          <w:rFonts w:ascii="Times New Roman" w:hAnsi="Times New Roman"/>
          <w:b/>
          <w:sz w:val="28"/>
          <w:szCs w:val="28"/>
        </w:rPr>
        <w:t>DAFTAR TABEL</w:t>
      </w:r>
    </w:p>
    <w:p w:rsidR="00A51BE0" w:rsidRPr="00A116C2" w:rsidP="00A116C2">
      <w:pPr>
        <w:tabs>
          <w:tab w:val="center" w:pos="4680"/>
          <w:tab w:val="left" w:pos="5745"/>
        </w:tabs>
        <w:spacing w:after="0" w:line="360" w:lineRule="auto"/>
        <w:jc w:val="center"/>
        <w:rPr>
          <w:rFonts w:ascii="Times New Roman" w:hAnsi="Times New Roman"/>
          <w:b/>
          <w:sz w:val="28"/>
          <w:szCs w:val="28"/>
        </w:rPr>
      </w:pPr>
    </w:p>
    <w:p w:rsidR="00A116C2" w:rsidRPr="00A116C2" w:rsidP="00A116C2">
      <w:pPr>
        <w:tabs>
          <w:tab w:val="left" w:pos="6975"/>
        </w:tabs>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2.1 :</w:t>
      </w:r>
      <w:r w:rsidRPr="00A116C2">
        <w:rPr>
          <w:rFonts w:ascii="Times New Roman" w:hAnsi="Times New Roman"/>
          <w:sz w:val="24"/>
          <w:szCs w:val="24"/>
        </w:rPr>
        <w:t xml:space="preserve"> </w:t>
      </w:r>
      <w:r w:rsidRPr="00A116C2">
        <w:rPr>
          <w:rFonts w:ascii="Times New Roman" w:hAnsi="Times New Roman"/>
          <w:sz w:val="24"/>
          <w:szCs w:val="24"/>
        </w:rPr>
        <w:t>Matriks</w:t>
      </w:r>
      <w:r w:rsidRPr="00A116C2">
        <w:rPr>
          <w:rFonts w:ascii="Times New Roman" w:hAnsi="Times New Roman"/>
          <w:sz w:val="24"/>
          <w:szCs w:val="24"/>
        </w:rPr>
        <w:t xml:space="preserve"> </w:t>
      </w:r>
      <w:r w:rsidRPr="00A51BE0">
        <w:rPr>
          <w:rFonts w:ascii="Times New Roman" w:hAnsi="Times New Roman"/>
          <w:i/>
          <w:sz w:val="24"/>
          <w:szCs w:val="24"/>
        </w:rPr>
        <w:t>indicator &amp; measure</w:t>
      </w:r>
      <w:r w:rsidRPr="00A116C2">
        <w:rPr>
          <w:rFonts w:ascii="Times New Roman" w:hAnsi="Times New Roman"/>
          <w:sz w:val="24"/>
          <w:szCs w:val="24"/>
        </w:rPr>
        <w:t xml:space="preserve"> IT BSC</w:t>
      </w:r>
      <w:r w:rsidR="00A51BE0">
        <w:rPr>
          <w:rFonts w:ascii="Times New Roman" w:hAnsi="Times New Roman"/>
          <w:sz w:val="24"/>
          <w:szCs w:val="24"/>
        </w:rPr>
        <w:t xml:space="preserve"> …………………………………………..</w:t>
      </w:r>
      <w:r w:rsidRPr="00A116C2">
        <w:rPr>
          <w:rFonts w:ascii="Times New Roman" w:hAnsi="Times New Roman"/>
          <w:sz w:val="24"/>
          <w:szCs w:val="24"/>
        </w:rPr>
        <w:t xml:space="preserve"> 22</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2.2 :</w:t>
      </w:r>
      <w:r w:rsidRPr="00A116C2">
        <w:rPr>
          <w:rFonts w:ascii="Times New Roman" w:hAnsi="Times New Roman"/>
          <w:sz w:val="24"/>
          <w:szCs w:val="24"/>
        </w:rPr>
        <w:t xml:space="preserve"> </w:t>
      </w:r>
      <w:r w:rsidRPr="00A116C2">
        <w:rPr>
          <w:rFonts w:ascii="Times New Roman" w:hAnsi="Times New Roman"/>
          <w:sz w:val="24"/>
          <w:szCs w:val="24"/>
        </w:rPr>
        <w:t>Skala</w:t>
      </w:r>
      <w:r w:rsidRPr="00A116C2">
        <w:rPr>
          <w:rFonts w:ascii="Times New Roman" w:hAnsi="Times New Roman"/>
          <w:sz w:val="24"/>
          <w:szCs w:val="24"/>
        </w:rPr>
        <w:t xml:space="preserve"> </w:t>
      </w:r>
      <w:r w:rsidRPr="00A51BE0">
        <w:rPr>
          <w:rFonts w:ascii="Times New Roman" w:hAnsi="Times New Roman"/>
          <w:i/>
          <w:sz w:val="24"/>
          <w:szCs w:val="24"/>
        </w:rPr>
        <w:t>Likert</w:t>
      </w:r>
      <w:r w:rsidR="00A51BE0">
        <w:rPr>
          <w:rFonts w:ascii="Times New Roman" w:hAnsi="Times New Roman"/>
          <w:i/>
          <w:sz w:val="24"/>
          <w:szCs w:val="24"/>
        </w:rPr>
        <w:tab/>
      </w:r>
      <w:r w:rsidR="00A51BE0">
        <w:rPr>
          <w:rFonts w:ascii="Times New Roman" w:hAnsi="Times New Roman"/>
          <w:sz w:val="24"/>
          <w:szCs w:val="24"/>
        </w:rPr>
        <w:t>……………………………………………………………….</w:t>
      </w:r>
      <w:r w:rsidRPr="00A116C2">
        <w:rPr>
          <w:rFonts w:ascii="Times New Roman" w:hAnsi="Times New Roman"/>
          <w:sz w:val="24"/>
          <w:szCs w:val="24"/>
        </w:rPr>
        <w:t xml:space="preserve"> 24</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3.1 :</w:t>
      </w:r>
      <w:r w:rsidRPr="00A116C2">
        <w:rPr>
          <w:rFonts w:ascii="Times New Roman" w:hAnsi="Times New Roman"/>
          <w:sz w:val="24"/>
          <w:szCs w:val="24"/>
        </w:rPr>
        <w:t xml:space="preserve"> Model </w:t>
      </w:r>
      <w:r w:rsidRPr="00A116C2">
        <w:rPr>
          <w:rFonts w:ascii="Times New Roman" w:hAnsi="Times New Roman"/>
          <w:sz w:val="24"/>
          <w:szCs w:val="24"/>
        </w:rPr>
        <w:t>pengukuran</w:t>
      </w:r>
      <w:r w:rsidRPr="00A116C2">
        <w:rPr>
          <w:rFonts w:ascii="Times New Roman" w:hAnsi="Times New Roman"/>
          <w:sz w:val="24"/>
          <w:szCs w:val="24"/>
        </w:rPr>
        <w:t xml:space="preserve"> </w:t>
      </w:r>
      <w:r w:rsidRPr="00A51BE0">
        <w:rPr>
          <w:rFonts w:ascii="Times New Roman" w:hAnsi="Times New Roman"/>
          <w:i/>
          <w:sz w:val="24"/>
          <w:szCs w:val="24"/>
        </w:rPr>
        <w:t>Corporate Contribution</w:t>
      </w:r>
      <w:r w:rsidR="00A51BE0">
        <w:rPr>
          <w:rFonts w:ascii="Times New Roman" w:hAnsi="Times New Roman"/>
          <w:i/>
          <w:sz w:val="24"/>
          <w:szCs w:val="24"/>
        </w:rPr>
        <w:tab/>
      </w:r>
      <w:r w:rsidR="00A51BE0">
        <w:rPr>
          <w:rFonts w:ascii="Times New Roman" w:hAnsi="Times New Roman"/>
          <w:sz w:val="24"/>
          <w:szCs w:val="24"/>
        </w:rPr>
        <w:t>……………………………….</w:t>
      </w:r>
      <w:r w:rsidRPr="00A116C2">
        <w:rPr>
          <w:rFonts w:ascii="Times New Roman" w:hAnsi="Times New Roman"/>
          <w:sz w:val="24"/>
          <w:szCs w:val="24"/>
        </w:rPr>
        <w:t xml:space="preserve"> 36</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3.2 :</w:t>
      </w:r>
      <w:r w:rsidRPr="00A116C2">
        <w:rPr>
          <w:rFonts w:ascii="Times New Roman" w:hAnsi="Times New Roman"/>
          <w:sz w:val="24"/>
          <w:szCs w:val="24"/>
        </w:rPr>
        <w:t xml:space="preserve"> Model </w:t>
      </w:r>
      <w:r w:rsidRPr="00A116C2">
        <w:rPr>
          <w:rFonts w:ascii="Times New Roman" w:hAnsi="Times New Roman"/>
          <w:sz w:val="24"/>
          <w:szCs w:val="24"/>
        </w:rPr>
        <w:t>pengukuran</w:t>
      </w:r>
      <w:r w:rsidRPr="00A116C2">
        <w:rPr>
          <w:rFonts w:ascii="Times New Roman" w:hAnsi="Times New Roman"/>
          <w:sz w:val="24"/>
          <w:szCs w:val="24"/>
        </w:rPr>
        <w:t xml:space="preserve"> </w:t>
      </w:r>
      <w:r w:rsidRPr="00A51BE0">
        <w:rPr>
          <w:rFonts w:ascii="Times New Roman" w:hAnsi="Times New Roman"/>
          <w:i/>
          <w:sz w:val="24"/>
          <w:szCs w:val="24"/>
        </w:rPr>
        <w:t>User Orientation</w:t>
      </w:r>
      <w:r w:rsidR="00A51BE0">
        <w:rPr>
          <w:rFonts w:ascii="Times New Roman" w:hAnsi="Times New Roman"/>
          <w:i/>
          <w:sz w:val="24"/>
          <w:szCs w:val="24"/>
        </w:rPr>
        <w:tab/>
        <w:t>...</w:t>
      </w:r>
      <w:r w:rsidR="00A51BE0">
        <w:rPr>
          <w:rFonts w:ascii="Times New Roman" w:hAnsi="Times New Roman"/>
          <w:sz w:val="24"/>
          <w:szCs w:val="24"/>
        </w:rPr>
        <w:t>……………………………………..</w:t>
      </w:r>
      <w:r w:rsidRPr="00A116C2">
        <w:rPr>
          <w:rFonts w:ascii="Times New Roman" w:hAnsi="Times New Roman"/>
          <w:sz w:val="24"/>
          <w:szCs w:val="24"/>
        </w:rPr>
        <w:t xml:space="preserve"> 36</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3.3 :</w:t>
      </w:r>
      <w:r w:rsidRPr="00A116C2">
        <w:rPr>
          <w:rFonts w:ascii="Times New Roman" w:hAnsi="Times New Roman"/>
          <w:sz w:val="24"/>
          <w:szCs w:val="24"/>
        </w:rPr>
        <w:t xml:space="preserve"> Model </w:t>
      </w:r>
      <w:r w:rsidRPr="00A116C2">
        <w:rPr>
          <w:rFonts w:ascii="Times New Roman" w:hAnsi="Times New Roman"/>
          <w:sz w:val="24"/>
          <w:szCs w:val="24"/>
        </w:rPr>
        <w:t>pengukuran</w:t>
      </w:r>
      <w:r w:rsidRPr="00A116C2">
        <w:rPr>
          <w:rFonts w:ascii="Times New Roman" w:hAnsi="Times New Roman"/>
          <w:sz w:val="24"/>
          <w:szCs w:val="24"/>
        </w:rPr>
        <w:t xml:space="preserve"> </w:t>
      </w:r>
      <w:r w:rsidRPr="00A51BE0">
        <w:rPr>
          <w:rFonts w:ascii="Times New Roman" w:hAnsi="Times New Roman"/>
          <w:i/>
          <w:sz w:val="24"/>
          <w:szCs w:val="24"/>
        </w:rPr>
        <w:t>Operational Excellence</w:t>
      </w:r>
      <w:r w:rsidR="007013E0">
        <w:rPr>
          <w:rFonts w:ascii="Times New Roman" w:hAnsi="Times New Roman"/>
          <w:i/>
          <w:sz w:val="24"/>
          <w:szCs w:val="24"/>
        </w:rPr>
        <w:tab/>
      </w:r>
      <w:r w:rsidR="007013E0">
        <w:rPr>
          <w:rFonts w:ascii="Times New Roman" w:hAnsi="Times New Roman"/>
          <w:sz w:val="24"/>
          <w:szCs w:val="24"/>
        </w:rPr>
        <w:t>……………………………….</w:t>
      </w:r>
      <w:r w:rsidRPr="00A116C2">
        <w:rPr>
          <w:rFonts w:ascii="Times New Roman" w:hAnsi="Times New Roman"/>
          <w:sz w:val="24"/>
          <w:szCs w:val="24"/>
        </w:rPr>
        <w:t xml:space="preserve"> 37</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3.4 :</w:t>
      </w:r>
      <w:r w:rsidRPr="00A116C2">
        <w:rPr>
          <w:rFonts w:ascii="Times New Roman" w:hAnsi="Times New Roman"/>
          <w:sz w:val="24"/>
          <w:szCs w:val="24"/>
        </w:rPr>
        <w:t xml:space="preserve"> Model </w:t>
      </w:r>
      <w:r w:rsidRPr="00A116C2">
        <w:rPr>
          <w:rFonts w:ascii="Times New Roman" w:hAnsi="Times New Roman"/>
          <w:sz w:val="24"/>
          <w:szCs w:val="24"/>
        </w:rPr>
        <w:t>pengukuran</w:t>
      </w:r>
      <w:r w:rsidRPr="00A116C2">
        <w:rPr>
          <w:rFonts w:ascii="Times New Roman" w:hAnsi="Times New Roman"/>
          <w:sz w:val="24"/>
          <w:szCs w:val="24"/>
        </w:rPr>
        <w:t xml:space="preserve"> </w:t>
      </w:r>
      <w:r w:rsidRPr="00A51BE0">
        <w:rPr>
          <w:rFonts w:ascii="Times New Roman" w:hAnsi="Times New Roman"/>
          <w:i/>
          <w:sz w:val="24"/>
          <w:szCs w:val="24"/>
        </w:rPr>
        <w:t>Future Orientation</w:t>
      </w:r>
      <w:r w:rsidR="007013E0">
        <w:rPr>
          <w:rFonts w:ascii="Times New Roman" w:hAnsi="Times New Roman"/>
          <w:i/>
          <w:sz w:val="24"/>
          <w:szCs w:val="24"/>
        </w:rPr>
        <w:tab/>
      </w:r>
      <w:r w:rsidR="007013E0">
        <w:rPr>
          <w:rFonts w:ascii="Times New Roman" w:hAnsi="Times New Roman"/>
          <w:sz w:val="24"/>
          <w:szCs w:val="24"/>
        </w:rPr>
        <w:t>……………………………………….</w:t>
      </w:r>
      <w:r w:rsidRPr="00A116C2">
        <w:rPr>
          <w:rFonts w:ascii="Times New Roman" w:hAnsi="Times New Roman"/>
          <w:sz w:val="24"/>
          <w:szCs w:val="24"/>
        </w:rPr>
        <w:t xml:space="preserve"> 37</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4.1 :</w:t>
      </w:r>
      <w:r w:rsidRPr="00A116C2">
        <w:rPr>
          <w:rFonts w:ascii="Times New Roman" w:hAnsi="Times New Roman"/>
          <w:sz w:val="24"/>
          <w:szCs w:val="24"/>
        </w:rPr>
        <w:t xml:space="preserve"> </w:t>
      </w:r>
      <w:r w:rsidRPr="00A116C2">
        <w:rPr>
          <w:rFonts w:ascii="Times New Roman" w:hAnsi="Times New Roman"/>
          <w:sz w:val="24"/>
          <w:szCs w:val="24"/>
        </w:rPr>
        <w:t>Profil</w:t>
      </w:r>
      <w:r w:rsidRPr="00A116C2">
        <w:rPr>
          <w:rFonts w:ascii="Times New Roman" w:hAnsi="Times New Roman"/>
          <w:sz w:val="24"/>
          <w:szCs w:val="24"/>
        </w:rPr>
        <w:t xml:space="preserve"> </w:t>
      </w:r>
      <w:r w:rsidRPr="00A116C2">
        <w:rPr>
          <w:rFonts w:ascii="Times New Roman" w:hAnsi="Times New Roman"/>
          <w:sz w:val="24"/>
          <w:szCs w:val="24"/>
        </w:rPr>
        <w:t>Responden</w:t>
      </w:r>
      <w:r w:rsidR="007013E0">
        <w:rPr>
          <w:rFonts w:ascii="Times New Roman" w:hAnsi="Times New Roman"/>
          <w:sz w:val="24"/>
          <w:szCs w:val="24"/>
        </w:rPr>
        <w:tab/>
        <w:t>……………………………………………………………….</w:t>
      </w:r>
      <w:r w:rsidRPr="00A116C2">
        <w:rPr>
          <w:rFonts w:ascii="Times New Roman" w:hAnsi="Times New Roman"/>
          <w:sz w:val="24"/>
          <w:szCs w:val="24"/>
        </w:rPr>
        <w:t xml:space="preserve"> 43</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4.2 :</w:t>
      </w:r>
      <w:r w:rsidRPr="00A116C2">
        <w:rPr>
          <w:rFonts w:ascii="Times New Roman" w:hAnsi="Times New Roman"/>
          <w:sz w:val="24"/>
          <w:szCs w:val="24"/>
        </w:rPr>
        <w:t xml:space="preserve"> </w:t>
      </w:r>
      <w:r w:rsidRPr="00A116C2">
        <w:rPr>
          <w:rFonts w:ascii="Times New Roman" w:hAnsi="Times New Roman"/>
          <w:sz w:val="24"/>
          <w:szCs w:val="24"/>
        </w:rPr>
        <w:t>Uji</w:t>
      </w:r>
      <w:r w:rsidRPr="00A116C2">
        <w:rPr>
          <w:rFonts w:ascii="Times New Roman" w:hAnsi="Times New Roman"/>
          <w:sz w:val="24"/>
          <w:szCs w:val="24"/>
        </w:rPr>
        <w:t xml:space="preserve"> </w:t>
      </w:r>
      <w:r w:rsidRPr="00A116C2">
        <w:rPr>
          <w:rFonts w:ascii="Times New Roman" w:hAnsi="Times New Roman"/>
          <w:sz w:val="24"/>
          <w:szCs w:val="24"/>
        </w:rPr>
        <w:t>Validitas</w:t>
      </w:r>
      <w:r w:rsidRPr="00A116C2">
        <w:rPr>
          <w:rFonts w:ascii="Times New Roman" w:hAnsi="Times New Roman"/>
          <w:sz w:val="24"/>
          <w:szCs w:val="24"/>
        </w:rPr>
        <w:t xml:space="preserve"> </w:t>
      </w:r>
      <w:r w:rsidRPr="00A51BE0">
        <w:rPr>
          <w:rFonts w:ascii="Times New Roman" w:hAnsi="Times New Roman"/>
          <w:i/>
          <w:sz w:val="24"/>
          <w:szCs w:val="24"/>
        </w:rPr>
        <w:t>Corporate Contribution</w:t>
      </w:r>
      <w:r w:rsidR="007013E0">
        <w:rPr>
          <w:rFonts w:ascii="Times New Roman" w:hAnsi="Times New Roman"/>
          <w:i/>
          <w:sz w:val="24"/>
          <w:szCs w:val="24"/>
        </w:rPr>
        <w:tab/>
      </w:r>
      <w:r w:rsidR="007013E0">
        <w:rPr>
          <w:rFonts w:ascii="Times New Roman" w:hAnsi="Times New Roman"/>
          <w:sz w:val="24"/>
          <w:szCs w:val="24"/>
        </w:rPr>
        <w:t>……………………………………….</w:t>
      </w:r>
      <w:r w:rsidRPr="00A116C2">
        <w:rPr>
          <w:rFonts w:ascii="Times New Roman" w:hAnsi="Times New Roman"/>
          <w:sz w:val="24"/>
          <w:szCs w:val="24"/>
        </w:rPr>
        <w:t xml:space="preserve"> 46</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4.3 :</w:t>
      </w:r>
      <w:r w:rsidRPr="00A116C2">
        <w:rPr>
          <w:rFonts w:ascii="Times New Roman" w:hAnsi="Times New Roman"/>
          <w:sz w:val="24"/>
          <w:szCs w:val="24"/>
        </w:rPr>
        <w:t xml:space="preserve"> </w:t>
      </w:r>
      <w:r w:rsidRPr="00A116C2">
        <w:rPr>
          <w:rFonts w:ascii="Times New Roman" w:hAnsi="Times New Roman"/>
          <w:sz w:val="24"/>
          <w:szCs w:val="24"/>
        </w:rPr>
        <w:t>Uji</w:t>
      </w:r>
      <w:r w:rsidRPr="00A116C2">
        <w:rPr>
          <w:rFonts w:ascii="Times New Roman" w:hAnsi="Times New Roman"/>
          <w:sz w:val="24"/>
          <w:szCs w:val="24"/>
        </w:rPr>
        <w:t xml:space="preserve"> </w:t>
      </w:r>
      <w:r w:rsidRPr="00A116C2">
        <w:rPr>
          <w:rFonts w:ascii="Times New Roman" w:hAnsi="Times New Roman"/>
          <w:sz w:val="24"/>
          <w:szCs w:val="24"/>
        </w:rPr>
        <w:t>Validitas</w:t>
      </w:r>
      <w:r w:rsidRPr="00A116C2">
        <w:rPr>
          <w:rFonts w:ascii="Times New Roman" w:hAnsi="Times New Roman"/>
          <w:sz w:val="24"/>
          <w:szCs w:val="24"/>
        </w:rPr>
        <w:t xml:space="preserve"> </w:t>
      </w:r>
      <w:r w:rsidRPr="00A51BE0">
        <w:rPr>
          <w:rFonts w:ascii="Times New Roman" w:hAnsi="Times New Roman"/>
          <w:i/>
          <w:sz w:val="24"/>
          <w:szCs w:val="24"/>
        </w:rPr>
        <w:t>User Orientation</w:t>
      </w:r>
      <w:r w:rsidR="007013E0">
        <w:rPr>
          <w:rFonts w:ascii="Times New Roman" w:hAnsi="Times New Roman"/>
          <w:i/>
          <w:sz w:val="24"/>
          <w:szCs w:val="24"/>
        </w:rPr>
        <w:tab/>
      </w:r>
      <w:r w:rsidR="007013E0">
        <w:rPr>
          <w:rFonts w:ascii="Times New Roman" w:hAnsi="Times New Roman"/>
          <w:sz w:val="24"/>
          <w:szCs w:val="24"/>
        </w:rPr>
        <w:t>……………………………………………….</w:t>
      </w:r>
      <w:r w:rsidRPr="00A116C2">
        <w:rPr>
          <w:rFonts w:ascii="Times New Roman" w:hAnsi="Times New Roman"/>
          <w:sz w:val="24"/>
          <w:szCs w:val="24"/>
        </w:rPr>
        <w:t xml:space="preserve"> 46</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4.4 :</w:t>
      </w:r>
      <w:r w:rsidRPr="00A116C2">
        <w:rPr>
          <w:rFonts w:ascii="Times New Roman" w:hAnsi="Times New Roman"/>
          <w:sz w:val="24"/>
          <w:szCs w:val="24"/>
        </w:rPr>
        <w:t xml:space="preserve"> </w:t>
      </w:r>
      <w:r w:rsidRPr="00A116C2">
        <w:rPr>
          <w:rFonts w:ascii="Times New Roman" w:hAnsi="Times New Roman"/>
          <w:sz w:val="24"/>
          <w:szCs w:val="24"/>
        </w:rPr>
        <w:t>Uji</w:t>
      </w:r>
      <w:r w:rsidRPr="00A116C2">
        <w:rPr>
          <w:rFonts w:ascii="Times New Roman" w:hAnsi="Times New Roman"/>
          <w:sz w:val="24"/>
          <w:szCs w:val="24"/>
        </w:rPr>
        <w:t xml:space="preserve"> </w:t>
      </w:r>
      <w:r w:rsidRPr="00A116C2">
        <w:rPr>
          <w:rFonts w:ascii="Times New Roman" w:hAnsi="Times New Roman"/>
          <w:sz w:val="24"/>
          <w:szCs w:val="24"/>
        </w:rPr>
        <w:t>Validitas</w:t>
      </w:r>
      <w:r w:rsidRPr="00A116C2">
        <w:rPr>
          <w:rFonts w:ascii="Times New Roman" w:hAnsi="Times New Roman"/>
          <w:sz w:val="24"/>
          <w:szCs w:val="24"/>
        </w:rPr>
        <w:t xml:space="preserve"> </w:t>
      </w:r>
      <w:r w:rsidRPr="00A51BE0">
        <w:rPr>
          <w:rFonts w:ascii="Times New Roman" w:hAnsi="Times New Roman"/>
          <w:i/>
          <w:sz w:val="24"/>
          <w:szCs w:val="24"/>
        </w:rPr>
        <w:t>Operational Excellence</w:t>
      </w:r>
      <w:r w:rsidR="007013E0">
        <w:rPr>
          <w:rFonts w:ascii="Times New Roman" w:hAnsi="Times New Roman"/>
          <w:i/>
          <w:sz w:val="24"/>
          <w:szCs w:val="24"/>
        </w:rPr>
        <w:tab/>
      </w:r>
      <w:r w:rsidR="007013E0">
        <w:rPr>
          <w:rFonts w:ascii="Times New Roman" w:hAnsi="Times New Roman"/>
          <w:sz w:val="24"/>
          <w:szCs w:val="24"/>
        </w:rPr>
        <w:t>……………………………………….</w:t>
      </w:r>
      <w:r w:rsidRPr="00A116C2">
        <w:rPr>
          <w:rFonts w:ascii="Times New Roman" w:hAnsi="Times New Roman"/>
          <w:sz w:val="24"/>
          <w:szCs w:val="24"/>
        </w:rPr>
        <w:t xml:space="preserve"> 47</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4.5 :</w:t>
      </w:r>
      <w:r w:rsidRPr="00A116C2">
        <w:rPr>
          <w:rFonts w:ascii="Times New Roman" w:hAnsi="Times New Roman"/>
          <w:sz w:val="24"/>
          <w:szCs w:val="24"/>
        </w:rPr>
        <w:t xml:space="preserve"> </w:t>
      </w:r>
      <w:r w:rsidRPr="00A116C2">
        <w:rPr>
          <w:rFonts w:ascii="Times New Roman" w:hAnsi="Times New Roman"/>
          <w:sz w:val="24"/>
          <w:szCs w:val="24"/>
        </w:rPr>
        <w:t>Uji</w:t>
      </w:r>
      <w:r w:rsidRPr="00A116C2">
        <w:rPr>
          <w:rFonts w:ascii="Times New Roman" w:hAnsi="Times New Roman"/>
          <w:sz w:val="24"/>
          <w:szCs w:val="24"/>
        </w:rPr>
        <w:t xml:space="preserve"> </w:t>
      </w:r>
      <w:r w:rsidRPr="00A116C2">
        <w:rPr>
          <w:rFonts w:ascii="Times New Roman" w:hAnsi="Times New Roman"/>
          <w:sz w:val="24"/>
          <w:szCs w:val="24"/>
        </w:rPr>
        <w:t>Validitas</w:t>
      </w:r>
      <w:r w:rsidRPr="00A116C2">
        <w:rPr>
          <w:rFonts w:ascii="Times New Roman" w:hAnsi="Times New Roman"/>
          <w:sz w:val="24"/>
          <w:szCs w:val="24"/>
        </w:rPr>
        <w:t xml:space="preserve"> </w:t>
      </w:r>
      <w:r w:rsidRPr="00A51BE0">
        <w:rPr>
          <w:rFonts w:ascii="Times New Roman" w:hAnsi="Times New Roman"/>
          <w:i/>
          <w:sz w:val="24"/>
          <w:szCs w:val="24"/>
        </w:rPr>
        <w:t>Future Orientation</w:t>
      </w:r>
      <w:r w:rsidR="007013E0">
        <w:rPr>
          <w:rFonts w:ascii="Times New Roman" w:hAnsi="Times New Roman"/>
          <w:i/>
          <w:sz w:val="24"/>
          <w:szCs w:val="24"/>
        </w:rPr>
        <w:tab/>
      </w:r>
      <w:r w:rsidR="007013E0">
        <w:rPr>
          <w:rFonts w:ascii="Times New Roman" w:hAnsi="Times New Roman"/>
          <w:sz w:val="24"/>
          <w:szCs w:val="24"/>
        </w:rPr>
        <w:t>……………………………………………….</w:t>
      </w:r>
      <w:r w:rsidRPr="00A116C2">
        <w:rPr>
          <w:rFonts w:ascii="Times New Roman" w:hAnsi="Times New Roman"/>
          <w:sz w:val="24"/>
          <w:szCs w:val="24"/>
        </w:rPr>
        <w:t xml:space="preserve"> 47</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4.6 :</w:t>
      </w:r>
      <w:r w:rsidRPr="00A116C2">
        <w:rPr>
          <w:rFonts w:ascii="Times New Roman" w:hAnsi="Times New Roman"/>
          <w:sz w:val="24"/>
          <w:szCs w:val="24"/>
        </w:rPr>
        <w:t xml:space="preserve"> </w:t>
      </w: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Indikator</w:t>
      </w:r>
      <w:r w:rsidR="007013E0">
        <w:rPr>
          <w:rFonts w:ascii="Times New Roman" w:hAnsi="Times New Roman"/>
          <w:sz w:val="24"/>
          <w:szCs w:val="24"/>
        </w:rPr>
        <w:tab/>
        <w:t>……………………………………………………………….</w:t>
      </w:r>
      <w:r w:rsidRPr="00A116C2">
        <w:rPr>
          <w:rFonts w:ascii="Times New Roman" w:hAnsi="Times New Roman"/>
          <w:sz w:val="24"/>
          <w:szCs w:val="24"/>
        </w:rPr>
        <w:t xml:space="preserve"> 49</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Tabel</w:t>
      </w:r>
      <w:r w:rsidRPr="00A116C2">
        <w:rPr>
          <w:rFonts w:ascii="Times New Roman" w:hAnsi="Times New Roman"/>
          <w:sz w:val="24"/>
          <w:szCs w:val="24"/>
        </w:rPr>
        <w:t xml:space="preserve"> </w:t>
      </w:r>
      <w:r w:rsidRPr="00A116C2">
        <w:rPr>
          <w:rFonts w:ascii="Times New Roman" w:hAnsi="Times New Roman"/>
          <w:sz w:val="24"/>
          <w:szCs w:val="24"/>
        </w:rPr>
        <w:t>4.7 :</w:t>
      </w:r>
      <w:r w:rsidRPr="00A116C2">
        <w:rPr>
          <w:rFonts w:ascii="Times New Roman" w:hAnsi="Times New Roman"/>
          <w:sz w:val="24"/>
          <w:szCs w:val="24"/>
        </w:rPr>
        <w:t xml:space="preserve"> </w:t>
      </w:r>
      <w:r w:rsidRPr="00A51BE0">
        <w:rPr>
          <w:rFonts w:ascii="Times New Roman" w:hAnsi="Times New Roman"/>
          <w:i/>
          <w:sz w:val="24"/>
          <w:szCs w:val="24"/>
        </w:rPr>
        <w:t>Regression Weight</w:t>
      </w:r>
      <w:r w:rsidR="007013E0">
        <w:rPr>
          <w:rFonts w:ascii="Times New Roman" w:hAnsi="Times New Roman"/>
          <w:i/>
          <w:sz w:val="24"/>
          <w:szCs w:val="24"/>
        </w:rPr>
        <w:tab/>
      </w:r>
      <w:r w:rsidR="007013E0">
        <w:rPr>
          <w:rFonts w:ascii="Times New Roman" w:hAnsi="Times New Roman"/>
          <w:sz w:val="24"/>
          <w:szCs w:val="24"/>
        </w:rPr>
        <w:t>……………………………………………………….</w:t>
      </w:r>
      <w:r w:rsidRPr="00A116C2">
        <w:rPr>
          <w:rFonts w:ascii="Times New Roman" w:hAnsi="Times New Roman"/>
          <w:sz w:val="24"/>
          <w:szCs w:val="24"/>
        </w:rPr>
        <w:t xml:space="preserve"> 52</w:t>
      </w:r>
    </w:p>
    <w:p w:rsidR="00A116C2" w:rsidRPr="00A116C2" w:rsidP="00A116C2">
      <w:pPr>
        <w:spacing w:after="0" w:line="360" w:lineRule="auto"/>
        <w:rPr>
          <w:rFonts w:ascii="Times New Roman" w:hAnsi="Times New Roman"/>
          <w:sz w:val="24"/>
          <w:szCs w:val="24"/>
        </w:rPr>
      </w:pPr>
      <w:r w:rsidRPr="00A116C2">
        <w:rPr>
          <w:rFonts w:ascii="Times New Roman" w:hAnsi="Times New Roman"/>
          <w:sz w:val="24"/>
          <w:szCs w:val="24"/>
        </w:rPr>
        <w:t xml:space="preserve">Table </w:t>
      </w:r>
      <w:r w:rsidRPr="00A116C2">
        <w:rPr>
          <w:rFonts w:ascii="Times New Roman" w:hAnsi="Times New Roman"/>
          <w:sz w:val="24"/>
          <w:szCs w:val="24"/>
        </w:rPr>
        <w:t>4.8 :</w:t>
      </w:r>
      <w:r w:rsidRPr="00A116C2">
        <w:rPr>
          <w:rFonts w:ascii="Times New Roman" w:hAnsi="Times New Roman"/>
          <w:sz w:val="24"/>
          <w:szCs w:val="24"/>
        </w:rPr>
        <w:t xml:space="preserve"> </w:t>
      </w:r>
      <w:r w:rsidRPr="00A116C2">
        <w:rPr>
          <w:rFonts w:ascii="Times New Roman" w:hAnsi="Times New Roman"/>
          <w:sz w:val="24"/>
          <w:szCs w:val="24"/>
        </w:rPr>
        <w:t>Prioritas</w:t>
      </w:r>
      <w:r w:rsidRPr="00A116C2">
        <w:rPr>
          <w:rFonts w:ascii="Times New Roman" w:hAnsi="Times New Roman"/>
          <w:sz w:val="24"/>
          <w:szCs w:val="24"/>
        </w:rPr>
        <w:t xml:space="preserve"> </w:t>
      </w:r>
      <w:r w:rsidRPr="00A116C2">
        <w:rPr>
          <w:rFonts w:ascii="Times New Roman" w:hAnsi="Times New Roman"/>
          <w:sz w:val="24"/>
          <w:szCs w:val="24"/>
        </w:rPr>
        <w:t>Indikator</w:t>
      </w:r>
      <w:r w:rsidRPr="00A116C2">
        <w:rPr>
          <w:rFonts w:ascii="Times New Roman" w:hAnsi="Times New Roman"/>
          <w:sz w:val="24"/>
          <w:szCs w:val="24"/>
        </w:rPr>
        <w:t xml:space="preserve"> </w:t>
      </w:r>
      <w:r w:rsidRPr="00A116C2">
        <w:rPr>
          <w:rFonts w:ascii="Times New Roman" w:hAnsi="Times New Roman"/>
          <w:sz w:val="24"/>
          <w:szCs w:val="24"/>
        </w:rPr>
        <w:t>kinerja</w:t>
      </w:r>
      <w:r w:rsidRPr="00A116C2">
        <w:rPr>
          <w:rFonts w:ascii="Times New Roman" w:hAnsi="Times New Roman"/>
          <w:sz w:val="24"/>
          <w:szCs w:val="24"/>
        </w:rPr>
        <w:t xml:space="preserve"> IT</w:t>
      </w:r>
      <w:r w:rsidR="007013E0">
        <w:rPr>
          <w:rFonts w:ascii="Times New Roman" w:hAnsi="Times New Roman"/>
          <w:sz w:val="24"/>
          <w:szCs w:val="24"/>
        </w:rPr>
        <w:tab/>
        <w:t>………………………………………………..58</w:t>
      </w:r>
    </w:p>
    <w:p w:rsidR="00A116C2" w:rsidRPr="00A116C2" w:rsidP="00A116C2">
      <w:pPr>
        <w:spacing w:after="0" w:line="360" w:lineRule="auto"/>
        <w:ind w:firstLine="540"/>
        <w:rPr>
          <w:rFonts w:ascii="Times New Roman" w:hAnsi="Times New Roman"/>
          <w:sz w:val="24"/>
          <w:szCs w:val="24"/>
        </w:rPr>
      </w:pPr>
    </w:p>
    <w:p w:rsidR="00A116C2" w:rsidRPr="00A116C2" w:rsidP="00A116C2">
      <w:pPr>
        <w:spacing w:after="0" w:line="360" w:lineRule="auto"/>
        <w:rPr>
          <w:rFonts w:ascii="Times New Roman" w:hAnsi="Times New Roman"/>
          <w:sz w:val="24"/>
          <w:szCs w:val="24"/>
        </w:rPr>
      </w:pPr>
    </w:p>
    <w:p w:rsidR="00A116C2" w:rsidRPr="00A116C2" w:rsidP="00A116C2">
      <w:pPr>
        <w:pStyle w:val="ListParagraph"/>
        <w:spacing w:after="0" w:line="360" w:lineRule="auto"/>
        <w:ind w:left="1080"/>
        <w:rPr>
          <w:rFonts w:ascii="Times New Roman" w:hAnsi="Times New Roman"/>
          <w:sz w:val="24"/>
          <w:szCs w:val="24"/>
        </w:rPr>
      </w:pPr>
    </w:p>
    <w:p w:rsidR="00A116C2" w:rsidRPr="00A116C2" w:rsidP="00A116C2">
      <w:pPr>
        <w:pStyle w:val="ListParagraph"/>
        <w:spacing w:after="0" w:line="360" w:lineRule="auto"/>
        <w:ind w:left="1080"/>
        <w:rPr>
          <w:rFonts w:ascii="Times New Roman" w:hAnsi="Times New Roman"/>
          <w:sz w:val="24"/>
          <w:szCs w:val="24"/>
        </w:rPr>
      </w:pPr>
    </w:p>
    <w:p w:rsidR="00A116C2" w:rsidRPr="00A116C2" w:rsidP="00A116C2">
      <w:pPr>
        <w:pStyle w:val="ListParagraph"/>
        <w:spacing w:after="0" w:line="360" w:lineRule="auto"/>
        <w:ind w:left="1080"/>
        <w:rPr>
          <w:rFonts w:ascii="Times New Roman" w:hAnsi="Times New Roman"/>
          <w:sz w:val="24"/>
          <w:szCs w:val="24"/>
        </w:rPr>
      </w:pPr>
    </w:p>
    <w:p w:rsidR="00A116C2" w:rsidRPr="00A116C2" w:rsidP="00A116C2">
      <w:pPr>
        <w:pStyle w:val="ListParagraph"/>
        <w:spacing w:after="0" w:line="360" w:lineRule="auto"/>
        <w:ind w:left="1080"/>
        <w:rPr>
          <w:rFonts w:ascii="Times New Roman" w:hAnsi="Times New Roman"/>
          <w:sz w:val="24"/>
          <w:szCs w:val="24"/>
        </w:rPr>
      </w:pPr>
    </w:p>
    <w:p w:rsidR="00A116C2" w:rsidRPr="00A116C2" w:rsidP="00A116C2">
      <w:pPr>
        <w:pStyle w:val="ListParagraph"/>
        <w:spacing w:after="0" w:line="360" w:lineRule="auto"/>
        <w:ind w:left="1080"/>
        <w:rPr>
          <w:rFonts w:ascii="Times New Roman" w:hAnsi="Times New Roman"/>
          <w:sz w:val="24"/>
          <w:szCs w:val="24"/>
        </w:rPr>
      </w:pPr>
    </w:p>
    <w:p w:rsidR="00A116C2" w:rsidRPr="00A116C2" w:rsidP="00A116C2">
      <w:pPr>
        <w:pStyle w:val="ListParagraph"/>
        <w:spacing w:after="0" w:line="360" w:lineRule="auto"/>
        <w:ind w:left="1080"/>
        <w:rPr>
          <w:rFonts w:ascii="Times New Roman" w:hAnsi="Times New Roman"/>
          <w:sz w:val="24"/>
          <w:szCs w:val="24"/>
        </w:rPr>
      </w:pPr>
    </w:p>
    <w:p w:rsidR="00A116C2" w:rsidRPr="00A116C2" w:rsidP="00A116C2">
      <w:pPr>
        <w:spacing w:after="0" w:line="360" w:lineRule="auto"/>
        <w:rPr>
          <w:rFonts w:ascii="Times New Roman" w:hAnsi="Times New Roman"/>
          <w:sz w:val="24"/>
          <w:szCs w:val="24"/>
        </w:rPr>
      </w:pPr>
    </w:p>
    <w:p w:rsidR="00A116C2" w:rsidRPr="00A116C2" w:rsidP="00A116C2">
      <w:pPr>
        <w:spacing w:after="0" w:line="360" w:lineRule="auto"/>
        <w:rPr>
          <w:rFonts w:ascii="Times New Roman" w:hAnsi="Times New Roman"/>
          <w:sz w:val="24"/>
          <w:szCs w:val="24"/>
        </w:rPr>
      </w:pPr>
    </w:p>
    <w:p w:rsidR="00A116C2" w:rsidRPr="00A116C2" w:rsidP="00A116C2">
      <w:pPr>
        <w:spacing w:after="0" w:line="360" w:lineRule="auto"/>
        <w:rPr>
          <w:rFonts w:ascii="Times New Roman" w:hAnsi="Times New Roman"/>
          <w:sz w:val="24"/>
          <w:szCs w:val="24"/>
        </w:rPr>
      </w:pPr>
    </w:p>
    <w:p w:rsidR="00A116C2" w:rsidRPr="00A116C2" w:rsidP="00A116C2">
      <w:pPr>
        <w:spacing w:after="0" w:line="360" w:lineRule="auto"/>
        <w:rPr>
          <w:rFonts w:ascii="Times New Roman" w:hAnsi="Times New Roman"/>
          <w:sz w:val="24"/>
          <w:szCs w:val="24"/>
        </w:rPr>
      </w:pPr>
    </w:p>
    <w:p w:rsidR="00A116C2" w:rsidRPr="00A116C2" w:rsidP="00A116C2">
      <w:pPr>
        <w:tabs>
          <w:tab w:val="left" w:pos="6975"/>
        </w:tabs>
        <w:spacing w:after="0" w:line="360" w:lineRule="auto"/>
        <w:rPr>
          <w:rFonts w:ascii="Times New Roman" w:hAnsi="Times New Roman"/>
          <w:sz w:val="24"/>
          <w:szCs w:val="24"/>
        </w:rPr>
      </w:pPr>
    </w:p>
    <w:p w:rsidR="00A116C2" w:rsidRPr="00A116C2" w:rsidP="00A116C2">
      <w:pPr>
        <w:tabs>
          <w:tab w:val="center" w:pos="4680"/>
          <w:tab w:val="left" w:pos="5745"/>
        </w:tabs>
        <w:spacing w:after="0" w:line="360" w:lineRule="auto"/>
        <w:rPr>
          <w:rFonts w:ascii="Times New Roman" w:hAnsi="Times New Roman"/>
          <w:b/>
          <w:sz w:val="24"/>
          <w:szCs w:val="24"/>
        </w:rPr>
      </w:pPr>
    </w:p>
    <w:p w:rsidR="00A116C2" w:rsidRPr="00A116C2" w:rsidP="00A116C2">
      <w:pPr>
        <w:tabs>
          <w:tab w:val="center" w:pos="4680"/>
          <w:tab w:val="left" w:pos="5745"/>
        </w:tabs>
        <w:spacing w:after="0" w:line="360" w:lineRule="auto"/>
        <w:rPr>
          <w:rFonts w:ascii="Times New Roman" w:hAnsi="Times New Roman"/>
          <w:b/>
          <w:sz w:val="24"/>
          <w:szCs w:val="24"/>
        </w:rPr>
      </w:pPr>
    </w:p>
    <w:p w:rsidR="006C746C" w:rsidRPr="00A116C2" w:rsidP="00A116C2">
      <w:pPr>
        <w:tabs>
          <w:tab w:val="center" w:pos="4680"/>
          <w:tab w:val="left" w:pos="5745"/>
        </w:tabs>
        <w:spacing w:after="0" w:line="360" w:lineRule="auto"/>
        <w:rPr>
          <w:rFonts w:ascii="Times New Roman" w:hAnsi="Times New Roman"/>
          <w:b/>
          <w:sz w:val="24"/>
          <w:szCs w:val="24"/>
        </w:rPr>
      </w:pPr>
    </w:p>
    <w:p w:rsidR="006C746C" w:rsidRPr="00A116C2" w:rsidP="00A116C2">
      <w:pPr>
        <w:tabs>
          <w:tab w:val="center" w:pos="4680"/>
          <w:tab w:val="left" w:pos="5745"/>
        </w:tabs>
        <w:spacing w:after="0" w:line="360" w:lineRule="auto"/>
        <w:rPr>
          <w:rFonts w:ascii="Times New Roman" w:hAnsi="Times New Roman"/>
          <w:b/>
          <w:sz w:val="24"/>
          <w:szCs w:val="24"/>
        </w:rPr>
      </w:pPr>
    </w:p>
    <w:p w:rsidR="00170E79" w:rsidRPr="000924D7" w:rsidP="000924D7">
      <w:pPr>
        <w:tabs>
          <w:tab w:val="center" w:pos="4680"/>
          <w:tab w:val="left" w:pos="5745"/>
        </w:tabs>
        <w:spacing w:after="0" w:line="360" w:lineRule="auto"/>
        <w:jc w:val="center"/>
        <w:rPr>
          <w:rFonts w:ascii="Times New Roman" w:hAnsi="Times New Roman"/>
          <w:b/>
          <w:sz w:val="28"/>
          <w:szCs w:val="28"/>
        </w:rPr>
      </w:pPr>
      <w:r w:rsidRPr="000924D7">
        <w:rPr>
          <w:rFonts w:ascii="Times New Roman" w:hAnsi="Times New Roman"/>
          <w:b/>
          <w:sz w:val="28"/>
          <w:szCs w:val="28"/>
        </w:rPr>
        <w:t>D</w:t>
      </w:r>
      <w:r w:rsidRPr="000924D7">
        <w:rPr>
          <w:rFonts w:ascii="Times New Roman" w:hAnsi="Times New Roman"/>
          <w:b/>
          <w:sz w:val="28"/>
          <w:szCs w:val="28"/>
        </w:rPr>
        <w:t>AFTAR GAMBAR</w:t>
      </w:r>
    </w:p>
    <w:p w:rsidR="00A116C2" w:rsidRPr="00A116C2" w:rsidP="00A116C2">
      <w:pPr>
        <w:tabs>
          <w:tab w:val="center" w:pos="4680"/>
          <w:tab w:val="left" w:pos="5745"/>
        </w:tabs>
        <w:spacing w:after="0" w:line="360" w:lineRule="auto"/>
        <w:rPr>
          <w:rFonts w:ascii="Times New Roman" w:hAnsi="Times New Roman" w:eastAsiaTheme="minorHAnsi"/>
          <w:sz w:val="24"/>
          <w:szCs w:val="24"/>
        </w:rPr>
      </w:pP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1.1 :</w:t>
      </w:r>
      <w:r w:rsidRPr="00A116C2">
        <w:rPr>
          <w:rFonts w:ascii="Times New Roman" w:hAnsi="Times New Roman" w:eastAsiaTheme="minorHAnsi"/>
          <w:sz w:val="24"/>
          <w:szCs w:val="24"/>
        </w:rPr>
        <w:t xml:space="preserve"> IT Balanced Scorecard </w:t>
      </w:r>
      <w:r w:rsidRPr="00A116C2">
        <w:rPr>
          <w:rFonts w:ascii="Times New Roman" w:hAnsi="Times New Roman" w:eastAsiaTheme="minorHAnsi"/>
          <w:sz w:val="24"/>
          <w:szCs w:val="24"/>
        </w:rPr>
        <w:t>dan</w:t>
      </w:r>
      <w:r w:rsidRPr="00A116C2">
        <w:rPr>
          <w:rFonts w:ascii="Times New Roman" w:hAnsi="Times New Roman" w:eastAsiaTheme="minorHAnsi"/>
          <w:sz w:val="24"/>
          <w:szCs w:val="24"/>
        </w:rPr>
        <w:t xml:space="preserve"> Business Balanced Scorecard  </w:t>
      </w:r>
      <w:r w:rsidR="000924D7">
        <w:rPr>
          <w:rFonts w:ascii="Times New Roman" w:hAnsi="Times New Roman" w:eastAsiaTheme="minorHAnsi"/>
          <w:sz w:val="24"/>
          <w:szCs w:val="24"/>
        </w:rPr>
        <w:t>……………………</w:t>
      </w:r>
      <w:r w:rsidRPr="00A116C2">
        <w:rPr>
          <w:rFonts w:ascii="Times New Roman" w:hAnsi="Times New Roman" w:eastAsiaTheme="minorHAnsi"/>
          <w:sz w:val="24"/>
          <w:szCs w:val="24"/>
        </w:rPr>
        <w:t>4</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2.1: Balanced Scorecard Model</w:t>
      </w:r>
      <w:r w:rsidR="000924D7">
        <w:rPr>
          <w:rFonts w:ascii="Times New Roman" w:hAnsi="Times New Roman" w:eastAsiaTheme="minorHAnsi"/>
          <w:sz w:val="24"/>
          <w:szCs w:val="24"/>
        </w:rPr>
        <w:tab/>
        <w:t>......................………………………………………</w:t>
      </w:r>
      <w:r w:rsidRPr="00A116C2">
        <w:rPr>
          <w:rFonts w:ascii="Times New Roman" w:hAnsi="Times New Roman" w:eastAsiaTheme="minorHAnsi"/>
          <w:sz w:val="24"/>
          <w:szCs w:val="24"/>
        </w:rPr>
        <w:t>13</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2.2 :</w:t>
      </w:r>
      <w:r w:rsidRPr="00A116C2">
        <w:rPr>
          <w:rFonts w:ascii="Times New Roman" w:hAnsi="Times New Roman" w:eastAsiaTheme="minorHAnsi"/>
          <w:sz w:val="24"/>
          <w:szCs w:val="24"/>
        </w:rPr>
        <w:t xml:space="preserve"> IT Balanced Scorecard</w:t>
      </w:r>
      <w:r w:rsidR="000924D7">
        <w:rPr>
          <w:rFonts w:ascii="Times New Roman" w:hAnsi="Times New Roman" w:eastAsiaTheme="minorHAnsi"/>
          <w:sz w:val="24"/>
          <w:szCs w:val="24"/>
        </w:rPr>
        <w:tab/>
        <w:t>.……………………………………………………….</w:t>
      </w:r>
      <w:r w:rsidRPr="00A116C2">
        <w:rPr>
          <w:rFonts w:ascii="Times New Roman" w:hAnsi="Times New Roman" w:eastAsiaTheme="minorHAnsi"/>
          <w:sz w:val="24"/>
          <w:szCs w:val="24"/>
        </w:rPr>
        <w:t xml:space="preserve"> 14</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2.3 :</w:t>
      </w:r>
      <w:r w:rsidR="000924D7">
        <w:rPr>
          <w:rFonts w:ascii="Times New Roman" w:hAnsi="Times New Roman" w:eastAsiaTheme="minorHAnsi"/>
          <w:sz w:val="24"/>
          <w:szCs w:val="24"/>
        </w:rPr>
        <w:t xml:space="preserve"> Standard IT Balanced Scorecard</w:t>
      </w:r>
      <w:r w:rsidR="000924D7">
        <w:rPr>
          <w:rFonts w:ascii="Times New Roman" w:hAnsi="Times New Roman" w:eastAsiaTheme="minorHAnsi"/>
          <w:sz w:val="24"/>
          <w:szCs w:val="24"/>
        </w:rPr>
        <w:tab/>
        <w:t>…..………………………………………….</w:t>
      </w:r>
      <w:r w:rsidRPr="00A116C2">
        <w:rPr>
          <w:rFonts w:ascii="Times New Roman" w:hAnsi="Times New Roman" w:eastAsiaTheme="minorHAnsi"/>
          <w:sz w:val="24"/>
          <w:szCs w:val="24"/>
        </w:rPr>
        <w:t xml:space="preserve"> 16</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2.4 :</w:t>
      </w:r>
      <w:r w:rsidRPr="00A116C2">
        <w:rPr>
          <w:rFonts w:ascii="Times New Roman" w:hAnsi="Times New Roman" w:eastAsiaTheme="minorHAnsi"/>
          <w:sz w:val="24"/>
          <w:szCs w:val="24"/>
        </w:rPr>
        <w:t xml:space="preserve"> Cause and Effect Relationship</w:t>
      </w:r>
      <w:r w:rsidR="000924D7">
        <w:rPr>
          <w:rFonts w:ascii="Times New Roman" w:hAnsi="Times New Roman" w:eastAsiaTheme="minorHAnsi"/>
          <w:sz w:val="24"/>
          <w:szCs w:val="24"/>
        </w:rPr>
        <w:tab/>
        <w:t>.……………………………………………….</w:t>
      </w:r>
      <w:r w:rsidRPr="00A116C2">
        <w:rPr>
          <w:rFonts w:ascii="Times New Roman" w:hAnsi="Times New Roman" w:eastAsiaTheme="minorHAnsi"/>
          <w:sz w:val="24"/>
          <w:szCs w:val="24"/>
        </w:rPr>
        <w:t xml:space="preserve"> 17</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2.5 :</w:t>
      </w:r>
      <w:r w:rsidR="000924D7">
        <w:rPr>
          <w:rFonts w:ascii="Times New Roman" w:hAnsi="Times New Roman" w:eastAsiaTheme="minorHAnsi"/>
          <w:sz w:val="24"/>
          <w:szCs w:val="24"/>
        </w:rPr>
        <w:t xml:space="preserve"> </w:t>
      </w:r>
      <w:r w:rsidR="000924D7">
        <w:rPr>
          <w:rFonts w:ascii="Times New Roman" w:hAnsi="Times New Roman" w:eastAsiaTheme="minorHAnsi"/>
          <w:sz w:val="24"/>
          <w:szCs w:val="24"/>
        </w:rPr>
        <w:t>Evolusi</w:t>
      </w:r>
      <w:r w:rsidR="000924D7">
        <w:rPr>
          <w:rFonts w:ascii="Times New Roman" w:hAnsi="Times New Roman" w:eastAsiaTheme="minorHAnsi"/>
          <w:sz w:val="24"/>
          <w:szCs w:val="24"/>
        </w:rPr>
        <w:t xml:space="preserve"> IT Balanced Scorecard</w:t>
      </w:r>
      <w:r w:rsidR="000924D7">
        <w:rPr>
          <w:rFonts w:ascii="Times New Roman" w:hAnsi="Times New Roman" w:eastAsiaTheme="minorHAnsi"/>
          <w:sz w:val="24"/>
          <w:szCs w:val="24"/>
        </w:rPr>
        <w:tab/>
        <w:t>.……………………………………………….</w:t>
      </w:r>
      <w:r w:rsidRPr="00A116C2">
        <w:rPr>
          <w:rFonts w:ascii="Times New Roman" w:hAnsi="Times New Roman" w:eastAsiaTheme="minorHAnsi"/>
          <w:sz w:val="24"/>
          <w:szCs w:val="24"/>
        </w:rPr>
        <w:t>19</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2.6 :</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Mekanisme</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dan</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sistem</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operasi</w:t>
      </w:r>
      <w:r w:rsidRPr="00A116C2">
        <w:rPr>
          <w:rFonts w:ascii="Times New Roman" w:hAnsi="Times New Roman" w:eastAsiaTheme="minorHAnsi"/>
          <w:sz w:val="24"/>
          <w:szCs w:val="24"/>
        </w:rPr>
        <w:t xml:space="preserve"> bank </w:t>
      </w:r>
      <w:r w:rsidRPr="00A116C2">
        <w:rPr>
          <w:rFonts w:ascii="Times New Roman" w:hAnsi="Times New Roman" w:eastAsiaTheme="minorHAnsi"/>
          <w:sz w:val="24"/>
          <w:szCs w:val="24"/>
        </w:rPr>
        <w:t>Syariah</w:t>
      </w:r>
      <w:r w:rsidR="000924D7">
        <w:rPr>
          <w:rFonts w:ascii="Times New Roman" w:hAnsi="Times New Roman" w:eastAsiaTheme="minorHAnsi"/>
          <w:sz w:val="24"/>
          <w:szCs w:val="24"/>
        </w:rPr>
        <w:tab/>
        <w:t>.……………………………….</w:t>
      </w:r>
      <w:r w:rsidRPr="00A116C2">
        <w:rPr>
          <w:rFonts w:ascii="Times New Roman" w:hAnsi="Times New Roman" w:eastAsiaTheme="minorHAnsi"/>
          <w:sz w:val="24"/>
          <w:szCs w:val="24"/>
        </w:rPr>
        <w:t>21</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3.1 :</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Rancangan</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Penelitian</w:t>
      </w:r>
      <w:r w:rsidR="000924D7">
        <w:rPr>
          <w:rFonts w:ascii="Times New Roman" w:hAnsi="Times New Roman" w:eastAsiaTheme="minorHAnsi"/>
          <w:sz w:val="24"/>
          <w:szCs w:val="24"/>
        </w:rPr>
        <w:tab/>
        <w:t>.………………………………………………………...</w:t>
      </w:r>
      <w:r w:rsidRPr="00A116C2">
        <w:rPr>
          <w:rFonts w:ascii="Times New Roman" w:hAnsi="Times New Roman" w:eastAsiaTheme="minorHAnsi"/>
          <w:sz w:val="24"/>
          <w:szCs w:val="24"/>
        </w:rPr>
        <w:t xml:space="preserve"> 26</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3.2 :</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Kerangka</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Pikir</w:t>
      </w:r>
      <w:r w:rsidR="000924D7">
        <w:rPr>
          <w:rFonts w:ascii="Times New Roman" w:hAnsi="Times New Roman" w:eastAsiaTheme="minorHAnsi"/>
          <w:sz w:val="24"/>
          <w:szCs w:val="24"/>
        </w:rPr>
        <w:tab/>
        <w:t>.………………………………………………………………..</w:t>
      </w:r>
      <w:r w:rsidRPr="00A116C2">
        <w:rPr>
          <w:rFonts w:ascii="Times New Roman" w:hAnsi="Times New Roman" w:eastAsiaTheme="minorHAnsi"/>
          <w:sz w:val="24"/>
          <w:szCs w:val="24"/>
        </w:rPr>
        <w:t>28</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3.3 :</w:t>
      </w:r>
      <w:r w:rsidRPr="00A116C2">
        <w:rPr>
          <w:rFonts w:ascii="Times New Roman" w:hAnsi="Times New Roman" w:eastAsiaTheme="minorHAnsi"/>
          <w:sz w:val="24"/>
          <w:szCs w:val="24"/>
        </w:rPr>
        <w:t xml:space="preserve"> Model </w:t>
      </w:r>
      <w:r w:rsidRPr="00A116C2">
        <w:rPr>
          <w:rFonts w:ascii="Times New Roman" w:hAnsi="Times New Roman" w:eastAsiaTheme="minorHAnsi"/>
          <w:sz w:val="24"/>
          <w:szCs w:val="24"/>
        </w:rPr>
        <w:t>Confrmatory</w:t>
      </w:r>
      <w:r w:rsidRPr="00A116C2">
        <w:rPr>
          <w:rFonts w:ascii="Times New Roman" w:hAnsi="Times New Roman" w:eastAsiaTheme="minorHAnsi"/>
          <w:sz w:val="24"/>
          <w:szCs w:val="24"/>
        </w:rPr>
        <w:t xml:space="preserve"> Factor Analysis</w:t>
      </w:r>
      <w:r w:rsidR="000924D7">
        <w:rPr>
          <w:rFonts w:ascii="Times New Roman" w:hAnsi="Times New Roman" w:eastAsiaTheme="minorHAnsi"/>
          <w:sz w:val="24"/>
          <w:szCs w:val="24"/>
        </w:rPr>
        <w:tab/>
        <w:t>.………………………………</w:t>
      </w:r>
      <w:r w:rsidRPr="00A116C2">
        <w:rPr>
          <w:rFonts w:ascii="Times New Roman" w:hAnsi="Times New Roman" w:eastAsiaTheme="minorHAnsi"/>
          <w:sz w:val="24"/>
          <w:szCs w:val="24"/>
        </w:rPr>
        <w:t xml:space="preserve"> 35</w:t>
      </w:r>
    </w:p>
    <w:p w:rsidR="00A116C2" w:rsidRPr="00A116C2" w:rsidP="000924D7">
      <w:pPr>
        <w:tabs>
          <w:tab w:val="center" w:pos="4680"/>
          <w:tab w:val="left" w:pos="5745"/>
        </w:tabs>
        <w:spacing w:after="0" w:line="360" w:lineRule="auto"/>
        <w:jc w:val="both"/>
        <w:rPr>
          <w:rFonts w:ascii="Times New Roman" w:hAnsi="Times New Roman" w:eastAsiaTheme="minorHAnsi"/>
          <w:sz w:val="24"/>
          <w:szCs w:val="24"/>
        </w:r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4.1 :</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Struktur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orga</w:t>
      </w:r>
      <w:r w:rsidR="000924D7">
        <w:rPr>
          <w:rFonts w:ascii="Times New Roman" w:hAnsi="Times New Roman" w:eastAsiaTheme="minorHAnsi"/>
          <w:sz w:val="24"/>
          <w:szCs w:val="24"/>
        </w:rPr>
        <w:t>nisasi</w:t>
      </w:r>
      <w:r w:rsidR="000924D7">
        <w:rPr>
          <w:rFonts w:ascii="Times New Roman" w:hAnsi="Times New Roman" w:eastAsiaTheme="minorHAnsi"/>
          <w:sz w:val="24"/>
          <w:szCs w:val="24"/>
        </w:rPr>
        <w:t xml:space="preserve"> Bank </w:t>
      </w:r>
      <w:r w:rsidR="000924D7">
        <w:rPr>
          <w:rFonts w:ascii="Times New Roman" w:hAnsi="Times New Roman" w:eastAsiaTheme="minorHAnsi"/>
          <w:sz w:val="24"/>
          <w:szCs w:val="24"/>
        </w:rPr>
        <w:t>Muamalat</w:t>
      </w:r>
      <w:r w:rsidR="000924D7">
        <w:rPr>
          <w:rFonts w:ascii="Times New Roman" w:hAnsi="Times New Roman" w:eastAsiaTheme="minorHAnsi"/>
          <w:sz w:val="24"/>
          <w:szCs w:val="24"/>
        </w:rPr>
        <w:t xml:space="preserve"> Indonesia</w:t>
      </w:r>
      <w:r w:rsidR="000924D7">
        <w:rPr>
          <w:rFonts w:ascii="Times New Roman" w:hAnsi="Times New Roman" w:eastAsiaTheme="minorHAnsi"/>
          <w:sz w:val="24"/>
          <w:szCs w:val="24"/>
        </w:rPr>
        <w:tab/>
      </w:r>
      <w:r w:rsidR="000924D7">
        <w:rPr>
          <w:rFonts w:ascii="Times New Roman" w:hAnsi="Times New Roman" w:eastAsiaTheme="minorHAnsi"/>
          <w:sz w:val="24"/>
          <w:szCs w:val="24"/>
        </w:rPr>
        <w:tab/>
        <w:t>.………………………………</w:t>
      </w:r>
      <w:r w:rsidR="0075020A">
        <w:rPr>
          <w:rFonts w:ascii="Times New Roman" w:hAnsi="Times New Roman" w:eastAsiaTheme="minorHAnsi"/>
          <w:sz w:val="24"/>
          <w:szCs w:val="24"/>
        </w:rPr>
        <w:t>.</w:t>
      </w:r>
      <w:r w:rsidRPr="00A116C2">
        <w:rPr>
          <w:rFonts w:ascii="Times New Roman" w:hAnsi="Times New Roman" w:eastAsiaTheme="minorHAnsi"/>
          <w:sz w:val="24"/>
          <w:szCs w:val="24"/>
        </w:rPr>
        <w:t>41</w:t>
      </w:r>
    </w:p>
    <w:p w:rsidR="006C746C" w:rsidRPr="00A116C2" w:rsidP="000924D7">
      <w:pPr>
        <w:tabs>
          <w:tab w:val="center" w:pos="4680"/>
          <w:tab w:val="left" w:pos="5745"/>
        </w:tabs>
        <w:spacing w:after="0" w:line="360" w:lineRule="auto"/>
        <w:jc w:val="both"/>
        <w:rPr>
          <w:rFonts w:ascii="Times New Roman" w:hAnsi="Times New Roman"/>
          <w:sz w:val="24"/>
          <w:szCs w:val="24"/>
        </w:rPr>
        <w:sectPr w:rsidSect="00BF01F1">
          <w:footerReference w:type="default" r:id="rId5"/>
          <w:pgSz w:w="11907" w:h="16839" w:code="9"/>
          <w:pgMar w:top="1440" w:right="1440" w:bottom="1440" w:left="1440" w:header="720" w:footer="720" w:gutter="0"/>
          <w:pgNumType w:fmt="lowerRoman" w:start="1"/>
          <w:cols w:space="720"/>
          <w:titlePg/>
          <w:docGrid w:linePitch="360"/>
        </w:sectPr>
      </w:pPr>
      <w:r w:rsidRPr="00A116C2">
        <w:rPr>
          <w:rFonts w:ascii="Times New Roman" w:hAnsi="Times New Roman" w:eastAsiaTheme="minorHAnsi"/>
          <w:sz w:val="24"/>
          <w:szCs w:val="24"/>
        </w:rPr>
        <w:t>Gambar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4.2 :</w:t>
      </w:r>
      <w:r w:rsidRPr="00A116C2">
        <w:rPr>
          <w:rFonts w:ascii="Times New Roman" w:hAnsi="Times New Roman" w:eastAsiaTheme="minorHAnsi"/>
          <w:sz w:val="24"/>
          <w:szCs w:val="24"/>
        </w:rPr>
        <w:t xml:space="preserve"> Model </w:t>
      </w:r>
      <w:r w:rsidRPr="00A116C2">
        <w:rPr>
          <w:rFonts w:ascii="Times New Roman" w:hAnsi="Times New Roman" w:eastAsiaTheme="minorHAnsi"/>
          <w:sz w:val="24"/>
          <w:szCs w:val="24"/>
        </w:rPr>
        <w:t>Analisa</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faktor</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konfirmato</w:t>
      </w:r>
      <w:bookmarkStart w:id="0" w:name="_GoBack"/>
      <w:bookmarkEnd w:id="0"/>
      <w:r w:rsidRPr="00A116C2">
        <w:rPr>
          <w:rFonts w:ascii="Times New Roman" w:hAnsi="Times New Roman" w:eastAsiaTheme="minorHAnsi"/>
          <w:sz w:val="24"/>
          <w:szCs w:val="24"/>
        </w:rPr>
        <w:t>ri</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setelah</w:t>
      </w:r>
      <w:r w:rsidRPr="00A116C2">
        <w:rPr>
          <w:rFonts w:ascii="Times New Roman" w:hAnsi="Times New Roman" w:eastAsiaTheme="minorHAnsi"/>
          <w:sz w:val="24"/>
          <w:szCs w:val="24"/>
        </w:rPr>
        <w:t xml:space="preserve"> </w:t>
      </w:r>
      <w:r w:rsidRPr="00A116C2">
        <w:rPr>
          <w:rFonts w:ascii="Times New Roman" w:hAnsi="Times New Roman" w:eastAsiaTheme="minorHAnsi"/>
          <w:sz w:val="24"/>
          <w:szCs w:val="24"/>
        </w:rPr>
        <w:t>dimodifikasi</w:t>
      </w:r>
      <w:r w:rsidRPr="00A116C2">
        <w:rPr>
          <w:rFonts w:ascii="Times New Roman" w:hAnsi="Times New Roman" w:eastAsiaTheme="minorHAnsi"/>
          <w:sz w:val="24"/>
          <w:szCs w:val="24"/>
        </w:rPr>
        <w:t xml:space="preserve"> </w:t>
      </w:r>
      <w:r w:rsidR="0075020A">
        <w:rPr>
          <w:rFonts w:ascii="Times New Roman" w:hAnsi="Times New Roman" w:eastAsiaTheme="minorHAnsi"/>
          <w:sz w:val="24"/>
          <w:szCs w:val="24"/>
        </w:rPr>
        <w:t>.…………………….</w:t>
      </w:r>
      <w:r w:rsidRPr="00A116C2">
        <w:rPr>
          <w:rFonts w:ascii="Times New Roman" w:hAnsi="Times New Roman" w:eastAsiaTheme="minorHAnsi"/>
          <w:sz w:val="24"/>
          <w:szCs w:val="24"/>
        </w:rPr>
        <w:t>51</w:t>
      </w:r>
    </w:p>
    <w:p w:rsidR="007E02D5" w:rsidRPr="00C764F4" w:rsidP="007E02D5">
      <w:pPr>
        <w:spacing w:line="360" w:lineRule="auto"/>
        <w:jc w:val="center"/>
        <w:rPr>
          <w:rFonts w:ascii="Arial" w:hAnsi="Arial" w:cs="Arial"/>
          <w:b/>
          <w:sz w:val="28"/>
          <w:szCs w:val="28"/>
        </w:rPr>
      </w:pPr>
      <w:r w:rsidRPr="00C764F4">
        <w:rPr>
          <w:rFonts w:ascii="Arial" w:hAnsi="Arial" w:cs="Arial"/>
          <w:b/>
          <w:sz w:val="28"/>
          <w:szCs w:val="28"/>
        </w:rPr>
        <w:t>BAB I</w:t>
      </w:r>
    </w:p>
    <w:p w:rsidR="007E02D5" w:rsidRPr="00DA5A48" w:rsidP="007E02D5">
      <w:pPr>
        <w:spacing w:line="360" w:lineRule="auto"/>
        <w:jc w:val="center"/>
        <w:rPr>
          <w:rFonts w:ascii="Arial" w:hAnsi="Arial" w:cs="Arial"/>
          <w:b/>
          <w:sz w:val="28"/>
          <w:szCs w:val="28"/>
        </w:rPr>
      </w:pPr>
      <w:r w:rsidRPr="00C764F4">
        <w:rPr>
          <w:rFonts w:ascii="Arial" w:hAnsi="Arial" w:cs="Arial"/>
          <w:b/>
          <w:sz w:val="28"/>
          <w:szCs w:val="28"/>
        </w:rPr>
        <w:t>PENDAHULUAN</w:t>
      </w:r>
    </w:p>
    <w:p w:rsidR="007E02D5" w:rsidRPr="00FC0CFC" w:rsidP="007E02D5">
      <w:pPr>
        <w:numPr>
          <w:ilvl w:val="1"/>
          <w:numId w:val="2"/>
        </w:numPr>
        <w:spacing w:line="480" w:lineRule="auto"/>
        <w:ind w:left="390" w:hanging="390"/>
        <w:contextualSpacing/>
        <w:rPr>
          <w:rFonts w:ascii="Arial" w:hAnsi="Arial" w:cs="Arial"/>
          <w:b/>
          <w:sz w:val="24"/>
          <w:szCs w:val="24"/>
        </w:rPr>
      </w:pPr>
      <w:r w:rsidRPr="00FC0CFC">
        <w:rPr>
          <w:rFonts w:ascii="Arial" w:hAnsi="Arial" w:cs="Arial"/>
          <w:b/>
          <w:sz w:val="24"/>
          <w:szCs w:val="24"/>
        </w:rPr>
        <w:t>Latar Belakang</w:t>
      </w:r>
    </w:p>
    <w:p w:rsidR="007E02D5" w:rsidP="007E02D5">
      <w:pPr>
        <w:spacing w:after="100" w:afterAutospacing="1" w:line="480" w:lineRule="auto"/>
        <w:ind w:left="0" w:firstLine="390"/>
        <w:contextualSpacing/>
        <w:jc w:val="both"/>
        <w:rPr>
          <w:rFonts w:ascii="Times New Roman" w:hAnsi="Times New Roman"/>
          <w:sz w:val="24"/>
          <w:szCs w:val="24"/>
        </w:rPr>
      </w:pPr>
      <w:r w:rsidRPr="006F43AE">
        <w:rPr>
          <w:rFonts w:ascii="Times New Roman" w:hAnsi="Times New Roman"/>
          <w:sz w:val="24"/>
          <w:szCs w:val="24"/>
        </w:rPr>
        <w:t>Pada Saat ini Perke</w:t>
      </w:r>
      <w:r>
        <w:rPr>
          <w:rFonts w:ascii="Times New Roman" w:hAnsi="Times New Roman"/>
          <w:sz w:val="24"/>
          <w:szCs w:val="24"/>
        </w:rPr>
        <w:t xml:space="preserve">mbangan </w:t>
      </w:r>
      <w:r w:rsidRPr="002F5B9C">
        <w:rPr>
          <w:rFonts w:ascii="Times New Roman" w:hAnsi="Times New Roman"/>
          <w:i/>
          <w:sz w:val="24"/>
          <w:szCs w:val="24"/>
        </w:rPr>
        <w:t>Information Technology</w:t>
      </w:r>
      <w:r>
        <w:rPr>
          <w:rFonts w:ascii="Times New Roman" w:hAnsi="Times New Roman"/>
          <w:sz w:val="24"/>
          <w:szCs w:val="24"/>
        </w:rPr>
        <w:t xml:space="preserve"> (IT)</w:t>
      </w:r>
      <w:r w:rsidRPr="006F43AE">
        <w:rPr>
          <w:rFonts w:ascii="Times New Roman" w:hAnsi="Times New Roman"/>
          <w:sz w:val="24"/>
          <w:szCs w:val="24"/>
        </w:rPr>
        <w:t xml:space="preserve"> sedang menunjukkan kekuatannya.</w:t>
      </w:r>
      <w:r w:rsidRPr="006F43AE">
        <w:rPr>
          <w:rFonts w:ascii="Times New Roman" w:hAnsi="Times New Roman"/>
          <w:sz w:val="24"/>
          <w:szCs w:val="24"/>
        </w:rPr>
        <w:t xml:space="preserve"> </w:t>
      </w:r>
      <w:r w:rsidRPr="006F43AE">
        <w:rPr>
          <w:rFonts w:ascii="Times New Roman" w:hAnsi="Times New Roman"/>
          <w:sz w:val="24"/>
          <w:szCs w:val="24"/>
        </w:rPr>
        <w:t xml:space="preserve">Hampir semua organisasi menggunakan </w:t>
      </w:r>
      <w:r w:rsidRPr="002F5B9C">
        <w:rPr>
          <w:rFonts w:ascii="Times New Roman" w:hAnsi="Times New Roman"/>
          <w:i/>
          <w:sz w:val="24"/>
          <w:szCs w:val="24"/>
        </w:rPr>
        <w:t>Information Technology</w:t>
      </w:r>
      <w:r>
        <w:rPr>
          <w:rFonts w:ascii="Times New Roman" w:hAnsi="Times New Roman"/>
          <w:sz w:val="24"/>
          <w:szCs w:val="24"/>
        </w:rPr>
        <w:t xml:space="preserve"> (IT)</w:t>
      </w:r>
      <w:r w:rsidRPr="006F43AE">
        <w:rPr>
          <w:rFonts w:ascii="Times New Roman" w:hAnsi="Times New Roman"/>
          <w:sz w:val="24"/>
          <w:szCs w:val="24"/>
        </w:rPr>
        <w:t xml:space="preserve">   untuk menjalankan bisnisnya.</w:t>
      </w:r>
      <w:r w:rsidRPr="006F43AE">
        <w:rPr>
          <w:rFonts w:ascii="Times New Roman" w:hAnsi="Times New Roman"/>
          <w:sz w:val="24"/>
          <w:szCs w:val="24"/>
        </w:rPr>
        <w:t xml:space="preserve"> </w:t>
      </w:r>
      <w:r w:rsidRPr="006F43AE">
        <w:rPr>
          <w:rFonts w:ascii="Times New Roman" w:hAnsi="Times New Roman"/>
          <w:sz w:val="24"/>
          <w:szCs w:val="24"/>
        </w:rPr>
        <w:t>Dengan men</w:t>
      </w:r>
      <w:r>
        <w:rPr>
          <w:rFonts w:ascii="Times New Roman" w:hAnsi="Times New Roman"/>
          <w:sz w:val="24"/>
          <w:szCs w:val="24"/>
        </w:rPr>
        <w:t>erapkan IT</w:t>
      </w:r>
      <w:r w:rsidRPr="006F43AE">
        <w:rPr>
          <w:rFonts w:ascii="Times New Roman" w:hAnsi="Times New Roman"/>
          <w:sz w:val="24"/>
          <w:szCs w:val="24"/>
        </w:rPr>
        <w:t xml:space="preserve"> diharapkan mampu meningkatkan efisiensi dan efektifitas dari kegiatan bisnis tersebut.</w:t>
      </w:r>
      <w:r w:rsidRPr="006F43AE">
        <w:rPr>
          <w:rFonts w:ascii="Times New Roman" w:hAnsi="Times New Roman"/>
          <w:sz w:val="24"/>
          <w:szCs w:val="24"/>
        </w:rPr>
        <w:t xml:space="preserve"> Pe</w:t>
      </w:r>
      <w:r>
        <w:rPr>
          <w:rFonts w:ascii="Times New Roman" w:hAnsi="Times New Roman"/>
          <w:sz w:val="24"/>
          <w:szCs w:val="24"/>
        </w:rPr>
        <w:t>nerapan IT</w:t>
      </w:r>
      <w:r w:rsidRPr="006F43AE">
        <w:rPr>
          <w:rFonts w:ascii="Times New Roman" w:hAnsi="Times New Roman"/>
          <w:sz w:val="24"/>
          <w:szCs w:val="24"/>
        </w:rPr>
        <w:t xml:space="preserve"> tentunya </w:t>
      </w:r>
      <w:r w:rsidRPr="006F43AE">
        <w:rPr>
          <w:rFonts w:ascii="Times New Roman" w:hAnsi="Times New Roman"/>
          <w:sz w:val="24"/>
          <w:szCs w:val="24"/>
        </w:rPr>
        <w:t>akan</w:t>
      </w:r>
      <w:r w:rsidRPr="006F43AE">
        <w:rPr>
          <w:rFonts w:ascii="Times New Roman" w:hAnsi="Times New Roman"/>
          <w:sz w:val="24"/>
          <w:szCs w:val="24"/>
        </w:rPr>
        <w:t xml:space="preserve"> sangat bermanfaat apabila sesuai dengan visi, misi dan strategi perusahaan. Efisiensi dan efektifitas kerja menjadi hal utama yang harus diterapkan sebagai indikasi keberhasilan pe</w:t>
      </w:r>
      <w:r>
        <w:rPr>
          <w:rFonts w:ascii="Times New Roman" w:hAnsi="Times New Roman"/>
          <w:sz w:val="24"/>
          <w:szCs w:val="24"/>
        </w:rPr>
        <w:t xml:space="preserve">nerapan </w:t>
      </w:r>
      <w:r>
        <w:rPr>
          <w:rFonts w:ascii="Times New Roman" w:hAnsi="Times New Roman"/>
          <w:sz w:val="24"/>
          <w:szCs w:val="24"/>
        </w:rPr>
        <w:t xml:space="preserve">IT </w:t>
      </w:r>
      <w:r w:rsidRPr="006F43AE">
        <w:rPr>
          <w:rFonts w:ascii="Times New Roman" w:hAnsi="Times New Roman"/>
          <w:sz w:val="24"/>
          <w:szCs w:val="24"/>
        </w:rPr>
        <w:t xml:space="preserve"> didalam</w:t>
      </w:r>
      <w:r w:rsidRPr="006F43AE">
        <w:rPr>
          <w:rFonts w:ascii="Times New Roman" w:hAnsi="Times New Roman"/>
          <w:sz w:val="24"/>
          <w:szCs w:val="24"/>
        </w:rPr>
        <w:t xml:space="preserve"> perusahaan/organisasi tersebut.</w:t>
      </w:r>
    </w:p>
    <w:p w:rsidR="007E02D5" w:rsidP="007E02D5">
      <w:pPr>
        <w:spacing w:after="100" w:afterAutospacing="1" w:line="480" w:lineRule="auto"/>
        <w:ind w:left="0" w:firstLine="390"/>
        <w:contextualSpacing/>
        <w:jc w:val="both"/>
        <w:rPr>
          <w:rFonts w:ascii="Times New Roman" w:hAnsi="Times New Roman"/>
          <w:sz w:val="24"/>
          <w:szCs w:val="24"/>
        </w:rPr>
      </w:pPr>
      <w:r>
        <w:rPr>
          <w:rFonts w:ascii="Times New Roman" w:hAnsi="Times New Roman"/>
          <w:sz w:val="24"/>
          <w:szCs w:val="24"/>
        </w:rPr>
        <w:t>Dalam persaingan bisnis, IT menjadi sesuatu yang fundamental untuk diintegrasikan di tiap departemen dalam perusahaan agar tetap bertahan menghadapi persaingan.</w:t>
      </w:r>
      <w:r>
        <w:rPr>
          <w:rFonts w:ascii="Times New Roman" w:hAnsi="Times New Roman"/>
          <w:sz w:val="24"/>
          <w:szCs w:val="24"/>
        </w:rPr>
        <w:t xml:space="preserve"> </w:t>
      </w:r>
      <w:r>
        <w:rPr>
          <w:rFonts w:ascii="Times New Roman" w:hAnsi="Times New Roman"/>
          <w:sz w:val="24"/>
          <w:szCs w:val="24"/>
        </w:rPr>
        <w:t>Perusahaan harus menggunakan IT sebagai objek utama untuk mencapai tujuan utama.</w:t>
      </w:r>
      <w:r>
        <w:rPr>
          <w:rFonts w:ascii="Times New Roman" w:hAnsi="Times New Roman"/>
          <w:sz w:val="24"/>
          <w:szCs w:val="24"/>
        </w:rPr>
        <w:t xml:space="preserve"> Menggunakan IT </w:t>
      </w:r>
      <w:r>
        <w:rPr>
          <w:rFonts w:ascii="Times New Roman" w:hAnsi="Times New Roman"/>
          <w:sz w:val="24"/>
          <w:szCs w:val="24"/>
        </w:rPr>
        <w:t>akan</w:t>
      </w:r>
      <w:r>
        <w:rPr>
          <w:rFonts w:ascii="Times New Roman" w:hAnsi="Times New Roman"/>
          <w:sz w:val="24"/>
          <w:szCs w:val="24"/>
        </w:rPr>
        <w:t xml:space="preserve"> lebih mendapatkan nilai kepada perusahaan terutama keuntungan dari sisi </w:t>
      </w:r>
      <w:r w:rsidRPr="00852CEE">
        <w:rPr>
          <w:rFonts w:ascii="Times New Roman" w:hAnsi="Times New Roman"/>
          <w:i/>
          <w:sz w:val="24"/>
          <w:szCs w:val="24"/>
        </w:rPr>
        <w:t xml:space="preserve">financial </w:t>
      </w:r>
      <w:r>
        <w:rPr>
          <w:rFonts w:ascii="Times New Roman" w:hAnsi="Times New Roman"/>
          <w:sz w:val="24"/>
          <w:szCs w:val="24"/>
        </w:rPr>
        <w:t xml:space="preserve">(Hendarti dan kurniawan, 2011). </w:t>
      </w:r>
    </w:p>
    <w:p w:rsidR="007E02D5" w:rsidP="007E02D5">
      <w:pPr>
        <w:spacing w:after="100" w:afterAutospacing="1" w:line="480" w:lineRule="auto"/>
        <w:ind w:left="0" w:firstLine="390"/>
        <w:contextualSpacing/>
        <w:jc w:val="both"/>
        <w:rPr>
          <w:rFonts w:ascii="Times New Roman" w:hAnsi="Times New Roman"/>
          <w:sz w:val="24"/>
          <w:szCs w:val="24"/>
        </w:rPr>
      </w:pPr>
      <w:r>
        <w:rPr>
          <w:rFonts w:ascii="Times New Roman" w:hAnsi="Times New Roman"/>
          <w:sz w:val="24"/>
          <w:szCs w:val="24"/>
        </w:rPr>
        <w:t xml:space="preserve">Secara umum ada tiga sasaran utama penerapan IS/IT dalam suatu organisasi menurut bukunya Ward &amp; Peppard, 2002 </w:t>
      </w:r>
      <w:r>
        <w:rPr>
          <w:rFonts w:ascii="Times New Roman" w:hAnsi="Times New Roman"/>
          <w:i/>
          <w:iCs/>
          <w:color w:val="000000"/>
        </w:rPr>
        <w:t>Strategic Planning for Information Systems</w:t>
      </w:r>
      <w:r>
        <w:rPr>
          <w:rFonts w:ascii="Times New Roman" w:hAnsi="Times New Roman"/>
          <w:sz w:val="24"/>
          <w:szCs w:val="24"/>
        </w:rPr>
        <w:t xml:space="preserve">, </w:t>
      </w:r>
      <w:r>
        <w:rPr>
          <w:rFonts w:ascii="Times New Roman" w:hAnsi="Times New Roman"/>
          <w:sz w:val="24"/>
          <w:szCs w:val="24"/>
        </w:rPr>
        <w:t>yaitu :</w:t>
      </w:r>
      <w:r>
        <w:rPr>
          <w:rFonts w:ascii="Times New Roman" w:hAnsi="Times New Roman"/>
          <w:sz w:val="24"/>
          <w:szCs w:val="24"/>
        </w:rPr>
        <w:t xml:space="preserve"> Pertama memperbaiki efisiensi kerja dengan melakukan otomatisasi berbagai proses yang mengelola informasi. </w:t>
      </w:r>
      <w:r>
        <w:rPr>
          <w:rFonts w:ascii="Times New Roman" w:hAnsi="Times New Roman"/>
          <w:sz w:val="24"/>
          <w:szCs w:val="24"/>
        </w:rPr>
        <w:t>Kedua, meningkatkan keefektifan manajemen dengan memuaskan kebutuhan informasi guna pengambilan keputusan.</w:t>
      </w:r>
      <w:r>
        <w:rPr>
          <w:rFonts w:ascii="Times New Roman" w:hAnsi="Times New Roman"/>
          <w:sz w:val="24"/>
          <w:szCs w:val="24"/>
        </w:rPr>
        <w:t xml:space="preserve"> Ketiga, memperbaiki daya saing atau meningkatkan keunggulan kompetitif organisasi dengan merubah </w:t>
      </w:r>
      <w:r>
        <w:rPr>
          <w:rFonts w:ascii="Times New Roman" w:hAnsi="Times New Roman"/>
          <w:sz w:val="24"/>
          <w:szCs w:val="24"/>
        </w:rPr>
        <w:t>gaya</w:t>
      </w:r>
      <w:r>
        <w:rPr>
          <w:rFonts w:ascii="Times New Roman" w:hAnsi="Times New Roman"/>
          <w:sz w:val="24"/>
          <w:szCs w:val="24"/>
        </w:rPr>
        <w:t xml:space="preserve"> dan cara berbisnis.</w:t>
      </w:r>
    </w:p>
    <w:p w:rsidR="007E02D5" w:rsidP="007E02D5">
      <w:pPr>
        <w:spacing w:after="100" w:afterAutospacing="1" w:line="480" w:lineRule="auto"/>
        <w:ind w:left="0" w:firstLine="390"/>
        <w:contextualSpacing/>
        <w:jc w:val="both"/>
        <w:rPr>
          <w:rFonts w:ascii="Times New Roman" w:hAnsi="Times New Roman"/>
          <w:sz w:val="24"/>
          <w:szCs w:val="24"/>
        </w:rPr>
      </w:pPr>
      <w:r w:rsidRPr="006F43AE">
        <w:rPr>
          <w:rFonts w:ascii="Times New Roman" w:hAnsi="Times New Roman"/>
          <w:sz w:val="24"/>
          <w:szCs w:val="24"/>
        </w:rPr>
        <w:t>Tujuan jangka panjang perusahaan men</w:t>
      </w:r>
      <w:r>
        <w:rPr>
          <w:rFonts w:ascii="Times New Roman" w:hAnsi="Times New Roman"/>
          <w:sz w:val="24"/>
          <w:szCs w:val="24"/>
        </w:rPr>
        <w:t>erapkan IT</w:t>
      </w:r>
      <w:r w:rsidRPr="006F43AE">
        <w:rPr>
          <w:rFonts w:ascii="Times New Roman" w:hAnsi="Times New Roman"/>
          <w:sz w:val="24"/>
          <w:szCs w:val="24"/>
        </w:rPr>
        <w:t xml:space="preserve"> adalah mampu bersaing di dalam dunia bisnis.</w:t>
      </w:r>
      <w:r>
        <w:rPr>
          <w:rFonts w:ascii="Times New Roman" w:hAnsi="Times New Roman"/>
          <w:sz w:val="24"/>
          <w:szCs w:val="24"/>
        </w:rPr>
        <w:t xml:space="preserve"> </w:t>
      </w:r>
      <w:r>
        <w:rPr>
          <w:rFonts w:ascii="Times New Roman" w:hAnsi="Times New Roman"/>
          <w:sz w:val="24"/>
          <w:szCs w:val="24"/>
        </w:rPr>
        <w:t>Dalam dunia perbankan khususnya perbankan syari’ah yang menggunakan prinsip-prinsip syari’ah persaingan dan perkembangan semakin pesat dan ketat.</w:t>
      </w:r>
      <w:r>
        <w:rPr>
          <w:rFonts w:ascii="Times New Roman" w:hAnsi="Times New Roman"/>
          <w:sz w:val="24"/>
          <w:szCs w:val="24"/>
        </w:rPr>
        <w:t xml:space="preserve"> </w:t>
      </w:r>
      <w:r>
        <w:rPr>
          <w:rFonts w:ascii="Times New Roman" w:hAnsi="Times New Roman"/>
          <w:sz w:val="24"/>
          <w:szCs w:val="24"/>
        </w:rPr>
        <w:t xml:space="preserve">Bank syari’ah harus memiliki keunggulan kompetitif dibandingkan dengan pesaing untuk </w:t>
      </w:r>
      <w:r>
        <w:rPr>
          <w:rFonts w:ascii="Times New Roman" w:hAnsi="Times New Roman"/>
          <w:sz w:val="24"/>
          <w:szCs w:val="24"/>
        </w:rPr>
        <w:t>memenangkan persaingan.</w:t>
      </w:r>
      <w:r>
        <w:rPr>
          <w:rFonts w:ascii="Times New Roman" w:hAnsi="Times New Roman"/>
          <w:sz w:val="24"/>
          <w:szCs w:val="24"/>
        </w:rPr>
        <w:t xml:space="preserve"> </w:t>
      </w:r>
      <w:r>
        <w:rPr>
          <w:rFonts w:ascii="Times New Roman" w:hAnsi="Times New Roman"/>
          <w:sz w:val="24"/>
          <w:szCs w:val="24"/>
        </w:rPr>
        <w:t>Faktor yang paling penting untuk diperhatikan ketika memasuki lingkungan bisnis yang kompetitif khususnya dalam bidang perbankan</w:t>
      </w:r>
      <w:r>
        <w:rPr>
          <w:rFonts w:ascii="Times New Roman" w:hAnsi="Times New Roman"/>
          <w:sz w:val="24"/>
          <w:szCs w:val="24"/>
          <w:lang w:val="id-ID"/>
        </w:rPr>
        <w:t xml:space="preserve"> syari’ah</w:t>
      </w:r>
      <w:r>
        <w:rPr>
          <w:rFonts w:ascii="Times New Roman" w:hAnsi="Times New Roman"/>
          <w:sz w:val="24"/>
          <w:szCs w:val="24"/>
        </w:rPr>
        <w:t xml:space="preserve"> adalah perencanaan strategis perusahaan yang tepat</w:t>
      </w:r>
      <w:r w:rsidRPr="008101F4">
        <w:rPr>
          <w:rFonts w:ascii="Times New Roman" w:hAnsi="Times New Roman"/>
          <w:sz w:val="24"/>
          <w:szCs w:val="24"/>
        </w:rPr>
        <w:t>.</w:t>
      </w:r>
      <w:r w:rsidRPr="008101F4">
        <w:rPr>
          <w:rFonts w:ascii="Times New Roman" w:hAnsi="Times New Roman"/>
          <w:sz w:val="24"/>
          <w:szCs w:val="24"/>
        </w:rPr>
        <w:t xml:space="preserve"> </w:t>
      </w:r>
      <w:r w:rsidRPr="008101F4">
        <w:rPr>
          <w:rFonts w:ascii="Times New Roman" w:hAnsi="Times New Roman"/>
          <w:sz w:val="24"/>
          <w:szCs w:val="24"/>
        </w:rPr>
        <w:t>Perencanaan strategis yang tepat merupakan hasil dari pengukuran kinerja perusahaan yang komprehensif.</w:t>
      </w:r>
      <w:r>
        <w:rPr>
          <w:rFonts w:ascii="Times New Roman" w:hAnsi="Times New Roman"/>
          <w:sz w:val="24"/>
          <w:szCs w:val="24"/>
        </w:rPr>
        <w:t xml:space="preserve"> </w:t>
      </w:r>
      <w:r>
        <w:rPr>
          <w:rFonts w:ascii="Times New Roman" w:hAnsi="Times New Roman"/>
          <w:sz w:val="24"/>
          <w:szCs w:val="24"/>
        </w:rPr>
        <w:t>Penerapan IT merupakan salah satu solusi untuk meningkatkan kinerja perusahaan.</w:t>
      </w:r>
    </w:p>
    <w:p w:rsidR="007E02D5" w:rsidP="007E02D5">
      <w:pPr>
        <w:spacing w:after="100" w:afterAutospacing="1" w:line="480" w:lineRule="auto"/>
        <w:ind w:left="0" w:firstLine="390"/>
        <w:contextualSpacing/>
        <w:jc w:val="both"/>
        <w:rPr>
          <w:rFonts w:ascii="Times New Roman" w:hAnsi="Times New Roman"/>
          <w:sz w:val="24"/>
          <w:szCs w:val="24"/>
        </w:rPr>
      </w:pPr>
      <w:r w:rsidRPr="00D61229">
        <w:rPr>
          <w:rFonts w:ascii="Times New Roman" w:hAnsi="Times New Roman"/>
          <w:sz w:val="24"/>
          <w:szCs w:val="24"/>
        </w:rPr>
        <w:t>Menurut Anwar P. Mangkunegara</w:t>
      </w:r>
      <w:r>
        <w:rPr>
          <w:rFonts w:ascii="Times New Roman" w:hAnsi="Times New Roman"/>
          <w:sz w:val="24"/>
          <w:szCs w:val="24"/>
        </w:rPr>
        <w:t xml:space="preserve"> dalam </w:t>
      </w:r>
      <w:r w:rsidRPr="00D61229">
        <w:rPr>
          <w:rFonts w:ascii="Times New Roman" w:hAnsi="Times New Roman"/>
          <w:sz w:val="24"/>
          <w:szCs w:val="24"/>
        </w:rPr>
        <w:t xml:space="preserve">(Pratiwi, 2013) kinerja </w:t>
      </w:r>
      <w:r w:rsidRPr="00D61229">
        <w:rPr>
          <w:rFonts w:ascii="Times New Roman" w:hAnsi="Times New Roman"/>
          <w:sz w:val="24"/>
          <w:szCs w:val="24"/>
        </w:rPr>
        <w:t>adalah  hasil</w:t>
      </w:r>
      <w:r w:rsidRPr="00D61229">
        <w:rPr>
          <w:rFonts w:ascii="Times New Roman" w:hAnsi="Times New Roman"/>
          <w:sz w:val="24"/>
          <w:szCs w:val="24"/>
        </w:rPr>
        <w:t xml:space="preserve"> kerja secara kualitas dan kuantitas yang dicapai oleh seorang pegawai dalam melaksanakan tugasnya sesuai dengan tanggung jawab yang diberikan kepadanya.</w:t>
      </w:r>
      <w:r>
        <w:rPr>
          <w:rFonts w:ascii="Times New Roman" w:hAnsi="Times New Roman"/>
          <w:sz w:val="24"/>
          <w:szCs w:val="24"/>
        </w:rPr>
        <w:t xml:space="preserve"> </w:t>
      </w:r>
      <w:r w:rsidRPr="00637D81">
        <w:rPr>
          <w:rFonts w:ascii="Times New Roman" w:hAnsi="Times New Roman"/>
          <w:color w:val="000000"/>
          <w:sz w:val="24"/>
          <w:szCs w:val="24"/>
        </w:rPr>
        <w:t>Kinerja pegawai merupakan suatu hal yang sangat penting dalam usaha organisasi mencapai tujuannya, sehingga berbagai kegiatan har</w:t>
      </w:r>
      <w:r>
        <w:rPr>
          <w:rFonts w:ascii="Times New Roman" w:hAnsi="Times New Roman"/>
          <w:color w:val="000000"/>
          <w:sz w:val="24"/>
          <w:szCs w:val="24"/>
        </w:rPr>
        <w:t>us dilakukan organisasi</w:t>
      </w:r>
      <w:r w:rsidRPr="00637D81">
        <w:rPr>
          <w:rFonts w:ascii="Times New Roman" w:hAnsi="Times New Roman"/>
          <w:color w:val="000000"/>
          <w:sz w:val="24"/>
          <w:szCs w:val="24"/>
        </w:rPr>
        <w:t xml:space="preserve"> untuk meningkatkannya.</w:t>
      </w:r>
    </w:p>
    <w:p w:rsidR="007E02D5" w:rsidRPr="00637D81" w:rsidP="007E02D5">
      <w:pPr>
        <w:spacing w:after="100" w:afterAutospacing="1" w:line="480" w:lineRule="auto"/>
        <w:ind w:left="0" w:firstLine="390"/>
        <w:contextualSpacing/>
        <w:jc w:val="both"/>
        <w:rPr>
          <w:rFonts w:ascii="Times New Roman" w:hAnsi="Times New Roman"/>
          <w:sz w:val="24"/>
          <w:szCs w:val="24"/>
        </w:rPr>
      </w:pPr>
      <w:r>
        <w:rPr>
          <w:rFonts w:ascii="Times New Roman" w:hAnsi="Times New Roman" w:eastAsiaTheme="minorHAnsi"/>
          <w:sz w:val="24"/>
          <w:szCs w:val="24"/>
        </w:rPr>
        <w:t xml:space="preserve">Gaspersz (2005) mengemukakan bahwa pengukuran kinerja memainkan peranan yang sangat penting bagi peningkatan suatu kemajuan (perubahan) kearah </w:t>
      </w:r>
      <w:r w:rsidRPr="006879FA">
        <w:rPr>
          <w:rFonts w:ascii="Times New Roman" w:hAnsi="Times New Roman" w:eastAsiaTheme="minorHAnsi"/>
          <w:sz w:val="24"/>
          <w:szCs w:val="24"/>
        </w:rPr>
        <w:t>yang lebih baik.</w:t>
      </w:r>
      <w:r>
        <w:rPr>
          <w:rFonts w:ascii="Times New Roman" w:hAnsi="Times New Roman"/>
          <w:sz w:val="24"/>
          <w:szCs w:val="24"/>
        </w:rPr>
        <w:t xml:space="preserve"> </w:t>
      </w:r>
      <w:r w:rsidRPr="003745C5">
        <w:rPr>
          <w:rFonts w:ascii="Times New Roman" w:hAnsi="Times New Roman"/>
          <w:sz w:val="24"/>
          <w:szCs w:val="24"/>
        </w:rPr>
        <w:t>Pengukuran kinerja karyawan merupakan hal yang sangat penting bagi perusahaan.</w:t>
      </w:r>
      <w:r w:rsidRPr="003745C5">
        <w:rPr>
          <w:rFonts w:ascii="Times New Roman" w:hAnsi="Times New Roman"/>
          <w:sz w:val="24"/>
          <w:szCs w:val="24"/>
        </w:rPr>
        <w:t xml:space="preserve"> Dengan tujuan untuk melihat dan evaluasi terhadap kinerja perusahaan dan perencanaan tujuan di masa </w:t>
      </w:r>
      <w:r w:rsidRPr="003745C5">
        <w:rPr>
          <w:rFonts w:ascii="Times New Roman" w:hAnsi="Times New Roman"/>
          <w:sz w:val="24"/>
          <w:szCs w:val="24"/>
        </w:rPr>
        <w:t>akan</w:t>
      </w:r>
      <w:r w:rsidRPr="003745C5">
        <w:rPr>
          <w:rFonts w:ascii="Times New Roman" w:hAnsi="Times New Roman"/>
          <w:sz w:val="24"/>
          <w:szCs w:val="24"/>
        </w:rPr>
        <w:t xml:space="preserve"> datang. </w:t>
      </w:r>
    </w:p>
    <w:p w:rsidR="007E02D5" w:rsidP="007E02D5">
      <w:pPr>
        <w:spacing w:after="100" w:afterAutospacing="1" w:line="480" w:lineRule="auto"/>
        <w:ind w:left="0" w:firstLine="390"/>
        <w:contextualSpacing/>
        <w:jc w:val="both"/>
        <w:rPr>
          <w:rFonts w:ascii="Times New Roman" w:hAnsi="Times New Roman"/>
          <w:sz w:val="24"/>
          <w:szCs w:val="24"/>
        </w:rPr>
      </w:pPr>
      <w:r w:rsidRPr="00951C40">
        <w:rPr>
          <w:rFonts w:ascii="Times New Roman" w:hAnsi="Times New Roman"/>
          <w:sz w:val="24"/>
          <w:szCs w:val="24"/>
        </w:rPr>
        <w:t xml:space="preserve">Pada awalnya pengukuran kinerja hanya dilakukan dari aspek </w:t>
      </w:r>
      <w:r w:rsidRPr="00C03786">
        <w:rPr>
          <w:rFonts w:ascii="Times New Roman" w:hAnsi="Times New Roman"/>
          <w:i/>
          <w:sz w:val="24"/>
          <w:szCs w:val="24"/>
        </w:rPr>
        <w:t>financial</w:t>
      </w:r>
      <w:r w:rsidRPr="00951C40">
        <w:rPr>
          <w:rFonts w:ascii="Times New Roman" w:hAnsi="Times New Roman"/>
          <w:sz w:val="24"/>
          <w:szCs w:val="24"/>
        </w:rPr>
        <w:t xml:space="preserve"> karena dianggap cukup mewakili keseluruhan pengukuran dan mudah dilakukan.</w:t>
      </w:r>
      <w:r w:rsidRPr="00951C40">
        <w:rPr>
          <w:rFonts w:ascii="Times New Roman" w:hAnsi="Times New Roman"/>
          <w:sz w:val="24"/>
          <w:szCs w:val="24"/>
        </w:rPr>
        <w:t xml:space="preserve"> Padahal sebenarnya kinerja keuangan yang baik bersumber dari aspek non-</w:t>
      </w:r>
      <w:r w:rsidRPr="00C03786">
        <w:rPr>
          <w:rFonts w:ascii="Times New Roman" w:hAnsi="Times New Roman"/>
          <w:i/>
          <w:sz w:val="24"/>
          <w:szCs w:val="24"/>
        </w:rPr>
        <w:t>financial</w:t>
      </w:r>
      <w:r w:rsidRPr="00951C40">
        <w:rPr>
          <w:rFonts w:ascii="Times New Roman" w:hAnsi="Times New Roman"/>
          <w:sz w:val="24"/>
          <w:szCs w:val="24"/>
        </w:rPr>
        <w:t xml:space="preserve">, yaitu peningkatan </w:t>
      </w:r>
      <w:r w:rsidRPr="00C03786">
        <w:rPr>
          <w:rFonts w:ascii="Times New Roman" w:hAnsi="Times New Roman"/>
          <w:i/>
          <w:sz w:val="24"/>
          <w:szCs w:val="24"/>
        </w:rPr>
        <w:t>cost-effectiveness</w:t>
      </w:r>
      <w:r w:rsidRPr="00951C40">
        <w:rPr>
          <w:rFonts w:ascii="Times New Roman" w:hAnsi="Times New Roman"/>
          <w:sz w:val="24"/>
          <w:szCs w:val="24"/>
        </w:rPr>
        <w:t xml:space="preserve"> proses bisnis, peningkatan komitmen organisasi dan peningkatan kepercayaan kepada pelanggan terhadap produk yang dihasilkan, sehingga apabila kinerja dari aspek </w:t>
      </w:r>
      <w:r w:rsidRPr="00C03786">
        <w:rPr>
          <w:rFonts w:ascii="Times New Roman" w:hAnsi="Times New Roman"/>
          <w:i/>
          <w:sz w:val="24"/>
          <w:szCs w:val="24"/>
        </w:rPr>
        <w:t>non-financial</w:t>
      </w:r>
      <w:r w:rsidRPr="00951C40">
        <w:rPr>
          <w:rFonts w:ascii="Times New Roman" w:hAnsi="Times New Roman"/>
          <w:sz w:val="24"/>
          <w:szCs w:val="24"/>
        </w:rPr>
        <w:t xml:space="preserve"> semakin ditingkatkan maka secara otomatis kinerja dari aspek </w:t>
      </w:r>
      <w:r w:rsidRPr="00C03786">
        <w:rPr>
          <w:rFonts w:ascii="Times New Roman" w:hAnsi="Times New Roman"/>
          <w:i/>
          <w:sz w:val="24"/>
          <w:szCs w:val="24"/>
        </w:rPr>
        <w:t>financial</w:t>
      </w:r>
      <w:r w:rsidRPr="00951C40">
        <w:rPr>
          <w:rFonts w:ascii="Times New Roman" w:hAnsi="Times New Roman"/>
          <w:sz w:val="24"/>
          <w:szCs w:val="24"/>
        </w:rPr>
        <w:t xml:space="preserve"> juga meningkat.</w:t>
      </w:r>
    </w:p>
    <w:p w:rsidR="007E02D5" w:rsidP="007E02D5">
      <w:pPr>
        <w:spacing w:after="100" w:afterAutospacing="1" w:line="480" w:lineRule="auto"/>
        <w:ind w:left="0" w:firstLine="390"/>
        <w:contextualSpacing/>
        <w:jc w:val="both"/>
        <w:rPr>
          <w:rFonts w:ascii="Times New Roman" w:hAnsi="Times New Roman"/>
          <w:sz w:val="24"/>
          <w:szCs w:val="24"/>
        </w:rPr>
      </w:pPr>
      <w:r w:rsidRPr="00FE2173">
        <w:rPr>
          <w:rFonts w:ascii="Times New Roman" w:hAnsi="Times New Roman" w:eastAsiaTheme="minorHAnsi"/>
          <w:color w:val="000000"/>
          <w:sz w:val="24"/>
          <w:szCs w:val="24"/>
        </w:rPr>
        <w:t>Robert. S. Kaplan dan Davi</w:t>
      </w:r>
      <w:r>
        <w:rPr>
          <w:rFonts w:ascii="Times New Roman" w:hAnsi="Times New Roman" w:eastAsiaTheme="minorHAnsi"/>
          <w:color w:val="000000"/>
          <w:sz w:val="24"/>
          <w:szCs w:val="24"/>
        </w:rPr>
        <w:t xml:space="preserve">d. P. Norton </w:t>
      </w:r>
      <w:r w:rsidRPr="00FE2173">
        <w:rPr>
          <w:rFonts w:ascii="Times New Roman" w:hAnsi="Times New Roman" w:eastAsiaTheme="minorHAnsi"/>
          <w:color w:val="000000"/>
          <w:sz w:val="24"/>
          <w:szCs w:val="24"/>
        </w:rPr>
        <w:t xml:space="preserve">menyatakan bahwa </w:t>
      </w:r>
      <w:r w:rsidRPr="00423F60">
        <w:rPr>
          <w:rFonts w:ascii="Times New Roman" w:hAnsi="Times New Roman" w:eastAsiaTheme="minorHAnsi"/>
          <w:i/>
          <w:color w:val="000000"/>
          <w:sz w:val="24"/>
          <w:szCs w:val="24"/>
        </w:rPr>
        <w:t>Balanced Scorecard</w:t>
      </w:r>
      <w:r w:rsidRPr="00FE2173">
        <w:rPr>
          <w:rFonts w:ascii="Times New Roman" w:hAnsi="Times New Roman" w:eastAsiaTheme="minorHAnsi"/>
          <w:color w:val="000000"/>
          <w:sz w:val="24"/>
          <w:szCs w:val="24"/>
        </w:rPr>
        <w:t xml:space="preserve"> merupakan suatu metode pengukuran kinerja yang tidak hanya mencerminkan pada kinerja keuangan saja, tetapi juga kinerja non keuangan. Informasi keuangan diperoleh dari proses </w:t>
      </w:r>
      <w:r w:rsidRPr="00FE2173">
        <w:rPr>
          <w:rFonts w:ascii="Times New Roman" w:hAnsi="Times New Roman" w:eastAsiaTheme="minorHAnsi"/>
          <w:color w:val="000000"/>
          <w:sz w:val="24"/>
          <w:szCs w:val="24"/>
        </w:rPr>
        <w:t xml:space="preserve">penyusunan anggaran untuk mengendalikan biaya sedangkan informasi non keuangan digunakan untuk menetapkan strategi yang dipilih guna melaksanakan tujuan yang telah ditetapkan. Aspek keuangan dan non keuangan didalam </w:t>
      </w:r>
      <w:r w:rsidRPr="00423F60">
        <w:rPr>
          <w:rFonts w:ascii="Times New Roman" w:hAnsi="Times New Roman" w:eastAsiaTheme="minorHAnsi"/>
          <w:i/>
          <w:color w:val="000000"/>
          <w:sz w:val="24"/>
          <w:szCs w:val="24"/>
        </w:rPr>
        <w:t>Balanced Scorecard</w:t>
      </w:r>
      <w:r w:rsidRPr="00FE2173">
        <w:rPr>
          <w:rFonts w:ascii="Times New Roman" w:hAnsi="Times New Roman" w:eastAsiaTheme="minorHAnsi"/>
          <w:color w:val="000000"/>
          <w:sz w:val="24"/>
          <w:szCs w:val="24"/>
        </w:rPr>
        <w:t xml:space="preserve"> tercermin kedalam empat perspektif</w:t>
      </w:r>
      <w:r w:rsidRPr="00FE2173">
        <w:rPr>
          <w:rFonts w:ascii="Times New Roman" w:hAnsi="Times New Roman" w:eastAsiaTheme="minorHAnsi"/>
          <w:color w:val="000000"/>
          <w:sz w:val="24"/>
          <w:szCs w:val="24"/>
        </w:rPr>
        <w:t>.</w:t>
      </w:r>
      <w:r>
        <w:rPr>
          <w:rFonts w:ascii="Times New Roman" w:hAnsi="Times New Roman" w:eastAsiaTheme="minorHAnsi"/>
          <w:color w:val="000000"/>
          <w:sz w:val="24"/>
          <w:szCs w:val="24"/>
        </w:rPr>
        <w:t>.</w:t>
      </w:r>
      <w:r>
        <w:rPr>
          <w:rFonts w:ascii="Times New Roman" w:hAnsi="Times New Roman" w:eastAsiaTheme="minorHAnsi"/>
          <w:color w:val="000000"/>
          <w:sz w:val="24"/>
          <w:szCs w:val="24"/>
        </w:rPr>
        <w:t xml:space="preserve"> </w:t>
      </w:r>
      <w:r>
        <w:rPr>
          <w:rFonts w:ascii="Times New Roman" w:hAnsi="Times New Roman"/>
          <w:sz w:val="24"/>
          <w:szCs w:val="24"/>
        </w:rPr>
        <w:t xml:space="preserve">Jika dianalogikan, menurut Luis dan Biromo (2013:12), laporan keuangan diibaratkan dengan kaca spion yang memungkinkan kita untuk melihat kejadian yang ada dibelakang, </w:t>
      </w:r>
      <w:r w:rsidRPr="004B3855">
        <w:rPr>
          <w:rFonts w:ascii="Times New Roman" w:hAnsi="Times New Roman"/>
          <w:i/>
          <w:sz w:val="24"/>
          <w:szCs w:val="24"/>
        </w:rPr>
        <w:t>Balanced Scorecard</w:t>
      </w:r>
      <w:r>
        <w:rPr>
          <w:rFonts w:ascii="Times New Roman" w:hAnsi="Times New Roman"/>
          <w:sz w:val="24"/>
          <w:szCs w:val="24"/>
        </w:rPr>
        <w:t xml:space="preserve"> (BSC) dapat diibaratkan sebagai </w:t>
      </w:r>
      <w:r w:rsidRPr="004B3855">
        <w:rPr>
          <w:rFonts w:ascii="Times New Roman" w:hAnsi="Times New Roman"/>
          <w:i/>
          <w:sz w:val="24"/>
          <w:szCs w:val="24"/>
        </w:rPr>
        <w:t>dashboard</w:t>
      </w:r>
      <w:r>
        <w:rPr>
          <w:rFonts w:ascii="Times New Roman" w:hAnsi="Times New Roman"/>
          <w:sz w:val="24"/>
          <w:szCs w:val="24"/>
        </w:rPr>
        <w:t xml:space="preserve"> mobil yang terdiri atas berbagai panel yang memungkinkan kita untuk melihat kecepatan mobil saat ini, jumlah bensin yang tersisa, tingkat temperatur mesin, tanda peringatan bila bensin habis, tanda peringatan bila ada pintu mobil yang masih belum terkunci, dan sebagainya. Dalam arti ini, BSC memungkinkan kita untuk dapat melihat kinerja organisasi di masa lalu dan masa kini, serta mendorong kita untuk meningkatkan kinerja di masa mendatang</w:t>
      </w:r>
    </w:p>
    <w:p w:rsidR="007E02D5" w:rsidP="007E02D5">
      <w:pPr>
        <w:spacing w:after="100" w:afterAutospacing="1" w:line="480" w:lineRule="auto"/>
        <w:ind w:left="0" w:firstLine="390"/>
        <w:contextualSpacing/>
        <w:jc w:val="both"/>
        <w:rPr>
          <w:rFonts w:ascii="Times New Roman" w:hAnsi="Times New Roman"/>
          <w:sz w:val="24"/>
          <w:szCs w:val="24"/>
        </w:rPr>
      </w:pPr>
      <w:r>
        <w:rPr>
          <w:rFonts w:ascii="Times New Roman" w:hAnsi="Times New Roman" w:eastAsiaTheme="minorHAnsi"/>
          <w:color w:val="000000"/>
          <w:sz w:val="24"/>
          <w:szCs w:val="24"/>
        </w:rPr>
        <w:t>Dalam hal ini ketika perusahaan memutuskan untuk menerapkan IT sebagai bagian dalam menjalankan bisnis, maka perusahaan harus dapat melakukan pengukuran apakah Teknologi yang digunakan mampu meningkatkan kinerja perusahaan.</w:t>
      </w:r>
      <w:r>
        <w:rPr>
          <w:rFonts w:ascii="Times New Roman" w:hAnsi="Times New Roman" w:eastAsiaTheme="minorHAnsi"/>
          <w:color w:val="000000"/>
          <w:sz w:val="24"/>
          <w:szCs w:val="24"/>
        </w:rPr>
        <w:t xml:space="preserve"> </w:t>
      </w:r>
      <w:r w:rsidRPr="007F3603">
        <w:rPr>
          <w:rFonts w:ascii="Times New Roman" w:hAnsi="Times New Roman"/>
          <w:sz w:val="24"/>
          <w:szCs w:val="24"/>
        </w:rPr>
        <w:t xml:space="preserve">Salah satu </w:t>
      </w:r>
      <w:r w:rsidRPr="007F3603">
        <w:rPr>
          <w:rFonts w:ascii="Times New Roman" w:hAnsi="Times New Roman"/>
          <w:sz w:val="24"/>
          <w:szCs w:val="24"/>
        </w:rPr>
        <w:t>cara</w:t>
      </w:r>
      <w:r w:rsidRPr="007F3603">
        <w:rPr>
          <w:rFonts w:ascii="Times New Roman" w:hAnsi="Times New Roman"/>
          <w:sz w:val="24"/>
          <w:szCs w:val="24"/>
        </w:rPr>
        <w:t xml:space="preserve"> mengukurnya menggunakan </w:t>
      </w:r>
      <w:r w:rsidRPr="008101F4">
        <w:rPr>
          <w:rFonts w:ascii="Times New Roman" w:hAnsi="Times New Roman"/>
          <w:sz w:val="24"/>
          <w:szCs w:val="24"/>
        </w:rPr>
        <w:t>IT</w:t>
      </w:r>
      <w:r w:rsidRPr="00D665C3">
        <w:rPr>
          <w:rFonts w:ascii="Times New Roman" w:hAnsi="Times New Roman"/>
          <w:i/>
          <w:sz w:val="24"/>
          <w:szCs w:val="24"/>
        </w:rPr>
        <w:t xml:space="preserve"> Balanced Scorecard</w:t>
      </w:r>
      <w:r w:rsidRPr="007F3603">
        <w:rPr>
          <w:rFonts w:ascii="Times New Roman" w:hAnsi="Times New Roman"/>
          <w:sz w:val="24"/>
          <w:szCs w:val="24"/>
        </w:rPr>
        <w:t xml:space="preserve">. </w:t>
      </w:r>
      <w:r w:rsidRPr="007F3603">
        <w:rPr>
          <w:rFonts w:ascii="Times New Roman" w:hAnsi="Times New Roman"/>
          <w:sz w:val="24"/>
          <w:szCs w:val="24"/>
        </w:rPr>
        <w:t xml:space="preserve">Pada awalnya </w:t>
      </w:r>
      <w:r w:rsidRPr="008101F4">
        <w:rPr>
          <w:rFonts w:ascii="Times New Roman" w:hAnsi="Times New Roman"/>
          <w:sz w:val="24"/>
          <w:szCs w:val="24"/>
        </w:rPr>
        <w:t>IT</w:t>
      </w:r>
      <w:r w:rsidRPr="00D665C3">
        <w:rPr>
          <w:rFonts w:ascii="Times New Roman" w:hAnsi="Times New Roman"/>
          <w:i/>
          <w:sz w:val="24"/>
          <w:szCs w:val="24"/>
        </w:rPr>
        <w:t xml:space="preserve"> Balanced Scorecard</w:t>
      </w:r>
      <w:r w:rsidRPr="007F3603">
        <w:rPr>
          <w:rFonts w:ascii="Times New Roman" w:hAnsi="Times New Roman"/>
          <w:sz w:val="24"/>
          <w:szCs w:val="24"/>
        </w:rPr>
        <w:t xml:space="preserve"> diadopsi</w:t>
      </w:r>
      <w:r w:rsidRPr="00A95C20">
        <w:rPr>
          <w:rFonts w:ascii="Times New Roman" w:hAnsi="Times New Roman"/>
          <w:sz w:val="24"/>
          <w:szCs w:val="24"/>
        </w:rPr>
        <w:t xml:space="preserve"> dari </w:t>
      </w:r>
      <w:r w:rsidRPr="008101F4">
        <w:rPr>
          <w:rFonts w:ascii="Times New Roman" w:hAnsi="Times New Roman"/>
          <w:i/>
          <w:sz w:val="24"/>
          <w:szCs w:val="24"/>
        </w:rPr>
        <w:t>Balanced Scorecard</w:t>
      </w:r>
      <w:r w:rsidRPr="00A95C20">
        <w:rPr>
          <w:rFonts w:ascii="Times New Roman" w:hAnsi="Times New Roman"/>
          <w:sz w:val="24"/>
          <w:szCs w:val="24"/>
        </w:rPr>
        <w:t xml:space="preserve"> (BSC) oleh Van Grembergen dan Van Bruggen tahun 1997.</w:t>
      </w:r>
      <w:r w:rsidRPr="00A95C20">
        <w:rPr>
          <w:rFonts w:ascii="Times New Roman" w:hAnsi="Times New Roman"/>
          <w:sz w:val="24"/>
          <w:szCs w:val="24"/>
        </w:rPr>
        <w:t xml:space="preserve"> </w:t>
      </w:r>
      <w:r w:rsidRPr="00A95C20">
        <w:rPr>
          <w:rFonts w:ascii="Times New Roman" w:hAnsi="Times New Roman"/>
          <w:sz w:val="24"/>
          <w:szCs w:val="24"/>
        </w:rPr>
        <w:t xml:space="preserve">Menurut pandangan mereka </w:t>
      </w:r>
      <w:r w:rsidRPr="008101F4">
        <w:rPr>
          <w:rFonts w:ascii="Times New Roman" w:hAnsi="Times New Roman"/>
          <w:sz w:val="24"/>
          <w:szCs w:val="24"/>
        </w:rPr>
        <w:t>IT</w:t>
      </w:r>
      <w:r w:rsidRPr="00D665C3">
        <w:rPr>
          <w:rFonts w:ascii="Times New Roman" w:hAnsi="Times New Roman"/>
          <w:i/>
          <w:sz w:val="24"/>
          <w:szCs w:val="24"/>
        </w:rPr>
        <w:t xml:space="preserve"> Balanced Scorecard</w:t>
      </w:r>
      <w:r w:rsidRPr="00A95C20">
        <w:rPr>
          <w:rFonts w:ascii="Times New Roman" w:hAnsi="Times New Roman"/>
          <w:sz w:val="24"/>
          <w:szCs w:val="24"/>
        </w:rPr>
        <w:t xml:space="preserve"> dikhususkan untuk internal sehingga perspektif yang digunakan harus diubah dan disesuaikan.</w:t>
      </w:r>
    </w:p>
    <w:p w:rsidR="007E02D5" w:rsidP="007E02D5">
      <w:pPr>
        <w:spacing w:after="100" w:afterAutospacing="1" w:line="480" w:lineRule="auto"/>
        <w:ind w:left="0" w:firstLine="390"/>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5133340" cy="2686050"/>
            <wp:effectExtent l="0" t="0" r="0" b="0"/>
            <wp:docPr id="152431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10485"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46726" cy="2693054"/>
                    </a:xfrm>
                    <a:prstGeom prst="rect">
                      <a:avLst/>
                    </a:prstGeom>
                    <a:noFill/>
                    <a:ln>
                      <a:noFill/>
                    </a:ln>
                  </pic:spPr>
                </pic:pic>
              </a:graphicData>
            </a:graphic>
          </wp:inline>
        </w:drawing>
      </w:r>
    </w:p>
    <w:p w:rsidR="007E02D5" w:rsidP="007E02D5">
      <w:pPr>
        <w:spacing w:after="100" w:afterAutospacing="1" w:line="480" w:lineRule="auto"/>
        <w:ind w:left="0" w:firstLine="390"/>
        <w:contextualSpacing/>
        <w:jc w:val="center"/>
        <w:rPr>
          <w:rFonts w:ascii="Times New Roman" w:hAnsi="Times New Roman"/>
          <w:i/>
          <w:sz w:val="24"/>
          <w:szCs w:val="24"/>
        </w:rPr>
      </w:pPr>
      <w:r>
        <w:rPr>
          <w:rFonts w:ascii="Times New Roman" w:hAnsi="Times New Roman"/>
          <w:sz w:val="24"/>
          <w:szCs w:val="24"/>
        </w:rPr>
        <w:t xml:space="preserve">Gambar </w:t>
      </w:r>
      <w:r>
        <w:rPr>
          <w:rFonts w:ascii="Times New Roman" w:hAnsi="Times New Roman"/>
          <w:sz w:val="24"/>
          <w:szCs w:val="24"/>
        </w:rPr>
        <w:t>1.1 :</w:t>
      </w:r>
      <w:r>
        <w:rPr>
          <w:rFonts w:ascii="Times New Roman" w:hAnsi="Times New Roman"/>
          <w:sz w:val="24"/>
          <w:szCs w:val="24"/>
        </w:rPr>
        <w:t xml:space="preserve"> IT </w:t>
      </w:r>
      <w:r w:rsidRPr="006A0577">
        <w:rPr>
          <w:rFonts w:ascii="Times New Roman" w:hAnsi="Times New Roman"/>
          <w:i/>
          <w:sz w:val="24"/>
          <w:szCs w:val="24"/>
        </w:rPr>
        <w:t>Balanced Scorecard</w:t>
      </w:r>
      <w:r>
        <w:rPr>
          <w:rFonts w:ascii="Times New Roman" w:hAnsi="Times New Roman"/>
          <w:sz w:val="24"/>
          <w:szCs w:val="24"/>
        </w:rPr>
        <w:t xml:space="preserve"> dan </w:t>
      </w:r>
      <w:r w:rsidRPr="006A0577">
        <w:rPr>
          <w:rFonts w:ascii="Times New Roman" w:hAnsi="Times New Roman"/>
          <w:i/>
          <w:sz w:val="24"/>
          <w:szCs w:val="24"/>
        </w:rPr>
        <w:t>Business Balanced Scorecard</w:t>
      </w:r>
      <w:r>
        <w:rPr>
          <w:rFonts w:ascii="Times New Roman" w:hAnsi="Times New Roman"/>
          <w:i/>
          <w:sz w:val="24"/>
          <w:szCs w:val="24"/>
        </w:rPr>
        <w:t xml:space="preserve"> </w:t>
      </w:r>
    </w:p>
    <w:p w:rsidR="007E02D5" w:rsidRPr="006A0577" w:rsidP="007E02D5">
      <w:pPr>
        <w:spacing w:after="100" w:afterAutospacing="1" w:line="480" w:lineRule="auto"/>
        <w:ind w:left="0" w:firstLine="390"/>
        <w:contextualSpacing/>
        <w:jc w:val="center"/>
        <w:rPr>
          <w:rFonts w:ascii="Times New Roman" w:hAnsi="Times New Roman"/>
          <w:sz w:val="24"/>
          <w:szCs w:val="24"/>
        </w:rPr>
      </w:pPr>
      <w:r>
        <w:rPr>
          <w:rFonts w:ascii="Times New Roman" w:hAnsi="Times New Roman"/>
          <w:sz w:val="24"/>
          <w:szCs w:val="24"/>
        </w:rPr>
        <w:t>(Van Grembergen</w:t>
      </w:r>
      <w:r>
        <w:rPr>
          <w:rFonts w:ascii="Times New Roman" w:hAnsi="Times New Roman"/>
          <w:sz w:val="24"/>
          <w:szCs w:val="24"/>
        </w:rPr>
        <w:t>,2000</w:t>
      </w:r>
      <w:r>
        <w:rPr>
          <w:rFonts w:ascii="Times New Roman" w:hAnsi="Times New Roman"/>
          <w:sz w:val="24"/>
          <w:szCs w:val="24"/>
        </w:rPr>
        <w:t>)</w:t>
      </w:r>
    </w:p>
    <w:p w:rsidR="007E02D5" w:rsidP="007E02D5">
      <w:pPr>
        <w:spacing w:after="100" w:afterAutospacing="1" w:line="480" w:lineRule="auto"/>
        <w:ind w:left="0" w:firstLine="390"/>
        <w:contextualSpacing/>
        <w:jc w:val="both"/>
        <w:rPr>
          <w:rFonts w:ascii="Times New Roman" w:hAnsi="Times New Roman"/>
          <w:sz w:val="24"/>
          <w:szCs w:val="24"/>
        </w:rPr>
      </w:pPr>
      <w:r w:rsidRPr="008101F4">
        <w:rPr>
          <w:rFonts w:ascii="Times New Roman" w:hAnsi="Times New Roman"/>
          <w:sz w:val="24"/>
          <w:szCs w:val="24"/>
        </w:rPr>
        <w:t>IT</w:t>
      </w:r>
      <w:r w:rsidRPr="00D665C3">
        <w:rPr>
          <w:rFonts w:ascii="Times New Roman" w:hAnsi="Times New Roman"/>
          <w:i/>
          <w:sz w:val="24"/>
          <w:szCs w:val="24"/>
        </w:rPr>
        <w:t xml:space="preserve"> Balanced </w:t>
      </w:r>
      <w:r w:rsidRPr="00D665C3">
        <w:rPr>
          <w:rFonts w:ascii="Times New Roman" w:hAnsi="Times New Roman"/>
          <w:i/>
          <w:sz w:val="24"/>
          <w:szCs w:val="24"/>
        </w:rPr>
        <w:t>Scorecard</w:t>
      </w:r>
      <w:r w:rsidRPr="00A95C20">
        <w:rPr>
          <w:rFonts w:ascii="Times New Roman" w:hAnsi="Times New Roman"/>
          <w:sz w:val="24"/>
          <w:szCs w:val="24"/>
        </w:rPr>
        <w:t xml:space="preserve">  merupakan</w:t>
      </w:r>
      <w:r w:rsidRPr="00A95C20">
        <w:rPr>
          <w:rFonts w:ascii="Times New Roman" w:hAnsi="Times New Roman"/>
          <w:sz w:val="24"/>
          <w:szCs w:val="24"/>
        </w:rPr>
        <w:t xml:space="preserve"> sistem manajemen strategis yang menerjemahkan visi dan misi serta strategi kedalam tujuan dan ukuran operasional. </w:t>
      </w:r>
      <w:r w:rsidRPr="008101F4">
        <w:rPr>
          <w:rFonts w:ascii="Times New Roman" w:hAnsi="Times New Roman"/>
          <w:sz w:val="24"/>
          <w:szCs w:val="24"/>
        </w:rPr>
        <w:t>IT</w:t>
      </w:r>
      <w:r w:rsidRPr="00D665C3">
        <w:rPr>
          <w:rFonts w:ascii="Times New Roman" w:hAnsi="Times New Roman"/>
          <w:i/>
          <w:sz w:val="24"/>
          <w:szCs w:val="24"/>
        </w:rPr>
        <w:t xml:space="preserve"> Balanced Scorecard</w:t>
      </w:r>
      <w:r w:rsidRPr="00A95C20">
        <w:rPr>
          <w:rFonts w:ascii="Times New Roman" w:hAnsi="Times New Roman"/>
          <w:sz w:val="24"/>
          <w:szCs w:val="24"/>
        </w:rPr>
        <w:t xml:space="preserve"> dapat mengukur kinerja dalam empat (4) </w:t>
      </w:r>
      <w:r w:rsidRPr="00A95C20">
        <w:rPr>
          <w:rFonts w:ascii="Times New Roman" w:hAnsi="Times New Roman"/>
          <w:sz w:val="24"/>
          <w:szCs w:val="24"/>
        </w:rPr>
        <w:t>perspektif ,</w:t>
      </w:r>
      <w:r w:rsidRPr="00A95C20">
        <w:rPr>
          <w:rFonts w:ascii="Times New Roman" w:hAnsi="Times New Roman"/>
          <w:sz w:val="24"/>
          <w:szCs w:val="24"/>
        </w:rPr>
        <w:t xml:space="preserve"> antara lain : </w:t>
      </w:r>
      <w:r w:rsidRPr="00A95C20">
        <w:rPr>
          <w:rFonts w:ascii="Times New Roman" w:hAnsi="Times New Roman"/>
          <w:i/>
          <w:sz w:val="24"/>
          <w:szCs w:val="24"/>
        </w:rPr>
        <w:t>Business Contribution,</w:t>
      </w:r>
      <w:r w:rsidRPr="008101F4">
        <w:rPr>
          <w:rFonts w:ascii="Times New Roman" w:hAnsi="Times New Roman"/>
          <w:i/>
          <w:sz w:val="24"/>
          <w:szCs w:val="24"/>
        </w:rPr>
        <w:t xml:space="preserve"> </w:t>
      </w:r>
      <w:r w:rsidRPr="00A95C20">
        <w:rPr>
          <w:rFonts w:ascii="Times New Roman" w:hAnsi="Times New Roman"/>
          <w:i/>
          <w:sz w:val="24"/>
          <w:szCs w:val="24"/>
        </w:rPr>
        <w:t xml:space="preserve">User Orientation, Operational Excellence </w:t>
      </w:r>
      <w:r w:rsidRPr="00A95C20">
        <w:rPr>
          <w:rFonts w:ascii="Times New Roman" w:hAnsi="Times New Roman"/>
          <w:sz w:val="24"/>
          <w:szCs w:val="24"/>
        </w:rPr>
        <w:t>dan</w:t>
      </w:r>
      <w:r w:rsidRPr="00A95C20">
        <w:rPr>
          <w:rFonts w:ascii="Times New Roman" w:hAnsi="Times New Roman"/>
          <w:i/>
          <w:sz w:val="24"/>
          <w:szCs w:val="24"/>
        </w:rPr>
        <w:t xml:space="preserve"> Future Orientation</w:t>
      </w:r>
      <w:r w:rsidRPr="00A95C20">
        <w:rPr>
          <w:rFonts w:ascii="Times New Roman" w:hAnsi="Times New Roman"/>
          <w:sz w:val="24"/>
          <w:szCs w:val="24"/>
        </w:rPr>
        <w:t xml:space="preserve">. </w:t>
      </w:r>
      <w:r w:rsidRPr="00A95C20">
        <w:rPr>
          <w:rFonts w:ascii="Times New Roman" w:hAnsi="Times New Roman"/>
          <w:sz w:val="24"/>
          <w:szCs w:val="24"/>
        </w:rPr>
        <w:t xml:space="preserve">Metode </w:t>
      </w:r>
      <w:r w:rsidRPr="00E541F1">
        <w:rPr>
          <w:rFonts w:ascii="Times New Roman" w:hAnsi="Times New Roman"/>
          <w:sz w:val="24"/>
          <w:szCs w:val="24"/>
        </w:rPr>
        <w:t>IT</w:t>
      </w:r>
      <w:r w:rsidRPr="00D665C3">
        <w:rPr>
          <w:rFonts w:ascii="Times New Roman" w:hAnsi="Times New Roman"/>
          <w:i/>
          <w:sz w:val="24"/>
          <w:szCs w:val="24"/>
        </w:rPr>
        <w:t xml:space="preserve"> Balanced Scorecard</w:t>
      </w:r>
      <w:r w:rsidRPr="00A95C20">
        <w:rPr>
          <w:rFonts w:ascii="Times New Roman" w:hAnsi="Times New Roman"/>
          <w:sz w:val="24"/>
          <w:szCs w:val="24"/>
        </w:rPr>
        <w:t xml:space="preserve"> dibuat untuk menyeimbangkan pengukuran aspek </w:t>
      </w:r>
      <w:r w:rsidRPr="00A95C20">
        <w:rPr>
          <w:rFonts w:ascii="Times New Roman" w:hAnsi="Times New Roman"/>
          <w:i/>
          <w:sz w:val="24"/>
          <w:szCs w:val="24"/>
        </w:rPr>
        <w:t>financial</w:t>
      </w:r>
      <w:r w:rsidRPr="00A95C20">
        <w:rPr>
          <w:rFonts w:ascii="Times New Roman" w:hAnsi="Times New Roman"/>
          <w:sz w:val="24"/>
          <w:szCs w:val="24"/>
        </w:rPr>
        <w:t xml:space="preserve"> dan </w:t>
      </w:r>
      <w:r w:rsidRPr="00A95C20">
        <w:rPr>
          <w:rFonts w:ascii="Times New Roman" w:hAnsi="Times New Roman"/>
          <w:i/>
          <w:sz w:val="24"/>
          <w:szCs w:val="24"/>
        </w:rPr>
        <w:t>non-financial</w:t>
      </w:r>
      <w:r w:rsidRPr="00A95C20">
        <w:rPr>
          <w:rFonts w:ascii="Times New Roman" w:hAnsi="Times New Roman"/>
          <w:sz w:val="24"/>
          <w:szCs w:val="24"/>
        </w:rPr>
        <w:t>.</w:t>
      </w:r>
      <w:r w:rsidRPr="00A95C20">
        <w:rPr>
          <w:rFonts w:ascii="Times New Roman" w:hAnsi="Times New Roman"/>
          <w:sz w:val="24"/>
          <w:szCs w:val="24"/>
        </w:rPr>
        <w:t xml:space="preserve"> </w:t>
      </w:r>
    </w:p>
    <w:p w:rsidR="007E02D5" w:rsidRPr="00C21F49" w:rsidP="007E02D5">
      <w:pPr>
        <w:spacing w:after="100" w:afterAutospacing="1" w:line="480" w:lineRule="auto"/>
        <w:ind w:left="0" w:firstLine="390"/>
        <w:contextualSpacing/>
        <w:jc w:val="both"/>
        <w:rPr>
          <w:rFonts w:ascii="Times New Roman" w:hAnsi="Times New Roman"/>
          <w:sz w:val="24"/>
          <w:szCs w:val="24"/>
        </w:rPr>
      </w:pPr>
      <w:r>
        <w:rPr>
          <w:rFonts w:ascii="Times New Roman" w:hAnsi="Times New Roman"/>
          <w:sz w:val="24"/>
          <w:szCs w:val="24"/>
        </w:rPr>
        <w:t xml:space="preserve">Dalam buku yang ditulis oleh Van Grembergen (2000), </w:t>
      </w:r>
      <w:r w:rsidRPr="007F3603">
        <w:rPr>
          <w:rFonts w:ascii="Times New Roman" w:hAnsi="Times New Roman"/>
          <w:i/>
          <w:sz w:val="24"/>
          <w:szCs w:val="24"/>
        </w:rPr>
        <w:t>The Balanced Scorecard and IT Governance,</w:t>
      </w:r>
      <w:r>
        <w:rPr>
          <w:rFonts w:ascii="Times New Roman" w:hAnsi="Times New Roman"/>
          <w:sz w:val="24"/>
          <w:szCs w:val="24"/>
        </w:rPr>
        <w:t xml:space="preserve"> </w:t>
      </w:r>
      <w:r w:rsidRPr="007C2E9B">
        <w:rPr>
          <w:rFonts w:ascii="Times New Roman" w:hAnsi="Times New Roman"/>
          <w:sz w:val="24"/>
          <w:szCs w:val="24"/>
        </w:rPr>
        <w:t xml:space="preserve">Penggunaan </w:t>
      </w:r>
      <w:r w:rsidRPr="0040689F">
        <w:rPr>
          <w:rFonts w:ascii="Times New Roman" w:hAnsi="Times New Roman"/>
          <w:sz w:val="24"/>
          <w:szCs w:val="24"/>
        </w:rPr>
        <w:t>IT</w:t>
      </w:r>
      <w:r w:rsidRPr="00D665C3">
        <w:rPr>
          <w:rFonts w:ascii="Times New Roman" w:hAnsi="Times New Roman"/>
          <w:i/>
          <w:sz w:val="24"/>
          <w:szCs w:val="24"/>
        </w:rPr>
        <w:t xml:space="preserve"> Balanced Scorecard</w:t>
      </w:r>
      <w:r w:rsidRPr="007C2E9B">
        <w:rPr>
          <w:rFonts w:ascii="Times New Roman" w:hAnsi="Times New Roman"/>
          <w:sz w:val="24"/>
          <w:szCs w:val="24"/>
        </w:rPr>
        <w:t xml:space="preserve"> merupakan salah satu </w:t>
      </w:r>
      <w:r w:rsidRPr="007C2E9B">
        <w:rPr>
          <w:rFonts w:ascii="Times New Roman" w:hAnsi="Times New Roman"/>
          <w:sz w:val="24"/>
          <w:szCs w:val="24"/>
        </w:rPr>
        <w:t>cara</w:t>
      </w:r>
      <w:r w:rsidRPr="007C2E9B">
        <w:rPr>
          <w:rFonts w:ascii="Times New Roman" w:hAnsi="Times New Roman"/>
          <w:sz w:val="24"/>
          <w:szCs w:val="24"/>
        </w:rPr>
        <w:t xml:space="preserve"> yang paling efektif untuk membantu penyelarasan IT dan bisnis. </w:t>
      </w:r>
      <w:r w:rsidRPr="007C2E9B">
        <w:rPr>
          <w:rFonts w:ascii="Times New Roman" w:hAnsi="Times New Roman"/>
          <w:sz w:val="24"/>
          <w:szCs w:val="24"/>
        </w:rPr>
        <w:t xml:space="preserve">Tujuannya adalah membuat sebuah fasilitas bagi pelaporan manajemen, menumbuhkan konsensus diantara </w:t>
      </w:r>
      <w:r w:rsidRPr="007C2E9B">
        <w:rPr>
          <w:rFonts w:ascii="Times New Roman" w:hAnsi="Times New Roman"/>
          <w:i/>
          <w:iCs/>
          <w:sz w:val="24"/>
          <w:szCs w:val="24"/>
        </w:rPr>
        <w:t>stakeholder</w:t>
      </w:r>
      <w:r>
        <w:rPr>
          <w:rFonts w:ascii="Times New Roman" w:hAnsi="Times New Roman"/>
          <w:sz w:val="24"/>
          <w:szCs w:val="24"/>
        </w:rPr>
        <w:t xml:space="preserve"> </w:t>
      </w:r>
      <w:r w:rsidRPr="007C2E9B">
        <w:rPr>
          <w:rFonts w:ascii="Times New Roman" w:hAnsi="Times New Roman"/>
          <w:sz w:val="24"/>
          <w:szCs w:val="24"/>
        </w:rPr>
        <w:t xml:space="preserve">mengenai tujuan </w:t>
      </w:r>
      <w:r w:rsidRPr="007C2E9B">
        <w:rPr>
          <w:rFonts w:ascii="Times New Roman" w:hAnsi="Times New Roman"/>
          <w:sz w:val="24"/>
          <w:szCs w:val="24"/>
        </w:rPr>
        <w:t>strategis</w:t>
      </w:r>
      <w:r w:rsidRPr="007C2E9B">
        <w:rPr>
          <w:rFonts w:ascii="Times New Roman" w:hAnsi="Times New Roman"/>
          <w:sz w:val="24"/>
          <w:szCs w:val="24"/>
        </w:rPr>
        <w:t xml:space="preserve"> IT, menunjukkan efektifitas dan nilai tambah dari IT dan mengkomunikasikan kiner</w:t>
      </w:r>
      <w:r>
        <w:rPr>
          <w:rFonts w:ascii="Times New Roman" w:hAnsi="Times New Roman"/>
          <w:sz w:val="24"/>
          <w:szCs w:val="24"/>
        </w:rPr>
        <w:t>ja, resiko dan kemampuan IT</w:t>
      </w:r>
      <w:r w:rsidRPr="007C2E9B">
        <w:rPr>
          <w:rFonts w:ascii="Times New Roman" w:hAnsi="Times New Roman"/>
          <w:sz w:val="24"/>
          <w:szCs w:val="24"/>
        </w:rPr>
        <w:t>.</w:t>
      </w:r>
      <w:r>
        <w:rPr>
          <w:rFonts w:ascii="Times New Roman" w:hAnsi="Times New Roman"/>
          <w:sz w:val="24"/>
          <w:szCs w:val="24"/>
        </w:rPr>
        <w:t xml:space="preserve"> </w:t>
      </w:r>
    </w:p>
    <w:p w:rsidR="007E02D5" w:rsidP="007E02D5">
      <w:pPr>
        <w:spacing w:after="100" w:afterAutospacing="1" w:line="480" w:lineRule="auto"/>
        <w:ind w:left="0" w:firstLine="390"/>
        <w:contextualSpacing/>
        <w:jc w:val="both"/>
        <w:rPr>
          <w:rFonts w:ascii="Times New Roman" w:hAnsi="Times New Roman"/>
          <w:sz w:val="24"/>
          <w:szCs w:val="24"/>
        </w:rPr>
      </w:pPr>
      <w:r>
        <w:rPr>
          <w:rFonts w:ascii="Times New Roman" w:hAnsi="Times New Roman"/>
          <w:sz w:val="24"/>
          <w:szCs w:val="24"/>
        </w:rPr>
        <w:t xml:space="preserve">Keempat perspektif </w:t>
      </w:r>
      <w:r w:rsidRPr="0040689F">
        <w:rPr>
          <w:rFonts w:ascii="Times New Roman" w:hAnsi="Times New Roman"/>
          <w:sz w:val="24"/>
          <w:szCs w:val="24"/>
        </w:rPr>
        <w:t>IT</w:t>
      </w:r>
      <w:r w:rsidRPr="00D665C3">
        <w:rPr>
          <w:rFonts w:ascii="Times New Roman" w:hAnsi="Times New Roman"/>
          <w:i/>
          <w:sz w:val="24"/>
          <w:szCs w:val="24"/>
        </w:rPr>
        <w:t xml:space="preserve"> Balanced Scorecard</w:t>
      </w:r>
      <w:r w:rsidRPr="005714C5">
        <w:rPr>
          <w:rFonts w:ascii="Times New Roman" w:hAnsi="Times New Roman"/>
          <w:sz w:val="24"/>
          <w:szCs w:val="24"/>
        </w:rPr>
        <w:t xml:space="preserve"> tersebut menjadi indikator pengukuran kinerja yang saling melengkapi dan saling memiliki hubungan sebab akibat dan menjadi satu kesatuan yang tidak dapat dipisahkan.</w:t>
      </w:r>
      <w:r>
        <w:rPr>
          <w:rFonts w:ascii="Times New Roman" w:hAnsi="Times New Roman"/>
          <w:sz w:val="24"/>
          <w:szCs w:val="24"/>
        </w:rPr>
        <w:t xml:space="preserve"> </w:t>
      </w:r>
    </w:p>
    <w:p w:rsidR="007E02D5" w:rsidRPr="00D43962" w:rsidP="007E02D5">
      <w:pPr>
        <w:spacing w:after="100" w:afterAutospacing="1" w:line="480" w:lineRule="auto"/>
        <w:ind w:left="0" w:firstLine="390"/>
        <w:contextualSpacing/>
        <w:jc w:val="both"/>
        <w:rPr>
          <w:rFonts w:ascii="Times New Roman" w:hAnsi="Times New Roman"/>
          <w:sz w:val="24"/>
          <w:szCs w:val="24"/>
        </w:rPr>
      </w:pPr>
      <w:r>
        <w:rPr>
          <w:rFonts w:ascii="Times New Roman" w:hAnsi="Times New Roman"/>
          <w:sz w:val="24"/>
          <w:szCs w:val="24"/>
        </w:rPr>
        <w:t xml:space="preserve">Bidang perbankan harus mulai mengadopsi sistem pengukuran kinerja seperti </w:t>
      </w:r>
      <w:r w:rsidRPr="00D665C3">
        <w:rPr>
          <w:rFonts w:ascii="Times New Roman" w:hAnsi="Times New Roman"/>
          <w:i/>
          <w:sz w:val="24"/>
          <w:szCs w:val="24"/>
        </w:rPr>
        <w:t>Balanced Scorecard</w:t>
      </w:r>
      <w:r>
        <w:rPr>
          <w:rFonts w:ascii="Times New Roman" w:hAnsi="Times New Roman"/>
          <w:sz w:val="24"/>
          <w:szCs w:val="24"/>
        </w:rPr>
        <w:t xml:space="preserve"> untuk mendemonstrasikan kepada </w:t>
      </w:r>
      <w:r w:rsidRPr="00AD48F1">
        <w:rPr>
          <w:rFonts w:ascii="Times New Roman" w:hAnsi="Times New Roman"/>
          <w:i/>
          <w:sz w:val="24"/>
          <w:szCs w:val="24"/>
        </w:rPr>
        <w:t>stakeholder</w:t>
      </w:r>
      <w:r>
        <w:rPr>
          <w:rFonts w:ascii="Times New Roman" w:hAnsi="Times New Roman"/>
          <w:sz w:val="24"/>
          <w:szCs w:val="24"/>
        </w:rPr>
        <w:t xml:space="preserve"> bahwa sektor ini mampu melakukan pengukuran </w:t>
      </w:r>
      <w:r w:rsidRPr="00AD48F1">
        <w:rPr>
          <w:rFonts w:ascii="Times New Roman" w:hAnsi="Times New Roman"/>
          <w:i/>
          <w:sz w:val="24"/>
          <w:szCs w:val="24"/>
        </w:rPr>
        <w:t>financial</w:t>
      </w:r>
      <w:r>
        <w:rPr>
          <w:rFonts w:ascii="Times New Roman" w:hAnsi="Times New Roman"/>
          <w:sz w:val="24"/>
          <w:szCs w:val="24"/>
        </w:rPr>
        <w:t xml:space="preserve"> dan </w:t>
      </w:r>
      <w:r w:rsidRPr="00AD48F1">
        <w:rPr>
          <w:rFonts w:ascii="Times New Roman" w:hAnsi="Times New Roman"/>
          <w:i/>
          <w:sz w:val="24"/>
          <w:szCs w:val="24"/>
        </w:rPr>
        <w:t>non-financial</w:t>
      </w:r>
      <w:r>
        <w:rPr>
          <w:rFonts w:ascii="Times New Roman" w:hAnsi="Times New Roman"/>
          <w:sz w:val="24"/>
          <w:szCs w:val="24"/>
        </w:rPr>
        <w:t xml:space="preserve"> untuk memberikan informasi kinerja kepada investor (Al-Najjar dan Kallaf, 2012).</w:t>
      </w:r>
    </w:p>
    <w:p w:rsidR="007E02D5" w:rsidP="007E02D5">
      <w:pPr>
        <w:spacing w:after="100" w:afterAutospacing="1" w:line="480" w:lineRule="auto"/>
        <w:ind w:left="0" w:firstLine="390"/>
        <w:contextualSpacing/>
        <w:jc w:val="both"/>
        <w:rPr>
          <w:rFonts w:ascii="Times New Roman" w:hAnsi="Times New Roman"/>
          <w:b/>
          <w:sz w:val="24"/>
          <w:szCs w:val="24"/>
        </w:rPr>
      </w:pPr>
      <w:r>
        <w:rPr>
          <w:rFonts w:ascii="Times New Roman" w:hAnsi="Times New Roman"/>
          <w:sz w:val="24"/>
          <w:szCs w:val="24"/>
        </w:rPr>
        <w:t xml:space="preserve">Berdasarkan latar belakang diatas, penulis mencoba untuk melakukan penelitian tentang </w:t>
      </w:r>
      <w:r>
        <w:rPr>
          <w:rFonts w:ascii="Times New Roman" w:hAnsi="Times New Roman"/>
          <w:b/>
          <w:sz w:val="24"/>
          <w:szCs w:val="24"/>
        </w:rPr>
        <w:t>“P</w:t>
      </w:r>
      <w:r>
        <w:rPr>
          <w:rFonts w:ascii="Times New Roman" w:hAnsi="Times New Roman"/>
          <w:b/>
          <w:sz w:val="24"/>
          <w:szCs w:val="24"/>
          <w:lang w:val="id-ID"/>
        </w:rPr>
        <w:t xml:space="preserve">enerapan </w:t>
      </w:r>
      <w:r w:rsidRPr="00833F01">
        <w:rPr>
          <w:rFonts w:ascii="Times New Roman" w:hAnsi="Times New Roman"/>
          <w:b/>
          <w:sz w:val="24"/>
          <w:szCs w:val="24"/>
          <w:lang w:val="id-ID"/>
        </w:rPr>
        <w:t>IT</w:t>
      </w:r>
      <w:r w:rsidRPr="00D665C3">
        <w:rPr>
          <w:rFonts w:ascii="Times New Roman" w:hAnsi="Times New Roman"/>
          <w:b/>
          <w:i/>
          <w:sz w:val="24"/>
          <w:szCs w:val="24"/>
          <w:lang w:val="id-ID"/>
        </w:rPr>
        <w:t xml:space="preserve"> Balanced Scorecard</w:t>
      </w:r>
      <w:r>
        <w:rPr>
          <w:rFonts w:ascii="Times New Roman" w:hAnsi="Times New Roman"/>
          <w:b/>
          <w:sz w:val="24"/>
          <w:szCs w:val="24"/>
          <w:lang w:val="id-ID"/>
        </w:rPr>
        <w:t xml:space="preserve"> </w:t>
      </w:r>
      <w:r>
        <w:rPr>
          <w:rFonts w:ascii="Times New Roman" w:hAnsi="Times New Roman"/>
          <w:b/>
          <w:sz w:val="24"/>
          <w:szCs w:val="24"/>
        </w:rPr>
        <w:t>dalam Meningkatkan</w:t>
      </w:r>
      <w:r>
        <w:rPr>
          <w:rFonts w:ascii="Times New Roman" w:hAnsi="Times New Roman"/>
          <w:b/>
          <w:sz w:val="24"/>
          <w:szCs w:val="24"/>
          <w:lang w:val="id-ID"/>
        </w:rPr>
        <w:t xml:space="preserve"> kinerja Bank Syariah</w:t>
      </w:r>
      <w:r w:rsidRPr="00CD40EF">
        <w:rPr>
          <w:rFonts w:ascii="Times New Roman" w:hAnsi="Times New Roman"/>
          <w:b/>
          <w:sz w:val="24"/>
          <w:szCs w:val="24"/>
        </w:rPr>
        <w:t>”</w:t>
      </w:r>
    </w:p>
    <w:p w:rsidR="007E02D5" w:rsidRPr="004A3700" w:rsidP="007E02D5">
      <w:pPr>
        <w:spacing w:after="100" w:afterAutospacing="1" w:line="480" w:lineRule="auto"/>
        <w:ind w:left="0" w:firstLine="390"/>
        <w:contextualSpacing/>
        <w:jc w:val="both"/>
        <w:rPr>
          <w:rFonts w:ascii="Times New Roman" w:hAnsi="Times New Roman"/>
          <w:b/>
          <w:sz w:val="24"/>
          <w:szCs w:val="24"/>
        </w:rPr>
      </w:pPr>
    </w:p>
    <w:p w:rsidR="007E02D5" w:rsidRPr="00FC0CFC" w:rsidP="007E02D5">
      <w:pPr>
        <w:numPr>
          <w:ilvl w:val="1"/>
          <w:numId w:val="2"/>
        </w:numPr>
        <w:spacing w:line="480" w:lineRule="auto"/>
        <w:ind w:left="390" w:hanging="390"/>
        <w:contextualSpacing/>
        <w:rPr>
          <w:rFonts w:ascii="Arial" w:hAnsi="Arial" w:cs="Arial"/>
          <w:b/>
          <w:sz w:val="24"/>
          <w:szCs w:val="24"/>
        </w:rPr>
      </w:pPr>
      <w:r w:rsidRPr="00FC0CFC">
        <w:rPr>
          <w:rFonts w:ascii="Arial" w:hAnsi="Arial" w:cs="Arial"/>
          <w:b/>
          <w:sz w:val="24"/>
          <w:szCs w:val="24"/>
        </w:rPr>
        <w:t>Rumusan Permasalahan</w:t>
      </w:r>
    </w:p>
    <w:p w:rsidR="007E02D5" w:rsidP="007E02D5">
      <w:pPr>
        <w:spacing w:line="480" w:lineRule="auto"/>
        <w:ind w:firstLine="360"/>
        <w:jc w:val="both"/>
        <w:rPr>
          <w:rFonts w:ascii="Times New Roman" w:hAnsi="Times New Roman"/>
          <w:sz w:val="24"/>
          <w:szCs w:val="24"/>
        </w:rPr>
      </w:pPr>
      <w:r>
        <w:rPr>
          <w:rFonts w:ascii="Times New Roman" w:hAnsi="Times New Roman"/>
          <w:sz w:val="24"/>
          <w:szCs w:val="24"/>
        </w:rPr>
        <w:t xml:space="preserve">Berdasarkan latar belakang yang sudah disebutkan sebelumnya dapat dirumuskan beberapa permasalahan, </w:t>
      </w:r>
      <w:r>
        <w:rPr>
          <w:rFonts w:ascii="Times New Roman" w:hAnsi="Times New Roman"/>
          <w:sz w:val="24"/>
          <w:szCs w:val="24"/>
        </w:rPr>
        <w:t>yaitu :</w:t>
      </w:r>
    </w:p>
    <w:p w:rsidR="007E02D5" w:rsidP="007E02D5">
      <w:pPr>
        <w:numPr>
          <w:ilvl w:val="0"/>
          <w:numId w:val="3"/>
        </w:numPr>
        <w:spacing w:line="480" w:lineRule="auto"/>
        <w:ind w:left="720" w:hanging="450"/>
        <w:contextualSpacing/>
        <w:jc w:val="both"/>
        <w:rPr>
          <w:rFonts w:ascii="Times New Roman" w:hAnsi="Times New Roman"/>
          <w:sz w:val="24"/>
          <w:szCs w:val="24"/>
        </w:rPr>
      </w:pPr>
      <w:r>
        <w:rPr>
          <w:rFonts w:ascii="Times New Roman" w:hAnsi="Times New Roman"/>
          <w:sz w:val="24"/>
          <w:szCs w:val="24"/>
        </w:rPr>
        <w:t xml:space="preserve">Untuk mengukur kinerja IT di Bank Syariah, faktor-faktor </w:t>
      </w:r>
      <w:r>
        <w:rPr>
          <w:rFonts w:ascii="Times New Roman" w:hAnsi="Times New Roman"/>
          <w:sz w:val="24"/>
          <w:szCs w:val="24"/>
        </w:rPr>
        <w:t>apa</w:t>
      </w:r>
      <w:r>
        <w:rPr>
          <w:rFonts w:ascii="Times New Roman" w:hAnsi="Times New Roman"/>
          <w:sz w:val="24"/>
          <w:szCs w:val="24"/>
        </w:rPr>
        <w:t xml:space="preserve"> saja yang diperlukan dengan menggunakan metode </w:t>
      </w:r>
      <w:r w:rsidRPr="0056231B">
        <w:rPr>
          <w:rFonts w:ascii="Times New Roman" w:hAnsi="Times New Roman"/>
          <w:i/>
          <w:sz w:val="24"/>
          <w:szCs w:val="24"/>
        </w:rPr>
        <w:t>IT Balanced Scorecard</w:t>
      </w:r>
      <w:r>
        <w:rPr>
          <w:rFonts w:ascii="Times New Roman" w:hAnsi="Times New Roman"/>
          <w:sz w:val="24"/>
          <w:szCs w:val="24"/>
        </w:rPr>
        <w:t>?</w:t>
      </w:r>
    </w:p>
    <w:p w:rsidR="007E02D5" w:rsidP="007E02D5">
      <w:pPr>
        <w:numPr>
          <w:ilvl w:val="0"/>
          <w:numId w:val="3"/>
        </w:numPr>
        <w:spacing w:line="480" w:lineRule="auto"/>
        <w:ind w:left="720" w:hanging="450"/>
        <w:contextualSpacing/>
        <w:jc w:val="both"/>
        <w:rPr>
          <w:rFonts w:ascii="Times New Roman" w:hAnsi="Times New Roman"/>
          <w:sz w:val="24"/>
          <w:szCs w:val="24"/>
        </w:rPr>
      </w:pPr>
      <w:r>
        <w:rPr>
          <w:rFonts w:ascii="Times New Roman" w:hAnsi="Times New Roman"/>
          <w:sz w:val="24"/>
          <w:szCs w:val="24"/>
        </w:rPr>
        <w:t xml:space="preserve">Indikator </w:t>
      </w:r>
      <w:r>
        <w:rPr>
          <w:rFonts w:ascii="Times New Roman" w:hAnsi="Times New Roman"/>
          <w:sz w:val="24"/>
          <w:szCs w:val="24"/>
        </w:rPr>
        <w:t>apa</w:t>
      </w:r>
      <w:r>
        <w:rPr>
          <w:rFonts w:ascii="Times New Roman" w:hAnsi="Times New Roman"/>
          <w:sz w:val="24"/>
          <w:szCs w:val="24"/>
        </w:rPr>
        <w:t xml:space="preserve"> saja yang dibutuhkan dalam melakukan pengukuran kinerja IT?</w:t>
      </w:r>
    </w:p>
    <w:p w:rsidR="007E02D5" w:rsidP="007E02D5">
      <w:pPr>
        <w:numPr>
          <w:ilvl w:val="0"/>
          <w:numId w:val="3"/>
        </w:numPr>
        <w:spacing w:line="480" w:lineRule="auto"/>
        <w:ind w:left="720" w:hanging="450"/>
        <w:contextualSpacing/>
        <w:jc w:val="both"/>
        <w:rPr>
          <w:rFonts w:ascii="Times New Roman" w:hAnsi="Times New Roman"/>
          <w:sz w:val="24"/>
          <w:szCs w:val="24"/>
        </w:rPr>
      </w:pPr>
      <w:r>
        <w:rPr>
          <w:rFonts w:ascii="Times New Roman" w:hAnsi="Times New Roman"/>
          <w:sz w:val="24"/>
          <w:szCs w:val="24"/>
        </w:rPr>
        <w:t>Bagaimana dengan bobot dari masing-masing indikator yang memberikan pengaruh besar atau kecil terhadap kinerja IT</w:t>
      </w:r>
      <w:r>
        <w:rPr>
          <w:rFonts w:ascii="Times New Roman" w:hAnsi="Times New Roman"/>
          <w:sz w:val="24"/>
          <w:szCs w:val="24"/>
        </w:rPr>
        <w:t xml:space="preserve">? </w:t>
      </w:r>
    </w:p>
    <w:p w:rsidR="007E02D5" w:rsidRPr="00C72900" w:rsidP="007E02D5">
      <w:pPr>
        <w:spacing w:line="480" w:lineRule="auto"/>
        <w:ind w:left="720"/>
        <w:contextualSpacing/>
        <w:jc w:val="both"/>
        <w:rPr>
          <w:rFonts w:ascii="Times New Roman" w:hAnsi="Times New Roman"/>
          <w:sz w:val="24"/>
          <w:szCs w:val="24"/>
        </w:rPr>
      </w:pPr>
    </w:p>
    <w:p w:rsidR="007E02D5" w:rsidRPr="00B20C0D" w:rsidP="007E02D5">
      <w:pPr>
        <w:numPr>
          <w:ilvl w:val="1"/>
          <w:numId w:val="2"/>
        </w:numPr>
        <w:spacing w:line="480" w:lineRule="auto"/>
        <w:ind w:left="390" w:hanging="390"/>
        <w:contextualSpacing/>
        <w:rPr>
          <w:rFonts w:ascii="Arial" w:hAnsi="Arial" w:cs="Arial"/>
          <w:b/>
          <w:sz w:val="24"/>
          <w:szCs w:val="24"/>
        </w:rPr>
      </w:pPr>
      <w:r w:rsidRPr="00B20C0D">
        <w:rPr>
          <w:rFonts w:ascii="Arial" w:hAnsi="Arial" w:cs="Arial"/>
          <w:b/>
          <w:sz w:val="24"/>
          <w:szCs w:val="24"/>
        </w:rPr>
        <w:t>Tujuan dan Manfaat</w:t>
      </w:r>
    </w:p>
    <w:p w:rsidR="007E02D5" w:rsidRPr="001C53B6" w:rsidP="007E02D5">
      <w:pPr>
        <w:spacing w:line="480" w:lineRule="auto"/>
        <w:ind w:firstLine="540"/>
        <w:jc w:val="both"/>
        <w:rPr>
          <w:rFonts w:ascii="Times New Roman" w:hAnsi="Times New Roman"/>
          <w:sz w:val="24"/>
          <w:szCs w:val="24"/>
        </w:rPr>
      </w:pPr>
      <w:r>
        <w:rPr>
          <w:rFonts w:ascii="Times New Roman" w:hAnsi="Times New Roman"/>
          <w:sz w:val="24"/>
          <w:szCs w:val="24"/>
        </w:rPr>
        <w:t xml:space="preserve">Tujuan penelitian ini </w:t>
      </w:r>
      <w:r>
        <w:rPr>
          <w:rFonts w:ascii="Times New Roman" w:hAnsi="Times New Roman"/>
          <w:sz w:val="24"/>
          <w:szCs w:val="24"/>
        </w:rPr>
        <w:t>adalah :</w:t>
      </w:r>
    </w:p>
    <w:p w:rsidR="007E02D5" w:rsidP="007E02D5">
      <w:pPr>
        <w:numPr>
          <w:ilvl w:val="0"/>
          <w:numId w:val="4"/>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Memberikan gambaran bagi perusahaan mengenai pengujian faktor-faktor yang diperlukan untuk mengukur kinerja</w:t>
      </w:r>
      <w:r w:rsidRPr="00F35D40">
        <w:rPr>
          <w:rFonts w:ascii="Times New Roman" w:hAnsi="Times New Roman"/>
          <w:sz w:val="24"/>
          <w:szCs w:val="24"/>
        </w:rPr>
        <w:t xml:space="preserve"> </w:t>
      </w:r>
      <w:r>
        <w:rPr>
          <w:rFonts w:ascii="Times New Roman" w:hAnsi="Times New Roman"/>
          <w:sz w:val="24"/>
          <w:szCs w:val="24"/>
        </w:rPr>
        <w:t>IT di Bank Syariah.</w:t>
      </w:r>
    </w:p>
    <w:p w:rsidR="007E02D5" w:rsidP="007E02D5">
      <w:pPr>
        <w:numPr>
          <w:ilvl w:val="0"/>
          <w:numId w:val="4"/>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 xml:space="preserve">Memberikan gambaran tentang </w:t>
      </w:r>
      <w:r>
        <w:rPr>
          <w:rFonts w:ascii="Times New Roman" w:hAnsi="Times New Roman"/>
          <w:sz w:val="24"/>
          <w:szCs w:val="24"/>
        </w:rPr>
        <w:t>apa</w:t>
      </w:r>
      <w:r>
        <w:rPr>
          <w:rFonts w:ascii="Times New Roman" w:hAnsi="Times New Roman"/>
          <w:sz w:val="24"/>
          <w:szCs w:val="24"/>
        </w:rPr>
        <w:t xml:space="preserve"> saja yang dapat dijadikan indikator dalam pengukuran kinerja IT.</w:t>
      </w:r>
    </w:p>
    <w:p w:rsidR="007E02D5" w:rsidRPr="001D7423" w:rsidP="007E02D5">
      <w:pPr>
        <w:numPr>
          <w:ilvl w:val="0"/>
          <w:numId w:val="4"/>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 xml:space="preserve">Memberikan gambaran </w:t>
      </w:r>
      <w:r w:rsidR="00C56FD3">
        <w:rPr>
          <w:rFonts w:ascii="Times New Roman" w:hAnsi="Times New Roman"/>
          <w:sz w:val="24"/>
          <w:szCs w:val="24"/>
        </w:rPr>
        <w:t>pembobotan dari masing-masing indikator yang dapat mempengaruhi kinerja IT.</w:t>
      </w:r>
    </w:p>
    <w:p w:rsidR="007E02D5" w:rsidRPr="00763FDE" w:rsidP="007E02D5">
      <w:pPr>
        <w:spacing w:line="480" w:lineRule="auto"/>
        <w:ind w:firstLine="540"/>
        <w:jc w:val="both"/>
        <w:rPr>
          <w:rFonts w:ascii="Times New Roman" w:hAnsi="Times New Roman"/>
          <w:sz w:val="24"/>
          <w:szCs w:val="24"/>
          <w:u w:val="single"/>
        </w:rPr>
      </w:pPr>
      <w:r w:rsidRPr="00763FDE">
        <w:rPr>
          <w:rFonts w:ascii="Times New Roman" w:hAnsi="Times New Roman"/>
          <w:sz w:val="24"/>
          <w:szCs w:val="24"/>
          <w:u w:val="single"/>
        </w:rPr>
        <w:t xml:space="preserve">Manfaat yang akan diperoleh, sebagai </w:t>
      </w:r>
      <w:r w:rsidRPr="00763FDE">
        <w:rPr>
          <w:rFonts w:ascii="Times New Roman" w:hAnsi="Times New Roman"/>
          <w:sz w:val="24"/>
          <w:szCs w:val="24"/>
          <w:u w:val="single"/>
        </w:rPr>
        <w:t>berikut :</w:t>
      </w:r>
    </w:p>
    <w:p w:rsidR="007E02D5" w:rsidP="007E02D5">
      <w:pPr>
        <w:numPr>
          <w:ilvl w:val="0"/>
          <w:numId w:val="5"/>
        </w:numPr>
        <w:spacing w:line="480" w:lineRule="auto"/>
        <w:ind w:left="720" w:hanging="360"/>
        <w:contextualSpacing/>
        <w:jc w:val="both"/>
        <w:rPr>
          <w:rFonts w:ascii="Times New Roman" w:hAnsi="Times New Roman"/>
          <w:sz w:val="24"/>
          <w:szCs w:val="24"/>
        </w:rPr>
      </w:pPr>
      <w:r w:rsidRPr="005C636B">
        <w:rPr>
          <w:rFonts w:ascii="Times New Roman" w:hAnsi="Times New Roman"/>
          <w:sz w:val="24"/>
          <w:szCs w:val="24"/>
        </w:rPr>
        <w:t>Sebagai ba</w:t>
      </w:r>
      <w:r>
        <w:rPr>
          <w:rFonts w:ascii="Times New Roman" w:hAnsi="Times New Roman"/>
          <w:sz w:val="24"/>
          <w:szCs w:val="24"/>
        </w:rPr>
        <w:t>han masukan bagi manajemen Bank</w:t>
      </w:r>
      <w:r w:rsidRPr="005C636B">
        <w:rPr>
          <w:rFonts w:ascii="Times New Roman" w:hAnsi="Times New Roman"/>
          <w:sz w:val="24"/>
          <w:szCs w:val="24"/>
        </w:rPr>
        <w:t xml:space="preserve"> </w:t>
      </w:r>
      <w:r>
        <w:rPr>
          <w:rFonts w:ascii="Times New Roman" w:hAnsi="Times New Roman"/>
          <w:sz w:val="24"/>
          <w:szCs w:val="24"/>
        </w:rPr>
        <w:t xml:space="preserve">terhadap faktor-faktor pengukuran kinerja IT sehingga perusahaan dapat melakukan penilaian terhadap </w:t>
      </w:r>
      <w:r>
        <w:rPr>
          <w:rFonts w:ascii="Times New Roman" w:hAnsi="Times New Roman"/>
          <w:sz w:val="24"/>
          <w:szCs w:val="24"/>
        </w:rPr>
        <w:t>apa</w:t>
      </w:r>
      <w:r>
        <w:rPr>
          <w:rFonts w:ascii="Times New Roman" w:hAnsi="Times New Roman"/>
          <w:sz w:val="24"/>
          <w:szCs w:val="24"/>
        </w:rPr>
        <w:t xml:space="preserve"> yang perlu dilakukan dan tidak dilakukan.</w:t>
      </w:r>
    </w:p>
    <w:p w:rsidR="007E02D5" w:rsidP="007E02D5">
      <w:pPr>
        <w:numPr>
          <w:ilvl w:val="0"/>
          <w:numId w:val="5"/>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 xml:space="preserve">Mengacu pada indikator kinerja, maka proses </w:t>
      </w:r>
      <w:r>
        <w:rPr>
          <w:rFonts w:ascii="Times New Roman" w:hAnsi="Times New Roman"/>
          <w:sz w:val="24"/>
          <w:szCs w:val="24"/>
        </w:rPr>
        <w:t>akan</w:t>
      </w:r>
      <w:r>
        <w:rPr>
          <w:rFonts w:ascii="Times New Roman" w:hAnsi="Times New Roman"/>
          <w:sz w:val="24"/>
          <w:szCs w:val="24"/>
        </w:rPr>
        <w:t xml:space="preserve"> berjalan dan fokus sesuai dengan target yang ditetapkan. </w:t>
      </w:r>
    </w:p>
    <w:p w:rsidR="007E02D5" w:rsidRPr="005C636B" w:rsidP="007E02D5">
      <w:pPr>
        <w:numPr>
          <w:ilvl w:val="0"/>
          <w:numId w:val="5"/>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 xml:space="preserve">Sebagai bahan masukan bagi Bank </w:t>
      </w:r>
      <w:r w:rsidR="00C1233A">
        <w:rPr>
          <w:rFonts w:ascii="Times New Roman" w:hAnsi="Times New Roman"/>
          <w:sz w:val="24"/>
          <w:szCs w:val="24"/>
        </w:rPr>
        <w:t>berdasarkan pembobotan dari masing-masing indikator, mana indikator yang sangat berpengaruh dan mana yang tidak</w:t>
      </w:r>
      <w:r>
        <w:rPr>
          <w:rFonts w:ascii="Times New Roman" w:hAnsi="Times New Roman"/>
          <w:sz w:val="24"/>
          <w:szCs w:val="24"/>
        </w:rPr>
        <w:t>.</w:t>
      </w:r>
    </w:p>
    <w:p w:rsidR="007E02D5" w:rsidRPr="005E3FC9" w:rsidP="007E02D5">
      <w:pPr>
        <w:spacing w:line="480" w:lineRule="auto"/>
        <w:ind w:left="810"/>
        <w:contextualSpacing/>
        <w:jc w:val="both"/>
        <w:rPr>
          <w:rFonts w:ascii="Times New Roman" w:hAnsi="Times New Roman"/>
          <w:sz w:val="24"/>
          <w:szCs w:val="24"/>
        </w:rPr>
      </w:pPr>
    </w:p>
    <w:p w:rsidR="007E02D5" w:rsidRPr="00B20C0D" w:rsidP="007E02D5">
      <w:pPr>
        <w:numPr>
          <w:ilvl w:val="1"/>
          <w:numId w:val="2"/>
        </w:numPr>
        <w:spacing w:line="480" w:lineRule="auto"/>
        <w:ind w:left="390" w:hanging="390"/>
        <w:contextualSpacing/>
        <w:rPr>
          <w:rFonts w:ascii="Arial" w:hAnsi="Arial" w:cs="Arial"/>
          <w:b/>
          <w:sz w:val="24"/>
          <w:szCs w:val="24"/>
        </w:rPr>
      </w:pPr>
      <w:r w:rsidRPr="00B20C0D">
        <w:rPr>
          <w:rFonts w:ascii="Arial" w:hAnsi="Arial" w:cs="Arial"/>
          <w:b/>
          <w:sz w:val="24"/>
          <w:szCs w:val="24"/>
        </w:rPr>
        <w:t>Ruang Lingkup</w:t>
      </w:r>
    </w:p>
    <w:p w:rsidR="007E02D5" w:rsidP="007E02D5">
      <w:pPr>
        <w:spacing w:line="480" w:lineRule="auto"/>
        <w:jc w:val="both"/>
        <w:rPr>
          <w:rFonts w:ascii="Times New Roman" w:hAnsi="Times New Roman"/>
          <w:sz w:val="24"/>
          <w:szCs w:val="24"/>
        </w:rPr>
      </w:pPr>
      <w:r>
        <w:rPr>
          <w:rFonts w:ascii="Times New Roman" w:hAnsi="Times New Roman"/>
          <w:sz w:val="24"/>
          <w:szCs w:val="24"/>
        </w:rPr>
        <w:t xml:space="preserve">Ruang lingkup yang akan dibahas dalam penelitian tesis ini, dibatasi </w:t>
      </w:r>
      <w:r>
        <w:rPr>
          <w:rFonts w:ascii="Times New Roman" w:hAnsi="Times New Roman"/>
          <w:sz w:val="24"/>
          <w:szCs w:val="24"/>
        </w:rPr>
        <w:t>pada :</w:t>
      </w:r>
    </w:p>
    <w:p w:rsidR="007E02D5" w:rsidP="007E02D5">
      <w:pPr>
        <w:numPr>
          <w:ilvl w:val="0"/>
          <w:numId w:val="6"/>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 xml:space="preserve">Fokus penelitian membahas tentang indikator-indikator yang digunakan untuk meningkatkan kinerja IT menggunakan metode </w:t>
      </w:r>
      <w:r w:rsidRPr="00D665C3">
        <w:rPr>
          <w:rFonts w:ascii="Times New Roman" w:hAnsi="Times New Roman"/>
          <w:i/>
          <w:sz w:val="24"/>
          <w:szCs w:val="24"/>
        </w:rPr>
        <w:t>IT Balanced Scorecard</w:t>
      </w:r>
      <w:r>
        <w:rPr>
          <w:rFonts w:ascii="Times New Roman" w:hAnsi="Times New Roman"/>
          <w:sz w:val="24"/>
          <w:szCs w:val="24"/>
        </w:rPr>
        <w:t>.</w:t>
      </w:r>
    </w:p>
    <w:p w:rsidR="007E02D5" w:rsidP="007E02D5">
      <w:pPr>
        <w:numPr>
          <w:ilvl w:val="0"/>
          <w:numId w:val="6"/>
        </w:numPr>
        <w:autoSpaceDE w:val="0"/>
        <w:autoSpaceDN w:val="0"/>
        <w:adjustRightInd w:val="0"/>
        <w:spacing w:after="0" w:line="480" w:lineRule="auto"/>
        <w:ind w:left="720" w:hanging="360"/>
        <w:contextualSpacing/>
        <w:jc w:val="both"/>
        <w:rPr>
          <w:rFonts w:ascii="Times New Roman" w:hAnsi="Times New Roman"/>
          <w:sz w:val="24"/>
          <w:szCs w:val="24"/>
        </w:rPr>
      </w:pPr>
      <w:r w:rsidRPr="00421CE6">
        <w:rPr>
          <w:rFonts w:ascii="Times New Roman" w:hAnsi="Times New Roman"/>
          <w:sz w:val="24"/>
          <w:szCs w:val="24"/>
        </w:rPr>
        <w:t xml:space="preserve">Penelitian dilakukan </w:t>
      </w:r>
      <w:r>
        <w:rPr>
          <w:rFonts w:ascii="Times New Roman" w:hAnsi="Times New Roman"/>
          <w:sz w:val="24"/>
          <w:szCs w:val="24"/>
        </w:rPr>
        <w:t>di</w:t>
      </w:r>
      <w:r w:rsidRPr="00421CE6">
        <w:rPr>
          <w:rFonts w:ascii="Times New Roman" w:hAnsi="Times New Roman"/>
          <w:sz w:val="24"/>
          <w:szCs w:val="24"/>
        </w:rPr>
        <w:t xml:space="preserve"> </w:t>
      </w:r>
      <w:r w:rsidRPr="00421CE6">
        <w:rPr>
          <w:rFonts w:ascii="Times New Roman" w:hAnsi="Times New Roman"/>
          <w:sz w:val="24"/>
          <w:szCs w:val="24"/>
          <w:lang w:val="id-ID"/>
        </w:rPr>
        <w:t>Bank Syariah</w:t>
      </w:r>
    </w:p>
    <w:p w:rsidR="007E02D5" w:rsidRPr="00421CE6" w:rsidP="007E02D5">
      <w:pPr>
        <w:autoSpaceDE w:val="0"/>
        <w:autoSpaceDN w:val="0"/>
        <w:adjustRightInd w:val="0"/>
        <w:spacing w:after="0" w:line="480" w:lineRule="auto"/>
        <w:ind w:left="720"/>
        <w:contextualSpacing/>
        <w:jc w:val="both"/>
        <w:rPr>
          <w:rFonts w:ascii="Times New Roman" w:hAnsi="Times New Roman"/>
          <w:sz w:val="24"/>
          <w:szCs w:val="24"/>
        </w:rPr>
      </w:pPr>
    </w:p>
    <w:p w:rsidR="007E02D5" w:rsidRPr="00B20C0D" w:rsidP="007E02D5">
      <w:pPr>
        <w:autoSpaceDE w:val="0"/>
        <w:autoSpaceDN w:val="0"/>
        <w:adjustRightInd w:val="0"/>
        <w:spacing w:after="0" w:line="480" w:lineRule="auto"/>
        <w:rPr>
          <w:rFonts w:ascii="Arial" w:hAnsi="Arial" w:cs="Arial"/>
          <w:b/>
          <w:bCs/>
          <w:sz w:val="24"/>
          <w:szCs w:val="24"/>
        </w:rPr>
      </w:pPr>
      <w:r w:rsidRPr="00B20C0D">
        <w:rPr>
          <w:rFonts w:ascii="Arial" w:hAnsi="Arial" w:cs="Arial"/>
          <w:b/>
          <w:bCs/>
          <w:sz w:val="24"/>
          <w:szCs w:val="24"/>
        </w:rPr>
        <w:t>1.5 Sistematika Penulisan</w:t>
      </w:r>
    </w:p>
    <w:p w:rsidR="007E02D5" w:rsidRPr="00DE1B1E" w:rsidP="007E02D5">
      <w:pPr>
        <w:autoSpaceDE w:val="0"/>
        <w:autoSpaceDN w:val="0"/>
        <w:adjustRightInd w:val="0"/>
        <w:spacing w:after="0" w:line="480" w:lineRule="auto"/>
        <w:rPr>
          <w:rFonts w:ascii="Times New Roman" w:hAnsi="Times New Roman"/>
          <w:bCs/>
          <w:sz w:val="24"/>
          <w:szCs w:val="24"/>
        </w:rPr>
      </w:pPr>
      <w:r w:rsidRPr="00497D43">
        <w:rPr>
          <w:rFonts w:ascii="Times New Roman" w:hAnsi="Times New Roman"/>
          <w:bCs/>
          <w:sz w:val="24"/>
          <w:szCs w:val="24"/>
        </w:rPr>
        <w:t xml:space="preserve">Penulisan tesis dibagi atas 5 bab, </w:t>
      </w:r>
      <w:r w:rsidRPr="00497D43">
        <w:rPr>
          <w:rFonts w:ascii="Times New Roman" w:hAnsi="Times New Roman"/>
          <w:bCs/>
          <w:sz w:val="24"/>
          <w:szCs w:val="24"/>
        </w:rPr>
        <w:t>yaitu :</w:t>
      </w:r>
    </w:p>
    <w:p w:rsidR="007E02D5" w:rsidRPr="00497D43" w:rsidP="007E02D5">
      <w:pPr>
        <w:spacing w:line="480" w:lineRule="auto"/>
        <w:ind w:left="360"/>
        <w:jc w:val="both"/>
        <w:rPr>
          <w:rFonts w:ascii="Times New Roman" w:hAnsi="Times New Roman"/>
          <w:b/>
          <w:sz w:val="24"/>
          <w:szCs w:val="24"/>
        </w:rPr>
      </w:pPr>
      <w:r w:rsidRPr="00497D43">
        <w:rPr>
          <w:rFonts w:ascii="Times New Roman" w:hAnsi="Times New Roman"/>
          <w:b/>
          <w:sz w:val="24"/>
          <w:szCs w:val="24"/>
        </w:rPr>
        <w:t xml:space="preserve">BAB </w:t>
      </w:r>
      <w:r w:rsidRPr="00497D43">
        <w:rPr>
          <w:rFonts w:ascii="Times New Roman" w:hAnsi="Times New Roman"/>
          <w:b/>
          <w:sz w:val="24"/>
          <w:szCs w:val="24"/>
        </w:rPr>
        <w:t>1 :</w:t>
      </w:r>
      <w:r w:rsidRPr="00497D43">
        <w:rPr>
          <w:rFonts w:ascii="Times New Roman" w:hAnsi="Times New Roman"/>
          <w:b/>
          <w:sz w:val="24"/>
          <w:szCs w:val="24"/>
        </w:rPr>
        <w:t xml:space="preserve"> PENDAHULUAN</w:t>
      </w:r>
    </w:p>
    <w:p w:rsidR="007E02D5" w:rsidP="007E02D5">
      <w:pPr>
        <w:spacing w:line="480" w:lineRule="auto"/>
        <w:ind w:left="360"/>
        <w:jc w:val="both"/>
        <w:rPr>
          <w:rFonts w:ascii="Times New Roman" w:hAnsi="Times New Roman"/>
          <w:sz w:val="24"/>
          <w:szCs w:val="24"/>
        </w:rPr>
      </w:pPr>
      <w:r w:rsidRPr="00497D43">
        <w:rPr>
          <w:rFonts w:ascii="Times New Roman" w:hAnsi="Times New Roman"/>
          <w:sz w:val="24"/>
          <w:szCs w:val="24"/>
        </w:rPr>
        <w:t xml:space="preserve">Bab ini menerangkan secara singkat dan jelas mengenai latar belakang penulisan </w:t>
      </w:r>
      <w:r w:rsidRPr="00497D43">
        <w:rPr>
          <w:rFonts w:ascii="Times New Roman" w:hAnsi="Times New Roman"/>
          <w:sz w:val="24"/>
          <w:szCs w:val="24"/>
          <w:lang w:val="id-ID"/>
        </w:rPr>
        <w:t>tesis</w:t>
      </w:r>
      <w:r w:rsidRPr="00497D43">
        <w:rPr>
          <w:rFonts w:ascii="Times New Roman" w:hAnsi="Times New Roman"/>
          <w:sz w:val="24"/>
          <w:szCs w:val="24"/>
        </w:rPr>
        <w:t xml:space="preserve">, </w:t>
      </w:r>
      <w:r w:rsidRPr="00497D43">
        <w:rPr>
          <w:rFonts w:ascii="Times New Roman" w:hAnsi="Times New Roman"/>
          <w:sz w:val="24"/>
          <w:szCs w:val="24"/>
          <w:lang w:val="id-ID"/>
        </w:rPr>
        <w:t xml:space="preserve">perumusan masalah, </w:t>
      </w:r>
      <w:r w:rsidRPr="00497D43">
        <w:rPr>
          <w:rFonts w:ascii="Times New Roman" w:hAnsi="Times New Roman"/>
          <w:sz w:val="24"/>
          <w:szCs w:val="24"/>
        </w:rPr>
        <w:t>tujuan dan manfaat penulisan tesis,</w:t>
      </w:r>
      <w:r w:rsidRPr="00497D43">
        <w:rPr>
          <w:rFonts w:ascii="Times New Roman" w:hAnsi="Times New Roman"/>
          <w:sz w:val="24"/>
          <w:szCs w:val="24"/>
          <w:lang w:val="id-ID"/>
        </w:rPr>
        <w:t xml:space="preserve"> </w:t>
      </w:r>
      <w:r w:rsidRPr="00497D43">
        <w:rPr>
          <w:rFonts w:ascii="Times New Roman" w:hAnsi="Times New Roman"/>
          <w:sz w:val="24"/>
          <w:szCs w:val="24"/>
        </w:rPr>
        <w:t>ruang lingkup yang menjadi batasan permasalahan, metodologi yang digunakan, dan sistematika penulisan tesis ini.</w:t>
      </w:r>
    </w:p>
    <w:p w:rsidR="007E02D5" w:rsidP="007E02D5">
      <w:pPr>
        <w:spacing w:line="480" w:lineRule="auto"/>
        <w:ind w:left="360"/>
        <w:jc w:val="both"/>
        <w:rPr>
          <w:rFonts w:ascii="Times New Roman" w:hAnsi="Times New Roman"/>
          <w:b/>
          <w:sz w:val="24"/>
          <w:szCs w:val="24"/>
        </w:rPr>
      </w:pPr>
    </w:p>
    <w:p w:rsidR="007E02D5" w:rsidP="007E02D5">
      <w:pPr>
        <w:spacing w:line="480" w:lineRule="auto"/>
        <w:ind w:left="360"/>
        <w:jc w:val="both"/>
        <w:rPr>
          <w:rFonts w:ascii="Times New Roman" w:hAnsi="Times New Roman"/>
          <w:b/>
          <w:sz w:val="24"/>
          <w:szCs w:val="24"/>
        </w:rPr>
      </w:pPr>
    </w:p>
    <w:p w:rsidR="007E02D5" w:rsidRPr="006532C9" w:rsidP="007E02D5">
      <w:pPr>
        <w:spacing w:line="480" w:lineRule="auto"/>
        <w:ind w:left="360"/>
        <w:jc w:val="both"/>
        <w:rPr>
          <w:rFonts w:ascii="Times New Roman" w:hAnsi="Times New Roman"/>
          <w:sz w:val="24"/>
          <w:szCs w:val="24"/>
        </w:rPr>
      </w:pPr>
      <w:r w:rsidRPr="00497D43">
        <w:rPr>
          <w:rFonts w:ascii="Times New Roman" w:hAnsi="Times New Roman"/>
          <w:b/>
          <w:sz w:val="24"/>
          <w:szCs w:val="24"/>
        </w:rPr>
        <w:t xml:space="preserve">BAB </w:t>
      </w:r>
      <w:r w:rsidRPr="00497D43">
        <w:rPr>
          <w:rFonts w:ascii="Times New Roman" w:hAnsi="Times New Roman"/>
          <w:b/>
          <w:sz w:val="24"/>
          <w:szCs w:val="24"/>
        </w:rPr>
        <w:t>2 :</w:t>
      </w:r>
      <w:r w:rsidRPr="00497D43">
        <w:rPr>
          <w:rFonts w:ascii="Times New Roman" w:hAnsi="Times New Roman"/>
          <w:b/>
          <w:sz w:val="24"/>
          <w:szCs w:val="24"/>
        </w:rPr>
        <w:t xml:space="preserve"> LANDASAN TEORI</w:t>
      </w:r>
    </w:p>
    <w:p w:rsidR="007E02D5" w:rsidRPr="003A0993" w:rsidP="007E02D5">
      <w:pPr>
        <w:spacing w:line="480" w:lineRule="auto"/>
        <w:ind w:left="360"/>
        <w:jc w:val="both"/>
        <w:rPr>
          <w:rFonts w:ascii="Times New Roman" w:hAnsi="Times New Roman"/>
          <w:sz w:val="24"/>
          <w:szCs w:val="24"/>
        </w:rPr>
      </w:pPr>
      <w:r w:rsidRPr="00497D43">
        <w:rPr>
          <w:rFonts w:ascii="Times New Roman" w:hAnsi="Times New Roman"/>
          <w:sz w:val="24"/>
          <w:szCs w:val="24"/>
        </w:rPr>
        <w:t xml:space="preserve">Pada </w:t>
      </w:r>
      <w:r w:rsidRPr="00497D43">
        <w:rPr>
          <w:rFonts w:ascii="Times New Roman" w:hAnsi="Times New Roman"/>
          <w:sz w:val="24"/>
          <w:szCs w:val="24"/>
        </w:rPr>
        <w:t>bab</w:t>
      </w:r>
      <w:r w:rsidRPr="00497D43">
        <w:rPr>
          <w:rFonts w:ascii="Times New Roman" w:hAnsi="Times New Roman"/>
          <w:sz w:val="24"/>
          <w:szCs w:val="24"/>
        </w:rPr>
        <w:t xml:space="preserve"> ini akan dijelaskan mengenai teori-teori umum yang relevan dan lengkap yang menjadi dasar atau landasan penelitian. </w:t>
      </w:r>
      <w:r w:rsidRPr="00497D43">
        <w:rPr>
          <w:rFonts w:ascii="Times New Roman" w:hAnsi="Times New Roman"/>
          <w:sz w:val="24"/>
          <w:szCs w:val="24"/>
        </w:rPr>
        <w:t>Teori-teori tersebut didapat dari berbagai sumber dan merupakan hasil penelitian kepustakaan sebagai landasan dalam melakukan penelitian.</w:t>
      </w:r>
      <w:r w:rsidRPr="00497D43">
        <w:rPr>
          <w:rFonts w:ascii="Times New Roman" w:hAnsi="Times New Roman"/>
          <w:sz w:val="24"/>
          <w:szCs w:val="24"/>
        </w:rPr>
        <w:t xml:space="preserve"> </w:t>
      </w:r>
      <w:r w:rsidRPr="00497D43">
        <w:rPr>
          <w:rFonts w:ascii="Times New Roman" w:hAnsi="Times New Roman"/>
          <w:sz w:val="24"/>
          <w:szCs w:val="24"/>
        </w:rPr>
        <w:t>Bab ini juga berisi teori-teori khusus yang berkaitan dengan topik.</w:t>
      </w:r>
    </w:p>
    <w:p w:rsidR="007E02D5" w:rsidRPr="00497D43" w:rsidP="007E02D5">
      <w:pPr>
        <w:spacing w:line="480" w:lineRule="auto"/>
        <w:ind w:left="360"/>
        <w:jc w:val="both"/>
        <w:rPr>
          <w:rFonts w:ascii="Times New Roman" w:hAnsi="Times New Roman"/>
          <w:b/>
          <w:sz w:val="24"/>
          <w:szCs w:val="24"/>
          <w:lang w:val="id-ID"/>
        </w:rPr>
      </w:pPr>
      <w:r w:rsidRPr="00497D43">
        <w:rPr>
          <w:rFonts w:ascii="Times New Roman" w:hAnsi="Times New Roman"/>
          <w:b/>
          <w:sz w:val="24"/>
          <w:szCs w:val="24"/>
        </w:rPr>
        <w:t xml:space="preserve">BAB </w:t>
      </w:r>
      <w:r w:rsidRPr="00497D43">
        <w:rPr>
          <w:rFonts w:ascii="Times New Roman" w:hAnsi="Times New Roman"/>
          <w:b/>
          <w:sz w:val="24"/>
          <w:szCs w:val="24"/>
        </w:rPr>
        <w:t>3 :</w:t>
      </w:r>
      <w:r w:rsidRPr="00497D43">
        <w:rPr>
          <w:rFonts w:ascii="Times New Roman" w:hAnsi="Times New Roman"/>
          <w:b/>
          <w:sz w:val="24"/>
          <w:szCs w:val="24"/>
        </w:rPr>
        <w:t xml:space="preserve"> </w:t>
      </w:r>
      <w:r w:rsidRPr="00497D43">
        <w:rPr>
          <w:rFonts w:ascii="Times New Roman" w:hAnsi="Times New Roman"/>
          <w:b/>
          <w:sz w:val="24"/>
          <w:szCs w:val="24"/>
          <w:lang w:val="id-ID"/>
        </w:rPr>
        <w:t xml:space="preserve">METODOLOGI </w:t>
      </w:r>
    </w:p>
    <w:p w:rsidR="007E02D5" w:rsidRPr="00497D43" w:rsidP="007E02D5">
      <w:pPr>
        <w:spacing w:line="480" w:lineRule="auto"/>
        <w:ind w:left="360"/>
        <w:jc w:val="both"/>
        <w:rPr>
          <w:rFonts w:ascii="Times New Roman" w:hAnsi="Times New Roman"/>
          <w:sz w:val="24"/>
          <w:szCs w:val="24"/>
        </w:rPr>
      </w:pPr>
      <w:r w:rsidRPr="00497D43">
        <w:rPr>
          <w:rFonts w:ascii="Times New Roman" w:hAnsi="Times New Roman"/>
          <w:sz w:val="24"/>
          <w:szCs w:val="24"/>
        </w:rPr>
        <w:t xml:space="preserve">Bab ini </w:t>
      </w:r>
      <w:r w:rsidRPr="00497D43">
        <w:rPr>
          <w:rFonts w:ascii="Times New Roman" w:hAnsi="Times New Roman"/>
          <w:sz w:val="24"/>
          <w:szCs w:val="24"/>
          <w:lang w:val="id-ID"/>
        </w:rPr>
        <w:t xml:space="preserve">berisi penjelasan lebih mendalam tentang metodologi yang telah disebut di Bab I, meliputi penentuan metode kuantitatif atau kualitatif, tempat, waktu, alat dan bahan, </w:t>
      </w:r>
      <w:r>
        <w:rPr>
          <w:rFonts w:ascii="Times New Roman" w:hAnsi="Times New Roman"/>
          <w:sz w:val="24"/>
          <w:szCs w:val="24"/>
        </w:rPr>
        <w:t xml:space="preserve">teknik sampling </w:t>
      </w:r>
      <w:r w:rsidRPr="00497D43">
        <w:rPr>
          <w:rFonts w:ascii="Times New Roman" w:hAnsi="Times New Roman"/>
          <w:sz w:val="24"/>
          <w:szCs w:val="24"/>
          <w:lang w:val="id-ID"/>
        </w:rPr>
        <w:t>dan pengumpulan data</w:t>
      </w:r>
      <w:r w:rsidRPr="00497D43">
        <w:rPr>
          <w:rFonts w:ascii="Times New Roman" w:hAnsi="Times New Roman"/>
          <w:sz w:val="24"/>
          <w:szCs w:val="24"/>
        </w:rPr>
        <w:t>.</w:t>
      </w:r>
    </w:p>
    <w:p w:rsidR="007E02D5" w:rsidRPr="00497D43" w:rsidP="007E02D5">
      <w:pPr>
        <w:spacing w:line="480" w:lineRule="auto"/>
        <w:ind w:firstLine="360"/>
        <w:jc w:val="both"/>
        <w:rPr>
          <w:rFonts w:ascii="Times New Roman" w:hAnsi="Times New Roman"/>
          <w:b/>
          <w:sz w:val="24"/>
          <w:szCs w:val="24"/>
          <w:lang w:val="id-ID"/>
        </w:rPr>
      </w:pPr>
      <w:r w:rsidRPr="00497D43">
        <w:rPr>
          <w:rFonts w:ascii="Times New Roman" w:hAnsi="Times New Roman"/>
          <w:b/>
          <w:sz w:val="24"/>
          <w:szCs w:val="24"/>
        </w:rPr>
        <w:t xml:space="preserve">BAB </w:t>
      </w:r>
      <w:r w:rsidRPr="00497D43">
        <w:rPr>
          <w:rFonts w:ascii="Times New Roman" w:hAnsi="Times New Roman"/>
          <w:b/>
          <w:sz w:val="24"/>
          <w:szCs w:val="24"/>
        </w:rPr>
        <w:t>4 :</w:t>
      </w:r>
      <w:r w:rsidRPr="00497D43">
        <w:rPr>
          <w:rFonts w:ascii="Times New Roman" w:hAnsi="Times New Roman"/>
          <w:b/>
          <w:sz w:val="24"/>
          <w:szCs w:val="24"/>
        </w:rPr>
        <w:t xml:space="preserve"> </w:t>
      </w:r>
      <w:r w:rsidRPr="00497D43">
        <w:rPr>
          <w:rFonts w:ascii="Times New Roman" w:hAnsi="Times New Roman"/>
          <w:b/>
          <w:sz w:val="24"/>
          <w:szCs w:val="24"/>
          <w:lang w:val="id-ID"/>
        </w:rPr>
        <w:t>HASIL DAN PEMBAHASAN</w:t>
      </w:r>
    </w:p>
    <w:p w:rsidR="007E02D5" w:rsidRPr="009E0066" w:rsidP="007E02D5">
      <w:pPr>
        <w:spacing w:line="480" w:lineRule="auto"/>
        <w:ind w:left="360"/>
        <w:jc w:val="both"/>
        <w:rPr>
          <w:rFonts w:ascii="Times New Roman" w:hAnsi="Times New Roman"/>
          <w:sz w:val="24"/>
          <w:szCs w:val="24"/>
          <w:lang w:val="id-ID"/>
        </w:rPr>
      </w:pPr>
      <w:r w:rsidRPr="00497D43">
        <w:rPr>
          <w:rFonts w:ascii="Times New Roman" w:hAnsi="Times New Roman"/>
          <w:sz w:val="24"/>
          <w:szCs w:val="24"/>
          <w:lang w:val="id-ID"/>
        </w:rPr>
        <w:t xml:space="preserve">Bab ini memuat hasil pengolahan data atau hasil dari kegiatan penelitian yang dilakukan </w:t>
      </w:r>
      <w:r w:rsidRPr="00497D43">
        <w:rPr>
          <w:rFonts w:ascii="Times New Roman" w:hAnsi="Times New Roman"/>
          <w:sz w:val="24"/>
          <w:szCs w:val="24"/>
        </w:rPr>
        <w:t xml:space="preserve">menggunakan </w:t>
      </w:r>
      <w:r>
        <w:rPr>
          <w:rFonts w:ascii="Times New Roman" w:hAnsi="Times New Roman"/>
          <w:sz w:val="24"/>
          <w:szCs w:val="24"/>
        </w:rPr>
        <w:t>metode</w:t>
      </w:r>
      <w:r w:rsidRPr="00497D43">
        <w:rPr>
          <w:rFonts w:ascii="Times New Roman" w:hAnsi="Times New Roman"/>
          <w:sz w:val="24"/>
          <w:szCs w:val="24"/>
        </w:rPr>
        <w:t xml:space="preserve"> </w:t>
      </w:r>
      <w:r w:rsidRPr="00D665C3">
        <w:rPr>
          <w:rFonts w:ascii="Times New Roman" w:hAnsi="Times New Roman"/>
          <w:i/>
          <w:sz w:val="24"/>
          <w:szCs w:val="24"/>
        </w:rPr>
        <w:t>IT Balanced Scorecard</w:t>
      </w:r>
      <w:r w:rsidRPr="00497D43">
        <w:rPr>
          <w:rFonts w:ascii="Times New Roman" w:hAnsi="Times New Roman"/>
          <w:sz w:val="24"/>
          <w:szCs w:val="24"/>
        </w:rPr>
        <w:t xml:space="preserve"> </w:t>
      </w:r>
      <w:r>
        <w:rPr>
          <w:rFonts w:ascii="Times New Roman" w:hAnsi="Times New Roman"/>
          <w:sz w:val="24"/>
          <w:szCs w:val="24"/>
          <w:lang w:val="id-ID"/>
        </w:rPr>
        <w:t>dan deskripsi</w:t>
      </w:r>
      <w:r>
        <w:rPr>
          <w:rFonts w:ascii="Times New Roman" w:hAnsi="Times New Roman"/>
          <w:sz w:val="24"/>
          <w:szCs w:val="24"/>
        </w:rPr>
        <w:t>nya.</w:t>
      </w:r>
    </w:p>
    <w:p w:rsidR="007E02D5" w:rsidRPr="00497D43" w:rsidP="007E02D5">
      <w:pPr>
        <w:spacing w:line="480" w:lineRule="auto"/>
        <w:ind w:left="360"/>
        <w:jc w:val="both"/>
        <w:rPr>
          <w:rFonts w:ascii="Times New Roman" w:hAnsi="Times New Roman"/>
          <w:b/>
          <w:sz w:val="24"/>
          <w:szCs w:val="24"/>
        </w:rPr>
      </w:pPr>
      <w:r w:rsidRPr="00497D43">
        <w:rPr>
          <w:rFonts w:ascii="Times New Roman" w:hAnsi="Times New Roman"/>
          <w:b/>
          <w:sz w:val="24"/>
          <w:szCs w:val="24"/>
        </w:rPr>
        <w:t xml:space="preserve">BAB </w:t>
      </w:r>
      <w:r w:rsidRPr="00497D43">
        <w:rPr>
          <w:rFonts w:ascii="Times New Roman" w:hAnsi="Times New Roman"/>
          <w:b/>
          <w:sz w:val="24"/>
          <w:szCs w:val="24"/>
        </w:rPr>
        <w:t>5 :</w:t>
      </w:r>
      <w:r w:rsidRPr="00497D43">
        <w:rPr>
          <w:rFonts w:ascii="Times New Roman" w:hAnsi="Times New Roman"/>
          <w:b/>
          <w:sz w:val="24"/>
          <w:szCs w:val="24"/>
        </w:rPr>
        <w:t xml:space="preserve"> SIMPULAN DAN SARAN</w:t>
      </w:r>
    </w:p>
    <w:p w:rsidR="007E02D5" w:rsidP="007E02D5">
      <w:pPr>
        <w:spacing w:line="480" w:lineRule="auto"/>
        <w:ind w:left="360"/>
        <w:jc w:val="both"/>
      </w:pPr>
      <w:r w:rsidRPr="00497D43">
        <w:rPr>
          <w:rFonts w:ascii="Times New Roman" w:hAnsi="Times New Roman"/>
          <w:sz w:val="24"/>
          <w:szCs w:val="24"/>
        </w:rPr>
        <w:t xml:space="preserve">Bab ini merupakan </w:t>
      </w:r>
      <w:r w:rsidRPr="00497D43">
        <w:rPr>
          <w:rFonts w:ascii="Times New Roman" w:hAnsi="Times New Roman"/>
          <w:sz w:val="24"/>
          <w:szCs w:val="24"/>
        </w:rPr>
        <w:t>bab</w:t>
      </w:r>
      <w:r w:rsidRPr="00497D43">
        <w:rPr>
          <w:rFonts w:ascii="Times New Roman" w:hAnsi="Times New Roman"/>
          <w:sz w:val="24"/>
          <w:szCs w:val="24"/>
        </w:rPr>
        <w:t xml:space="preserve"> penutup yang berisi kumpulan-kumpulan yang diambil dari hasil penelitian serta saran-saran yang berguna bagi peneliti dan pembaca tesis ini.</w:t>
      </w:r>
    </w:p>
    <w:p w:rsidR="007E02D5" w:rsidRPr="009E0066" w:rsidP="007E02D5">
      <w:pPr>
        <w:tabs>
          <w:tab w:val="left" w:pos="2714"/>
        </w:tabs>
        <w:rPr>
          <w:lang w:val="id-ID"/>
        </w:rPr>
      </w:pPr>
    </w:p>
    <w:p w:rsidR="00DC247D"/>
    <w:p w:rsidR="009F44AE"/>
    <w:p w:rsidR="009F44AE"/>
    <w:p w:rsidR="009F44AE"/>
    <w:p w:rsidR="009F44AE"/>
    <w:p w:rsidR="009F44AE"/>
    <w:p w:rsidR="009F44AE"/>
    <w:p w:rsidR="009F44AE" w:rsidRPr="00C7010B" w:rsidP="009F44AE">
      <w:pPr>
        <w:spacing w:after="0" w:line="480" w:lineRule="auto"/>
        <w:jc w:val="center"/>
        <w:outlineLvl w:val="0"/>
        <w:rPr>
          <w:rFonts w:ascii="Arial" w:hAnsi="Arial" w:cs="Arial"/>
          <w:b/>
          <w:sz w:val="28"/>
          <w:szCs w:val="28"/>
        </w:rPr>
      </w:pPr>
      <w:r w:rsidRPr="00C7010B">
        <w:rPr>
          <w:rFonts w:ascii="Arial" w:hAnsi="Arial" w:cs="Arial"/>
          <w:b/>
          <w:sz w:val="28"/>
          <w:szCs w:val="28"/>
        </w:rPr>
        <w:t>BAB II</w:t>
      </w:r>
    </w:p>
    <w:p w:rsidR="009F44AE" w:rsidP="009F44AE">
      <w:pPr>
        <w:spacing w:after="0" w:line="480" w:lineRule="auto"/>
        <w:jc w:val="center"/>
        <w:outlineLvl w:val="0"/>
        <w:rPr>
          <w:rFonts w:ascii="Arial" w:hAnsi="Arial" w:cs="Arial"/>
          <w:b/>
          <w:sz w:val="28"/>
          <w:szCs w:val="28"/>
        </w:rPr>
      </w:pPr>
      <w:r w:rsidRPr="00C7010B">
        <w:rPr>
          <w:rFonts w:ascii="Arial" w:hAnsi="Arial" w:cs="Arial"/>
          <w:b/>
          <w:sz w:val="28"/>
          <w:szCs w:val="28"/>
        </w:rPr>
        <w:t>LANDASAN TEORI</w:t>
      </w:r>
    </w:p>
    <w:p w:rsidR="009F44AE" w:rsidRPr="00C759A6" w:rsidP="009F44AE">
      <w:pPr>
        <w:spacing w:line="480" w:lineRule="auto"/>
        <w:jc w:val="both"/>
        <w:rPr>
          <w:rFonts w:ascii="Arial" w:hAnsi="Arial" w:cs="Arial"/>
          <w:b/>
          <w:sz w:val="24"/>
          <w:szCs w:val="24"/>
        </w:rPr>
      </w:pPr>
      <w:r>
        <w:rPr>
          <w:rFonts w:ascii="Arial" w:hAnsi="Arial" w:cs="Arial"/>
          <w:b/>
          <w:sz w:val="24"/>
          <w:szCs w:val="24"/>
        </w:rPr>
        <w:t>2.1 Teknologi</w:t>
      </w:r>
      <w:r w:rsidRPr="00C759A6">
        <w:rPr>
          <w:rFonts w:ascii="Arial" w:hAnsi="Arial" w:cs="Arial"/>
          <w:b/>
          <w:sz w:val="24"/>
          <w:szCs w:val="24"/>
        </w:rPr>
        <w:t xml:space="preserve"> Informasi</w:t>
      </w:r>
    </w:p>
    <w:p w:rsidR="009F44AE" w:rsidRPr="00FB7D96" w:rsidP="009F44AE">
      <w:pPr>
        <w:spacing w:line="480" w:lineRule="auto"/>
        <w:ind w:firstLine="450"/>
        <w:jc w:val="both"/>
        <w:rPr>
          <w:rFonts w:ascii="Times New Roman" w:hAnsi="Times New Roman"/>
          <w:sz w:val="24"/>
          <w:szCs w:val="24"/>
        </w:rPr>
      </w:pPr>
      <w:r w:rsidRPr="00FB7D96">
        <w:rPr>
          <w:rFonts w:ascii="Times New Roman" w:hAnsi="Times New Roman"/>
          <w:sz w:val="24"/>
          <w:szCs w:val="24"/>
          <w:lang w:val="id-ID"/>
        </w:rPr>
        <w:t>Selama dekade terakhir</w:t>
      </w:r>
      <w:r w:rsidRPr="00FB7D96">
        <w:rPr>
          <w:rFonts w:ascii="Times New Roman" w:hAnsi="Times New Roman"/>
          <w:sz w:val="24"/>
          <w:szCs w:val="24"/>
          <w:lang w:val="id-ID"/>
        </w:rPr>
        <w:t xml:space="preserve">, </w:t>
      </w:r>
      <w:r w:rsidRPr="00FB7D96">
        <w:rPr>
          <w:rFonts w:ascii="Times New Roman" w:hAnsi="Times New Roman"/>
          <w:sz w:val="24"/>
          <w:szCs w:val="24"/>
          <w:lang w:val="id-ID"/>
        </w:rPr>
        <w:t>banyak</w:t>
      </w:r>
      <w:r w:rsidRPr="00FB7D96">
        <w:rPr>
          <w:rFonts w:ascii="Times New Roman" w:hAnsi="Times New Roman"/>
          <w:sz w:val="24"/>
          <w:szCs w:val="24"/>
          <w:lang w:val="id-ID"/>
        </w:rPr>
        <w:t xml:space="preserve"> </w:t>
      </w:r>
      <w:r w:rsidRPr="00FB7D96">
        <w:rPr>
          <w:rFonts w:ascii="Times New Roman" w:hAnsi="Times New Roman"/>
          <w:sz w:val="24"/>
          <w:szCs w:val="24"/>
          <w:lang w:val="id-ID"/>
        </w:rPr>
        <w:t>CIO</w:t>
      </w:r>
      <w:r w:rsidRPr="00FB7D96">
        <w:rPr>
          <w:rFonts w:ascii="Times New Roman" w:hAnsi="Times New Roman"/>
          <w:sz w:val="24"/>
          <w:szCs w:val="24"/>
          <w:lang w:val="id-ID"/>
        </w:rPr>
        <w:t xml:space="preserve"> </w:t>
      </w:r>
      <w:r w:rsidRPr="00FB7D96">
        <w:rPr>
          <w:rFonts w:ascii="Times New Roman" w:hAnsi="Times New Roman"/>
          <w:sz w:val="24"/>
          <w:szCs w:val="24"/>
          <w:lang w:val="id-ID"/>
        </w:rPr>
        <w:t>telah menyadari bahwa</w:t>
      </w:r>
      <w:r w:rsidRPr="00FB7D96">
        <w:rPr>
          <w:rFonts w:ascii="Times New Roman" w:hAnsi="Times New Roman"/>
          <w:sz w:val="24"/>
          <w:szCs w:val="24"/>
          <w:lang w:val="id-ID"/>
        </w:rPr>
        <w:t xml:space="preserve"> </w:t>
      </w:r>
      <w:r w:rsidRPr="00FB7D96">
        <w:rPr>
          <w:rFonts w:ascii="Times New Roman" w:hAnsi="Times New Roman"/>
          <w:sz w:val="24"/>
          <w:szCs w:val="24"/>
          <w:lang w:val="id-ID"/>
        </w:rPr>
        <w:t>tidak cukup untuk</w:t>
      </w:r>
      <w:r w:rsidRPr="00FB7D96">
        <w:rPr>
          <w:rFonts w:ascii="Times New Roman" w:hAnsi="Times New Roman"/>
          <w:sz w:val="24"/>
          <w:szCs w:val="24"/>
          <w:lang w:val="id-ID"/>
        </w:rPr>
        <w:t xml:space="preserve"> </w:t>
      </w:r>
      <w:r w:rsidRPr="00FB7D96">
        <w:rPr>
          <w:rFonts w:ascii="Times New Roman" w:hAnsi="Times New Roman"/>
          <w:sz w:val="24"/>
          <w:szCs w:val="24"/>
          <w:lang w:val="id-ID"/>
        </w:rPr>
        <w:t>mengelola</w:t>
      </w:r>
      <w:r w:rsidRPr="00FB7D96">
        <w:rPr>
          <w:rFonts w:ascii="Times New Roman" w:hAnsi="Times New Roman"/>
          <w:sz w:val="24"/>
          <w:szCs w:val="24"/>
          <w:lang w:val="id-ID"/>
        </w:rPr>
        <w:t xml:space="preserve"> </w:t>
      </w:r>
      <w:r w:rsidRPr="00FB7D96">
        <w:rPr>
          <w:rFonts w:ascii="Times New Roman" w:hAnsi="Times New Roman"/>
          <w:sz w:val="24"/>
          <w:szCs w:val="24"/>
          <w:lang w:val="id-ID"/>
        </w:rPr>
        <w:t>hanya</w:t>
      </w:r>
      <w:r w:rsidRPr="00FB7D96">
        <w:rPr>
          <w:rFonts w:ascii="Times New Roman" w:hAnsi="Times New Roman"/>
          <w:sz w:val="24"/>
          <w:szCs w:val="24"/>
          <w:lang w:val="id-ID"/>
        </w:rPr>
        <w:t xml:space="preserve"> </w:t>
      </w:r>
      <w:r w:rsidRPr="00FB7D96">
        <w:rPr>
          <w:rFonts w:ascii="Times New Roman" w:hAnsi="Times New Roman"/>
          <w:sz w:val="24"/>
          <w:szCs w:val="24"/>
          <w:lang w:val="id-ID"/>
        </w:rPr>
        <w:t>bisnis IT</w:t>
      </w:r>
      <w:r w:rsidRPr="00FB7D96">
        <w:rPr>
          <w:rFonts w:ascii="Times New Roman" w:hAnsi="Times New Roman"/>
          <w:sz w:val="24"/>
          <w:szCs w:val="24"/>
        </w:rPr>
        <w:t xml:space="preserve"> saja</w:t>
      </w:r>
      <w:r w:rsidRPr="00FB7D96">
        <w:rPr>
          <w:rFonts w:ascii="Times New Roman" w:hAnsi="Times New Roman"/>
          <w:sz w:val="24"/>
          <w:szCs w:val="24"/>
          <w:lang w:val="id-ID"/>
        </w:rPr>
        <w:t xml:space="preserve">. </w:t>
      </w:r>
      <w:r w:rsidRPr="00FB7D96">
        <w:rPr>
          <w:rFonts w:ascii="Times New Roman" w:hAnsi="Times New Roman"/>
          <w:sz w:val="24"/>
          <w:szCs w:val="24"/>
          <w:lang w:val="id-ID"/>
        </w:rPr>
        <w:t>Integrasi</w:t>
      </w:r>
      <w:r w:rsidRPr="00FB7D96">
        <w:rPr>
          <w:rFonts w:ascii="Times New Roman" w:hAnsi="Times New Roman"/>
          <w:sz w:val="24"/>
          <w:szCs w:val="24"/>
          <w:lang w:val="id-ID"/>
        </w:rPr>
        <w:t xml:space="preserve"> </w:t>
      </w:r>
      <w:r w:rsidRPr="00FB7D96">
        <w:rPr>
          <w:rFonts w:ascii="Times New Roman" w:hAnsi="Times New Roman"/>
          <w:sz w:val="24"/>
          <w:szCs w:val="24"/>
        </w:rPr>
        <w:t xml:space="preserve"> dari </w:t>
      </w:r>
      <w:r w:rsidRPr="00FB7D96">
        <w:rPr>
          <w:rFonts w:ascii="Times New Roman" w:hAnsi="Times New Roman"/>
          <w:sz w:val="24"/>
          <w:szCs w:val="24"/>
          <w:lang w:val="id-ID"/>
        </w:rPr>
        <w:t xml:space="preserve">strategi </w:t>
      </w:r>
      <w:r w:rsidRPr="00FB7D96">
        <w:rPr>
          <w:rFonts w:ascii="Times New Roman" w:hAnsi="Times New Roman"/>
          <w:sz w:val="24"/>
          <w:szCs w:val="24"/>
        </w:rPr>
        <w:t xml:space="preserve">IT  ke </w:t>
      </w:r>
      <w:r w:rsidRPr="00FB7D96">
        <w:rPr>
          <w:rFonts w:ascii="Times New Roman" w:hAnsi="Times New Roman"/>
          <w:sz w:val="24"/>
          <w:szCs w:val="24"/>
          <w:lang w:val="id-ID"/>
        </w:rPr>
        <w:t>strategi bisnis</w:t>
      </w:r>
      <w:r w:rsidRPr="00FB7D96">
        <w:rPr>
          <w:rFonts w:ascii="Times New Roman" w:hAnsi="Times New Roman"/>
          <w:sz w:val="24"/>
          <w:szCs w:val="24"/>
          <w:lang w:val="id-ID"/>
        </w:rPr>
        <w:t xml:space="preserve"> </w:t>
      </w:r>
      <w:r w:rsidRPr="00FB7D96">
        <w:rPr>
          <w:rFonts w:ascii="Times New Roman" w:hAnsi="Times New Roman"/>
          <w:sz w:val="24"/>
          <w:szCs w:val="24"/>
        </w:rPr>
        <w:t xml:space="preserve">juga </w:t>
      </w:r>
      <w:r w:rsidRPr="00FB7D96">
        <w:rPr>
          <w:rFonts w:ascii="Times New Roman" w:hAnsi="Times New Roman"/>
          <w:sz w:val="24"/>
          <w:szCs w:val="24"/>
          <w:lang w:val="id-ID"/>
        </w:rPr>
        <w:t>harus dikelola</w:t>
      </w:r>
      <w:r w:rsidRPr="00FB7D96">
        <w:rPr>
          <w:rFonts w:ascii="Times New Roman" w:hAnsi="Times New Roman"/>
          <w:sz w:val="24"/>
          <w:szCs w:val="24"/>
          <w:lang w:val="id-ID"/>
        </w:rPr>
        <w:t xml:space="preserve"> </w:t>
      </w:r>
      <w:r w:rsidRPr="00FB7D96">
        <w:rPr>
          <w:rFonts w:ascii="Times New Roman" w:hAnsi="Times New Roman"/>
          <w:sz w:val="24"/>
          <w:szCs w:val="24"/>
        </w:rPr>
        <w:t>dengan baik</w:t>
      </w:r>
      <w:r>
        <w:rPr>
          <w:rFonts w:ascii="Times New Roman" w:hAnsi="Times New Roman"/>
          <w:sz w:val="24"/>
          <w:szCs w:val="24"/>
        </w:rPr>
        <w:t xml:space="preserve"> (Keyes J, 2005)</w:t>
      </w:r>
    </w:p>
    <w:p w:rsidR="009F44AE" w:rsidP="009F44AE">
      <w:pPr>
        <w:spacing w:line="480" w:lineRule="auto"/>
        <w:ind w:firstLine="450"/>
        <w:jc w:val="both"/>
        <w:rPr>
          <w:rFonts w:ascii="Times New Roman" w:hAnsi="Times New Roman"/>
          <w:sz w:val="24"/>
          <w:szCs w:val="24"/>
        </w:rPr>
      </w:pPr>
      <w:r w:rsidRPr="00776F3D">
        <w:rPr>
          <w:rFonts w:ascii="Times New Roman" w:hAnsi="Times New Roman"/>
          <w:sz w:val="24"/>
          <w:szCs w:val="24"/>
        </w:rPr>
        <w:t xml:space="preserve">Menurut Ward dan Peppard dalam bukunya </w:t>
      </w:r>
      <w:r w:rsidRPr="00776F3D">
        <w:rPr>
          <w:rFonts w:ascii="Times New Roman" w:hAnsi="Times New Roman"/>
          <w:i/>
          <w:sz w:val="24"/>
          <w:szCs w:val="24"/>
        </w:rPr>
        <w:t>Strategic Planning for Information System</w:t>
      </w:r>
      <w:r w:rsidRPr="00776F3D">
        <w:rPr>
          <w:rFonts w:ascii="Times New Roman" w:hAnsi="Times New Roman"/>
          <w:sz w:val="24"/>
          <w:szCs w:val="24"/>
        </w:rPr>
        <w:t xml:space="preserve"> (</w:t>
      </w:r>
      <w:r>
        <w:rPr>
          <w:rFonts w:ascii="Times New Roman" w:hAnsi="Times New Roman"/>
          <w:sz w:val="24"/>
          <w:szCs w:val="24"/>
        </w:rPr>
        <w:t>2002:</w:t>
      </w:r>
      <w:r w:rsidRPr="00776F3D">
        <w:rPr>
          <w:rFonts w:ascii="Times New Roman" w:hAnsi="Times New Roman"/>
          <w:sz w:val="24"/>
          <w:szCs w:val="24"/>
        </w:rPr>
        <w:t>23).</w:t>
      </w:r>
      <w:r w:rsidRPr="00776F3D">
        <w:rPr>
          <w:rFonts w:ascii="Times New Roman" w:hAnsi="Times New Roman"/>
          <w:sz w:val="24"/>
          <w:szCs w:val="24"/>
        </w:rPr>
        <w:t xml:space="preserve"> Ada 3 era didalam </w:t>
      </w:r>
      <w:r>
        <w:rPr>
          <w:rFonts w:ascii="Times New Roman" w:hAnsi="Times New Roman"/>
          <w:sz w:val="24"/>
          <w:szCs w:val="24"/>
        </w:rPr>
        <w:t>IS/IT</w:t>
      </w:r>
      <w:r w:rsidRPr="00776F3D">
        <w:rPr>
          <w:rFonts w:ascii="Times New Roman" w:hAnsi="Times New Roman"/>
          <w:sz w:val="24"/>
          <w:szCs w:val="24"/>
        </w:rPr>
        <w:t xml:space="preserve"> yaitu: </w:t>
      </w:r>
      <w:r>
        <w:rPr>
          <w:rFonts w:ascii="Times New Roman" w:hAnsi="Times New Roman"/>
          <w:sz w:val="24"/>
          <w:szCs w:val="24"/>
        </w:rPr>
        <w:t xml:space="preserve">Era (1) IT mendukung processing. </w:t>
      </w:r>
      <w:r>
        <w:rPr>
          <w:rFonts w:ascii="Times New Roman" w:hAnsi="Times New Roman"/>
          <w:sz w:val="24"/>
          <w:szCs w:val="24"/>
        </w:rPr>
        <w:t xml:space="preserve">Era (2) </w:t>
      </w:r>
      <w:r w:rsidRPr="00776F3D">
        <w:rPr>
          <w:rFonts w:ascii="Times New Roman" w:hAnsi="Times New Roman"/>
          <w:sz w:val="24"/>
          <w:szCs w:val="24"/>
        </w:rPr>
        <w:t>MIS (</w:t>
      </w:r>
      <w:r w:rsidRPr="00776F3D">
        <w:rPr>
          <w:rFonts w:ascii="Times New Roman" w:hAnsi="Times New Roman"/>
          <w:i/>
          <w:sz w:val="24"/>
          <w:szCs w:val="24"/>
        </w:rPr>
        <w:t>Management Information system</w:t>
      </w:r>
      <w:r>
        <w:rPr>
          <w:rFonts w:ascii="Times New Roman" w:hAnsi="Times New Roman"/>
          <w:sz w:val="24"/>
          <w:szCs w:val="24"/>
        </w:rPr>
        <w:t>.</w:t>
      </w:r>
      <w:r>
        <w:rPr>
          <w:rFonts w:ascii="Times New Roman" w:hAnsi="Times New Roman"/>
          <w:sz w:val="24"/>
          <w:szCs w:val="24"/>
        </w:rPr>
        <w:t xml:space="preserve"> Era (3</w:t>
      </w:r>
      <w:r>
        <w:rPr>
          <w:rFonts w:ascii="Times New Roman" w:hAnsi="Times New Roman"/>
          <w:sz w:val="24"/>
          <w:szCs w:val="24"/>
        </w:rPr>
        <w:t xml:space="preserve">) </w:t>
      </w:r>
      <w:r w:rsidRPr="00776F3D">
        <w:rPr>
          <w:rFonts w:ascii="Times New Roman" w:hAnsi="Times New Roman"/>
          <w:sz w:val="24"/>
          <w:szCs w:val="24"/>
        </w:rPr>
        <w:t xml:space="preserve"> Sistem</w:t>
      </w:r>
      <w:r w:rsidRPr="00776F3D">
        <w:rPr>
          <w:rFonts w:ascii="Times New Roman" w:hAnsi="Times New Roman"/>
          <w:sz w:val="24"/>
          <w:szCs w:val="24"/>
        </w:rPr>
        <w:t xml:space="preserve"> Informasi Strategis. Saat ini kita sedang </w:t>
      </w:r>
      <w:r w:rsidRPr="00776F3D">
        <w:rPr>
          <w:rFonts w:ascii="Times New Roman" w:hAnsi="Times New Roman"/>
          <w:sz w:val="24"/>
          <w:szCs w:val="24"/>
        </w:rPr>
        <w:t xml:space="preserve">memasuki </w:t>
      </w:r>
      <w:r>
        <w:rPr>
          <w:rFonts w:ascii="Times New Roman" w:hAnsi="Times New Roman"/>
          <w:sz w:val="24"/>
          <w:szCs w:val="24"/>
        </w:rPr>
        <w:t xml:space="preserve"> </w:t>
      </w:r>
      <w:r w:rsidRPr="00776F3D">
        <w:rPr>
          <w:rFonts w:ascii="Times New Roman" w:hAnsi="Times New Roman"/>
          <w:sz w:val="24"/>
          <w:szCs w:val="24"/>
        </w:rPr>
        <w:t>Era</w:t>
      </w:r>
      <w:r w:rsidRPr="00776F3D">
        <w:rPr>
          <w:rFonts w:ascii="Times New Roman" w:hAnsi="Times New Roman"/>
          <w:sz w:val="24"/>
          <w:szCs w:val="24"/>
        </w:rPr>
        <w:t xml:space="preserve"> ke </w:t>
      </w:r>
      <w:r>
        <w:rPr>
          <w:rFonts w:ascii="Times New Roman" w:hAnsi="Times New Roman"/>
          <w:sz w:val="24"/>
          <w:szCs w:val="24"/>
        </w:rPr>
        <w:t>(</w:t>
      </w:r>
      <w:r w:rsidRPr="00776F3D">
        <w:rPr>
          <w:rFonts w:ascii="Times New Roman" w:hAnsi="Times New Roman"/>
          <w:sz w:val="24"/>
          <w:szCs w:val="24"/>
        </w:rPr>
        <w:t>4</w:t>
      </w:r>
      <w:r>
        <w:rPr>
          <w:rFonts w:ascii="Times New Roman" w:hAnsi="Times New Roman"/>
          <w:sz w:val="24"/>
          <w:szCs w:val="24"/>
        </w:rPr>
        <w:t>)</w:t>
      </w:r>
      <w:r w:rsidRPr="00776F3D">
        <w:rPr>
          <w:rFonts w:ascii="Times New Roman" w:hAnsi="Times New Roman"/>
          <w:sz w:val="24"/>
          <w:szCs w:val="24"/>
        </w:rPr>
        <w:t xml:space="preserve"> yaitu: </w:t>
      </w:r>
      <w:r w:rsidRPr="00776F3D">
        <w:rPr>
          <w:rFonts w:ascii="Times New Roman" w:hAnsi="Times New Roman"/>
          <w:i/>
          <w:sz w:val="24"/>
          <w:szCs w:val="24"/>
        </w:rPr>
        <w:t>Organization IS Capability</w:t>
      </w:r>
      <w:r w:rsidRPr="00776F3D">
        <w:rPr>
          <w:rFonts w:ascii="Times New Roman" w:hAnsi="Times New Roman"/>
          <w:sz w:val="24"/>
          <w:szCs w:val="24"/>
        </w:rPr>
        <w:t xml:space="preserve"> untuk menciptakan inovasi.  </w:t>
      </w:r>
      <w:r>
        <w:rPr>
          <w:rFonts w:ascii="Times New Roman" w:hAnsi="Times New Roman"/>
          <w:sz w:val="24"/>
          <w:szCs w:val="24"/>
        </w:rPr>
        <w:t xml:space="preserve">Bagaimana suatu perusahaan menerapkan sistem informasi berdasarkan proses bisnis yang ditetapkan, membuat perusahaan juga harus memahami bahwa pemanfaatan teknologi informasi adalah sangat penting agar tujuan yang ingin dicapai oleh perusahaan dapat terwujud. </w:t>
      </w:r>
      <w:r>
        <w:rPr>
          <w:rFonts w:ascii="Times New Roman" w:hAnsi="Times New Roman"/>
          <w:sz w:val="24"/>
          <w:szCs w:val="24"/>
        </w:rPr>
        <w:t xml:space="preserve">Salah satu tujuannya adalah mampu bersaing dengan </w:t>
      </w:r>
      <w:r w:rsidRPr="00FB4598">
        <w:rPr>
          <w:rFonts w:ascii="Times New Roman" w:hAnsi="Times New Roman"/>
          <w:i/>
          <w:sz w:val="24"/>
          <w:szCs w:val="24"/>
        </w:rPr>
        <w:t>competitor</w:t>
      </w:r>
      <w:r>
        <w:rPr>
          <w:rFonts w:ascii="Times New Roman" w:hAnsi="Times New Roman"/>
          <w:sz w:val="24"/>
          <w:szCs w:val="24"/>
        </w:rPr>
        <w:t xml:space="preserve">, atau sering disebut </w:t>
      </w:r>
      <w:r w:rsidRPr="00FB4598">
        <w:rPr>
          <w:rFonts w:ascii="Times New Roman" w:hAnsi="Times New Roman"/>
          <w:i/>
          <w:sz w:val="24"/>
          <w:szCs w:val="24"/>
        </w:rPr>
        <w:t>Competitive Advantage</w:t>
      </w:r>
      <w:r>
        <w:rPr>
          <w:rFonts w:ascii="Times New Roman" w:hAnsi="Times New Roman"/>
          <w:sz w:val="24"/>
          <w:szCs w:val="24"/>
        </w:rPr>
        <w:t>.</w:t>
      </w:r>
      <w:r>
        <w:rPr>
          <w:rFonts w:ascii="Times New Roman" w:hAnsi="Times New Roman"/>
          <w:sz w:val="24"/>
          <w:szCs w:val="24"/>
        </w:rPr>
        <w:t xml:space="preserve"> Tujuan dari pemanfaatan IS/IT adalah mampu meningkatkan kinerja perusahaan.</w:t>
      </w:r>
    </w:p>
    <w:p w:rsidR="009F44AE" w:rsidP="009F44AE">
      <w:pPr>
        <w:spacing w:line="480" w:lineRule="auto"/>
        <w:ind w:firstLine="450"/>
        <w:jc w:val="both"/>
        <w:rPr>
          <w:rFonts w:ascii="Times New Roman" w:hAnsi="Times New Roman"/>
          <w:sz w:val="24"/>
          <w:szCs w:val="24"/>
        </w:rPr>
      </w:pPr>
      <w:r>
        <w:rPr>
          <w:rFonts w:ascii="Times New Roman" w:hAnsi="Times New Roman"/>
          <w:sz w:val="24"/>
          <w:szCs w:val="24"/>
        </w:rPr>
        <w:t xml:space="preserve">Dalam bisnis, investasi IT adalah sebuah keputusan penting sejak IT dikatakan memiliki dampak yang signifikan dalam pengembangan proses bisnis dan investasi IT </w:t>
      </w:r>
      <w:r>
        <w:rPr>
          <w:rFonts w:ascii="Times New Roman" w:hAnsi="Times New Roman"/>
          <w:sz w:val="24"/>
          <w:szCs w:val="24"/>
        </w:rPr>
        <w:t>akan</w:t>
      </w:r>
      <w:r>
        <w:rPr>
          <w:rFonts w:ascii="Times New Roman" w:hAnsi="Times New Roman"/>
          <w:sz w:val="24"/>
          <w:szCs w:val="24"/>
        </w:rPr>
        <w:t xml:space="preserve"> membutuhkan biaya dan usaha yang besar. </w:t>
      </w:r>
      <w:r>
        <w:rPr>
          <w:rFonts w:ascii="Times New Roman" w:hAnsi="Times New Roman"/>
          <w:sz w:val="24"/>
          <w:szCs w:val="24"/>
        </w:rPr>
        <w:t>Sebelum memutuskan untuk melakukan investasi IT perusahaan harus membuat beberapa rencana strategi berdasarkan kondisi dan hasil yang diinginkan perusahaan (Hendarti dan Kurniawan. 2011).</w:t>
      </w:r>
    </w:p>
    <w:p w:rsidR="009F44AE" w:rsidP="009F44AE">
      <w:pPr>
        <w:spacing w:line="480" w:lineRule="auto"/>
        <w:ind w:firstLine="567"/>
        <w:jc w:val="both"/>
        <w:rPr>
          <w:rFonts w:ascii="Times New Roman" w:hAnsi="Times New Roman"/>
          <w:sz w:val="24"/>
          <w:szCs w:val="24"/>
        </w:rPr>
      </w:pPr>
    </w:p>
    <w:p w:rsidR="009F44AE" w:rsidRPr="00FB4598" w:rsidP="009F44AE">
      <w:pPr>
        <w:spacing w:line="480" w:lineRule="auto"/>
        <w:ind w:firstLine="567"/>
        <w:jc w:val="both"/>
        <w:rPr>
          <w:rFonts w:ascii="Times New Roman" w:hAnsi="Times New Roman"/>
          <w:sz w:val="24"/>
          <w:szCs w:val="24"/>
        </w:rPr>
      </w:pPr>
    </w:p>
    <w:p w:rsidR="009F44AE" w:rsidP="009F44AE">
      <w:pPr>
        <w:spacing w:after="0" w:line="480" w:lineRule="auto"/>
        <w:jc w:val="both"/>
        <w:outlineLvl w:val="0"/>
        <w:rPr>
          <w:rFonts w:ascii="Arial" w:hAnsi="Arial" w:cs="Arial"/>
          <w:b/>
          <w:sz w:val="24"/>
          <w:szCs w:val="24"/>
        </w:rPr>
      </w:pPr>
      <w:r>
        <w:rPr>
          <w:rFonts w:ascii="Arial" w:hAnsi="Arial" w:cs="Arial"/>
          <w:b/>
          <w:sz w:val="24"/>
          <w:szCs w:val="24"/>
        </w:rPr>
        <w:t>2.2 Kinerja</w:t>
      </w:r>
    </w:p>
    <w:p w:rsidR="009F44AE" w:rsidRPr="00D22091" w:rsidP="009F44AE">
      <w:pPr>
        <w:spacing w:after="0" w:line="480" w:lineRule="auto"/>
        <w:jc w:val="both"/>
        <w:outlineLvl w:val="0"/>
        <w:rPr>
          <w:rFonts w:ascii="Times New Roman" w:hAnsi="Times New Roman"/>
          <w:b/>
          <w:sz w:val="24"/>
          <w:szCs w:val="24"/>
        </w:rPr>
      </w:pPr>
      <w:r w:rsidRPr="00D22091">
        <w:rPr>
          <w:rFonts w:ascii="Times New Roman" w:hAnsi="Times New Roman"/>
          <w:b/>
          <w:sz w:val="24"/>
          <w:szCs w:val="24"/>
        </w:rPr>
        <w:t>2.2.1 Pengertian Kinerja</w:t>
      </w:r>
    </w:p>
    <w:p w:rsidR="009F44AE" w:rsidP="009F44AE">
      <w:pPr>
        <w:autoSpaceDE w:val="0"/>
        <w:autoSpaceDN w:val="0"/>
        <w:adjustRightInd w:val="0"/>
        <w:spacing w:after="0" w:line="480" w:lineRule="auto"/>
        <w:ind w:firstLine="450"/>
        <w:jc w:val="both"/>
        <w:rPr>
          <w:rFonts w:ascii="Times New Roman" w:hAnsi="Times New Roman"/>
          <w:sz w:val="24"/>
          <w:szCs w:val="24"/>
        </w:rPr>
      </w:pPr>
      <w:r>
        <w:rPr>
          <w:rFonts w:ascii="Times New Roman" w:hAnsi="Times New Roman"/>
          <w:sz w:val="24"/>
          <w:szCs w:val="24"/>
        </w:rPr>
        <w:t>Kinerja adalah sebuah kata yang dalam bahasa Indonesia berasal dari kata dasar “kerja” yang menerjemahkan kata dari bahasa asing prestasi, bisa pula berarti hasil kerja. Sehingga pengertian kinerja dalam organisasi merupakan jawaban dari berhasil atau tidaknya tujuan organisasi yang telah ditetapkan (kamus besar bahasa Indonesia)</w:t>
      </w:r>
    </w:p>
    <w:p w:rsidR="009F44AE" w:rsidP="009F44AE">
      <w:pPr>
        <w:autoSpaceDE w:val="0"/>
        <w:autoSpaceDN w:val="0"/>
        <w:adjustRightInd w:val="0"/>
        <w:spacing w:after="0" w:line="480" w:lineRule="auto"/>
        <w:ind w:firstLine="450"/>
        <w:jc w:val="both"/>
      </w:pPr>
      <w:r w:rsidRPr="00D61229">
        <w:rPr>
          <w:rFonts w:ascii="Times New Roman" w:hAnsi="Times New Roman"/>
          <w:sz w:val="24"/>
          <w:szCs w:val="24"/>
        </w:rPr>
        <w:t>Menurut Anwar P. Mangkunegara</w:t>
      </w:r>
      <w:r>
        <w:rPr>
          <w:rFonts w:ascii="Times New Roman" w:hAnsi="Times New Roman"/>
          <w:sz w:val="24"/>
          <w:szCs w:val="24"/>
        </w:rPr>
        <w:t xml:space="preserve"> dalam </w:t>
      </w:r>
      <w:r w:rsidRPr="00D61229">
        <w:rPr>
          <w:rFonts w:ascii="Times New Roman" w:hAnsi="Times New Roman"/>
          <w:sz w:val="24"/>
          <w:szCs w:val="24"/>
        </w:rPr>
        <w:t xml:space="preserve">(Pratiwi, 2013) </w:t>
      </w:r>
      <w:r>
        <w:rPr>
          <w:rFonts w:ascii="Times New Roman" w:hAnsi="Times New Roman"/>
          <w:sz w:val="24"/>
          <w:szCs w:val="24"/>
        </w:rPr>
        <w:t>“</w:t>
      </w:r>
      <w:r w:rsidRPr="00D61229">
        <w:rPr>
          <w:rFonts w:ascii="Times New Roman" w:hAnsi="Times New Roman"/>
          <w:sz w:val="24"/>
          <w:szCs w:val="24"/>
        </w:rPr>
        <w:t xml:space="preserve">kinerja </w:t>
      </w:r>
      <w:r w:rsidRPr="00D61229">
        <w:rPr>
          <w:rFonts w:ascii="Times New Roman" w:hAnsi="Times New Roman"/>
          <w:sz w:val="24"/>
          <w:szCs w:val="24"/>
        </w:rPr>
        <w:t>adalah  hasil</w:t>
      </w:r>
      <w:r w:rsidRPr="00D61229">
        <w:rPr>
          <w:rFonts w:ascii="Times New Roman" w:hAnsi="Times New Roman"/>
          <w:sz w:val="24"/>
          <w:szCs w:val="24"/>
        </w:rPr>
        <w:t xml:space="preserve"> kerja secara kualitas dan kuantitas yang dicapai oleh seorang pegawai dalam melaksanakan tugasnya sesuai dengan tanggung jawab yang diberikan kepadanya</w:t>
      </w:r>
      <w:r>
        <w:rPr>
          <w:rFonts w:ascii="Times New Roman" w:hAnsi="Times New Roman"/>
          <w:sz w:val="24"/>
          <w:szCs w:val="24"/>
        </w:rPr>
        <w:t>”</w:t>
      </w:r>
      <w:r w:rsidRPr="00D61229">
        <w:rPr>
          <w:rFonts w:ascii="Times New Roman" w:hAnsi="Times New Roman"/>
          <w:sz w:val="24"/>
          <w:szCs w:val="24"/>
        </w:rPr>
        <w:t>.</w:t>
      </w:r>
      <w:r w:rsidRPr="009D0F13">
        <w:t xml:space="preserve"> </w:t>
      </w:r>
    </w:p>
    <w:p w:rsidR="009F44AE" w:rsidRPr="00D61229" w:rsidP="009F44AE">
      <w:pPr>
        <w:autoSpaceDE w:val="0"/>
        <w:autoSpaceDN w:val="0"/>
        <w:adjustRightInd w:val="0"/>
        <w:spacing w:after="0" w:line="480" w:lineRule="auto"/>
        <w:ind w:firstLine="450"/>
        <w:jc w:val="both"/>
        <w:rPr>
          <w:rFonts w:ascii="Times New Roman" w:hAnsi="Times New Roman"/>
          <w:sz w:val="24"/>
          <w:szCs w:val="24"/>
        </w:rPr>
      </w:pPr>
      <w:r w:rsidRPr="009D0F13">
        <w:rPr>
          <w:rFonts w:ascii="Times New Roman" w:hAnsi="Times New Roman"/>
          <w:sz w:val="24"/>
          <w:szCs w:val="24"/>
        </w:rPr>
        <w:t xml:space="preserve">Kaplan dan Norton (2008, p147) </w:t>
      </w:r>
      <w:r>
        <w:rPr>
          <w:rFonts w:ascii="Times New Roman" w:hAnsi="Times New Roman"/>
          <w:sz w:val="24"/>
          <w:szCs w:val="24"/>
        </w:rPr>
        <w:t xml:space="preserve">mengungkapkan bahwa tujuan dari </w:t>
      </w:r>
      <w:r w:rsidRPr="009D0F13">
        <w:rPr>
          <w:rFonts w:ascii="Times New Roman" w:hAnsi="Times New Roman"/>
          <w:sz w:val="24"/>
          <w:szCs w:val="24"/>
        </w:rPr>
        <w:t>setiap sistem pengukuran adalah unt</w:t>
      </w:r>
      <w:r>
        <w:rPr>
          <w:rFonts w:ascii="Times New Roman" w:hAnsi="Times New Roman"/>
          <w:sz w:val="24"/>
          <w:szCs w:val="24"/>
        </w:rPr>
        <w:t xml:space="preserve">uk memotivasi semua manajer dan </w:t>
      </w:r>
      <w:r w:rsidRPr="009D0F13">
        <w:rPr>
          <w:rFonts w:ascii="Times New Roman" w:hAnsi="Times New Roman"/>
          <w:sz w:val="24"/>
          <w:szCs w:val="24"/>
        </w:rPr>
        <w:t>pekerja agar melaksanakan strategi unit bis</w:t>
      </w:r>
      <w:r>
        <w:rPr>
          <w:rFonts w:ascii="Times New Roman" w:hAnsi="Times New Roman"/>
          <w:sz w:val="24"/>
          <w:szCs w:val="24"/>
        </w:rPr>
        <w:t>nis dengan berhasil.</w:t>
      </w:r>
      <w:r>
        <w:rPr>
          <w:rFonts w:ascii="Times New Roman" w:hAnsi="Times New Roman"/>
          <w:sz w:val="24"/>
          <w:szCs w:val="24"/>
        </w:rPr>
        <w:t xml:space="preserve"> Perusahaan </w:t>
      </w:r>
      <w:r w:rsidRPr="009D0F13">
        <w:rPr>
          <w:rFonts w:ascii="Times New Roman" w:hAnsi="Times New Roman"/>
          <w:sz w:val="24"/>
          <w:szCs w:val="24"/>
        </w:rPr>
        <w:t>yang dapat menerjemahkan strategi ke da</w:t>
      </w:r>
      <w:r>
        <w:rPr>
          <w:rFonts w:ascii="Times New Roman" w:hAnsi="Times New Roman"/>
          <w:sz w:val="24"/>
          <w:szCs w:val="24"/>
        </w:rPr>
        <w:t xml:space="preserve">lam sistem pengukuran </w:t>
      </w:r>
      <w:r>
        <w:rPr>
          <w:rFonts w:ascii="Times New Roman" w:hAnsi="Times New Roman"/>
          <w:sz w:val="24"/>
          <w:szCs w:val="24"/>
        </w:rPr>
        <w:t>akan</w:t>
      </w:r>
      <w:r>
        <w:rPr>
          <w:rFonts w:ascii="Times New Roman" w:hAnsi="Times New Roman"/>
          <w:sz w:val="24"/>
          <w:szCs w:val="24"/>
        </w:rPr>
        <w:t xml:space="preserve"> jauh </w:t>
      </w:r>
      <w:r w:rsidRPr="009D0F13">
        <w:rPr>
          <w:rFonts w:ascii="Times New Roman" w:hAnsi="Times New Roman"/>
          <w:sz w:val="24"/>
          <w:szCs w:val="24"/>
        </w:rPr>
        <w:t>lebih mampu melaksanakan strategi karena</w:t>
      </w:r>
      <w:r>
        <w:rPr>
          <w:rFonts w:ascii="Times New Roman" w:hAnsi="Times New Roman"/>
          <w:sz w:val="24"/>
          <w:szCs w:val="24"/>
        </w:rPr>
        <w:t xml:space="preserve"> dapat mengkomunikasikan tujuan </w:t>
      </w:r>
      <w:r w:rsidRPr="009D0F13">
        <w:rPr>
          <w:rFonts w:ascii="Times New Roman" w:hAnsi="Times New Roman"/>
          <w:sz w:val="24"/>
          <w:szCs w:val="24"/>
        </w:rPr>
        <w:t>dan sasarannya.</w:t>
      </w:r>
    </w:p>
    <w:p w:rsidR="009F44AE" w:rsidRPr="00D61229" w:rsidP="009F44AE">
      <w:pPr>
        <w:autoSpaceDE w:val="0"/>
        <w:autoSpaceDN w:val="0"/>
        <w:adjustRightInd w:val="0"/>
        <w:spacing w:after="0" w:line="480" w:lineRule="auto"/>
        <w:ind w:firstLine="450"/>
        <w:jc w:val="both"/>
        <w:rPr>
          <w:rFonts w:ascii="Times New Roman" w:hAnsi="Times New Roman"/>
          <w:color w:val="000000"/>
          <w:sz w:val="24"/>
          <w:szCs w:val="24"/>
        </w:rPr>
      </w:pPr>
      <w:r w:rsidRPr="00D61229">
        <w:rPr>
          <w:rFonts w:ascii="Times New Roman" w:hAnsi="Times New Roman"/>
          <w:color w:val="000000"/>
          <w:sz w:val="24"/>
          <w:szCs w:val="24"/>
        </w:rPr>
        <w:t>Menurut Robert dan John</w:t>
      </w:r>
      <w:r>
        <w:rPr>
          <w:rFonts w:ascii="Times New Roman" w:hAnsi="Times New Roman"/>
          <w:color w:val="000000"/>
          <w:sz w:val="24"/>
          <w:szCs w:val="24"/>
        </w:rPr>
        <w:t xml:space="preserve"> dalam</w:t>
      </w:r>
      <w:r w:rsidRPr="00D61229">
        <w:rPr>
          <w:rFonts w:ascii="Times New Roman" w:hAnsi="Times New Roman"/>
          <w:color w:val="000000"/>
          <w:sz w:val="24"/>
          <w:szCs w:val="24"/>
        </w:rPr>
        <w:t xml:space="preserve"> (Pratiwi, 2013) </w:t>
      </w:r>
      <w:r>
        <w:rPr>
          <w:rFonts w:ascii="Times New Roman" w:hAnsi="Times New Roman"/>
          <w:color w:val="000000"/>
          <w:sz w:val="24"/>
          <w:szCs w:val="24"/>
        </w:rPr>
        <w:t xml:space="preserve">ada beberapa </w:t>
      </w:r>
      <w:r w:rsidRPr="00D61229">
        <w:rPr>
          <w:rFonts w:ascii="Times New Roman" w:hAnsi="Times New Roman"/>
          <w:color w:val="000000"/>
          <w:sz w:val="24"/>
          <w:szCs w:val="24"/>
        </w:rPr>
        <w:t>faktor yang mem</w:t>
      </w:r>
      <w:r>
        <w:rPr>
          <w:rFonts w:ascii="Times New Roman" w:hAnsi="Times New Roman"/>
          <w:color w:val="000000"/>
          <w:sz w:val="24"/>
          <w:szCs w:val="24"/>
        </w:rPr>
        <w:t>p</w:t>
      </w:r>
      <w:r w:rsidRPr="00D61229">
        <w:rPr>
          <w:rFonts w:ascii="Times New Roman" w:hAnsi="Times New Roman"/>
          <w:color w:val="000000"/>
          <w:sz w:val="24"/>
          <w:szCs w:val="24"/>
        </w:rPr>
        <w:t xml:space="preserve">engaruhi kinerja individu </w:t>
      </w:r>
      <w:r>
        <w:rPr>
          <w:rFonts w:ascii="Times New Roman" w:hAnsi="Times New Roman"/>
          <w:color w:val="000000"/>
          <w:sz w:val="24"/>
          <w:szCs w:val="24"/>
        </w:rPr>
        <w:t xml:space="preserve">dari setiap </w:t>
      </w:r>
      <w:r w:rsidRPr="00D61229">
        <w:rPr>
          <w:rFonts w:ascii="Times New Roman" w:hAnsi="Times New Roman"/>
          <w:color w:val="000000"/>
          <w:sz w:val="24"/>
          <w:szCs w:val="24"/>
        </w:rPr>
        <w:t xml:space="preserve">tenaga kerja, </w:t>
      </w:r>
      <w:r w:rsidRPr="00D61229">
        <w:rPr>
          <w:rFonts w:ascii="Times New Roman" w:hAnsi="Times New Roman"/>
          <w:color w:val="000000"/>
          <w:sz w:val="24"/>
          <w:szCs w:val="24"/>
        </w:rPr>
        <w:t>yaitu :</w:t>
      </w:r>
      <w:r w:rsidRPr="00D61229">
        <w:rPr>
          <w:rFonts w:ascii="Times New Roman" w:hAnsi="Times New Roman"/>
          <w:color w:val="000000"/>
          <w:sz w:val="24"/>
          <w:szCs w:val="24"/>
        </w:rPr>
        <w:t xml:space="preserve"> </w:t>
      </w:r>
    </w:p>
    <w:p w:rsidR="009F44AE" w:rsidRPr="00D61229" w:rsidP="009F44AE">
      <w:pPr>
        <w:autoSpaceDE w:val="0"/>
        <w:autoSpaceDN w:val="0"/>
        <w:adjustRightInd w:val="0"/>
        <w:spacing w:after="0" w:line="480" w:lineRule="auto"/>
        <w:ind w:left="450"/>
        <w:jc w:val="both"/>
        <w:rPr>
          <w:rFonts w:ascii="Times New Roman" w:hAnsi="Times New Roman"/>
          <w:color w:val="000000"/>
          <w:sz w:val="24"/>
          <w:szCs w:val="24"/>
        </w:rPr>
      </w:pPr>
      <w:r w:rsidRPr="00D61229">
        <w:rPr>
          <w:rFonts w:ascii="Times New Roman" w:hAnsi="Times New Roman"/>
          <w:color w:val="000000"/>
          <w:sz w:val="24"/>
          <w:szCs w:val="24"/>
        </w:rPr>
        <w:t xml:space="preserve">a. Kemampuan </w:t>
      </w:r>
    </w:p>
    <w:p w:rsidR="009F44AE" w:rsidRPr="00D61229" w:rsidP="009F44AE">
      <w:pPr>
        <w:autoSpaceDE w:val="0"/>
        <w:autoSpaceDN w:val="0"/>
        <w:adjustRightInd w:val="0"/>
        <w:spacing w:after="0" w:line="480" w:lineRule="auto"/>
        <w:ind w:left="450"/>
        <w:jc w:val="both"/>
        <w:rPr>
          <w:rFonts w:ascii="Times New Roman" w:hAnsi="Times New Roman"/>
          <w:color w:val="000000"/>
          <w:sz w:val="24"/>
          <w:szCs w:val="24"/>
        </w:rPr>
      </w:pPr>
      <w:r w:rsidRPr="00D61229">
        <w:rPr>
          <w:rFonts w:ascii="Times New Roman" w:hAnsi="Times New Roman"/>
          <w:color w:val="000000"/>
          <w:sz w:val="24"/>
          <w:szCs w:val="24"/>
        </w:rPr>
        <w:t xml:space="preserve">b. Motivasi </w:t>
      </w:r>
    </w:p>
    <w:p w:rsidR="009F44AE" w:rsidRPr="00D61229" w:rsidP="009F44AE">
      <w:pPr>
        <w:autoSpaceDE w:val="0"/>
        <w:autoSpaceDN w:val="0"/>
        <w:adjustRightInd w:val="0"/>
        <w:spacing w:after="0" w:line="480" w:lineRule="auto"/>
        <w:ind w:left="450"/>
        <w:jc w:val="both"/>
        <w:rPr>
          <w:rFonts w:ascii="Times New Roman" w:hAnsi="Times New Roman"/>
          <w:color w:val="000000"/>
          <w:sz w:val="24"/>
          <w:szCs w:val="24"/>
        </w:rPr>
      </w:pPr>
      <w:r w:rsidRPr="00D61229">
        <w:rPr>
          <w:rFonts w:ascii="Times New Roman" w:hAnsi="Times New Roman"/>
          <w:color w:val="000000"/>
          <w:sz w:val="24"/>
          <w:szCs w:val="24"/>
        </w:rPr>
        <w:t xml:space="preserve">c. Dukungan yang diterima </w:t>
      </w:r>
    </w:p>
    <w:p w:rsidR="009F44AE" w:rsidRPr="00D61229" w:rsidP="009F44AE">
      <w:pPr>
        <w:autoSpaceDE w:val="0"/>
        <w:autoSpaceDN w:val="0"/>
        <w:adjustRightInd w:val="0"/>
        <w:spacing w:after="0" w:line="480" w:lineRule="auto"/>
        <w:ind w:left="450"/>
        <w:jc w:val="both"/>
        <w:rPr>
          <w:rFonts w:ascii="Times New Roman" w:hAnsi="Times New Roman"/>
          <w:color w:val="000000"/>
          <w:sz w:val="24"/>
          <w:szCs w:val="24"/>
        </w:rPr>
      </w:pPr>
      <w:r w:rsidRPr="00D61229">
        <w:rPr>
          <w:rFonts w:ascii="Times New Roman" w:hAnsi="Times New Roman"/>
          <w:color w:val="000000"/>
          <w:sz w:val="24"/>
          <w:szCs w:val="24"/>
        </w:rPr>
        <w:t xml:space="preserve">d. Keberadaan pekerjaan yang mereka lakukan </w:t>
      </w:r>
    </w:p>
    <w:p w:rsidR="009F44AE" w:rsidRPr="00D22091" w:rsidP="009F44AE">
      <w:pPr>
        <w:autoSpaceDE w:val="0"/>
        <w:autoSpaceDN w:val="0"/>
        <w:adjustRightInd w:val="0"/>
        <w:spacing w:after="0" w:line="480" w:lineRule="auto"/>
        <w:ind w:left="450"/>
        <w:jc w:val="both"/>
        <w:rPr>
          <w:rFonts w:ascii="Times New Roman" w:hAnsi="Times New Roman"/>
          <w:color w:val="000000"/>
          <w:sz w:val="24"/>
          <w:szCs w:val="24"/>
        </w:rPr>
      </w:pPr>
      <w:r w:rsidRPr="00D61229">
        <w:rPr>
          <w:rFonts w:ascii="Times New Roman" w:hAnsi="Times New Roman"/>
          <w:color w:val="000000"/>
          <w:sz w:val="24"/>
          <w:szCs w:val="24"/>
        </w:rPr>
        <w:t xml:space="preserve">e. Hubungan mereka dengan organisasi </w:t>
      </w:r>
    </w:p>
    <w:p w:rsidR="009F44AE" w:rsidRPr="00D22091" w:rsidP="009F44AE">
      <w:pPr>
        <w:autoSpaceDE w:val="0"/>
        <w:autoSpaceDN w:val="0"/>
        <w:adjustRightInd w:val="0"/>
        <w:spacing w:after="0" w:line="480" w:lineRule="auto"/>
        <w:jc w:val="both"/>
        <w:rPr>
          <w:rFonts w:ascii="Times New Roman" w:hAnsi="Times New Roman"/>
          <w:b/>
          <w:sz w:val="24"/>
          <w:szCs w:val="24"/>
        </w:rPr>
      </w:pPr>
      <w:r w:rsidRPr="00D22091">
        <w:rPr>
          <w:rFonts w:ascii="Times New Roman" w:hAnsi="Times New Roman"/>
          <w:b/>
          <w:sz w:val="24"/>
          <w:szCs w:val="24"/>
        </w:rPr>
        <w:t>2.2.2 Indikator Kinerja</w:t>
      </w:r>
    </w:p>
    <w:p w:rsidR="009F44AE" w:rsidRPr="001411CE" w:rsidP="009F44AE">
      <w:pPr>
        <w:autoSpaceDE w:val="0"/>
        <w:autoSpaceDN w:val="0"/>
        <w:adjustRightInd w:val="0"/>
        <w:spacing w:after="0" w:line="480" w:lineRule="auto"/>
        <w:ind w:firstLine="450"/>
        <w:jc w:val="both"/>
        <w:rPr>
          <w:rFonts w:ascii="Times New Roman" w:hAnsi="Times New Roman"/>
          <w:sz w:val="24"/>
          <w:szCs w:val="24"/>
        </w:rPr>
      </w:pPr>
      <w:r w:rsidRPr="001411CE">
        <w:rPr>
          <w:rFonts w:ascii="Times New Roman" w:hAnsi="Times New Roman"/>
          <w:sz w:val="24"/>
          <w:szCs w:val="24"/>
        </w:rPr>
        <w:t>Pa</w:t>
      </w:r>
      <w:r>
        <w:rPr>
          <w:rFonts w:ascii="Times New Roman" w:hAnsi="Times New Roman"/>
          <w:sz w:val="24"/>
          <w:szCs w:val="24"/>
        </w:rPr>
        <w:t>da pengukuran kinerja perlu</w:t>
      </w:r>
      <w:r w:rsidRPr="001411CE">
        <w:rPr>
          <w:rFonts w:ascii="Times New Roman" w:hAnsi="Times New Roman"/>
          <w:sz w:val="24"/>
          <w:szCs w:val="24"/>
        </w:rPr>
        <w:t xml:space="preserve"> menetapkan ukuran indikator kinerja.</w:t>
      </w:r>
      <w:r w:rsidRPr="001411CE">
        <w:rPr>
          <w:rFonts w:ascii="Times New Roman" w:hAnsi="Times New Roman"/>
          <w:sz w:val="24"/>
          <w:szCs w:val="24"/>
        </w:rPr>
        <w:t xml:space="preserve"> Menurut Moeheriono </w:t>
      </w:r>
      <w:r>
        <w:rPr>
          <w:rFonts w:ascii="Times New Roman" w:hAnsi="Times New Roman"/>
          <w:sz w:val="24"/>
          <w:szCs w:val="24"/>
        </w:rPr>
        <w:t>dalam (Ikhwan</w:t>
      </w:r>
      <w:r>
        <w:rPr>
          <w:rFonts w:ascii="Times New Roman" w:hAnsi="Times New Roman"/>
          <w:sz w:val="24"/>
          <w:szCs w:val="24"/>
        </w:rPr>
        <w:t>,2011</w:t>
      </w:r>
      <w:r>
        <w:rPr>
          <w:rFonts w:ascii="Times New Roman" w:hAnsi="Times New Roman"/>
          <w:sz w:val="24"/>
          <w:szCs w:val="24"/>
        </w:rPr>
        <w:t>), p</w:t>
      </w:r>
      <w:r w:rsidRPr="001411CE">
        <w:rPr>
          <w:rFonts w:ascii="Times New Roman" w:hAnsi="Times New Roman"/>
          <w:sz w:val="24"/>
          <w:szCs w:val="24"/>
        </w:rPr>
        <w:t xml:space="preserve">ada umumnya, ukuran indikator kinerja dapat </w:t>
      </w:r>
      <w:r w:rsidRPr="001411CE">
        <w:rPr>
          <w:rFonts w:ascii="Times New Roman" w:hAnsi="Times New Roman"/>
          <w:sz w:val="24"/>
          <w:szCs w:val="24"/>
        </w:rPr>
        <w:t xml:space="preserve">dikelompokkan ke dalam enam kategori berikut ini. </w:t>
      </w:r>
      <w:r w:rsidRPr="001411CE">
        <w:rPr>
          <w:rFonts w:ascii="Times New Roman" w:hAnsi="Times New Roman"/>
          <w:sz w:val="24"/>
          <w:szCs w:val="24"/>
        </w:rPr>
        <w:t>Namun, organisasi tertentu dapat mengembangkan kategori masing-masing yang sesuai dengan misinya.</w:t>
      </w:r>
    </w:p>
    <w:p w:rsidR="009F44AE" w:rsidP="009F44AE">
      <w:pPr>
        <w:numPr>
          <w:ilvl w:val="0"/>
          <w:numId w:val="7"/>
        </w:numPr>
        <w:autoSpaceDE w:val="0"/>
        <w:autoSpaceDN w:val="0"/>
        <w:adjustRightInd w:val="0"/>
        <w:spacing w:after="0" w:line="480" w:lineRule="auto"/>
        <w:ind w:left="990" w:hanging="450"/>
        <w:contextualSpacing/>
        <w:jc w:val="both"/>
        <w:rPr>
          <w:rFonts w:ascii="Times New Roman" w:hAnsi="Times New Roman"/>
          <w:sz w:val="24"/>
          <w:szCs w:val="24"/>
        </w:rPr>
      </w:pPr>
      <w:r w:rsidRPr="00F82A79">
        <w:rPr>
          <w:rFonts w:ascii="Times New Roman" w:hAnsi="Times New Roman"/>
          <w:sz w:val="24"/>
          <w:szCs w:val="24"/>
        </w:rPr>
        <w:t xml:space="preserve">Efektif </w:t>
      </w:r>
      <w:r w:rsidRPr="000875E3">
        <w:rPr>
          <w:rFonts w:ascii="Wingdings" w:hAnsi="Wingdings"/>
        </w:rPr>
        <w:sym w:font="Wingdings" w:char="F0E0"/>
      </w:r>
      <w:r w:rsidRPr="00F82A79">
        <w:rPr>
          <w:rFonts w:ascii="Times New Roman" w:hAnsi="Times New Roman"/>
          <w:sz w:val="24"/>
          <w:szCs w:val="24"/>
        </w:rPr>
        <w:t xml:space="preserve"> indikator ini mengukur derajat kesesuaian </w:t>
      </w:r>
      <w:r w:rsidRPr="00F82A79">
        <w:rPr>
          <w:rFonts w:ascii="Times New Roman" w:hAnsi="Times New Roman"/>
          <w:i/>
          <w:iCs/>
          <w:sz w:val="24"/>
          <w:szCs w:val="24"/>
        </w:rPr>
        <w:t xml:space="preserve">output </w:t>
      </w:r>
      <w:r w:rsidRPr="00F82A79">
        <w:rPr>
          <w:rFonts w:ascii="Times New Roman" w:hAnsi="Times New Roman"/>
          <w:sz w:val="24"/>
          <w:szCs w:val="24"/>
        </w:rPr>
        <w:t>yang dihasilkan dalam mencapai sesuatu yang diinginkan. Indikator mengenai efektifitas ini menjawab pertanyaan mengenai apakah kita melakukan sesuatu yang sudah benar</w:t>
      </w:r>
      <w:r w:rsidRPr="00F82A79">
        <w:rPr>
          <w:rFonts w:ascii="Times New Roman" w:hAnsi="Times New Roman"/>
          <w:sz w:val="24"/>
          <w:szCs w:val="24"/>
        </w:rPr>
        <w:t>?.</w:t>
      </w:r>
    </w:p>
    <w:p w:rsidR="009F44AE" w:rsidP="009F44AE">
      <w:pPr>
        <w:numPr>
          <w:ilvl w:val="0"/>
          <w:numId w:val="7"/>
        </w:numPr>
        <w:autoSpaceDE w:val="0"/>
        <w:autoSpaceDN w:val="0"/>
        <w:adjustRightInd w:val="0"/>
        <w:spacing w:after="0" w:line="480" w:lineRule="auto"/>
        <w:ind w:left="990" w:hanging="450"/>
        <w:contextualSpacing/>
        <w:jc w:val="both"/>
        <w:rPr>
          <w:rFonts w:ascii="Times New Roman" w:hAnsi="Times New Roman"/>
          <w:sz w:val="24"/>
          <w:szCs w:val="24"/>
        </w:rPr>
      </w:pPr>
      <w:r w:rsidRPr="00F82A79">
        <w:rPr>
          <w:rFonts w:ascii="Times New Roman" w:hAnsi="Times New Roman"/>
          <w:sz w:val="24"/>
          <w:szCs w:val="24"/>
        </w:rPr>
        <w:t xml:space="preserve">Efisien </w:t>
      </w:r>
      <w:r w:rsidRPr="000875E3">
        <w:rPr>
          <w:rFonts w:ascii="Wingdings" w:hAnsi="Wingdings"/>
        </w:rPr>
        <w:sym w:font="Wingdings" w:char="F0E0"/>
      </w:r>
      <w:r w:rsidRPr="00F82A79">
        <w:rPr>
          <w:rFonts w:ascii="Times New Roman" w:hAnsi="Times New Roman"/>
          <w:sz w:val="24"/>
          <w:szCs w:val="24"/>
        </w:rPr>
        <w:t xml:space="preserve"> indikator ini mengukur derajat kesesuaian proses menghasilkan </w:t>
      </w:r>
      <w:r w:rsidRPr="00F82A79">
        <w:rPr>
          <w:rFonts w:ascii="Times New Roman" w:hAnsi="Times New Roman"/>
          <w:i/>
          <w:iCs/>
          <w:sz w:val="24"/>
          <w:szCs w:val="24"/>
        </w:rPr>
        <w:t xml:space="preserve">output </w:t>
      </w:r>
      <w:r w:rsidRPr="00F82A79">
        <w:rPr>
          <w:rFonts w:ascii="Times New Roman" w:hAnsi="Times New Roman"/>
          <w:sz w:val="24"/>
          <w:szCs w:val="24"/>
        </w:rPr>
        <w:t>dengan menggunakan biaya serendah mungkin. Indikator mengenai efektifitas ini menjawab pertanyaan mengenai apakah kita melakukan sesuatu dengan benar</w:t>
      </w:r>
      <w:r w:rsidRPr="00F82A79">
        <w:rPr>
          <w:rFonts w:ascii="Times New Roman" w:hAnsi="Times New Roman"/>
          <w:sz w:val="24"/>
          <w:szCs w:val="24"/>
        </w:rPr>
        <w:t>?.</w:t>
      </w:r>
    </w:p>
    <w:p w:rsidR="009F44AE" w:rsidP="009F44AE">
      <w:pPr>
        <w:numPr>
          <w:ilvl w:val="0"/>
          <w:numId w:val="7"/>
        </w:numPr>
        <w:autoSpaceDE w:val="0"/>
        <w:autoSpaceDN w:val="0"/>
        <w:adjustRightInd w:val="0"/>
        <w:spacing w:after="0" w:line="480" w:lineRule="auto"/>
        <w:ind w:left="990" w:hanging="450"/>
        <w:contextualSpacing/>
        <w:jc w:val="both"/>
        <w:rPr>
          <w:rFonts w:ascii="Times New Roman" w:hAnsi="Times New Roman"/>
          <w:sz w:val="24"/>
          <w:szCs w:val="24"/>
        </w:rPr>
      </w:pPr>
      <w:r w:rsidRPr="00F82A79">
        <w:rPr>
          <w:rFonts w:ascii="Times New Roman" w:hAnsi="Times New Roman"/>
          <w:sz w:val="24"/>
          <w:szCs w:val="24"/>
        </w:rPr>
        <w:t xml:space="preserve">Kualitas </w:t>
      </w:r>
      <w:r w:rsidRPr="000875E3">
        <w:rPr>
          <w:rFonts w:ascii="Wingdings" w:hAnsi="Wingdings"/>
        </w:rPr>
        <w:sym w:font="Wingdings" w:char="F0E0"/>
      </w:r>
      <w:r w:rsidRPr="00F82A79">
        <w:rPr>
          <w:rFonts w:ascii="Times New Roman" w:hAnsi="Times New Roman"/>
          <w:sz w:val="24"/>
          <w:szCs w:val="24"/>
        </w:rPr>
        <w:t xml:space="preserve"> indikator ini mengukur derajat kesesuaian antara kualitas produk atau jasa yang dihasilkan dengan kebutuhan dan harapan konsumen.</w:t>
      </w:r>
    </w:p>
    <w:p w:rsidR="009F44AE" w:rsidP="009F44AE">
      <w:pPr>
        <w:numPr>
          <w:ilvl w:val="0"/>
          <w:numId w:val="7"/>
        </w:numPr>
        <w:autoSpaceDE w:val="0"/>
        <w:autoSpaceDN w:val="0"/>
        <w:adjustRightInd w:val="0"/>
        <w:spacing w:after="0" w:line="480" w:lineRule="auto"/>
        <w:ind w:left="990" w:hanging="450"/>
        <w:contextualSpacing/>
        <w:jc w:val="both"/>
        <w:rPr>
          <w:rFonts w:ascii="Times New Roman" w:hAnsi="Times New Roman"/>
          <w:sz w:val="24"/>
          <w:szCs w:val="24"/>
        </w:rPr>
      </w:pPr>
      <w:r w:rsidRPr="00F82A79">
        <w:rPr>
          <w:rFonts w:ascii="Times New Roman" w:hAnsi="Times New Roman"/>
          <w:sz w:val="24"/>
          <w:szCs w:val="24"/>
        </w:rPr>
        <w:t xml:space="preserve">Ketepatan waktu </w:t>
      </w:r>
      <w:r w:rsidRPr="000875E3">
        <w:rPr>
          <w:rFonts w:ascii="Wingdings" w:hAnsi="Wingdings"/>
        </w:rPr>
        <w:sym w:font="Wingdings" w:char="F0E0"/>
      </w:r>
      <w:r w:rsidRPr="00F82A79">
        <w:rPr>
          <w:rFonts w:ascii="Times New Roman" w:hAnsi="Times New Roman"/>
          <w:sz w:val="24"/>
          <w:szCs w:val="24"/>
        </w:rPr>
        <w:t xml:space="preserve">  indikator ini mengukur apakah pekerjaan telah diselesaikan secara benar dan tepat waktu. Oleh karena itu, perlu ditentukan kriteria yang dapat mengukur berapa lama waktu yang seharusnya diperlukan untuk menghasilkan suatu produk. Kriteria ini biasanya didasarkan pada harapan konsumen.</w:t>
      </w:r>
    </w:p>
    <w:p w:rsidR="009F44AE" w:rsidP="009F44AE">
      <w:pPr>
        <w:numPr>
          <w:ilvl w:val="0"/>
          <w:numId w:val="7"/>
        </w:numPr>
        <w:autoSpaceDE w:val="0"/>
        <w:autoSpaceDN w:val="0"/>
        <w:adjustRightInd w:val="0"/>
        <w:spacing w:after="0" w:line="480" w:lineRule="auto"/>
        <w:ind w:left="990" w:hanging="450"/>
        <w:contextualSpacing/>
        <w:jc w:val="both"/>
        <w:rPr>
          <w:rFonts w:ascii="Times New Roman" w:hAnsi="Times New Roman"/>
          <w:sz w:val="24"/>
          <w:szCs w:val="24"/>
        </w:rPr>
      </w:pPr>
      <w:r w:rsidRPr="00F82A79">
        <w:rPr>
          <w:rFonts w:ascii="Times New Roman" w:hAnsi="Times New Roman"/>
          <w:sz w:val="24"/>
          <w:szCs w:val="24"/>
        </w:rPr>
        <w:t xml:space="preserve">Produktivitas </w:t>
      </w:r>
      <w:r w:rsidRPr="000875E3">
        <w:rPr>
          <w:rFonts w:ascii="Wingdings" w:hAnsi="Wingdings"/>
        </w:rPr>
        <w:sym w:font="Wingdings" w:char="F0E0"/>
      </w:r>
      <w:r w:rsidRPr="00F82A79">
        <w:rPr>
          <w:rFonts w:ascii="Times New Roman" w:hAnsi="Times New Roman"/>
          <w:sz w:val="24"/>
          <w:szCs w:val="24"/>
        </w:rPr>
        <w:t xml:space="preserve"> indikator ini mengukur tingkat produktivitas suatu organisasi. Pada bentuk ilmiah, indikator ini mengukur nilai tambah yang dihasilkan oleh suatu proses dibandingkan dengan nilai yang dikonsumsi untuk biaya modal dan tenaga kerja</w:t>
      </w:r>
    </w:p>
    <w:p w:rsidR="009F44AE" w:rsidP="009F44AE">
      <w:pPr>
        <w:numPr>
          <w:ilvl w:val="0"/>
          <w:numId w:val="7"/>
        </w:numPr>
        <w:autoSpaceDE w:val="0"/>
        <w:autoSpaceDN w:val="0"/>
        <w:adjustRightInd w:val="0"/>
        <w:spacing w:after="0" w:line="480" w:lineRule="auto"/>
        <w:ind w:left="990" w:hanging="450"/>
        <w:contextualSpacing/>
        <w:jc w:val="both"/>
        <w:rPr>
          <w:rFonts w:ascii="Times New Roman" w:hAnsi="Times New Roman"/>
          <w:sz w:val="24"/>
          <w:szCs w:val="24"/>
        </w:rPr>
      </w:pPr>
      <w:r w:rsidRPr="00F82A79">
        <w:rPr>
          <w:rFonts w:ascii="Times New Roman" w:hAnsi="Times New Roman"/>
          <w:sz w:val="24"/>
          <w:szCs w:val="24"/>
        </w:rPr>
        <w:t xml:space="preserve">Keselamatan </w:t>
      </w:r>
      <w:r w:rsidRPr="000875E3">
        <w:rPr>
          <w:rFonts w:ascii="Wingdings" w:hAnsi="Wingdings"/>
        </w:rPr>
        <w:sym w:font="Wingdings" w:char="F0E0"/>
      </w:r>
      <w:r w:rsidRPr="00F82A79">
        <w:rPr>
          <w:rFonts w:ascii="Times New Roman" w:hAnsi="Times New Roman"/>
          <w:sz w:val="24"/>
          <w:szCs w:val="24"/>
        </w:rPr>
        <w:t xml:space="preserve"> indikator ini mengukur kesehatan organisasi secara keseluruhan serta lingkungan kerja para pegawainya ditinjau dari aspek keselamatan.</w:t>
      </w:r>
    </w:p>
    <w:p w:rsidR="009F44AE" w:rsidRPr="00B1455E" w:rsidP="009F44AE">
      <w:pPr>
        <w:autoSpaceDE w:val="0"/>
        <w:autoSpaceDN w:val="0"/>
        <w:adjustRightInd w:val="0"/>
        <w:spacing w:after="0" w:line="480" w:lineRule="auto"/>
        <w:ind w:left="990"/>
        <w:contextualSpacing/>
        <w:jc w:val="both"/>
        <w:rPr>
          <w:rFonts w:ascii="Times New Roman" w:hAnsi="Times New Roman"/>
          <w:sz w:val="24"/>
          <w:szCs w:val="24"/>
        </w:rPr>
      </w:pPr>
    </w:p>
    <w:p w:rsidR="009F44AE" w:rsidRPr="00D22091" w:rsidP="009F44AE">
      <w:pPr>
        <w:autoSpaceDE w:val="0"/>
        <w:autoSpaceDN w:val="0"/>
        <w:adjustRightInd w:val="0"/>
        <w:spacing w:after="0" w:line="480" w:lineRule="auto"/>
        <w:jc w:val="both"/>
        <w:rPr>
          <w:rFonts w:ascii="Times New Roman" w:hAnsi="Times New Roman"/>
          <w:b/>
          <w:sz w:val="24"/>
          <w:szCs w:val="24"/>
        </w:rPr>
      </w:pPr>
      <w:r w:rsidRPr="00D22091">
        <w:rPr>
          <w:rFonts w:ascii="Times New Roman" w:hAnsi="Times New Roman"/>
          <w:b/>
          <w:sz w:val="24"/>
          <w:szCs w:val="24"/>
        </w:rPr>
        <w:t>2.2.3 Manfaat Pengukuran Kinerja</w:t>
      </w:r>
    </w:p>
    <w:p w:rsidR="009F44AE" w:rsidP="009F44AE">
      <w:pPr>
        <w:autoSpaceDE w:val="0"/>
        <w:autoSpaceDN w:val="0"/>
        <w:adjustRightInd w:val="0"/>
        <w:spacing w:after="0" w:line="480" w:lineRule="auto"/>
        <w:ind w:firstLine="450"/>
        <w:jc w:val="both"/>
        <w:rPr>
          <w:rFonts w:ascii="Times New Roman" w:hAnsi="Times New Roman"/>
          <w:sz w:val="24"/>
          <w:szCs w:val="24"/>
        </w:rPr>
      </w:pPr>
      <w:r w:rsidRPr="00D22091">
        <w:rPr>
          <w:rFonts w:ascii="Times New Roman" w:hAnsi="Times New Roman"/>
          <w:sz w:val="24"/>
          <w:szCs w:val="24"/>
        </w:rPr>
        <w:t>Tujuan pokok pengukuran kinerja a</w:t>
      </w:r>
      <w:r>
        <w:rPr>
          <w:rFonts w:ascii="Times New Roman" w:hAnsi="Times New Roman"/>
          <w:sz w:val="24"/>
          <w:szCs w:val="24"/>
        </w:rPr>
        <w:t xml:space="preserve">dalah untuk memotivasi karyawan dalam pencapaian </w:t>
      </w:r>
      <w:r w:rsidRPr="00D22091">
        <w:rPr>
          <w:rFonts w:ascii="Times New Roman" w:hAnsi="Times New Roman"/>
          <w:sz w:val="24"/>
          <w:szCs w:val="24"/>
        </w:rPr>
        <w:t xml:space="preserve">sasaran organisasi dan </w:t>
      </w:r>
      <w:r>
        <w:rPr>
          <w:rFonts w:ascii="Times New Roman" w:hAnsi="Times New Roman"/>
          <w:sz w:val="24"/>
          <w:szCs w:val="24"/>
        </w:rPr>
        <w:t xml:space="preserve">dalam mematuhi standar perilaku </w:t>
      </w:r>
      <w:r w:rsidRPr="00D22091">
        <w:rPr>
          <w:rFonts w:ascii="Times New Roman" w:hAnsi="Times New Roman"/>
          <w:sz w:val="24"/>
          <w:szCs w:val="24"/>
        </w:rPr>
        <w:t xml:space="preserve">yang telah ditetapkan sebelumnya, </w:t>
      </w:r>
      <w:r w:rsidRPr="00D22091">
        <w:rPr>
          <w:rFonts w:ascii="Times New Roman" w:hAnsi="Times New Roman"/>
          <w:sz w:val="24"/>
          <w:szCs w:val="24"/>
        </w:rPr>
        <w:t>agar membuahkan hasil dan tindakan yang</w:t>
      </w:r>
      <w:r>
        <w:rPr>
          <w:rFonts w:ascii="Times New Roman" w:hAnsi="Times New Roman"/>
          <w:sz w:val="24"/>
          <w:szCs w:val="24"/>
        </w:rPr>
        <w:t xml:space="preserve"> </w:t>
      </w:r>
      <w:r w:rsidRPr="00D22091">
        <w:rPr>
          <w:rFonts w:ascii="Times New Roman" w:hAnsi="Times New Roman"/>
          <w:sz w:val="24"/>
          <w:szCs w:val="24"/>
        </w:rPr>
        <w:t>diinginkan.</w:t>
      </w:r>
      <w:r>
        <w:rPr>
          <w:rFonts w:ascii="Times New Roman" w:hAnsi="Times New Roman"/>
          <w:sz w:val="24"/>
          <w:szCs w:val="24"/>
        </w:rPr>
        <w:t xml:space="preserve"> </w:t>
      </w:r>
      <w:r w:rsidRPr="00D22091">
        <w:rPr>
          <w:rFonts w:ascii="Times New Roman" w:hAnsi="Times New Roman"/>
          <w:sz w:val="24"/>
          <w:szCs w:val="24"/>
        </w:rPr>
        <w:t>Menurut Yuwono (2008, p29) ma</w:t>
      </w:r>
      <w:r>
        <w:rPr>
          <w:rFonts w:ascii="Times New Roman" w:hAnsi="Times New Roman"/>
          <w:sz w:val="24"/>
          <w:szCs w:val="24"/>
        </w:rPr>
        <w:t xml:space="preserve">nfaat sistem pengukuran kinerja </w:t>
      </w:r>
      <w:r w:rsidRPr="00D22091">
        <w:rPr>
          <w:rFonts w:ascii="Times New Roman" w:hAnsi="Times New Roman"/>
          <w:sz w:val="24"/>
          <w:szCs w:val="24"/>
        </w:rPr>
        <w:t>adalah:</w:t>
      </w:r>
    </w:p>
    <w:p w:rsidR="009F44AE" w:rsidRPr="00D22091" w:rsidP="009F44AE">
      <w:pPr>
        <w:numPr>
          <w:ilvl w:val="0"/>
          <w:numId w:val="8"/>
        </w:numPr>
        <w:autoSpaceDE w:val="0"/>
        <w:autoSpaceDN w:val="0"/>
        <w:adjustRightInd w:val="0"/>
        <w:spacing w:after="0" w:line="480" w:lineRule="auto"/>
        <w:ind w:left="720" w:hanging="360"/>
        <w:contextualSpacing/>
        <w:jc w:val="both"/>
        <w:rPr>
          <w:rFonts w:ascii="Times New Roman" w:hAnsi="Times New Roman"/>
          <w:sz w:val="24"/>
          <w:szCs w:val="24"/>
        </w:rPr>
      </w:pPr>
      <w:r w:rsidRPr="00D22091">
        <w:rPr>
          <w:rFonts w:ascii="Times New Roman" w:hAnsi="Times New Roman"/>
          <w:sz w:val="24"/>
          <w:szCs w:val="24"/>
        </w:rPr>
        <w:t xml:space="preserve">Menelusuri kinerja terhadap harapan pelanggan sehingga </w:t>
      </w:r>
      <w:r w:rsidRPr="00D22091">
        <w:rPr>
          <w:rFonts w:ascii="Times New Roman" w:hAnsi="Times New Roman"/>
          <w:sz w:val="24"/>
          <w:szCs w:val="24"/>
        </w:rPr>
        <w:t>akan</w:t>
      </w:r>
      <w:r w:rsidRPr="00D22091">
        <w:rPr>
          <w:rFonts w:ascii="Times New Roman" w:hAnsi="Times New Roman"/>
          <w:sz w:val="24"/>
          <w:szCs w:val="24"/>
        </w:rPr>
        <w:t xml:space="preserve"> membawa perusahaan lebih dekat pada pelanggannya dan membuat seluruh orang yang ada di dalam organisasi terlibat dalam upaya memberikan kepuasan kepada pelanggan.</w:t>
      </w:r>
    </w:p>
    <w:p w:rsidR="009F44AE" w:rsidP="009F44AE">
      <w:pPr>
        <w:numPr>
          <w:ilvl w:val="0"/>
          <w:numId w:val="8"/>
        </w:numPr>
        <w:autoSpaceDE w:val="0"/>
        <w:autoSpaceDN w:val="0"/>
        <w:adjustRightInd w:val="0"/>
        <w:spacing w:after="0" w:line="480" w:lineRule="auto"/>
        <w:ind w:left="720" w:hanging="360"/>
        <w:contextualSpacing/>
        <w:jc w:val="both"/>
        <w:rPr>
          <w:rFonts w:ascii="Times New Roman" w:hAnsi="Times New Roman"/>
          <w:sz w:val="24"/>
          <w:szCs w:val="24"/>
        </w:rPr>
      </w:pPr>
      <w:r w:rsidRPr="00D22091">
        <w:rPr>
          <w:rFonts w:ascii="Times New Roman" w:hAnsi="Times New Roman"/>
          <w:sz w:val="24"/>
          <w:szCs w:val="24"/>
        </w:rPr>
        <w:t>Memotivasi pegawai untuk melakukan pelayanan sebagai mata-rantai</w:t>
      </w:r>
      <w:r>
        <w:rPr>
          <w:rFonts w:ascii="Times New Roman" w:hAnsi="Times New Roman"/>
          <w:sz w:val="24"/>
          <w:szCs w:val="24"/>
        </w:rPr>
        <w:t xml:space="preserve"> </w:t>
      </w:r>
      <w:r w:rsidRPr="00D22091">
        <w:rPr>
          <w:rFonts w:ascii="Times New Roman" w:hAnsi="Times New Roman"/>
          <w:sz w:val="24"/>
          <w:szCs w:val="24"/>
        </w:rPr>
        <w:t>pelanggan dan pemasok internal</w:t>
      </w:r>
    </w:p>
    <w:p w:rsidR="009F44AE" w:rsidP="009F44AE">
      <w:pPr>
        <w:numPr>
          <w:ilvl w:val="0"/>
          <w:numId w:val="8"/>
        </w:numPr>
        <w:autoSpaceDE w:val="0"/>
        <w:autoSpaceDN w:val="0"/>
        <w:adjustRightInd w:val="0"/>
        <w:spacing w:after="0" w:line="480" w:lineRule="auto"/>
        <w:ind w:left="720" w:hanging="360"/>
        <w:contextualSpacing/>
        <w:jc w:val="both"/>
        <w:rPr>
          <w:rFonts w:ascii="Times New Roman" w:hAnsi="Times New Roman"/>
          <w:sz w:val="24"/>
          <w:szCs w:val="24"/>
        </w:rPr>
      </w:pPr>
      <w:r w:rsidRPr="00D22091">
        <w:rPr>
          <w:rFonts w:ascii="Times New Roman" w:hAnsi="Times New Roman"/>
          <w:sz w:val="24"/>
          <w:szCs w:val="24"/>
        </w:rPr>
        <w:t>Mengidentifikasi berbagai pemborosan sekaligus mendorong upayaupaya</w:t>
      </w:r>
      <w:r>
        <w:rPr>
          <w:rFonts w:ascii="Times New Roman" w:hAnsi="Times New Roman"/>
          <w:sz w:val="24"/>
          <w:szCs w:val="24"/>
        </w:rPr>
        <w:t xml:space="preserve"> </w:t>
      </w:r>
      <w:r w:rsidRPr="00D22091">
        <w:rPr>
          <w:rFonts w:ascii="Times New Roman" w:hAnsi="Times New Roman"/>
          <w:sz w:val="24"/>
          <w:szCs w:val="24"/>
        </w:rPr>
        <w:t>pengurangan terhadap pemborosan tersebut</w:t>
      </w:r>
    </w:p>
    <w:p w:rsidR="009F44AE" w:rsidP="009F44AE">
      <w:pPr>
        <w:numPr>
          <w:ilvl w:val="0"/>
          <w:numId w:val="8"/>
        </w:numPr>
        <w:autoSpaceDE w:val="0"/>
        <w:autoSpaceDN w:val="0"/>
        <w:adjustRightInd w:val="0"/>
        <w:spacing w:after="0" w:line="480" w:lineRule="auto"/>
        <w:ind w:left="720" w:hanging="360"/>
        <w:contextualSpacing/>
        <w:jc w:val="both"/>
        <w:rPr>
          <w:rFonts w:ascii="Times New Roman" w:hAnsi="Times New Roman"/>
          <w:sz w:val="24"/>
          <w:szCs w:val="24"/>
        </w:rPr>
      </w:pPr>
      <w:r w:rsidRPr="00D22091">
        <w:rPr>
          <w:rFonts w:ascii="Times New Roman" w:hAnsi="Times New Roman"/>
          <w:sz w:val="24"/>
          <w:szCs w:val="24"/>
        </w:rPr>
        <w:t>Membuat tujuan strategis yang biasanya masih belum jelas menjadi</w:t>
      </w:r>
      <w:r>
        <w:rPr>
          <w:rFonts w:ascii="Times New Roman" w:hAnsi="Times New Roman"/>
          <w:sz w:val="24"/>
          <w:szCs w:val="24"/>
        </w:rPr>
        <w:t xml:space="preserve"> </w:t>
      </w:r>
      <w:r w:rsidRPr="00D22091">
        <w:rPr>
          <w:rFonts w:ascii="Times New Roman" w:hAnsi="Times New Roman"/>
          <w:sz w:val="24"/>
          <w:szCs w:val="24"/>
        </w:rPr>
        <w:t>lebih konkret sehingga mempercepat proses pembelajaran organisasi</w:t>
      </w:r>
    </w:p>
    <w:p w:rsidR="009F44AE" w:rsidRPr="00D22091" w:rsidP="009F44AE">
      <w:pPr>
        <w:numPr>
          <w:ilvl w:val="0"/>
          <w:numId w:val="8"/>
        </w:numPr>
        <w:autoSpaceDE w:val="0"/>
        <w:autoSpaceDN w:val="0"/>
        <w:adjustRightInd w:val="0"/>
        <w:spacing w:after="0" w:line="480" w:lineRule="auto"/>
        <w:ind w:left="720" w:hanging="360"/>
        <w:contextualSpacing/>
        <w:jc w:val="both"/>
        <w:rPr>
          <w:rFonts w:ascii="Times New Roman" w:hAnsi="Times New Roman"/>
          <w:sz w:val="24"/>
          <w:szCs w:val="24"/>
        </w:rPr>
      </w:pPr>
      <w:r w:rsidRPr="00D22091">
        <w:rPr>
          <w:rFonts w:ascii="Times New Roman" w:hAnsi="Times New Roman"/>
          <w:sz w:val="24"/>
          <w:szCs w:val="24"/>
        </w:rPr>
        <w:t>Membangun konsensus untuk melakukan suatu perubahan dengan</w:t>
      </w:r>
      <w:r>
        <w:rPr>
          <w:rFonts w:ascii="Times New Roman" w:hAnsi="Times New Roman"/>
          <w:sz w:val="24"/>
          <w:szCs w:val="24"/>
        </w:rPr>
        <w:t xml:space="preserve"> </w:t>
      </w:r>
      <w:r w:rsidRPr="00D22091">
        <w:rPr>
          <w:rFonts w:ascii="Times New Roman" w:hAnsi="Times New Roman"/>
          <w:sz w:val="24"/>
          <w:szCs w:val="24"/>
        </w:rPr>
        <w:t>member reward atas perilaku yang diharapkan tersebut.</w:t>
      </w:r>
    </w:p>
    <w:p w:rsidR="009F44AE" w:rsidP="009F44AE">
      <w:pPr>
        <w:spacing w:after="0" w:line="480" w:lineRule="auto"/>
        <w:jc w:val="both"/>
        <w:rPr>
          <w:rFonts w:ascii="Times New Roman" w:hAnsi="Times New Roman"/>
          <w:b/>
          <w:sz w:val="24"/>
          <w:szCs w:val="24"/>
        </w:rPr>
      </w:pPr>
    </w:p>
    <w:p w:rsidR="009F44AE" w:rsidP="009F44AE">
      <w:pPr>
        <w:spacing w:after="0" w:line="480" w:lineRule="auto"/>
        <w:jc w:val="both"/>
        <w:outlineLvl w:val="0"/>
        <w:rPr>
          <w:rFonts w:ascii="Arial" w:hAnsi="Arial" w:cs="Arial"/>
          <w:b/>
          <w:sz w:val="24"/>
          <w:szCs w:val="24"/>
        </w:rPr>
      </w:pPr>
      <w:r>
        <w:rPr>
          <w:rFonts w:ascii="Arial" w:hAnsi="Arial" w:cs="Arial"/>
          <w:b/>
          <w:sz w:val="24"/>
          <w:szCs w:val="24"/>
        </w:rPr>
        <w:t xml:space="preserve">2.3 Konsep </w:t>
      </w:r>
      <w:r w:rsidRPr="009E024C">
        <w:rPr>
          <w:rFonts w:ascii="Arial" w:hAnsi="Arial" w:cs="Arial"/>
          <w:b/>
          <w:i/>
          <w:sz w:val="24"/>
          <w:szCs w:val="24"/>
        </w:rPr>
        <w:t>Balanced Scorecard</w:t>
      </w:r>
      <w:r>
        <w:rPr>
          <w:rFonts w:ascii="Arial" w:hAnsi="Arial" w:cs="Arial"/>
          <w:b/>
          <w:i/>
          <w:sz w:val="24"/>
          <w:szCs w:val="24"/>
        </w:rPr>
        <w:t xml:space="preserve"> (BSC)</w:t>
      </w:r>
    </w:p>
    <w:p w:rsidR="009F44AE" w:rsidRPr="003302B0" w:rsidP="009F44AE">
      <w:pPr>
        <w:spacing w:after="0" w:line="480" w:lineRule="auto"/>
        <w:jc w:val="both"/>
        <w:outlineLvl w:val="0"/>
        <w:rPr>
          <w:rFonts w:ascii="Times New Roman" w:hAnsi="Times New Roman"/>
          <w:b/>
          <w:sz w:val="24"/>
          <w:szCs w:val="24"/>
        </w:rPr>
      </w:pPr>
      <w:r w:rsidRPr="003302B0">
        <w:rPr>
          <w:rFonts w:ascii="Times New Roman" w:hAnsi="Times New Roman"/>
          <w:b/>
          <w:sz w:val="24"/>
          <w:szCs w:val="24"/>
        </w:rPr>
        <w:t xml:space="preserve">2.3.1  </w:t>
      </w:r>
      <w:r w:rsidRPr="003302B0">
        <w:rPr>
          <w:rFonts w:ascii="Times New Roman" w:hAnsi="Times New Roman"/>
          <w:b/>
          <w:i/>
          <w:sz w:val="24"/>
          <w:szCs w:val="24"/>
        </w:rPr>
        <w:t>Balanced</w:t>
      </w:r>
      <w:r w:rsidRPr="003302B0">
        <w:rPr>
          <w:rFonts w:ascii="Times New Roman" w:hAnsi="Times New Roman"/>
          <w:b/>
          <w:i/>
          <w:sz w:val="24"/>
          <w:szCs w:val="24"/>
        </w:rPr>
        <w:t xml:space="preserve"> Scorecard</w:t>
      </w:r>
    </w:p>
    <w:p w:rsidR="009F44AE" w:rsidP="009F44AE">
      <w:pPr>
        <w:spacing w:after="0" w:line="480" w:lineRule="auto"/>
        <w:ind w:firstLine="450"/>
        <w:jc w:val="both"/>
        <w:outlineLvl w:val="0"/>
        <w:rPr>
          <w:rFonts w:ascii="Times New Roman" w:hAnsi="Times New Roman"/>
          <w:sz w:val="24"/>
          <w:szCs w:val="24"/>
        </w:rPr>
      </w:pPr>
      <w:r w:rsidRPr="00B104D5">
        <w:rPr>
          <w:rFonts w:ascii="Times New Roman" w:hAnsi="Times New Roman"/>
          <w:sz w:val="24"/>
          <w:szCs w:val="24"/>
        </w:rPr>
        <w:t>Konsep awal</w:t>
      </w:r>
      <w:r w:rsidRPr="00B104D5">
        <w:rPr>
          <w:rFonts w:ascii="Times New Roman" w:hAnsi="Times New Roman"/>
          <w:sz w:val="24"/>
          <w:szCs w:val="24"/>
          <w:lang w:val="id-ID"/>
        </w:rPr>
        <w:t xml:space="preserve"> </w:t>
      </w:r>
      <w:r w:rsidRPr="009E024C">
        <w:rPr>
          <w:rFonts w:ascii="Times New Roman" w:hAnsi="Times New Roman"/>
          <w:i/>
          <w:sz w:val="24"/>
          <w:szCs w:val="24"/>
          <w:lang w:val="id-ID"/>
        </w:rPr>
        <w:t>Balanced Scorecard</w:t>
      </w:r>
      <w:r w:rsidRPr="00B104D5">
        <w:rPr>
          <w:rFonts w:ascii="Times New Roman" w:hAnsi="Times New Roman"/>
          <w:sz w:val="24"/>
          <w:szCs w:val="24"/>
          <w:lang w:val="id-ID"/>
        </w:rPr>
        <w:t xml:space="preserve">, </w:t>
      </w:r>
      <w:r w:rsidRPr="00B104D5">
        <w:rPr>
          <w:rFonts w:ascii="Times New Roman" w:hAnsi="Times New Roman"/>
          <w:sz w:val="24"/>
          <w:szCs w:val="24"/>
          <w:lang w:val="id-ID"/>
        </w:rPr>
        <w:t>dipopulerkan oleh</w:t>
      </w:r>
      <w:r w:rsidRPr="00B104D5">
        <w:rPr>
          <w:rFonts w:ascii="Times New Roman" w:hAnsi="Times New Roman"/>
          <w:sz w:val="24"/>
          <w:szCs w:val="24"/>
          <w:lang w:val="id-ID"/>
        </w:rPr>
        <w:t xml:space="preserve"> </w:t>
      </w:r>
      <w:r w:rsidRPr="00C20A5E">
        <w:rPr>
          <w:rFonts w:ascii="Times New Roman" w:hAnsi="Times New Roman"/>
          <w:sz w:val="24"/>
          <w:szCs w:val="24"/>
          <w:lang w:val="id-ID"/>
        </w:rPr>
        <w:t>profesor</w:t>
      </w:r>
      <w:r w:rsidRPr="00C20A5E">
        <w:rPr>
          <w:rFonts w:ascii="Times New Roman" w:hAnsi="Times New Roman"/>
          <w:i/>
          <w:sz w:val="24"/>
          <w:szCs w:val="24"/>
          <w:lang w:val="id-ID"/>
        </w:rPr>
        <w:t xml:space="preserve"> </w:t>
      </w:r>
      <w:r w:rsidRPr="00C20A5E">
        <w:rPr>
          <w:rFonts w:ascii="Times New Roman" w:hAnsi="Times New Roman"/>
          <w:i/>
          <w:sz w:val="24"/>
          <w:szCs w:val="24"/>
          <w:lang w:val="id-ID"/>
        </w:rPr>
        <w:t>Harvard University</w:t>
      </w:r>
      <w:r w:rsidRPr="00C20A5E">
        <w:rPr>
          <w:rFonts w:ascii="Times New Roman" w:hAnsi="Times New Roman"/>
          <w:i/>
          <w:sz w:val="24"/>
          <w:szCs w:val="24"/>
          <w:lang w:val="id-ID"/>
        </w:rPr>
        <w:t xml:space="preserve"> </w:t>
      </w:r>
      <w:r w:rsidRPr="00C20A5E">
        <w:rPr>
          <w:rFonts w:ascii="Times New Roman" w:hAnsi="Times New Roman"/>
          <w:sz w:val="24"/>
          <w:szCs w:val="24"/>
          <w:lang w:val="id-ID"/>
        </w:rPr>
        <w:t>Robert</w:t>
      </w:r>
      <w:r w:rsidRPr="00C20A5E">
        <w:rPr>
          <w:rFonts w:ascii="Times New Roman" w:hAnsi="Times New Roman"/>
          <w:sz w:val="24"/>
          <w:szCs w:val="24"/>
          <w:lang w:val="id-ID"/>
        </w:rPr>
        <w:t xml:space="preserve"> </w:t>
      </w:r>
      <w:r w:rsidRPr="00C20A5E">
        <w:rPr>
          <w:rFonts w:ascii="Times New Roman" w:hAnsi="Times New Roman"/>
          <w:sz w:val="24"/>
          <w:szCs w:val="24"/>
          <w:lang w:val="id-ID"/>
        </w:rPr>
        <w:t>Kaplan</w:t>
      </w:r>
      <w:r w:rsidRPr="00B104D5">
        <w:rPr>
          <w:rFonts w:ascii="Times New Roman" w:hAnsi="Times New Roman"/>
          <w:sz w:val="24"/>
          <w:szCs w:val="24"/>
          <w:lang w:val="id-ID"/>
        </w:rPr>
        <w:t xml:space="preserve"> </w:t>
      </w:r>
      <w:r w:rsidRPr="00B104D5">
        <w:rPr>
          <w:rFonts w:ascii="Times New Roman" w:hAnsi="Times New Roman"/>
          <w:sz w:val="24"/>
          <w:szCs w:val="24"/>
          <w:lang w:val="id-ID"/>
        </w:rPr>
        <w:t>dan</w:t>
      </w:r>
      <w:r w:rsidRPr="00B104D5">
        <w:rPr>
          <w:rFonts w:ascii="Times New Roman" w:hAnsi="Times New Roman"/>
          <w:sz w:val="24"/>
          <w:szCs w:val="24"/>
          <w:lang w:val="id-ID"/>
        </w:rPr>
        <w:t xml:space="preserve"> </w:t>
      </w:r>
      <w:r w:rsidRPr="00B104D5">
        <w:rPr>
          <w:rFonts w:ascii="Times New Roman" w:hAnsi="Times New Roman"/>
          <w:sz w:val="24"/>
          <w:szCs w:val="24"/>
          <w:lang w:val="id-ID"/>
        </w:rPr>
        <w:t>David</w:t>
      </w:r>
      <w:r w:rsidRPr="00B104D5">
        <w:rPr>
          <w:rFonts w:ascii="Times New Roman" w:hAnsi="Times New Roman"/>
          <w:sz w:val="24"/>
          <w:szCs w:val="24"/>
          <w:lang w:val="id-ID"/>
        </w:rPr>
        <w:t xml:space="preserve"> </w:t>
      </w:r>
      <w:r w:rsidRPr="00B104D5">
        <w:rPr>
          <w:rFonts w:ascii="Times New Roman" w:hAnsi="Times New Roman"/>
          <w:sz w:val="24"/>
          <w:szCs w:val="24"/>
          <w:lang w:val="id-ID"/>
        </w:rPr>
        <w:t>Norton</w:t>
      </w:r>
      <w:r>
        <w:rPr>
          <w:rFonts w:ascii="Times New Roman" w:hAnsi="Times New Roman"/>
          <w:sz w:val="24"/>
          <w:szCs w:val="24"/>
        </w:rPr>
        <w:t xml:space="preserve"> tahun1992</w:t>
      </w:r>
      <w:r w:rsidRPr="00B104D5">
        <w:rPr>
          <w:rFonts w:ascii="Times New Roman" w:hAnsi="Times New Roman"/>
          <w:sz w:val="24"/>
          <w:szCs w:val="24"/>
          <w:lang w:val="id-ID"/>
        </w:rPr>
        <w:t xml:space="preserve">, </w:t>
      </w:r>
      <w:r w:rsidRPr="00B104D5">
        <w:rPr>
          <w:rFonts w:ascii="Times New Roman" w:hAnsi="Times New Roman"/>
          <w:sz w:val="24"/>
          <w:szCs w:val="24"/>
          <w:lang w:val="id-ID"/>
        </w:rPr>
        <w:t>didasarkan pada</w:t>
      </w:r>
      <w:r w:rsidRPr="00B104D5">
        <w:rPr>
          <w:rFonts w:ascii="Times New Roman" w:hAnsi="Times New Roman"/>
          <w:sz w:val="24"/>
          <w:szCs w:val="24"/>
          <w:lang w:val="id-ID"/>
        </w:rPr>
        <w:t xml:space="preserve"> </w:t>
      </w:r>
      <w:r w:rsidRPr="00B104D5">
        <w:rPr>
          <w:rFonts w:ascii="Times New Roman" w:hAnsi="Times New Roman"/>
          <w:sz w:val="24"/>
          <w:szCs w:val="24"/>
          <w:lang w:val="id-ID"/>
        </w:rPr>
        <w:t>empat perspektif</w:t>
      </w:r>
      <w:r w:rsidRPr="00B104D5">
        <w:rPr>
          <w:rFonts w:ascii="Times New Roman" w:hAnsi="Times New Roman"/>
          <w:sz w:val="24"/>
          <w:szCs w:val="24"/>
          <w:lang w:val="id-ID"/>
        </w:rPr>
        <w:t xml:space="preserve"> </w:t>
      </w:r>
      <w:r w:rsidRPr="00B104D5">
        <w:rPr>
          <w:rFonts w:ascii="Times New Roman" w:hAnsi="Times New Roman"/>
          <w:sz w:val="24"/>
          <w:szCs w:val="24"/>
          <w:lang w:val="id-ID"/>
        </w:rPr>
        <w:t>mendasar:</w:t>
      </w:r>
      <w:r w:rsidRPr="00B104D5">
        <w:rPr>
          <w:rFonts w:ascii="Times New Roman" w:hAnsi="Times New Roman"/>
          <w:sz w:val="24"/>
          <w:szCs w:val="24"/>
          <w:lang w:val="id-ID"/>
        </w:rPr>
        <w:t xml:space="preserve"> </w:t>
      </w:r>
      <w:r w:rsidRPr="00B104D5">
        <w:rPr>
          <w:rFonts w:ascii="Times New Roman" w:hAnsi="Times New Roman"/>
          <w:sz w:val="24"/>
          <w:szCs w:val="24"/>
          <w:lang w:val="id-ID"/>
        </w:rPr>
        <w:t>keuangan</w:t>
      </w:r>
      <w:r w:rsidRPr="00B104D5">
        <w:rPr>
          <w:rFonts w:ascii="Times New Roman" w:hAnsi="Times New Roman"/>
          <w:sz w:val="24"/>
          <w:szCs w:val="24"/>
          <w:lang w:val="id-ID"/>
        </w:rPr>
        <w:t xml:space="preserve">, </w:t>
      </w:r>
      <w:r w:rsidRPr="00B104D5">
        <w:rPr>
          <w:rFonts w:ascii="Times New Roman" w:hAnsi="Times New Roman"/>
          <w:sz w:val="24"/>
          <w:szCs w:val="24"/>
          <w:lang w:val="id-ID"/>
        </w:rPr>
        <w:t>pelanggan,</w:t>
      </w:r>
      <w:r w:rsidRPr="00B104D5">
        <w:rPr>
          <w:rFonts w:ascii="Times New Roman" w:hAnsi="Times New Roman"/>
          <w:sz w:val="24"/>
          <w:szCs w:val="24"/>
          <w:lang w:val="id-ID"/>
        </w:rPr>
        <w:t xml:space="preserve"> </w:t>
      </w:r>
      <w:r w:rsidRPr="00B104D5">
        <w:rPr>
          <w:rFonts w:ascii="Times New Roman" w:hAnsi="Times New Roman"/>
          <w:sz w:val="24"/>
          <w:szCs w:val="24"/>
          <w:lang w:val="id-ID"/>
        </w:rPr>
        <w:t>proses bisnis internal</w:t>
      </w:r>
      <w:r w:rsidRPr="00B104D5">
        <w:rPr>
          <w:rFonts w:ascii="Times New Roman" w:hAnsi="Times New Roman"/>
          <w:sz w:val="24"/>
          <w:szCs w:val="24"/>
          <w:lang w:val="id-ID"/>
        </w:rPr>
        <w:t xml:space="preserve">, </w:t>
      </w:r>
      <w:r w:rsidRPr="00B104D5">
        <w:rPr>
          <w:rFonts w:ascii="Times New Roman" w:hAnsi="Times New Roman"/>
          <w:sz w:val="24"/>
          <w:szCs w:val="24"/>
          <w:lang w:val="id-ID"/>
        </w:rPr>
        <w:t>serta pembelajaran dan pertumbuhan</w:t>
      </w:r>
      <w:r w:rsidRPr="00B104D5">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rPr>
        <w:t xml:space="preserve">Ide dasar pengembangan </w:t>
      </w:r>
      <w:r w:rsidRPr="00C026BF">
        <w:rPr>
          <w:rFonts w:ascii="Times New Roman" w:hAnsi="Times New Roman"/>
          <w:i/>
          <w:sz w:val="24"/>
          <w:szCs w:val="24"/>
        </w:rPr>
        <w:t>Balanced Scorecard</w:t>
      </w:r>
      <w:r>
        <w:rPr>
          <w:rFonts w:ascii="Times New Roman" w:hAnsi="Times New Roman"/>
          <w:sz w:val="24"/>
          <w:szCs w:val="24"/>
        </w:rPr>
        <w:t xml:space="preserve"> oleh Kaplan dan Norton adalah bahwa melakukan evaluasi di sebuah perusahaan tidak hanya berdasarkan dari sisi financial semata tetapi evaluasi dari sebuah perusahaan bisa dilihat dari kepuasan pelanggan, proses bisnis yang ada di internal perusahaan dan kemampuan untuk melakukan inovasi (Kaplan dan Norton, 1996).</w:t>
      </w:r>
      <w:r>
        <w:rPr>
          <w:rFonts w:ascii="Times New Roman" w:hAnsi="Times New Roman"/>
          <w:sz w:val="24"/>
          <w:szCs w:val="24"/>
        </w:rPr>
        <w:t xml:space="preserve"> </w:t>
      </w:r>
      <w:r w:rsidRPr="00360259">
        <w:rPr>
          <w:rFonts w:ascii="Times New Roman" w:hAnsi="Times New Roman"/>
          <w:sz w:val="24"/>
          <w:szCs w:val="24"/>
        </w:rPr>
        <w:t>K</w:t>
      </w:r>
      <w:r w:rsidRPr="00360259">
        <w:rPr>
          <w:rFonts w:ascii="Times New Roman" w:hAnsi="Times New Roman"/>
          <w:sz w:val="24"/>
          <w:szCs w:val="24"/>
          <w:lang w:val="id-ID"/>
        </w:rPr>
        <w:t>erangka</w:t>
      </w:r>
      <w:r w:rsidRPr="00360259">
        <w:rPr>
          <w:rFonts w:ascii="Times New Roman" w:hAnsi="Times New Roman"/>
          <w:sz w:val="24"/>
          <w:szCs w:val="24"/>
        </w:rPr>
        <w:t xml:space="preserve"> </w:t>
      </w:r>
      <w:r w:rsidRPr="009E024C">
        <w:rPr>
          <w:rFonts w:ascii="Times New Roman" w:hAnsi="Times New Roman"/>
          <w:i/>
          <w:sz w:val="24"/>
          <w:szCs w:val="24"/>
        </w:rPr>
        <w:t>Balanced Scorecard</w:t>
      </w:r>
      <w:r w:rsidRPr="00C20A5E">
        <w:t xml:space="preserve"> </w:t>
      </w:r>
      <w:r w:rsidRPr="00360259">
        <w:rPr>
          <w:rFonts w:ascii="Times New Roman" w:hAnsi="Times New Roman"/>
          <w:sz w:val="24"/>
          <w:szCs w:val="24"/>
          <w:lang w:val="id-ID"/>
        </w:rPr>
        <w:t>mengukur</w:t>
      </w:r>
      <w:r w:rsidRPr="00360259">
        <w:rPr>
          <w:rFonts w:ascii="Times New Roman" w:hAnsi="Times New Roman"/>
          <w:sz w:val="24"/>
          <w:szCs w:val="24"/>
          <w:lang w:val="id-ID"/>
        </w:rPr>
        <w:t xml:space="preserve"> </w:t>
      </w:r>
      <w:r w:rsidRPr="00360259">
        <w:rPr>
          <w:rFonts w:ascii="Times New Roman" w:hAnsi="Times New Roman"/>
          <w:sz w:val="24"/>
          <w:szCs w:val="24"/>
          <w:lang w:val="id-ID"/>
        </w:rPr>
        <w:t>kinerja</w:t>
      </w:r>
      <w:r w:rsidRPr="00360259">
        <w:rPr>
          <w:rFonts w:ascii="Times New Roman" w:hAnsi="Times New Roman"/>
          <w:sz w:val="24"/>
          <w:szCs w:val="24"/>
          <w:lang w:val="id-ID"/>
        </w:rPr>
        <w:t xml:space="preserve"> </w:t>
      </w:r>
      <w:r w:rsidRPr="00360259">
        <w:rPr>
          <w:rFonts w:ascii="Times New Roman" w:hAnsi="Times New Roman"/>
          <w:sz w:val="24"/>
          <w:szCs w:val="24"/>
          <w:lang w:val="id-ID"/>
        </w:rPr>
        <w:t>dari</w:t>
      </w:r>
      <w:r w:rsidRPr="00360259">
        <w:rPr>
          <w:rFonts w:ascii="Times New Roman" w:hAnsi="Times New Roman"/>
          <w:sz w:val="24"/>
          <w:szCs w:val="24"/>
          <w:lang w:val="id-ID"/>
        </w:rPr>
        <w:t xml:space="preserve"> </w:t>
      </w:r>
      <w:r w:rsidRPr="00360259">
        <w:rPr>
          <w:rFonts w:ascii="Times New Roman" w:hAnsi="Times New Roman"/>
          <w:sz w:val="24"/>
          <w:szCs w:val="24"/>
          <w:lang w:val="id-ID"/>
        </w:rPr>
        <w:t>empat</w:t>
      </w:r>
      <w:r w:rsidRPr="00360259">
        <w:rPr>
          <w:rFonts w:ascii="Times New Roman" w:hAnsi="Times New Roman"/>
          <w:sz w:val="24"/>
          <w:szCs w:val="24"/>
          <w:lang w:val="id-ID"/>
        </w:rPr>
        <w:t xml:space="preserve"> </w:t>
      </w:r>
      <w:r w:rsidRPr="00360259">
        <w:rPr>
          <w:rFonts w:ascii="Times New Roman" w:hAnsi="Times New Roman"/>
          <w:sz w:val="24"/>
          <w:szCs w:val="24"/>
          <w:lang w:val="id-ID"/>
        </w:rPr>
        <w:t>perspektif yang berbeda</w:t>
      </w:r>
      <w:r w:rsidRPr="00360259">
        <w:rPr>
          <w:rFonts w:ascii="Times New Roman" w:hAnsi="Times New Roman"/>
          <w:sz w:val="24"/>
          <w:szCs w:val="24"/>
          <w:lang w:val="id-ID"/>
        </w:rPr>
        <w:t xml:space="preserve">: satu </w:t>
      </w:r>
      <w:r w:rsidRPr="00754B5D">
        <w:rPr>
          <w:rFonts w:ascii="Times New Roman" w:hAnsi="Times New Roman"/>
          <w:i/>
          <w:sz w:val="24"/>
          <w:szCs w:val="24"/>
        </w:rPr>
        <w:t>financial</w:t>
      </w:r>
      <w:r w:rsidRPr="00360259">
        <w:rPr>
          <w:rFonts w:ascii="Times New Roman" w:hAnsi="Times New Roman"/>
          <w:sz w:val="24"/>
          <w:szCs w:val="24"/>
          <w:lang w:val="id-ID"/>
        </w:rPr>
        <w:t xml:space="preserve"> </w:t>
      </w:r>
      <w:r w:rsidRPr="00360259">
        <w:rPr>
          <w:rFonts w:ascii="Times New Roman" w:hAnsi="Times New Roman"/>
          <w:sz w:val="24"/>
          <w:szCs w:val="24"/>
          <w:lang w:val="id-ID"/>
        </w:rPr>
        <w:t>dan tiga</w:t>
      </w:r>
      <w:r w:rsidRPr="00360259">
        <w:rPr>
          <w:rFonts w:ascii="Times New Roman" w:hAnsi="Times New Roman"/>
          <w:sz w:val="24"/>
          <w:szCs w:val="24"/>
          <w:lang w:val="id-ID"/>
        </w:rPr>
        <w:t xml:space="preserve"> </w:t>
      </w:r>
      <w:r w:rsidRPr="00360259">
        <w:rPr>
          <w:rFonts w:ascii="Times New Roman" w:hAnsi="Times New Roman"/>
          <w:sz w:val="24"/>
          <w:szCs w:val="24"/>
          <w:lang w:val="id-ID"/>
        </w:rPr>
        <w:t xml:space="preserve">non </w:t>
      </w:r>
      <w:r w:rsidRPr="009E024C">
        <w:rPr>
          <w:rFonts w:ascii="Times New Roman" w:hAnsi="Times New Roman"/>
          <w:i/>
          <w:sz w:val="24"/>
          <w:szCs w:val="24"/>
          <w:lang w:val="id-ID"/>
        </w:rPr>
        <w:t>financial</w:t>
      </w:r>
      <w:r w:rsidRPr="00360259">
        <w:rPr>
          <w:rFonts w:ascii="Times New Roman" w:hAnsi="Times New Roman"/>
          <w:sz w:val="24"/>
          <w:szCs w:val="24"/>
          <w:lang w:val="id-ID"/>
        </w:rPr>
        <w:t xml:space="preserve">. </w:t>
      </w:r>
      <w:r w:rsidRPr="00360259">
        <w:rPr>
          <w:rFonts w:ascii="Times New Roman" w:hAnsi="Times New Roman"/>
          <w:sz w:val="24"/>
          <w:szCs w:val="24"/>
        </w:rPr>
        <w:t>Perspektif keuangan</w:t>
      </w:r>
      <w:r w:rsidRPr="00360259">
        <w:rPr>
          <w:rFonts w:ascii="Times New Roman" w:hAnsi="Times New Roman"/>
          <w:sz w:val="24"/>
          <w:szCs w:val="24"/>
          <w:lang w:val="id-ID"/>
        </w:rPr>
        <w:t xml:space="preserve"> </w:t>
      </w:r>
      <w:r w:rsidRPr="00360259">
        <w:rPr>
          <w:rFonts w:ascii="Times New Roman" w:hAnsi="Times New Roman"/>
          <w:sz w:val="24"/>
          <w:szCs w:val="24"/>
        </w:rPr>
        <w:t>(</w:t>
      </w:r>
      <w:r w:rsidRPr="009E024C">
        <w:rPr>
          <w:rFonts w:ascii="Times New Roman" w:hAnsi="Times New Roman"/>
          <w:i/>
          <w:sz w:val="24"/>
          <w:szCs w:val="24"/>
          <w:lang w:val="id-ID"/>
        </w:rPr>
        <w:t>financial</w:t>
      </w:r>
      <w:r w:rsidRPr="00360259">
        <w:rPr>
          <w:rFonts w:ascii="Times New Roman" w:hAnsi="Times New Roman"/>
          <w:sz w:val="24"/>
          <w:szCs w:val="24"/>
        </w:rPr>
        <w:t>) relevan dengan</w:t>
      </w:r>
      <w:r w:rsidRPr="00360259">
        <w:rPr>
          <w:rFonts w:ascii="Times New Roman" w:hAnsi="Times New Roman"/>
          <w:sz w:val="24"/>
          <w:szCs w:val="24"/>
          <w:lang w:val="id-ID"/>
        </w:rPr>
        <w:t xml:space="preserve"> </w:t>
      </w:r>
      <w:r w:rsidRPr="00360259">
        <w:rPr>
          <w:rFonts w:ascii="Times New Roman" w:hAnsi="Times New Roman"/>
          <w:sz w:val="24"/>
          <w:szCs w:val="24"/>
          <w:lang w:val="id-ID"/>
        </w:rPr>
        <w:t>kinerja</w:t>
      </w:r>
      <w:r w:rsidRPr="00360259">
        <w:rPr>
          <w:rFonts w:ascii="Times New Roman" w:hAnsi="Times New Roman"/>
          <w:sz w:val="24"/>
          <w:szCs w:val="24"/>
          <w:lang w:val="id-ID"/>
        </w:rPr>
        <w:t xml:space="preserve"> </w:t>
      </w:r>
      <w:r w:rsidRPr="00360259">
        <w:rPr>
          <w:rFonts w:ascii="Times New Roman" w:hAnsi="Times New Roman"/>
          <w:sz w:val="24"/>
          <w:szCs w:val="24"/>
          <w:lang w:val="id-ID"/>
        </w:rPr>
        <w:t>manajer senior</w:t>
      </w:r>
      <w:r w:rsidRPr="00360259">
        <w:rPr>
          <w:rFonts w:ascii="Times New Roman" w:hAnsi="Times New Roman"/>
          <w:sz w:val="24"/>
          <w:szCs w:val="24"/>
          <w:lang w:val="id-ID"/>
        </w:rPr>
        <w:t xml:space="preserve"> </w:t>
      </w:r>
      <w:r w:rsidRPr="00360259">
        <w:rPr>
          <w:rFonts w:ascii="Times New Roman" w:hAnsi="Times New Roman"/>
          <w:sz w:val="24"/>
          <w:szCs w:val="24"/>
          <w:lang w:val="id-ID"/>
        </w:rPr>
        <w:t>sebagai umpan balik</w:t>
      </w:r>
      <w:r w:rsidRPr="00360259">
        <w:rPr>
          <w:rFonts w:ascii="Times New Roman" w:hAnsi="Times New Roman"/>
          <w:sz w:val="24"/>
          <w:szCs w:val="24"/>
          <w:lang w:val="id-ID"/>
        </w:rPr>
        <w:t xml:space="preserve"> </w:t>
      </w:r>
      <w:r w:rsidRPr="00360259">
        <w:rPr>
          <w:rFonts w:ascii="Times New Roman" w:hAnsi="Times New Roman"/>
          <w:sz w:val="24"/>
          <w:szCs w:val="24"/>
          <w:lang w:val="id-ID"/>
        </w:rPr>
        <w:t>jangka pendek</w:t>
      </w:r>
      <w:r w:rsidRPr="00360259">
        <w:rPr>
          <w:rFonts w:ascii="Times New Roman" w:hAnsi="Times New Roman"/>
          <w:sz w:val="24"/>
          <w:szCs w:val="24"/>
          <w:lang w:val="id-ID"/>
        </w:rPr>
        <w:t xml:space="preserve"> </w:t>
      </w:r>
      <w:r w:rsidRPr="00360259">
        <w:rPr>
          <w:rFonts w:ascii="Times New Roman" w:hAnsi="Times New Roman"/>
          <w:sz w:val="24"/>
          <w:szCs w:val="24"/>
          <w:lang w:val="id-ID"/>
        </w:rPr>
        <w:t>hasil</w:t>
      </w:r>
      <w:r w:rsidRPr="00360259">
        <w:rPr>
          <w:rFonts w:ascii="Times New Roman" w:hAnsi="Times New Roman"/>
          <w:sz w:val="24"/>
          <w:szCs w:val="24"/>
          <w:lang w:val="id-ID"/>
        </w:rPr>
        <w:t xml:space="preserve"> </w:t>
      </w:r>
      <w:r w:rsidRPr="00360259">
        <w:rPr>
          <w:rFonts w:ascii="Times New Roman" w:hAnsi="Times New Roman"/>
          <w:sz w:val="24"/>
          <w:szCs w:val="24"/>
          <w:lang w:val="id-ID"/>
        </w:rPr>
        <w:t>inisiatif</w:t>
      </w:r>
      <w:r w:rsidRPr="00360259">
        <w:rPr>
          <w:rFonts w:ascii="Times New Roman" w:hAnsi="Times New Roman"/>
          <w:sz w:val="24"/>
          <w:szCs w:val="24"/>
          <w:lang w:val="id-ID"/>
        </w:rPr>
        <w:t xml:space="preserve"> </w:t>
      </w:r>
      <w:r w:rsidRPr="00360259">
        <w:rPr>
          <w:rFonts w:ascii="Times New Roman" w:hAnsi="Times New Roman"/>
          <w:sz w:val="24"/>
          <w:szCs w:val="24"/>
          <w:lang w:val="id-ID"/>
        </w:rPr>
        <w:t xml:space="preserve">masa lalu </w:t>
      </w:r>
      <w:r w:rsidRPr="00360259">
        <w:rPr>
          <w:rFonts w:ascii="Times New Roman" w:hAnsi="Times New Roman"/>
          <w:sz w:val="24"/>
          <w:szCs w:val="24"/>
        </w:rPr>
        <w:t xml:space="preserve">dengan </w:t>
      </w:r>
      <w:r w:rsidRPr="00360259">
        <w:rPr>
          <w:rFonts w:ascii="Times New Roman" w:hAnsi="Times New Roman"/>
          <w:sz w:val="24"/>
          <w:szCs w:val="24"/>
          <w:lang w:val="id-ID"/>
        </w:rPr>
        <w:t>tujuan untuk meningkatkan</w:t>
      </w:r>
      <w:r w:rsidRPr="00360259">
        <w:rPr>
          <w:rFonts w:ascii="Times New Roman" w:hAnsi="Times New Roman"/>
          <w:sz w:val="24"/>
          <w:szCs w:val="24"/>
          <w:lang w:val="id-ID"/>
        </w:rPr>
        <w:t xml:space="preserve"> </w:t>
      </w:r>
      <w:r w:rsidRPr="00360259">
        <w:rPr>
          <w:rFonts w:ascii="Times New Roman" w:hAnsi="Times New Roman"/>
          <w:sz w:val="24"/>
          <w:szCs w:val="24"/>
          <w:lang w:val="id-ID"/>
        </w:rPr>
        <w:t>nilai pemegang saham</w:t>
      </w:r>
      <w:r w:rsidRPr="00360259">
        <w:rPr>
          <w:rFonts w:ascii="Times New Roman" w:hAnsi="Times New Roman"/>
          <w:sz w:val="24"/>
          <w:szCs w:val="24"/>
          <w:lang w:val="id-ID"/>
        </w:rPr>
        <w:t>.</w:t>
      </w:r>
      <w:r w:rsidRPr="00360259">
        <w:rPr>
          <w:rFonts w:ascii="Times New Roman" w:hAnsi="Times New Roman"/>
          <w:sz w:val="24"/>
          <w:szCs w:val="24"/>
          <w:lang w:val="id-ID"/>
        </w:rPr>
        <w:t xml:space="preserve"> </w:t>
      </w:r>
    </w:p>
    <w:p w:rsidR="009F44AE" w:rsidRPr="00360259" w:rsidP="009F44AE">
      <w:pPr>
        <w:spacing w:after="0" w:line="480" w:lineRule="auto"/>
        <w:ind w:firstLine="450"/>
        <w:jc w:val="both"/>
        <w:outlineLvl w:val="0"/>
        <w:rPr>
          <w:rFonts w:ascii="Times New Roman" w:hAnsi="Times New Roman"/>
          <w:sz w:val="24"/>
          <w:szCs w:val="24"/>
        </w:rPr>
      </w:pPr>
      <w:r w:rsidRPr="00360259">
        <w:rPr>
          <w:rFonts w:ascii="Times New Roman" w:hAnsi="Times New Roman"/>
          <w:sz w:val="24"/>
          <w:szCs w:val="24"/>
          <w:lang w:val="id-ID"/>
        </w:rPr>
        <w:t>Dalam kerangka</w:t>
      </w:r>
      <w:r w:rsidRPr="00360259">
        <w:rPr>
          <w:rFonts w:ascii="Times New Roman" w:hAnsi="Times New Roman"/>
          <w:sz w:val="24"/>
          <w:szCs w:val="24"/>
          <w:lang w:val="id-ID"/>
        </w:rPr>
        <w:t xml:space="preserve"> </w:t>
      </w:r>
      <w:r w:rsidRPr="009E024C">
        <w:rPr>
          <w:rFonts w:ascii="Times New Roman" w:hAnsi="Times New Roman"/>
          <w:i/>
          <w:sz w:val="24"/>
          <w:szCs w:val="24"/>
          <w:lang w:val="id-ID"/>
        </w:rPr>
        <w:t>Balanced Scorecard</w:t>
      </w:r>
      <w:r w:rsidRPr="00360259">
        <w:rPr>
          <w:rFonts w:ascii="Times New Roman" w:hAnsi="Times New Roman"/>
          <w:sz w:val="24"/>
          <w:szCs w:val="24"/>
          <w:lang w:val="id-ID"/>
        </w:rPr>
        <w:t xml:space="preserve">, </w:t>
      </w:r>
      <w:r w:rsidRPr="00360259">
        <w:rPr>
          <w:rFonts w:ascii="Times New Roman" w:hAnsi="Times New Roman"/>
          <w:sz w:val="24"/>
          <w:szCs w:val="24"/>
          <w:lang w:val="id-ID"/>
        </w:rPr>
        <w:t xml:space="preserve">langkah-langkah </w:t>
      </w:r>
      <w:r>
        <w:rPr>
          <w:rFonts w:ascii="Times New Roman" w:hAnsi="Times New Roman"/>
          <w:sz w:val="24"/>
          <w:szCs w:val="24"/>
        </w:rPr>
        <w:t xml:space="preserve">dalam 4 perspektif </w:t>
      </w:r>
      <w:r w:rsidRPr="00360259">
        <w:rPr>
          <w:rFonts w:ascii="Times New Roman" w:hAnsi="Times New Roman"/>
          <w:sz w:val="24"/>
          <w:szCs w:val="24"/>
          <w:lang w:val="id-ID"/>
        </w:rPr>
        <w:t>menjawab pertanyaan</w:t>
      </w:r>
      <w:r>
        <w:rPr>
          <w:rFonts w:ascii="Times New Roman" w:hAnsi="Times New Roman"/>
          <w:sz w:val="24"/>
          <w:szCs w:val="24"/>
        </w:rPr>
        <w:t xml:space="preserve"> seperti terlihat dibawah (Bento, 2012: p5)</w:t>
      </w:r>
      <w:r w:rsidRPr="00360259">
        <w:rPr>
          <w:rFonts w:ascii="Times New Roman" w:hAnsi="Times New Roman"/>
          <w:sz w:val="24"/>
          <w:szCs w:val="24"/>
          <w:lang w:val="id-ID"/>
        </w:rPr>
        <w:t>:</w:t>
      </w:r>
      <w:r w:rsidRPr="00360259">
        <w:rPr>
          <w:rFonts w:ascii="Times New Roman" w:hAnsi="Times New Roman"/>
          <w:sz w:val="24"/>
          <w:szCs w:val="24"/>
          <w:lang w:val="id-ID"/>
        </w:rPr>
        <w:t xml:space="preserve"> </w:t>
      </w:r>
    </w:p>
    <w:p w:rsidR="009F44AE" w:rsidRPr="00591926" w:rsidP="009F44AE">
      <w:pPr>
        <w:spacing w:after="0" w:line="480" w:lineRule="auto"/>
        <w:ind w:left="720"/>
        <w:jc w:val="both"/>
        <w:outlineLvl w:val="0"/>
        <w:rPr>
          <w:rFonts w:ascii="Times New Roman" w:hAnsi="Times New Roman"/>
          <w:i/>
          <w:sz w:val="24"/>
          <w:szCs w:val="24"/>
        </w:rPr>
      </w:pPr>
      <w:r w:rsidRPr="00591926">
        <w:rPr>
          <w:rFonts w:ascii="Times New Roman" w:hAnsi="Times New Roman"/>
          <w:i/>
          <w:sz w:val="24"/>
          <w:szCs w:val="24"/>
        </w:rPr>
        <w:t xml:space="preserve">Financial </w:t>
      </w:r>
      <w:r w:rsidRPr="00591926">
        <w:rPr>
          <w:rFonts w:ascii="Times New Roman" w:hAnsi="Times New Roman"/>
          <w:i/>
          <w:sz w:val="24"/>
          <w:szCs w:val="24"/>
        </w:rPr>
        <w:t>perspective :</w:t>
      </w:r>
      <w:r w:rsidRPr="00591926">
        <w:rPr>
          <w:rFonts w:ascii="Times New Roman" w:hAnsi="Times New Roman"/>
          <w:i/>
          <w:sz w:val="24"/>
          <w:szCs w:val="24"/>
        </w:rPr>
        <w:t xml:space="preserve"> “If we succeed, how will we look to our shareholders?”. </w:t>
      </w:r>
    </w:p>
    <w:p w:rsidR="009F44AE" w:rsidRPr="00591926" w:rsidP="009F44AE">
      <w:pPr>
        <w:spacing w:after="0" w:line="480" w:lineRule="auto"/>
        <w:ind w:left="720"/>
        <w:jc w:val="both"/>
        <w:outlineLvl w:val="0"/>
        <w:rPr>
          <w:rFonts w:ascii="Times New Roman" w:hAnsi="Times New Roman"/>
          <w:i/>
          <w:sz w:val="24"/>
          <w:szCs w:val="24"/>
        </w:rPr>
      </w:pPr>
      <w:r w:rsidRPr="00591926">
        <w:rPr>
          <w:rFonts w:ascii="Times New Roman" w:hAnsi="Times New Roman"/>
          <w:i/>
          <w:sz w:val="24"/>
          <w:szCs w:val="24"/>
        </w:rPr>
        <w:t xml:space="preserve">Customer </w:t>
      </w:r>
      <w:r w:rsidRPr="00591926">
        <w:rPr>
          <w:rFonts w:ascii="Times New Roman" w:hAnsi="Times New Roman"/>
          <w:i/>
          <w:sz w:val="24"/>
          <w:szCs w:val="24"/>
        </w:rPr>
        <w:t>perspective :</w:t>
      </w:r>
      <w:r w:rsidRPr="00591926">
        <w:rPr>
          <w:rFonts w:ascii="Times New Roman" w:hAnsi="Times New Roman"/>
          <w:i/>
          <w:sz w:val="24"/>
          <w:szCs w:val="24"/>
        </w:rPr>
        <w:t xml:space="preserve"> “to achieve my vision, how must I look to my customers?”</w:t>
      </w:r>
    </w:p>
    <w:p w:rsidR="009F44AE" w:rsidRPr="00591926" w:rsidP="009F44AE">
      <w:pPr>
        <w:spacing w:after="0" w:line="480" w:lineRule="auto"/>
        <w:ind w:left="720"/>
        <w:jc w:val="both"/>
        <w:outlineLvl w:val="0"/>
        <w:rPr>
          <w:rFonts w:ascii="Times New Roman" w:hAnsi="Times New Roman"/>
          <w:i/>
          <w:sz w:val="24"/>
          <w:szCs w:val="24"/>
        </w:rPr>
      </w:pPr>
      <w:r w:rsidRPr="00591926">
        <w:rPr>
          <w:rFonts w:ascii="Times New Roman" w:hAnsi="Times New Roman"/>
          <w:i/>
          <w:sz w:val="24"/>
          <w:szCs w:val="24"/>
        </w:rPr>
        <w:t xml:space="preserve">Internal </w:t>
      </w:r>
      <w:r w:rsidRPr="00591926">
        <w:rPr>
          <w:rFonts w:ascii="Times New Roman" w:hAnsi="Times New Roman"/>
          <w:i/>
          <w:sz w:val="24"/>
          <w:szCs w:val="24"/>
        </w:rPr>
        <w:t>perspective  :</w:t>
      </w:r>
      <w:r w:rsidRPr="00591926">
        <w:rPr>
          <w:rFonts w:ascii="Times New Roman" w:hAnsi="Times New Roman"/>
          <w:i/>
          <w:sz w:val="24"/>
          <w:szCs w:val="24"/>
        </w:rPr>
        <w:t xml:space="preserve"> “to satisfy my customers, at which processes must I excel?”</w:t>
      </w:r>
    </w:p>
    <w:p w:rsidR="009F44AE" w:rsidRPr="001F0A0C" w:rsidP="009F44AE">
      <w:pPr>
        <w:spacing w:after="0" w:line="480" w:lineRule="auto"/>
        <w:ind w:left="720"/>
        <w:jc w:val="both"/>
        <w:outlineLvl w:val="0"/>
        <w:rPr>
          <w:rFonts w:ascii="Times New Roman" w:hAnsi="Times New Roman"/>
          <w:i/>
          <w:sz w:val="24"/>
          <w:szCs w:val="24"/>
        </w:rPr>
      </w:pPr>
      <w:r w:rsidRPr="00591926">
        <w:rPr>
          <w:rFonts w:ascii="Times New Roman" w:hAnsi="Times New Roman"/>
          <w:i/>
          <w:sz w:val="24"/>
          <w:szCs w:val="24"/>
        </w:rPr>
        <w:t xml:space="preserve">Learning and growth </w:t>
      </w:r>
      <w:r w:rsidRPr="00591926">
        <w:rPr>
          <w:rFonts w:ascii="Times New Roman" w:hAnsi="Times New Roman"/>
          <w:i/>
          <w:sz w:val="24"/>
          <w:szCs w:val="24"/>
        </w:rPr>
        <w:t>perspective :</w:t>
      </w:r>
      <w:r w:rsidRPr="00591926">
        <w:rPr>
          <w:rFonts w:ascii="Times New Roman" w:hAnsi="Times New Roman"/>
          <w:i/>
          <w:sz w:val="24"/>
          <w:szCs w:val="24"/>
        </w:rPr>
        <w:t xml:space="preserve"> “to achieve my vision, how must my organization learn and improve?”</w:t>
      </w:r>
      <w:r>
        <w:rPr>
          <w:rFonts w:ascii="Times New Roman" w:hAnsi="Times New Roman"/>
          <w:i/>
          <w:sz w:val="24"/>
          <w:szCs w:val="24"/>
        </w:rPr>
        <w:t xml:space="preserve"> </w:t>
      </w:r>
    </w:p>
    <w:p w:rsidR="009F44AE" w:rsidP="009F44AE">
      <w:pPr>
        <w:spacing w:after="0" w:line="480" w:lineRule="auto"/>
        <w:ind w:firstLine="450"/>
        <w:jc w:val="both"/>
        <w:rPr>
          <w:rFonts w:ascii="Times New Roman" w:hAnsi="Times New Roman"/>
          <w:sz w:val="24"/>
          <w:szCs w:val="24"/>
        </w:rPr>
      </w:pPr>
      <w:r>
        <w:rPr>
          <w:rFonts w:ascii="Times New Roman" w:hAnsi="Times New Roman"/>
          <w:sz w:val="24"/>
          <w:szCs w:val="24"/>
          <w:lang w:val="id-ID"/>
        </w:rPr>
        <w:t>D</w:t>
      </w:r>
      <w:r>
        <w:rPr>
          <w:rFonts w:ascii="Times New Roman" w:hAnsi="Times New Roman"/>
          <w:sz w:val="24"/>
          <w:szCs w:val="24"/>
        </w:rPr>
        <w:t>alam</w:t>
      </w:r>
      <w:r w:rsidRPr="00B104D5">
        <w:rPr>
          <w:rFonts w:ascii="Times New Roman" w:hAnsi="Times New Roman"/>
          <w:sz w:val="24"/>
          <w:szCs w:val="24"/>
          <w:lang w:val="id-ID"/>
        </w:rPr>
        <w:t xml:space="preserve"> menerapkan</w:t>
      </w:r>
      <w:r w:rsidRPr="00B104D5">
        <w:rPr>
          <w:rFonts w:ascii="Times New Roman" w:hAnsi="Times New Roman"/>
          <w:sz w:val="24"/>
          <w:szCs w:val="24"/>
          <w:lang w:val="id-ID"/>
        </w:rPr>
        <w:t xml:space="preserve"> </w:t>
      </w:r>
      <w:r w:rsidRPr="00B104D5">
        <w:rPr>
          <w:rFonts w:ascii="Times New Roman" w:hAnsi="Times New Roman"/>
          <w:sz w:val="24"/>
          <w:szCs w:val="24"/>
          <w:lang w:val="id-ID"/>
        </w:rPr>
        <w:t>serangkaian</w:t>
      </w:r>
      <w:r w:rsidRPr="00B104D5">
        <w:rPr>
          <w:rFonts w:ascii="Times New Roman" w:hAnsi="Times New Roman"/>
          <w:sz w:val="24"/>
          <w:szCs w:val="24"/>
          <w:lang w:val="id-ID"/>
        </w:rPr>
        <w:t xml:space="preserve"> </w:t>
      </w:r>
      <w:r w:rsidRPr="00B104D5">
        <w:rPr>
          <w:rFonts w:ascii="Times New Roman" w:hAnsi="Times New Roman"/>
          <w:sz w:val="24"/>
          <w:szCs w:val="24"/>
        </w:rPr>
        <w:t xml:space="preserve"> </w:t>
      </w:r>
      <w:r w:rsidRPr="00B104D5">
        <w:rPr>
          <w:rFonts w:ascii="Times New Roman" w:hAnsi="Times New Roman"/>
          <w:sz w:val="24"/>
          <w:szCs w:val="24"/>
          <w:lang w:val="id-ID"/>
        </w:rPr>
        <w:t>tujuan khusus</w:t>
      </w:r>
      <w:r w:rsidRPr="00B104D5">
        <w:rPr>
          <w:rFonts w:ascii="Times New Roman" w:hAnsi="Times New Roman"/>
          <w:sz w:val="24"/>
          <w:szCs w:val="24"/>
          <w:lang w:val="id-ID"/>
        </w:rPr>
        <w:t xml:space="preserve">, </w:t>
      </w:r>
      <w:r w:rsidRPr="00B104D5">
        <w:rPr>
          <w:rFonts w:ascii="Times New Roman" w:hAnsi="Times New Roman"/>
          <w:sz w:val="24"/>
          <w:szCs w:val="24"/>
          <w:lang w:val="id-ID"/>
        </w:rPr>
        <w:t>ukuran, target</w:t>
      </w:r>
      <w:r w:rsidRPr="00B104D5">
        <w:rPr>
          <w:rFonts w:ascii="Times New Roman" w:hAnsi="Times New Roman"/>
          <w:sz w:val="24"/>
          <w:szCs w:val="24"/>
          <w:lang w:val="id-ID"/>
        </w:rPr>
        <w:t xml:space="preserve"> </w:t>
      </w:r>
      <w:r w:rsidRPr="00B104D5">
        <w:rPr>
          <w:rFonts w:ascii="Times New Roman" w:hAnsi="Times New Roman"/>
          <w:sz w:val="24"/>
          <w:szCs w:val="24"/>
          <w:lang w:val="id-ID"/>
        </w:rPr>
        <w:t>dan inisiatif untuk</w:t>
      </w:r>
      <w:r w:rsidRPr="00B104D5">
        <w:rPr>
          <w:rFonts w:ascii="Times New Roman" w:hAnsi="Times New Roman"/>
          <w:sz w:val="24"/>
          <w:szCs w:val="24"/>
          <w:lang w:val="id-ID"/>
        </w:rPr>
        <w:t xml:space="preserve"> </w:t>
      </w:r>
      <w:r w:rsidRPr="00B104D5">
        <w:rPr>
          <w:rFonts w:ascii="Times New Roman" w:hAnsi="Times New Roman"/>
          <w:sz w:val="24"/>
          <w:szCs w:val="24"/>
          <w:lang w:val="id-ID"/>
        </w:rPr>
        <w:t>masing-masing</w:t>
      </w:r>
      <w:r>
        <w:rPr>
          <w:rFonts w:ascii="Times New Roman" w:hAnsi="Times New Roman"/>
          <w:sz w:val="24"/>
          <w:szCs w:val="24"/>
        </w:rPr>
        <w:t xml:space="preserve"> </w:t>
      </w:r>
      <w:r w:rsidRPr="00B104D5">
        <w:rPr>
          <w:rFonts w:ascii="Times New Roman" w:hAnsi="Times New Roman"/>
          <w:sz w:val="24"/>
          <w:szCs w:val="24"/>
          <w:lang w:val="id-ID"/>
        </w:rPr>
        <w:t>perspektif</w:t>
      </w:r>
      <w:r w:rsidRPr="00B104D5">
        <w:rPr>
          <w:rFonts w:ascii="Times New Roman" w:hAnsi="Times New Roman"/>
          <w:sz w:val="24"/>
          <w:szCs w:val="24"/>
          <w:lang w:val="id-ID"/>
        </w:rPr>
        <w:t xml:space="preserve">, </w:t>
      </w:r>
      <w:r w:rsidRPr="00B104D5">
        <w:rPr>
          <w:rFonts w:ascii="Times New Roman" w:hAnsi="Times New Roman"/>
          <w:sz w:val="24"/>
          <w:szCs w:val="24"/>
          <w:lang w:val="id-ID"/>
        </w:rPr>
        <w:t>Metode</w:t>
      </w:r>
      <w:r w:rsidRPr="00B104D5">
        <w:rPr>
          <w:rFonts w:ascii="Times New Roman" w:hAnsi="Times New Roman"/>
          <w:sz w:val="24"/>
          <w:szCs w:val="24"/>
          <w:lang w:val="id-ID"/>
        </w:rPr>
        <w:t xml:space="preserve"> </w:t>
      </w:r>
      <w:r w:rsidRPr="00B96997">
        <w:rPr>
          <w:rFonts w:ascii="Times New Roman" w:hAnsi="Times New Roman"/>
          <w:i/>
          <w:sz w:val="24"/>
          <w:szCs w:val="24"/>
        </w:rPr>
        <w:t>“Balance”</w:t>
      </w:r>
      <w:r w:rsidRPr="00B104D5">
        <w:rPr>
          <w:rFonts w:ascii="Times New Roman" w:hAnsi="Times New Roman"/>
          <w:sz w:val="24"/>
          <w:szCs w:val="24"/>
        </w:rPr>
        <w:t xml:space="preserve"> </w:t>
      </w:r>
      <w:r w:rsidRPr="00B104D5">
        <w:rPr>
          <w:rFonts w:ascii="Times New Roman" w:hAnsi="Times New Roman"/>
          <w:sz w:val="24"/>
          <w:szCs w:val="24"/>
          <w:lang w:val="id-ID"/>
        </w:rPr>
        <w:t>memungkinkan</w:t>
      </w:r>
      <w:r w:rsidRPr="00B104D5">
        <w:rPr>
          <w:rFonts w:ascii="Times New Roman" w:hAnsi="Times New Roman"/>
          <w:sz w:val="24"/>
          <w:szCs w:val="24"/>
          <w:lang w:val="id-ID"/>
        </w:rPr>
        <w:t xml:space="preserve"> </w:t>
      </w:r>
      <w:r w:rsidRPr="00B104D5">
        <w:rPr>
          <w:rFonts w:ascii="Times New Roman" w:hAnsi="Times New Roman"/>
          <w:sz w:val="24"/>
          <w:szCs w:val="24"/>
          <w:lang w:val="id-ID"/>
        </w:rPr>
        <w:t>manajemen</w:t>
      </w:r>
      <w:r w:rsidRPr="00B104D5">
        <w:rPr>
          <w:rFonts w:ascii="Times New Roman" w:hAnsi="Times New Roman"/>
          <w:sz w:val="24"/>
          <w:szCs w:val="24"/>
          <w:lang w:val="id-ID"/>
        </w:rPr>
        <w:t xml:space="preserve"> </w:t>
      </w:r>
      <w:r w:rsidRPr="00B104D5">
        <w:rPr>
          <w:rFonts w:ascii="Times New Roman" w:hAnsi="Times New Roman"/>
          <w:sz w:val="24"/>
          <w:szCs w:val="24"/>
          <w:lang w:val="id-ID"/>
        </w:rPr>
        <w:t>untuk merencanakan</w:t>
      </w:r>
      <w:r w:rsidRPr="00B104D5">
        <w:rPr>
          <w:rFonts w:ascii="Times New Roman" w:hAnsi="Times New Roman"/>
          <w:sz w:val="24"/>
          <w:szCs w:val="24"/>
          <w:lang w:val="id-ID"/>
        </w:rPr>
        <w:t xml:space="preserve"> </w:t>
      </w:r>
      <w:r w:rsidRPr="00B104D5">
        <w:rPr>
          <w:rFonts w:ascii="Times New Roman" w:hAnsi="Times New Roman"/>
          <w:sz w:val="24"/>
          <w:szCs w:val="24"/>
          <w:lang w:val="id-ID"/>
        </w:rPr>
        <w:t>dan mengevaluasi</w:t>
      </w:r>
      <w:r w:rsidRPr="00B104D5">
        <w:rPr>
          <w:rFonts w:ascii="Times New Roman" w:hAnsi="Times New Roman"/>
          <w:sz w:val="24"/>
          <w:szCs w:val="24"/>
          <w:lang w:val="id-ID"/>
        </w:rPr>
        <w:t xml:space="preserve"> </w:t>
      </w:r>
      <w:r w:rsidRPr="00B104D5">
        <w:rPr>
          <w:rFonts w:ascii="Times New Roman" w:hAnsi="Times New Roman"/>
          <w:sz w:val="24"/>
          <w:szCs w:val="24"/>
          <w:lang w:val="id-ID"/>
        </w:rPr>
        <w:t>berbagai</w:t>
      </w:r>
      <w:r w:rsidRPr="00B104D5">
        <w:rPr>
          <w:rFonts w:ascii="Times New Roman" w:hAnsi="Times New Roman"/>
          <w:sz w:val="24"/>
          <w:szCs w:val="24"/>
          <w:lang w:val="id-ID"/>
        </w:rPr>
        <w:t xml:space="preserve"> </w:t>
      </w:r>
      <w:r w:rsidRPr="00B104D5">
        <w:rPr>
          <w:rFonts w:ascii="Times New Roman" w:hAnsi="Times New Roman"/>
          <w:sz w:val="24"/>
          <w:szCs w:val="24"/>
          <w:lang w:val="id-ID"/>
        </w:rPr>
        <w:t>organisasi</w:t>
      </w:r>
      <w:r w:rsidRPr="00B104D5">
        <w:rPr>
          <w:rFonts w:ascii="Times New Roman" w:hAnsi="Times New Roman"/>
          <w:sz w:val="24"/>
          <w:szCs w:val="24"/>
          <w:lang w:val="id-ID"/>
        </w:rPr>
        <w:t xml:space="preserve"> </w:t>
      </w:r>
      <w:r w:rsidRPr="00B104D5">
        <w:rPr>
          <w:rFonts w:ascii="Times New Roman" w:hAnsi="Times New Roman"/>
          <w:sz w:val="24"/>
          <w:szCs w:val="24"/>
          <w:lang w:val="id-ID"/>
        </w:rPr>
        <w:t>penting</w:t>
      </w:r>
      <w:r w:rsidRPr="00B104D5">
        <w:rPr>
          <w:rFonts w:ascii="Times New Roman" w:hAnsi="Times New Roman"/>
          <w:sz w:val="24"/>
          <w:szCs w:val="24"/>
          <w:lang w:val="id-ID"/>
        </w:rPr>
        <w:t xml:space="preserve"> </w:t>
      </w:r>
      <w:r w:rsidRPr="00B104D5">
        <w:rPr>
          <w:rFonts w:ascii="Times New Roman" w:hAnsi="Times New Roman"/>
          <w:sz w:val="24"/>
          <w:szCs w:val="24"/>
        </w:rPr>
        <w:t xml:space="preserve"> </w:t>
      </w:r>
      <w:r w:rsidRPr="00B104D5">
        <w:rPr>
          <w:rFonts w:ascii="Times New Roman" w:hAnsi="Times New Roman"/>
          <w:sz w:val="24"/>
          <w:szCs w:val="24"/>
          <w:lang w:val="id-ID"/>
        </w:rPr>
        <w:t>dengan</w:t>
      </w:r>
      <w:r w:rsidRPr="00B104D5">
        <w:rPr>
          <w:rFonts w:ascii="Times New Roman" w:hAnsi="Times New Roman"/>
          <w:sz w:val="24"/>
          <w:szCs w:val="24"/>
          <w:lang w:val="id-ID"/>
        </w:rPr>
        <w:t xml:space="preserve"> </w:t>
      </w:r>
      <w:r w:rsidRPr="00B104D5">
        <w:rPr>
          <w:rFonts w:ascii="Times New Roman" w:hAnsi="Times New Roman"/>
          <w:sz w:val="24"/>
          <w:szCs w:val="24"/>
        </w:rPr>
        <w:t xml:space="preserve">satu </w:t>
      </w:r>
      <w:r w:rsidRPr="00B104D5">
        <w:rPr>
          <w:rFonts w:ascii="Times New Roman" w:hAnsi="Times New Roman"/>
          <w:sz w:val="24"/>
          <w:szCs w:val="24"/>
          <w:lang w:val="id-ID"/>
        </w:rPr>
        <w:t>pendekatan</w:t>
      </w:r>
      <w:r w:rsidRPr="00B104D5">
        <w:rPr>
          <w:rFonts w:ascii="Times New Roman" w:hAnsi="Times New Roman"/>
          <w:sz w:val="24"/>
          <w:szCs w:val="24"/>
          <w:lang w:val="id-ID"/>
        </w:rPr>
        <w:t xml:space="preserve">. </w:t>
      </w:r>
      <w:r w:rsidRPr="00B104D5">
        <w:rPr>
          <w:rFonts w:ascii="Times New Roman" w:hAnsi="Times New Roman"/>
          <w:sz w:val="24"/>
          <w:szCs w:val="24"/>
          <w:lang w:val="id-ID"/>
        </w:rPr>
        <w:t>Sebagai contoh, sebuah</w:t>
      </w:r>
      <w:r w:rsidRPr="00B104D5">
        <w:rPr>
          <w:rFonts w:ascii="Times New Roman" w:hAnsi="Times New Roman"/>
          <w:sz w:val="24"/>
          <w:szCs w:val="24"/>
          <w:lang w:val="id-ID"/>
        </w:rPr>
        <w:t xml:space="preserve"> </w:t>
      </w:r>
      <w:r w:rsidRPr="00B104D5">
        <w:rPr>
          <w:rFonts w:ascii="Times New Roman" w:hAnsi="Times New Roman"/>
          <w:sz w:val="24"/>
          <w:szCs w:val="24"/>
          <w:lang w:val="id-ID"/>
        </w:rPr>
        <w:t>perusahaan</w:t>
      </w:r>
      <w:r w:rsidRPr="00B104D5">
        <w:rPr>
          <w:rFonts w:ascii="Times New Roman" w:hAnsi="Times New Roman"/>
          <w:sz w:val="24"/>
          <w:szCs w:val="24"/>
          <w:lang w:val="id-ID"/>
        </w:rPr>
        <w:t xml:space="preserve"> </w:t>
      </w:r>
      <w:r w:rsidRPr="00B104D5">
        <w:rPr>
          <w:rFonts w:ascii="Times New Roman" w:hAnsi="Times New Roman"/>
          <w:sz w:val="24"/>
          <w:szCs w:val="24"/>
          <w:lang w:val="id-ID"/>
        </w:rPr>
        <w:t>menggunakan</w:t>
      </w:r>
      <w:r w:rsidRPr="00B104D5">
        <w:rPr>
          <w:rFonts w:ascii="Times New Roman" w:hAnsi="Times New Roman"/>
          <w:sz w:val="24"/>
          <w:szCs w:val="24"/>
          <w:lang w:val="id-ID"/>
        </w:rPr>
        <w:t xml:space="preserve"> </w:t>
      </w:r>
      <w:r w:rsidRPr="00B104D5">
        <w:rPr>
          <w:rFonts w:ascii="Times New Roman" w:hAnsi="Times New Roman"/>
          <w:sz w:val="24"/>
          <w:szCs w:val="24"/>
          <w:lang w:val="id-ID"/>
        </w:rPr>
        <w:t>BSC</w:t>
      </w:r>
      <w:r w:rsidRPr="00B104D5">
        <w:rPr>
          <w:rFonts w:ascii="Times New Roman" w:hAnsi="Times New Roman"/>
          <w:sz w:val="24"/>
          <w:szCs w:val="24"/>
          <w:lang w:val="id-ID"/>
        </w:rPr>
        <w:t xml:space="preserve"> </w:t>
      </w:r>
      <w:r w:rsidRPr="00B104D5">
        <w:rPr>
          <w:rFonts w:ascii="Times New Roman" w:hAnsi="Times New Roman"/>
          <w:sz w:val="24"/>
          <w:szCs w:val="24"/>
          <w:lang w:val="id-ID"/>
        </w:rPr>
        <w:t>bisa</w:t>
      </w:r>
      <w:r w:rsidRPr="00B104D5">
        <w:rPr>
          <w:rFonts w:ascii="Times New Roman" w:hAnsi="Times New Roman"/>
          <w:sz w:val="24"/>
          <w:szCs w:val="24"/>
          <w:lang w:val="id-ID"/>
        </w:rPr>
        <w:t xml:space="preserve"> </w:t>
      </w:r>
      <w:r w:rsidRPr="00B104D5">
        <w:rPr>
          <w:rFonts w:ascii="Times New Roman" w:hAnsi="Times New Roman"/>
          <w:sz w:val="24"/>
          <w:szCs w:val="24"/>
          <w:lang w:val="id-ID"/>
        </w:rPr>
        <w:t>me</w:t>
      </w:r>
      <w:r w:rsidRPr="00B104D5">
        <w:rPr>
          <w:rFonts w:ascii="Times New Roman" w:hAnsi="Times New Roman"/>
          <w:sz w:val="24"/>
          <w:szCs w:val="24"/>
        </w:rPr>
        <w:t>lihat</w:t>
      </w:r>
      <w:r w:rsidRPr="00B104D5">
        <w:rPr>
          <w:rFonts w:ascii="Times New Roman" w:hAnsi="Times New Roman"/>
          <w:sz w:val="24"/>
          <w:szCs w:val="24"/>
          <w:lang w:val="id-ID"/>
        </w:rPr>
        <w:t xml:space="preserve"> </w:t>
      </w:r>
      <w:r w:rsidRPr="00B104D5">
        <w:rPr>
          <w:rFonts w:ascii="Times New Roman" w:hAnsi="Times New Roman"/>
          <w:sz w:val="24"/>
          <w:szCs w:val="24"/>
          <w:lang w:val="id-ID"/>
        </w:rPr>
        <w:t>tujuan</w:t>
      </w:r>
      <w:r w:rsidRPr="00B104D5">
        <w:rPr>
          <w:rFonts w:ascii="Times New Roman" w:hAnsi="Times New Roman"/>
          <w:sz w:val="24"/>
          <w:szCs w:val="24"/>
        </w:rPr>
        <w:t xml:space="preserve"> perusahaan</w:t>
      </w:r>
      <w:r w:rsidRPr="00B104D5">
        <w:rPr>
          <w:rFonts w:ascii="Times New Roman" w:hAnsi="Times New Roman"/>
          <w:sz w:val="24"/>
          <w:szCs w:val="24"/>
          <w:lang w:val="id-ID"/>
        </w:rPr>
        <w:t xml:space="preserve"> </w:t>
      </w:r>
      <w:r w:rsidRPr="00B104D5">
        <w:rPr>
          <w:rFonts w:ascii="Times New Roman" w:hAnsi="Times New Roman"/>
          <w:sz w:val="24"/>
          <w:szCs w:val="24"/>
          <w:lang w:val="id-ID"/>
        </w:rPr>
        <w:t>seperti peningkatan</w:t>
      </w:r>
      <w:r w:rsidRPr="00B104D5">
        <w:rPr>
          <w:rFonts w:ascii="Times New Roman" w:hAnsi="Times New Roman"/>
          <w:sz w:val="24"/>
          <w:szCs w:val="24"/>
          <w:lang w:val="id-ID"/>
        </w:rPr>
        <w:t xml:space="preserve"> </w:t>
      </w:r>
      <w:r w:rsidRPr="00B104D5">
        <w:rPr>
          <w:rFonts w:ascii="Times New Roman" w:hAnsi="Times New Roman"/>
          <w:sz w:val="24"/>
          <w:szCs w:val="24"/>
          <w:lang w:val="id-ID"/>
        </w:rPr>
        <w:t>profitabilitas</w:t>
      </w:r>
      <w:r w:rsidRPr="00B104D5">
        <w:rPr>
          <w:rFonts w:ascii="Times New Roman" w:hAnsi="Times New Roman"/>
          <w:sz w:val="24"/>
          <w:szCs w:val="24"/>
          <w:lang w:val="id-ID"/>
        </w:rPr>
        <w:t xml:space="preserve"> </w:t>
      </w:r>
      <w:r w:rsidRPr="00B104D5">
        <w:rPr>
          <w:rFonts w:ascii="Times New Roman" w:hAnsi="Times New Roman"/>
          <w:sz w:val="24"/>
          <w:szCs w:val="24"/>
          <w:lang w:val="id-ID"/>
        </w:rPr>
        <w:t>(</w:t>
      </w:r>
      <w:r w:rsidRPr="00B104D5">
        <w:rPr>
          <w:rFonts w:ascii="Times New Roman" w:hAnsi="Times New Roman"/>
          <w:sz w:val="24"/>
          <w:szCs w:val="24"/>
          <w:lang w:val="id-ID"/>
        </w:rPr>
        <w:t xml:space="preserve">perspektif keuangan), penurunan </w:t>
      </w:r>
      <w:r>
        <w:rPr>
          <w:rFonts w:ascii="Times New Roman" w:hAnsi="Times New Roman"/>
          <w:sz w:val="24"/>
          <w:szCs w:val="24"/>
        </w:rPr>
        <w:t xml:space="preserve">keluhan </w:t>
      </w:r>
      <w:r w:rsidRPr="00B104D5">
        <w:rPr>
          <w:rFonts w:ascii="Times New Roman" w:hAnsi="Times New Roman"/>
          <w:sz w:val="24"/>
          <w:szCs w:val="24"/>
          <w:lang w:val="id-ID"/>
        </w:rPr>
        <w:t>pelanggan</w:t>
      </w:r>
      <w:r w:rsidRPr="00B104D5">
        <w:rPr>
          <w:rFonts w:ascii="Times New Roman" w:hAnsi="Times New Roman"/>
          <w:sz w:val="24"/>
          <w:szCs w:val="24"/>
          <w:lang w:val="id-ID"/>
        </w:rPr>
        <w:t xml:space="preserve"> </w:t>
      </w:r>
      <w:r w:rsidRPr="00B104D5">
        <w:rPr>
          <w:rFonts w:ascii="Times New Roman" w:hAnsi="Times New Roman"/>
          <w:sz w:val="24"/>
          <w:szCs w:val="24"/>
          <w:lang w:val="id-ID"/>
        </w:rPr>
        <w:t>(</w:t>
      </w:r>
      <w:r w:rsidRPr="00B104D5">
        <w:rPr>
          <w:rFonts w:ascii="Times New Roman" w:hAnsi="Times New Roman"/>
          <w:sz w:val="24"/>
          <w:szCs w:val="24"/>
          <w:lang w:val="id-ID"/>
        </w:rPr>
        <w:t xml:space="preserve">perspektif pelanggan), </w:t>
      </w:r>
      <w:r w:rsidRPr="00B104D5">
        <w:rPr>
          <w:rFonts w:ascii="Times New Roman" w:hAnsi="Times New Roman"/>
          <w:sz w:val="24"/>
          <w:szCs w:val="24"/>
          <w:lang w:val="id-ID"/>
        </w:rPr>
        <w:t>peningkatan produktivitas</w:t>
      </w:r>
      <w:r w:rsidRPr="00B104D5">
        <w:rPr>
          <w:rFonts w:ascii="Times New Roman" w:hAnsi="Times New Roman"/>
          <w:sz w:val="24"/>
          <w:szCs w:val="24"/>
          <w:lang w:val="id-ID"/>
        </w:rPr>
        <w:t xml:space="preserve"> </w:t>
      </w:r>
      <w:r w:rsidRPr="00B104D5">
        <w:rPr>
          <w:rFonts w:ascii="Times New Roman" w:hAnsi="Times New Roman"/>
          <w:sz w:val="24"/>
          <w:szCs w:val="24"/>
          <w:lang w:val="id-ID"/>
        </w:rPr>
        <w:t>manufaktur</w:t>
      </w:r>
      <w:r w:rsidRPr="00B104D5">
        <w:rPr>
          <w:rFonts w:ascii="Times New Roman" w:hAnsi="Times New Roman"/>
          <w:sz w:val="24"/>
          <w:szCs w:val="24"/>
          <w:lang w:val="id-ID"/>
        </w:rPr>
        <w:t xml:space="preserve">  </w:t>
      </w:r>
      <w:r w:rsidRPr="00B104D5">
        <w:rPr>
          <w:rFonts w:ascii="Times New Roman" w:hAnsi="Times New Roman"/>
          <w:sz w:val="24"/>
          <w:szCs w:val="24"/>
        </w:rPr>
        <w:t>(</w:t>
      </w:r>
      <w:r w:rsidRPr="00B104D5">
        <w:rPr>
          <w:rFonts w:ascii="Times New Roman" w:hAnsi="Times New Roman"/>
          <w:sz w:val="24"/>
          <w:szCs w:val="24"/>
          <w:lang w:val="id-ID"/>
        </w:rPr>
        <w:t>perspektif proses bisnis</w:t>
      </w:r>
      <w:r w:rsidRPr="00B104D5">
        <w:rPr>
          <w:rFonts w:ascii="Times New Roman" w:hAnsi="Times New Roman"/>
          <w:sz w:val="24"/>
          <w:szCs w:val="24"/>
        </w:rPr>
        <w:t xml:space="preserve"> internal</w:t>
      </w:r>
      <w:r w:rsidRPr="00B104D5">
        <w:rPr>
          <w:rFonts w:ascii="Times New Roman" w:hAnsi="Times New Roman"/>
          <w:sz w:val="24"/>
          <w:szCs w:val="24"/>
          <w:lang w:val="id-ID"/>
        </w:rPr>
        <w:t xml:space="preserve">) </w:t>
      </w:r>
      <w:r w:rsidRPr="00B104D5">
        <w:rPr>
          <w:rFonts w:ascii="Times New Roman" w:hAnsi="Times New Roman"/>
          <w:sz w:val="24"/>
          <w:szCs w:val="24"/>
          <w:lang w:val="id-ID"/>
        </w:rPr>
        <w:t>dan mengurangi</w:t>
      </w:r>
      <w:r w:rsidRPr="00B104D5">
        <w:rPr>
          <w:rFonts w:ascii="Times New Roman" w:hAnsi="Times New Roman"/>
          <w:sz w:val="24"/>
          <w:szCs w:val="24"/>
          <w:lang w:val="id-ID"/>
        </w:rPr>
        <w:t xml:space="preserve"> </w:t>
      </w:r>
      <w:r w:rsidRPr="00B104D5">
        <w:rPr>
          <w:rFonts w:ascii="Times New Roman" w:hAnsi="Times New Roman"/>
          <w:sz w:val="24"/>
          <w:szCs w:val="24"/>
          <w:lang w:val="id-ID"/>
        </w:rPr>
        <w:t>pergantian karyawan</w:t>
      </w:r>
      <w:r w:rsidRPr="00B104D5">
        <w:rPr>
          <w:rFonts w:ascii="Times New Roman" w:hAnsi="Times New Roman"/>
          <w:sz w:val="24"/>
          <w:szCs w:val="24"/>
          <w:lang w:val="id-ID"/>
        </w:rPr>
        <w:t xml:space="preserve"> </w:t>
      </w:r>
      <w:r w:rsidRPr="00B104D5">
        <w:rPr>
          <w:rFonts w:ascii="Times New Roman" w:hAnsi="Times New Roman"/>
          <w:sz w:val="24"/>
          <w:szCs w:val="24"/>
          <w:lang w:val="id-ID"/>
        </w:rPr>
        <w:t>(</w:t>
      </w:r>
      <w:r w:rsidRPr="00B104D5">
        <w:rPr>
          <w:rFonts w:ascii="Times New Roman" w:hAnsi="Times New Roman"/>
          <w:sz w:val="24"/>
          <w:szCs w:val="24"/>
          <w:lang w:val="id-ID"/>
        </w:rPr>
        <w:t xml:space="preserve">pembelajaran dan pertumbuhan </w:t>
      </w:r>
      <w:r w:rsidRPr="00B104D5">
        <w:rPr>
          <w:rFonts w:ascii="Times New Roman" w:hAnsi="Times New Roman"/>
          <w:sz w:val="24"/>
          <w:szCs w:val="24"/>
          <w:lang w:val="id-ID"/>
        </w:rPr>
        <w:t>perspektif</w:t>
      </w:r>
      <w:r w:rsidRPr="00B104D5">
        <w:rPr>
          <w:rFonts w:ascii="Times New Roman" w:hAnsi="Times New Roman"/>
          <w:sz w:val="24"/>
          <w:szCs w:val="24"/>
          <w:lang w:val="id-ID"/>
        </w:rPr>
        <w:t>).</w:t>
      </w:r>
    </w:p>
    <w:p w:rsidR="009F44AE" w:rsidRPr="001F0A0C" w:rsidP="009F44AE">
      <w:pPr>
        <w:spacing w:after="0" w:line="480" w:lineRule="auto"/>
        <w:jc w:val="center"/>
        <w:rPr>
          <w:rFonts w:ascii="Times New Roman" w:hAnsi="Times New Roman"/>
          <w:sz w:val="24"/>
          <w:szCs w:val="24"/>
        </w:rPr>
      </w:pPr>
      <w:r>
        <w:rPr>
          <w:noProof/>
        </w:rPr>
        <w:drawing>
          <wp:inline distT="0" distB="0" distL="0" distR="0">
            <wp:extent cx="4619625" cy="3468859"/>
            <wp:effectExtent l="0" t="0" r="0" b="0"/>
            <wp:docPr id="347497171" name="irc_mi" descr="http://2.bp.blogspot.com/-3UHxEy11IwY/T-X9x2zF3eI/AAAAAAAAACk/l6aDGFy6uVY/s1600/BSC-concept-BalancedScorecardReview.com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97171" name="irc_mi" descr="http://2.bp.blogspot.com/-3UHxEy11IwY/T-X9x2zF3eI/AAAAAAAAACk/l6aDGFy6uVY/s1600/BSC-concept-BalancedScorecardReview.com_13.jpg"/>
                    <pic:cNvPicPr>
                      <a:picLocks noChangeAspect="1" noChangeArrowheads="1"/>
                    </pic:cNvPicPr>
                  </pic:nvPicPr>
                  <pic:blipFill>
                    <a:blip xmlns:r="http://schemas.openxmlformats.org/officeDocument/2006/relationships" r:embed="rId7" cstate="print"/>
                    <a:stretch>
                      <a:fillRect/>
                    </a:stretch>
                  </pic:blipFill>
                  <pic:spPr bwMode="auto">
                    <a:xfrm>
                      <a:off x="0" y="0"/>
                      <a:ext cx="4626167" cy="3473772"/>
                    </a:xfrm>
                    <a:prstGeom prst="rect">
                      <a:avLst/>
                    </a:prstGeom>
                    <a:noFill/>
                    <a:ln w="9525">
                      <a:noFill/>
                      <a:miter lim="800000"/>
                      <a:headEnd/>
                      <a:tailEnd/>
                    </a:ln>
                  </pic:spPr>
                </pic:pic>
              </a:graphicData>
            </a:graphic>
          </wp:inline>
        </w:drawing>
      </w:r>
    </w:p>
    <w:p w:rsidR="009F44AE" w:rsidP="009F44AE">
      <w:pPr>
        <w:spacing w:after="0" w:line="360" w:lineRule="auto"/>
        <w:jc w:val="center"/>
        <w:rPr>
          <w:rFonts w:ascii="Times New Roman" w:hAnsi="Times New Roman"/>
          <w:sz w:val="24"/>
          <w:szCs w:val="24"/>
        </w:rPr>
      </w:pPr>
      <w:r>
        <w:rPr>
          <w:rFonts w:ascii="Times New Roman" w:hAnsi="Times New Roman"/>
          <w:sz w:val="24"/>
          <w:szCs w:val="24"/>
        </w:rPr>
        <w:t xml:space="preserve">Gambar 2.1: </w:t>
      </w:r>
      <w:r w:rsidRPr="009E024C">
        <w:rPr>
          <w:rFonts w:ascii="Times New Roman" w:hAnsi="Times New Roman"/>
          <w:i/>
          <w:sz w:val="24"/>
          <w:szCs w:val="24"/>
        </w:rPr>
        <w:t>Balanced Scorecard</w:t>
      </w:r>
      <w:r w:rsidRPr="00B96997">
        <w:rPr>
          <w:rFonts w:ascii="Times New Roman" w:hAnsi="Times New Roman"/>
          <w:i/>
          <w:sz w:val="24"/>
          <w:szCs w:val="24"/>
        </w:rPr>
        <w:t xml:space="preserve"> Model</w:t>
      </w:r>
      <w:r>
        <w:rPr>
          <w:rFonts w:ascii="Times New Roman" w:hAnsi="Times New Roman"/>
          <w:sz w:val="24"/>
          <w:szCs w:val="24"/>
        </w:rPr>
        <w:t xml:space="preserve"> </w:t>
      </w:r>
      <w:r w:rsidRPr="001F0A0C">
        <w:rPr>
          <w:rFonts w:ascii="Times New Roman" w:hAnsi="Times New Roman"/>
          <w:sz w:val="24"/>
          <w:szCs w:val="24"/>
        </w:rPr>
        <w:t xml:space="preserve">(Kaplan, 2010: </w:t>
      </w:r>
      <w:r>
        <w:rPr>
          <w:rFonts w:ascii="Times New Roman" w:hAnsi="Times New Roman"/>
          <w:sz w:val="24"/>
          <w:szCs w:val="24"/>
        </w:rPr>
        <w:t>p</w:t>
      </w:r>
      <w:r w:rsidRPr="001F0A0C">
        <w:rPr>
          <w:rFonts w:ascii="Times New Roman" w:hAnsi="Times New Roman"/>
          <w:sz w:val="24"/>
          <w:szCs w:val="24"/>
        </w:rPr>
        <w:t>4)</w:t>
      </w:r>
    </w:p>
    <w:p w:rsidR="009F44AE" w:rsidP="009F44AE">
      <w:pPr>
        <w:spacing w:after="0" w:line="360" w:lineRule="auto"/>
        <w:jc w:val="center"/>
        <w:rPr>
          <w:rFonts w:ascii="Times New Roman" w:hAnsi="Times New Roman"/>
          <w:sz w:val="24"/>
          <w:szCs w:val="24"/>
        </w:rPr>
      </w:pPr>
    </w:p>
    <w:p w:rsidR="009F44AE" w:rsidP="009F44AE">
      <w:pPr>
        <w:autoSpaceDE w:val="0"/>
        <w:autoSpaceDN w:val="0"/>
        <w:adjustRightInd w:val="0"/>
        <w:spacing w:after="0" w:line="480" w:lineRule="auto"/>
        <w:ind w:firstLine="450"/>
        <w:jc w:val="both"/>
        <w:rPr>
          <w:rFonts w:ascii="Times New Roman" w:hAnsi="Times New Roman"/>
          <w:sz w:val="24"/>
          <w:szCs w:val="24"/>
        </w:rPr>
      </w:pPr>
      <w:r w:rsidRPr="00A2674D">
        <w:rPr>
          <w:rFonts w:ascii="Times New Roman" w:hAnsi="Times New Roman"/>
          <w:iCs/>
          <w:sz w:val="24"/>
          <w:szCs w:val="24"/>
        </w:rPr>
        <w:t>Dari gambar diatas terlihat bahwa pengukuran kinerja berasal dari Visi dan Strategi perusahaan.</w:t>
      </w:r>
      <w:r w:rsidRPr="00A2674D">
        <w:rPr>
          <w:rFonts w:ascii="Times New Roman" w:hAnsi="Times New Roman"/>
          <w:iCs/>
          <w:sz w:val="24"/>
          <w:szCs w:val="24"/>
        </w:rPr>
        <w:t xml:space="preserve"> </w:t>
      </w:r>
      <w:r w:rsidRPr="009E024C">
        <w:rPr>
          <w:rFonts w:ascii="Times New Roman" w:hAnsi="Times New Roman"/>
          <w:i/>
          <w:iCs/>
          <w:sz w:val="24"/>
          <w:szCs w:val="24"/>
        </w:rPr>
        <w:t>Balanced Scorecard</w:t>
      </w:r>
      <w:r w:rsidRPr="00A2674D">
        <w:rPr>
          <w:rFonts w:ascii="Times New Roman" w:hAnsi="Times New Roman"/>
          <w:i/>
          <w:iCs/>
          <w:sz w:val="24"/>
          <w:szCs w:val="24"/>
        </w:rPr>
        <w:t xml:space="preserve"> </w:t>
      </w:r>
      <w:r w:rsidRPr="00A2674D">
        <w:rPr>
          <w:rFonts w:ascii="Times New Roman" w:hAnsi="Times New Roman"/>
          <w:sz w:val="24"/>
          <w:szCs w:val="24"/>
        </w:rPr>
        <w:t>digunakan untuk menyeimbangkan usaha dan</w:t>
      </w:r>
      <w:r w:rsidRPr="00A2674D">
        <w:rPr>
          <w:rFonts w:ascii="Times New Roman" w:hAnsi="Times New Roman"/>
          <w:iCs/>
          <w:sz w:val="24"/>
          <w:szCs w:val="24"/>
        </w:rPr>
        <w:t xml:space="preserve"> </w:t>
      </w:r>
      <w:r w:rsidRPr="00A2674D">
        <w:rPr>
          <w:rFonts w:ascii="Times New Roman" w:hAnsi="Times New Roman"/>
          <w:sz w:val="24"/>
          <w:szCs w:val="24"/>
        </w:rPr>
        <w:t>perhatian eksekutif ke kinerja keuangan dan non</w:t>
      </w:r>
      <w:r>
        <w:rPr>
          <w:rFonts w:ascii="Times New Roman" w:hAnsi="Times New Roman"/>
          <w:sz w:val="24"/>
          <w:szCs w:val="24"/>
        </w:rPr>
        <w:t xml:space="preserve"> </w:t>
      </w:r>
      <w:r w:rsidRPr="00A2674D">
        <w:rPr>
          <w:rFonts w:ascii="Times New Roman" w:hAnsi="Times New Roman"/>
          <w:sz w:val="24"/>
          <w:szCs w:val="24"/>
        </w:rPr>
        <w:t>keuangan, serta kinerja jangka</w:t>
      </w:r>
      <w:r w:rsidRPr="00A2674D">
        <w:rPr>
          <w:rFonts w:ascii="Times New Roman" w:hAnsi="Times New Roman"/>
          <w:iCs/>
          <w:sz w:val="24"/>
          <w:szCs w:val="24"/>
        </w:rPr>
        <w:t xml:space="preserve"> </w:t>
      </w:r>
      <w:r w:rsidRPr="00A2674D">
        <w:rPr>
          <w:rFonts w:ascii="Times New Roman" w:hAnsi="Times New Roman"/>
          <w:sz w:val="24"/>
          <w:szCs w:val="24"/>
        </w:rPr>
        <w:t>pendek dan kinerja jangka panjang.</w:t>
      </w:r>
      <w:r w:rsidRPr="00A2674D">
        <w:rPr>
          <w:rFonts w:ascii="Times New Roman" w:hAnsi="Times New Roman"/>
          <w:sz w:val="24"/>
          <w:szCs w:val="24"/>
        </w:rPr>
        <w:t xml:space="preserve"> Untuk mengukur kinerja, diperlukan ukuran yang</w:t>
      </w:r>
      <w:r w:rsidRPr="00A2674D">
        <w:rPr>
          <w:rFonts w:ascii="Times New Roman" w:hAnsi="Times New Roman"/>
          <w:iCs/>
          <w:sz w:val="24"/>
          <w:szCs w:val="24"/>
        </w:rPr>
        <w:t xml:space="preserve"> </w:t>
      </w:r>
      <w:r w:rsidRPr="00A2674D">
        <w:rPr>
          <w:rFonts w:ascii="Times New Roman" w:hAnsi="Times New Roman"/>
          <w:sz w:val="24"/>
          <w:szCs w:val="24"/>
        </w:rPr>
        <w:t>komprehensif yang mencakup empat perspektif: keuangan (</w:t>
      </w:r>
      <w:r w:rsidRPr="00A2674D">
        <w:rPr>
          <w:rFonts w:ascii="Times New Roman" w:hAnsi="Times New Roman"/>
          <w:i/>
          <w:iCs/>
          <w:sz w:val="24"/>
          <w:szCs w:val="24"/>
        </w:rPr>
        <w:t>financial)</w:t>
      </w:r>
      <w:r w:rsidRPr="00A2674D">
        <w:rPr>
          <w:rFonts w:ascii="Times New Roman" w:hAnsi="Times New Roman"/>
          <w:sz w:val="24"/>
          <w:szCs w:val="24"/>
        </w:rPr>
        <w:t>, pelanggan</w:t>
      </w:r>
      <w:r w:rsidRPr="00A2674D">
        <w:rPr>
          <w:rFonts w:ascii="Times New Roman" w:hAnsi="Times New Roman"/>
          <w:iCs/>
          <w:sz w:val="24"/>
          <w:szCs w:val="24"/>
        </w:rPr>
        <w:t xml:space="preserve"> </w:t>
      </w:r>
      <w:r w:rsidRPr="00A2674D">
        <w:rPr>
          <w:rFonts w:ascii="Times New Roman" w:hAnsi="Times New Roman"/>
          <w:sz w:val="24"/>
          <w:szCs w:val="24"/>
        </w:rPr>
        <w:t>(</w:t>
      </w:r>
      <w:r w:rsidRPr="00A2674D">
        <w:rPr>
          <w:rFonts w:ascii="Times New Roman" w:hAnsi="Times New Roman"/>
          <w:i/>
          <w:iCs/>
          <w:sz w:val="24"/>
          <w:szCs w:val="24"/>
        </w:rPr>
        <w:t>customer</w:t>
      </w:r>
      <w:r w:rsidRPr="00A2674D">
        <w:rPr>
          <w:rFonts w:ascii="Times New Roman" w:hAnsi="Times New Roman"/>
          <w:sz w:val="24"/>
          <w:szCs w:val="24"/>
        </w:rPr>
        <w:t>), proses bisnis/intern</w:t>
      </w:r>
      <w:r>
        <w:rPr>
          <w:rFonts w:ascii="Times New Roman" w:hAnsi="Times New Roman"/>
          <w:sz w:val="24"/>
          <w:szCs w:val="24"/>
        </w:rPr>
        <w:t>al</w:t>
      </w:r>
      <w:r w:rsidRPr="00A2674D">
        <w:rPr>
          <w:rFonts w:ascii="Times New Roman" w:hAnsi="Times New Roman"/>
          <w:sz w:val="24"/>
          <w:szCs w:val="24"/>
        </w:rPr>
        <w:t xml:space="preserve"> (</w:t>
      </w:r>
      <w:r w:rsidRPr="00A2674D">
        <w:rPr>
          <w:rFonts w:ascii="Times New Roman" w:hAnsi="Times New Roman"/>
          <w:i/>
          <w:iCs/>
          <w:sz w:val="24"/>
          <w:szCs w:val="24"/>
        </w:rPr>
        <w:t>internal business process</w:t>
      </w:r>
      <w:r w:rsidRPr="00A2674D">
        <w:rPr>
          <w:rFonts w:ascii="Times New Roman" w:hAnsi="Times New Roman"/>
          <w:sz w:val="24"/>
          <w:szCs w:val="24"/>
        </w:rPr>
        <w:t>), dan pembelajaran dan</w:t>
      </w:r>
      <w:r w:rsidRPr="00A2674D">
        <w:rPr>
          <w:rFonts w:ascii="Times New Roman" w:hAnsi="Times New Roman"/>
          <w:iCs/>
          <w:sz w:val="24"/>
          <w:szCs w:val="24"/>
        </w:rPr>
        <w:t xml:space="preserve"> </w:t>
      </w:r>
      <w:r w:rsidRPr="00A2674D">
        <w:rPr>
          <w:rFonts w:ascii="Times New Roman" w:hAnsi="Times New Roman"/>
          <w:sz w:val="24"/>
          <w:szCs w:val="24"/>
        </w:rPr>
        <w:t>pertumbuhan (</w:t>
      </w:r>
      <w:r w:rsidRPr="00A2674D">
        <w:rPr>
          <w:rFonts w:ascii="Times New Roman" w:hAnsi="Times New Roman"/>
          <w:i/>
          <w:iCs/>
          <w:sz w:val="24"/>
          <w:szCs w:val="24"/>
        </w:rPr>
        <w:t>learning and growth</w:t>
      </w:r>
      <w:r w:rsidRPr="00A2674D">
        <w:rPr>
          <w:rFonts w:ascii="Times New Roman" w:hAnsi="Times New Roman"/>
          <w:sz w:val="24"/>
          <w:szCs w:val="24"/>
        </w:rPr>
        <w:t xml:space="preserve">). </w:t>
      </w:r>
      <w:r w:rsidRPr="00A2674D">
        <w:rPr>
          <w:rFonts w:ascii="Times New Roman" w:hAnsi="Times New Roman"/>
          <w:sz w:val="24"/>
          <w:szCs w:val="24"/>
        </w:rPr>
        <w:t xml:space="preserve">Ukuran ini disebut dengan </w:t>
      </w:r>
      <w:r w:rsidRPr="009E024C">
        <w:rPr>
          <w:rFonts w:ascii="Times New Roman" w:hAnsi="Times New Roman"/>
          <w:i/>
          <w:iCs/>
          <w:sz w:val="24"/>
          <w:szCs w:val="24"/>
        </w:rPr>
        <w:t>Balanced Scorecard</w:t>
      </w:r>
      <w:r w:rsidRPr="00A2674D">
        <w:rPr>
          <w:rFonts w:ascii="Times New Roman" w:hAnsi="Times New Roman"/>
          <w:sz w:val="24"/>
          <w:szCs w:val="24"/>
        </w:rPr>
        <w:t>.</w:t>
      </w:r>
      <w:r w:rsidRPr="00A2674D">
        <w:rPr>
          <w:rFonts w:ascii="Times New Roman" w:hAnsi="Times New Roman"/>
          <w:sz w:val="24"/>
          <w:szCs w:val="24"/>
        </w:rPr>
        <w:t xml:space="preserve"> </w:t>
      </w:r>
    </w:p>
    <w:p w:rsidR="009F44AE" w:rsidP="009F44AE">
      <w:pPr>
        <w:autoSpaceDE w:val="0"/>
        <w:autoSpaceDN w:val="0"/>
        <w:adjustRightInd w:val="0"/>
        <w:spacing w:after="0" w:line="480" w:lineRule="auto"/>
        <w:ind w:firstLine="450"/>
        <w:jc w:val="both"/>
        <w:rPr>
          <w:rFonts w:ascii="Times New Roman" w:hAnsi="Times New Roman"/>
          <w:iCs/>
          <w:sz w:val="24"/>
          <w:szCs w:val="24"/>
        </w:rPr>
      </w:pPr>
      <w:r w:rsidRPr="00A2674D">
        <w:rPr>
          <w:rFonts w:ascii="Times New Roman" w:hAnsi="Times New Roman"/>
          <w:sz w:val="24"/>
          <w:szCs w:val="24"/>
        </w:rPr>
        <w:t xml:space="preserve">Berdasarkan pendekatan </w:t>
      </w:r>
      <w:r w:rsidRPr="009E024C">
        <w:rPr>
          <w:rFonts w:ascii="Times New Roman" w:hAnsi="Times New Roman"/>
          <w:i/>
          <w:iCs/>
          <w:sz w:val="24"/>
          <w:szCs w:val="24"/>
        </w:rPr>
        <w:t>Balanced Scorecard</w:t>
      </w:r>
      <w:r w:rsidRPr="00A2674D">
        <w:rPr>
          <w:rFonts w:ascii="Times New Roman" w:hAnsi="Times New Roman"/>
          <w:sz w:val="24"/>
          <w:szCs w:val="24"/>
        </w:rPr>
        <w:t>, kinerja keuangan yang</w:t>
      </w:r>
      <w:r w:rsidRPr="00A2674D">
        <w:rPr>
          <w:rFonts w:ascii="Times New Roman" w:hAnsi="Times New Roman"/>
          <w:iCs/>
          <w:sz w:val="24"/>
          <w:szCs w:val="24"/>
        </w:rPr>
        <w:t xml:space="preserve"> </w:t>
      </w:r>
      <w:r w:rsidRPr="00A2674D">
        <w:rPr>
          <w:rFonts w:ascii="Times New Roman" w:hAnsi="Times New Roman"/>
          <w:sz w:val="24"/>
          <w:szCs w:val="24"/>
        </w:rPr>
        <w:t>dihasilkan oleh eksekutif harus merupakan akibat diwujudkannya kinerja dalam</w:t>
      </w:r>
      <w:r w:rsidRPr="00A2674D">
        <w:rPr>
          <w:rFonts w:ascii="Times New Roman" w:hAnsi="Times New Roman"/>
          <w:iCs/>
          <w:sz w:val="24"/>
          <w:szCs w:val="24"/>
        </w:rPr>
        <w:t xml:space="preserve"> </w:t>
      </w:r>
      <w:r w:rsidRPr="00A2674D">
        <w:rPr>
          <w:rFonts w:ascii="Times New Roman" w:hAnsi="Times New Roman"/>
          <w:sz w:val="24"/>
          <w:szCs w:val="24"/>
        </w:rPr>
        <w:t xml:space="preserve">pemuasan kebutuhan </w:t>
      </w:r>
      <w:r w:rsidRPr="00A2674D">
        <w:rPr>
          <w:rFonts w:ascii="Times New Roman" w:hAnsi="Times New Roman"/>
          <w:i/>
          <w:iCs/>
          <w:sz w:val="24"/>
          <w:szCs w:val="24"/>
        </w:rPr>
        <w:t>customers</w:t>
      </w:r>
      <w:r>
        <w:rPr>
          <w:rFonts w:ascii="Times New Roman" w:hAnsi="Times New Roman"/>
          <w:sz w:val="24"/>
          <w:szCs w:val="24"/>
        </w:rPr>
        <w:t xml:space="preserve">, pelaksanaan proses bisnis </w:t>
      </w:r>
      <w:r w:rsidRPr="00A2674D">
        <w:rPr>
          <w:rFonts w:ascii="Times New Roman" w:hAnsi="Times New Roman"/>
          <w:sz w:val="24"/>
          <w:szCs w:val="24"/>
        </w:rPr>
        <w:t>intern</w:t>
      </w:r>
      <w:r>
        <w:rPr>
          <w:rFonts w:ascii="Times New Roman" w:hAnsi="Times New Roman"/>
          <w:sz w:val="24"/>
          <w:szCs w:val="24"/>
        </w:rPr>
        <w:t>al</w:t>
      </w:r>
      <w:r w:rsidRPr="00A2674D">
        <w:rPr>
          <w:rFonts w:ascii="Times New Roman" w:hAnsi="Times New Roman"/>
          <w:sz w:val="24"/>
          <w:szCs w:val="24"/>
        </w:rPr>
        <w:t xml:space="preserve"> yang produktif</w:t>
      </w:r>
      <w:r w:rsidRPr="00A2674D">
        <w:rPr>
          <w:rFonts w:ascii="Times New Roman" w:hAnsi="Times New Roman"/>
          <w:iCs/>
          <w:sz w:val="24"/>
          <w:szCs w:val="24"/>
        </w:rPr>
        <w:t xml:space="preserve"> </w:t>
      </w:r>
      <w:r w:rsidRPr="00A2674D">
        <w:rPr>
          <w:rFonts w:ascii="Times New Roman" w:hAnsi="Times New Roman"/>
          <w:sz w:val="24"/>
          <w:szCs w:val="24"/>
        </w:rPr>
        <w:t xml:space="preserve">dan </w:t>
      </w:r>
      <w:r w:rsidRPr="00B96997">
        <w:rPr>
          <w:rFonts w:ascii="Times New Roman" w:hAnsi="Times New Roman"/>
          <w:i/>
          <w:sz w:val="24"/>
          <w:szCs w:val="24"/>
        </w:rPr>
        <w:t>cost effective</w:t>
      </w:r>
      <w:r>
        <w:rPr>
          <w:rFonts w:ascii="Times New Roman" w:hAnsi="Times New Roman"/>
          <w:sz w:val="24"/>
          <w:szCs w:val="24"/>
        </w:rPr>
        <w:t xml:space="preserve">, dan/atau pembangunan personal. Artinya tiga perspektif </w:t>
      </w:r>
      <w:r w:rsidRPr="00A21A7B">
        <w:rPr>
          <w:rFonts w:ascii="Times New Roman" w:hAnsi="Times New Roman"/>
          <w:i/>
          <w:sz w:val="24"/>
          <w:szCs w:val="24"/>
        </w:rPr>
        <w:t>non-financial</w:t>
      </w:r>
      <w:r w:rsidRPr="00A2674D">
        <w:rPr>
          <w:rFonts w:ascii="Times New Roman" w:hAnsi="Times New Roman"/>
          <w:sz w:val="24"/>
          <w:szCs w:val="24"/>
        </w:rPr>
        <w:t xml:space="preserve"> </w:t>
      </w:r>
      <w:r w:rsidRPr="00A2674D">
        <w:rPr>
          <w:rFonts w:ascii="Times New Roman" w:hAnsi="Times New Roman"/>
          <w:sz w:val="24"/>
          <w:szCs w:val="24"/>
        </w:rPr>
        <w:t>akan</w:t>
      </w:r>
      <w:r w:rsidRPr="00A2674D">
        <w:rPr>
          <w:rFonts w:ascii="Times New Roman" w:hAnsi="Times New Roman"/>
          <w:sz w:val="24"/>
          <w:szCs w:val="24"/>
        </w:rPr>
        <w:t xml:space="preserve"> men-</w:t>
      </w:r>
      <w:r w:rsidRPr="00B96997">
        <w:rPr>
          <w:rFonts w:ascii="Times New Roman" w:hAnsi="Times New Roman"/>
          <w:i/>
          <w:sz w:val="24"/>
          <w:szCs w:val="24"/>
        </w:rPr>
        <w:t>drive</w:t>
      </w:r>
      <w:r w:rsidRPr="00A2674D">
        <w:rPr>
          <w:rFonts w:ascii="Times New Roman" w:hAnsi="Times New Roman"/>
          <w:sz w:val="24"/>
          <w:szCs w:val="24"/>
        </w:rPr>
        <w:t xml:space="preserve"> perspektif </w:t>
      </w:r>
      <w:r w:rsidRPr="00A21A7B">
        <w:rPr>
          <w:rFonts w:ascii="Times New Roman" w:hAnsi="Times New Roman"/>
          <w:i/>
          <w:sz w:val="24"/>
          <w:szCs w:val="24"/>
        </w:rPr>
        <w:t>financial</w:t>
      </w:r>
      <w:r w:rsidRPr="00A2674D">
        <w:rPr>
          <w:rFonts w:ascii="Times New Roman" w:hAnsi="Times New Roman"/>
          <w:sz w:val="24"/>
          <w:szCs w:val="24"/>
        </w:rPr>
        <w:t>.</w:t>
      </w:r>
    </w:p>
    <w:p w:rsidR="009F44AE" w:rsidP="009F44AE">
      <w:pPr>
        <w:autoSpaceDE w:val="0"/>
        <w:autoSpaceDN w:val="0"/>
        <w:adjustRightInd w:val="0"/>
        <w:spacing w:after="0" w:line="480" w:lineRule="auto"/>
        <w:jc w:val="both"/>
        <w:rPr>
          <w:rFonts w:ascii="Arial" w:hAnsi="Arial" w:cs="Arial"/>
          <w:b/>
          <w:sz w:val="24"/>
          <w:szCs w:val="24"/>
        </w:rPr>
      </w:pPr>
    </w:p>
    <w:p w:rsidR="009F44AE" w:rsidRPr="00E643AE" w:rsidP="009F44AE">
      <w:pPr>
        <w:autoSpaceDE w:val="0"/>
        <w:autoSpaceDN w:val="0"/>
        <w:adjustRightInd w:val="0"/>
        <w:spacing w:after="0" w:line="480" w:lineRule="auto"/>
        <w:jc w:val="both"/>
        <w:rPr>
          <w:rFonts w:ascii="Times New Roman" w:hAnsi="Times New Roman"/>
          <w:iCs/>
          <w:sz w:val="24"/>
          <w:szCs w:val="24"/>
        </w:rPr>
      </w:pPr>
      <w:r w:rsidRPr="00E643AE">
        <w:rPr>
          <w:rFonts w:ascii="Times New Roman" w:hAnsi="Times New Roman"/>
          <w:b/>
          <w:sz w:val="24"/>
          <w:szCs w:val="24"/>
        </w:rPr>
        <w:t xml:space="preserve">2.3.2 </w:t>
      </w:r>
      <w:r w:rsidRPr="00E643AE">
        <w:rPr>
          <w:rFonts w:ascii="Times New Roman" w:hAnsi="Times New Roman"/>
          <w:b/>
          <w:i/>
          <w:sz w:val="24"/>
          <w:szCs w:val="24"/>
        </w:rPr>
        <w:t>IT Balanced Scorecard</w:t>
      </w:r>
    </w:p>
    <w:p w:rsidR="009F44AE" w:rsidP="009F44AE">
      <w:pPr>
        <w:autoSpaceDE w:val="0"/>
        <w:autoSpaceDN w:val="0"/>
        <w:adjustRightInd w:val="0"/>
        <w:spacing w:after="0" w:line="480" w:lineRule="auto"/>
        <w:ind w:firstLine="450"/>
        <w:jc w:val="both"/>
        <w:rPr>
          <w:rFonts w:ascii="Times New Roman" w:hAnsi="Times New Roman"/>
          <w:sz w:val="24"/>
          <w:szCs w:val="24"/>
        </w:rPr>
      </w:pPr>
      <w:r w:rsidRPr="00BC3BC5">
        <w:rPr>
          <w:rFonts w:ascii="Times New Roman" w:hAnsi="Times New Roman"/>
          <w:sz w:val="24"/>
          <w:szCs w:val="24"/>
        </w:rPr>
        <w:t xml:space="preserve">Van Grembergen (2000) mengadopsi </w:t>
      </w:r>
      <w:r w:rsidRPr="009E024C">
        <w:rPr>
          <w:rFonts w:ascii="Times New Roman" w:hAnsi="Times New Roman"/>
          <w:i/>
          <w:iCs/>
          <w:sz w:val="24"/>
          <w:szCs w:val="24"/>
        </w:rPr>
        <w:t>Balanced Scorecard</w:t>
      </w:r>
      <w:r w:rsidRPr="00BC3BC5">
        <w:rPr>
          <w:rFonts w:ascii="Times New Roman" w:hAnsi="Times New Roman"/>
          <w:i/>
          <w:iCs/>
          <w:sz w:val="24"/>
          <w:szCs w:val="24"/>
        </w:rPr>
        <w:t xml:space="preserve"> </w:t>
      </w:r>
      <w:r w:rsidRPr="00BC3BC5">
        <w:rPr>
          <w:rFonts w:ascii="Times New Roman" w:hAnsi="Times New Roman"/>
          <w:sz w:val="24"/>
          <w:szCs w:val="24"/>
        </w:rPr>
        <w:t xml:space="preserve">(BSC) untuk digunakan pada departemen </w:t>
      </w:r>
      <w:r>
        <w:rPr>
          <w:rFonts w:ascii="Times New Roman" w:hAnsi="Times New Roman"/>
          <w:sz w:val="24"/>
          <w:szCs w:val="24"/>
        </w:rPr>
        <w:t>IT</w:t>
      </w:r>
      <w:r w:rsidRPr="00BC3BC5">
        <w:rPr>
          <w:rFonts w:ascii="Times New Roman" w:hAnsi="Times New Roman"/>
          <w:sz w:val="24"/>
          <w:szCs w:val="24"/>
        </w:rPr>
        <w:t xml:space="preserve"> dalam organisasi.</w:t>
      </w:r>
      <w:r w:rsidRPr="00BC3BC5">
        <w:rPr>
          <w:rFonts w:ascii="Times New Roman" w:hAnsi="Times New Roman"/>
          <w:sz w:val="24"/>
          <w:szCs w:val="24"/>
        </w:rPr>
        <w:t xml:space="preserve"> </w:t>
      </w:r>
      <w:r w:rsidRPr="00BC3BC5">
        <w:rPr>
          <w:rFonts w:ascii="Times New Roman" w:hAnsi="Times New Roman"/>
          <w:sz w:val="24"/>
          <w:szCs w:val="24"/>
        </w:rPr>
        <w:t xml:space="preserve">Dalam pandangan mereka karena departemen </w:t>
      </w:r>
      <w:r>
        <w:rPr>
          <w:rFonts w:ascii="Times New Roman" w:hAnsi="Times New Roman"/>
          <w:sz w:val="24"/>
          <w:szCs w:val="24"/>
        </w:rPr>
        <w:t xml:space="preserve">IT </w:t>
      </w:r>
      <w:r w:rsidRPr="00BC3BC5">
        <w:rPr>
          <w:rFonts w:ascii="Times New Roman" w:hAnsi="Times New Roman"/>
          <w:sz w:val="24"/>
          <w:szCs w:val="24"/>
        </w:rPr>
        <w:t>merupakan penyedia layanan internal maka perspektif yang digunakan harus diubah dan disesuaikan.</w:t>
      </w:r>
      <w:r w:rsidRPr="00BC3BC5">
        <w:rPr>
          <w:rFonts w:ascii="Times New Roman" w:hAnsi="Times New Roman"/>
          <w:sz w:val="24"/>
          <w:szCs w:val="24"/>
        </w:rPr>
        <w:t xml:space="preserve"> </w:t>
      </w:r>
      <w:r w:rsidRPr="00BC3BC5">
        <w:rPr>
          <w:rFonts w:ascii="Times New Roman" w:hAnsi="Times New Roman"/>
          <w:sz w:val="24"/>
          <w:szCs w:val="24"/>
        </w:rPr>
        <w:t>Dengan melihat bahwa pengguna mereka adalah pegawai internal dan kontribusi mereka dinilai berdasarkan pandangan pihak manajemen maka mereka mengajukan perubahan seperti pada gambar 2.2.</w:t>
      </w:r>
    </w:p>
    <w:p w:rsidR="009F44AE" w:rsidP="009F44A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4953000" cy="1866900"/>
            <wp:effectExtent l="19050" t="0" r="0" b="0"/>
            <wp:docPr id="670677452" name="Picture 5" descr="D:\binus sem2 ter1\Tesis wanna be\Proposal tesis\gambar\bsc &amp; it b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7452" name="Picture 5" descr="D:\binus sem2 ter1\Tesis wanna be\Proposal tesis\gambar\bsc &amp; it bsc.JPG"/>
                    <pic:cNvPicPr>
                      <a:picLocks noChangeAspect="1" noChangeArrowheads="1"/>
                    </pic:cNvPicPr>
                  </pic:nvPicPr>
                  <pic:blipFill>
                    <a:blip xmlns:r="http://schemas.openxmlformats.org/officeDocument/2006/relationships" r:embed="rId8" cstate="print"/>
                    <a:stretch>
                      <a:fillRect/>
                    </a:stretch>
                  </pic:blipFill>
                  <pic:spPr bwMode="auto">
                    <a:xfrm>
                      <a:off x="0" y="0"/>
                      <a:ext cx="4953000" cy="1866900"/>
                    </a:xfrm>
                    <a:prstGeom prst="rect">
                      <a:avLst/>
                    </a:prstGeom>
                    <a:noFill/>
                    <a:ln w="9525">
                      <a:noFill/>
                      <a:miter lim="800000"/>
                      <a:headEnd/>
                      <a:tailEnd/>
                    </a:ln>
                  </pic:spPr>
                </pic:pic>
              </a:graphicData>
            </a:graphic>
          </wp:inline>
        </w:drawing>
      </w:r>
    </w:p>
    <w:p w:rsidR="009F44AE" w:rsidRPr="00BC3BC5" w:rsidP="009F44A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2</w:t>
      </w:r>
      <w:r w:rsidRPr="001C4AAF">
        <w:rPr>
          <w:rFonts w:ascii="Times New Roman" w:hAnsi="Times New Roman"/>
          <w:sz w:val="24"/>
          <w:szCs w:val="24"/>
        </w:rPr>
        <w:t>.2 :</w:t>
      </w:r>
      <w:r w:rsidRPr="001C4AAF">
        <w:rPr>
          <w:rFonts w:ascii="Times New Roman" w:hAnsi="Times New Roman"/>
          <w:sz w:val="24"/>
          <w:szCs w:val="24"/>
        </w:rPr>
        <w:t xml:space="preserve"> </w:t>
      </w:r>
      <w:r w:rsidRPr="009E024C">
        <w:rPr>
          <w:rFonts w:ascii="Times New Roman" w:hAnsi="Times New Roman"/>
          <w:bCs/>
          <w:i/>
          <w:sz w:val="23"/>
          <w:szCs w:val="23"/>
        </w:rPr>
        <w:t>IT Balanced Scorecard</w:t>
      </w:r>
      <w:r w:rsidRPr="001C4AAF">
        <w:rPr>
          <w:rFonts w:ascii="Times New Roman" w:hAnsi="Times New Roman"/>
          <w:bCs/>
          <w:i/>
          <w:iCs/>
          <w:sz w:val="23"/>
          <w:szCs w:val="23"/>
        </w:rPr>
        <w:t xml:space="preserve"> </w:t>
      </w:r>
      <w:r w:rsidRPr="001C4AAF">
        <w:rPr>
          <w:rFonts w:ascii="Times New Roman" w:hAnsi="Times New Roman"/>
          <w:bCs/>
          <w:sz w:val="23"/>
          <w:szCs w:val="23"/>
        </w:rPr>
        <w:t>(Van Grembergen, 2000)</w:t>
      </w:r>
    </w:p>
    <w:p w:rsidR="009F44AE" w:rsidP="009F44AE">
      <w:pPr>
        <w:autoSpaceDE w:val="0"/>
        <w:autoSpaceDN w:val="0"/>
        <w:adjustRightInd w:val="0"/>
        <w:spacing w:after="0" w:line="480" w:lineRule="auto"/>
        <w:rPr>
          <w:rFonts w:ascii="Times New Roman" w:hAnsi="Times New Roman"/>
          <w:sz w:val="23"/>
          <w:szCs w:val="23"/>
        </w:rPr>
      </w:pPr>
    </w:p>
    <w:p w:rsidR="009F44AE" w:rsidP="009F44AE">
      <w:pPr>
        <w:autoSpaceDE w:val="0"/>
        <w:autoSpaceDN w:val="0"/>
        <w:adjustRightInd w:val="0"/>
        <w:spacing w:after="0" w:line="480" w:lineRule="auto"/>
        <w:ind w:firstLine="450"/>
        <w:jc w:val="both"/>
        <w:rPr>
          <w:rFonts w:ascii="Times New Roman" w:hAnsi="Times New Roman"/>
          <w:sz w:val="24"/>
          <w:szCs w:val="24"/>
        </w:rPr>
      </w:pPr>
      <w:r w:rsidRPr="00FC66BB">
        <w:rPr>
          <w:rFonts w:ascii="Times New Roman" w:hAnsi="Times New Roman"/>
          <w:sz w:val="24"/>
          <w:szCs w:val="24"/>
        </w:rPr>
        <w:t>Dalam prakte</w:t>
      </w:r>
      <w:r>
        <w:rPr>
          <w:rFonts w:ascii="Times New Roman" w:hAnsi="Times New Roman"/>
          <w:sz w:val="24"/>
          <w:szCs w:val="24"/>
        </w:rPr>
        <w:t>k</w:t>
      </w:r>
      <w:r w:rsidRPr="00FC66BB">
        <w:rPr>
          <w:rFonts w:ascii="Times New Roman" w:hAnsi="Times New Roman"/>
          <w:sz w:val="24"/>
          <w:szCs w:val="24"/>
        </w:rPr>
        <w:t xml:space="preserve">nya </w:t>
      </w:r>
      <w:r w:rsidRPr="00FC66BB">
        <w:rPr>
          <w:rFonts w:ascii="Times New Roman" w:hAnsi="Times New Roman"/>
          <w:i/>
          <w:iCs/>
          <w:sz w:val="24"/>
          <w:szCs w:val="24"/>
        </w:rPr>
        <w:t xml:space="preserve">IT Balance Scorecard </w:t>
      </w:r>
      <w:r w:rsidRPr="00FC66BB">
        <w:rPr>
          <w:rFonts w:ascii="Times New Roman" w:hAnsi="Times New Roman"/>
          <w:sz w:val="24"/>
          <w:szCs w:val="24"/>
        </w:rPr>
        <w:t xml:space="preserve">juga dapat digunakan sebagai alat pengukuran </w:t>
      </w:r>
      <w:r w:rsidRPr="00FC66BB">
        <w:rPr>
          <w:rFonts w:ascii="Times New Roman" w:hAnsi="Times New Roman"/>
          <w:sz w:val="24"/>
          <w:szCs w:val="24"/>
        </w:rPr>
        <w:t>akan</w:t>
      </w:r>
      <w:r w:rsidRPr="00FC66BB">
        <w:rPr>
          <w:rFonts w:ascii="Times New Roman" w:hAnsi="Times New Roman"/>
          <w:sz w:val="24"/>
          <w:szCs w:val="24"/>
        </w:rPr>
        <w:t xml:space="preserve"> keberhasilan departemen</w:t>
      </w:r>
      <w:r>
        <w:rPr>
          <w:rFonts w:ascii="Times New Roman" w:hAnsi="Times New Roman"/>
          <w:sz w:val="24"/>
          <w:szCs w:val="24"/>
        </w:rPr>
        <w:t>/divisi</w:t>
      </w:r>
      <w:r w:rsidRPr="00FC66BB">
        <w:rPr>
          <w:rFonts w:ascii="Times New Roman" w:hAnsi="Times New Roman"/>
          <w:sz w:val="24"/>
          <w:szCs w:val="24"/>
        </w:rPr>
        <w:t xml:space="preserve"> </w:t>
      </w:r>
      <w:r>
        <w:rPr>
          <w:rFonts w:ascii="Times New Roman" w:hAnsi="Times New Roman"/>
          <w:sz w:val="24"/>
          <w:szCs w:val="24"/>
        </w:rPr>
        <w:t>IT</w:t>
      </w:r>
      <w:r w:rsidRPr="00FC66BB">
        <w:rPr>
          <w:rFonts w:ascii="Times New Roman" w:hAnsi="Times New Roman"/>
          <w:sz w:val="24"/>
          <w:szCs w:val="24"/>
        </w:rPr>
        <w:t xml:space="preserve"> dalam pengim</w:t>
      </w:r>
      <w:r>
        <w:rPr>
          <w:rFonts w:ascii="Times New Roman" w:hAnsi="Times New Roman"/>
          <w:sz w:val="24"/>
          <w:szCs w:val="24"/>
        </w:rPr>
        <w:t>p</w:t>
      </w:r>
      <w:r w:rsidRPr="00FC66BB">
        <w:rPr>
          <w:rFonts w:ascii="Times New Roman" w:hAnsi="Times New Roman"/>
          <w:sz w:val="24"/>
          <w:szCs w:val="24"/>
        </w:rPr>
        <w:t xml:space="preserve">lementasian atau pemanfaatan sebuah sistem informasi yang digunakan dalam sebuah organisasi. </w:t>
      </w:r>
      <w:r w:rsidRPr="009E024C">
        <w:rPr>
          <w:rFonts w:ascii="Times New Roman" w:hAnsi="Times New Roman"/>
          <w:i/>
          <w:sz w:val="24"/>
          <w:szCs w:val="24"/>
        </w:rPr>
        <w:t>IT BSC</w:t>
      </w:r>
      <w:r w:rsidRPr="00FC66BB">
        <w:rPr>
          <w:rFonts w:ascii="Times New Roman" w:hAnsi="Times New Roman"/>
          <w:sz w:val="24"/>
          <w:szCs w:val="24"/>
        </w:rPr>
        <w:t xml:space="preserve"> Dapat pula digunakan untuk mengukur tingkat kinerja sebuah sistem informasi dan bagaimana kontribusinya terhadap organisasi.</w:t>
      </w:r>
    </w:p>
    <w:p w:rsidR="009F44AE" w:rsidP="009F44AE">
      <w:pPr>
        <w:autoSpaceDE w:val="0"/>
        <w:autoSpaceDN w:val="0"/>
        <w:adjustRightInd w:val="0"/>
        <w:spacing w:after="0" w:line="480" w:lineRule="auto"/>
        <w:ind w:firstLine="420"/>
        <w:jc w:val="both"/>
        <w:rPr>
          <w:rFonts w:ascii="Times New Roman" w:hAnsi="Times New Roman"/>
          <w:sz w:val="24"/>
          <w:szCs w:val="24"/>
        </w:rPr>
      </w:pPr>
      <w:r>
        <w:rPr>
          <w:rFonts w:ascii="Times New Roman" w:hAnsi="Times New Roman"/>
          <w:sz w:val="24"/>
          <w:szCs w:val="24"/>
        </w:rPr>
        <w:t>Empat (4) perspektif</w:t>
      </w:r>
      <w:r w:rsidRPr="00FC66BB">
        <w:rPr>
          <w:rFonts w:ascii="Times New Roman" w:hAnsi="Times New Roman"/>
          <w:sz w:val="24"/>
          <w:szCs w:val="24"/>
          <w:lang w:val="id-ID"/>
        </w:rPr>
        <w:t xml:space="preserve"> </w:t>
      </w:r>
      <w:r w:rsidRPr="009E024C">
        <w:rPr>
          <w:rFonts w:ascii="Times New Roman" w:hAnsi="Times New Roman"/>
          <w:i/>
          <w:sz w:val="24"/>
          <w:szCs w:val="24"/>
          <w:lang w:val="id-ID"/>
        </w:rPr>
        <w:t>IT Balanced Scorecard</w:t>
      </w:r>
      <w:r>
        <w:rPr>
          <w:rFonts w:ascii="Times New Roman" w:hAnsi="Times New Roman"/>
          <w:sz w:val="24"/>
          <w:szCs w:val="24"/>
        </w:rPr>
        <w:t xml:space="preserve"> </w:t>
      </w:r>
      <w:r w:rsidRPr="001C4AAF">
        <w:rPr>
          <w:rFonts w:ascii="Times New Roman" w:hAnsi="Times New Roman"/>
          <w:bCs/>
          <w:sz w:val="23"/>
          <w:szCs w:val="23"/>
        </w:rPr>
        <w:t>(Van Grembergen, 2000)</w:t>
      </w:r>
      <w:r>
        <w:rPr>
          <w:rFonts w:ascii="Times New Roman" w:hAnsi="Times New Roman"/>
          <w:sz w:val="24"/>
          <w:szCs w:val="24"/>
        </w:rPr>
        <w:t xml:space="preserve">, </w:t>
      </w:r>
      <w:r>
        <w:rPr>
          <w:rFonts w:ascii="Times New Roman" w:hAnsi="Times New Roman"/>
          <w:sz w:val="24"/>
          <w:szCs w:val="24"/>
        </w:rPr>
        <w:t>yaitu :</w:t>
      </w:r>
    </w:p>
    <w:p w:rsidR="009F44AE" w:rsidRPr="00B96997" w:rsidP="009F44AE">
      <w:pPr>
        <w:numPr>
          <w:ilvl w:val="0"/>
          <w:numId w:val="9"/>
        </w:numPr>
        <w:autoSpaceDE w:val="0"/>
        <w:autoSpaceDN w:val="0"/>
        <w:adjustRightInd w:val="0"/>
        <w:spacing w:after="0" w:line="480" w:lineRule="auto"/>
        <w:ind w:left="780" w:hanging="360"/>
        <w:contextualSpacing/>
        <w:jc w:val="both"/>
        <w:rPr>
          <w:rFonts w:ascii="Times New Roman" w:hAnsi="Times New Roman"/>
          <w:i/>
          <w:sz w:val="24"/>
          <w:szCs w:val="24"/>
        </w:rPr>
      </w:pPr>
      <w:r w:rsidRPr="00B96997">
        <w:rPr>
          <w:rFonts w:ascii="Times New Roman" w:hAnsi="Times New Roman"/>
          <w:i/>
          <w:sz w:val="24"/>
          <w:szCs w:val="24"/>
        </w:rPr>
        <w:t>Business/Corporate Contribution perspective</w:t>
      </w:r>
      <w:r w:rsidRPr="00B96997">
        <w:rPr>
          <w:rFonts w:ascii="Times New Roman" w:hAnsi="Times New Roman"/>
          <w:i/>
          <w:sz w:val="24"/>
          <w:szCs w:val="24"/>
          <w:lang w:val="id-ID"/>
        </w:rPr>
        <w:t xml:space="preserve"> </w:t>
      </w:r>
    </w:p>
    <w:p w:rsidR="009F44AE" w:rsidRPr="000D0CD6" w:rsidP="009F44AE">
      <w:pPr>
        <w:autoSpaceDE w:val="0"/>
        <w:autoSpaceDN w:val="0"/>
        <w:adjustRightInd w:val="0"/>
        <w:spacing w:after="0" w:line="480" w:lineRule="auto"/>
        <w:ind w:left="780"/>
        <w:contextualSpacing/>
        <w:jc w:val="both"/>
        <w:rPr>
          <w:rFonts w:ascii="Times New Roman" w:hAnsi="Times New Roman"/>
          <w:sz w:val="24"/>
          <w:szCs w:val="24"/>
        </w:rPr>
      </w:pPr>
      <w:r>
        <w:rPr>
          <w:rFonts w:ascii="Times New Roman" w:hAnsi="Times New Roman"/>
          <w:sz w:val="24"/>
          <w:szCs w:val="24"/>
        </w:rPr>
        <w:t xml:space="preserve">Mengevaluasi kinerja IT dan sistem informasi berdasarkan pandangan dari manajemen eksekutif para direktur dan </w:t>
      </w:r>
      <w:r w:rsidRPr="00A21A7B">
        <w:rPr>
          <w:rFonts w:ascii="Times New Roman" w:hAnsi="Times New Roman"/>
          <w:i/>
          <w:sz w:val="24"/>
          <w:szCs w:val="24"/>
        </w:rPr>
        <w:t>shareholder</w:t>
      </w:r>
      <w:r>
        <w:rPr>
          <w:rFonts w:ascii="Times New Roman" w:hAnsi="Times New Roman"/>
          <w:sz w:val="24"/>
          <w:szCs w:val="24"/>
        </w:rPr>
        <w:t xml:space="preserve"> dan </w:t>
      </w:r>
      <w:r w:rsidRPr="006711A0">
        <w:rPr>
          <w:rFonts w:ascii="Times New Roman" w:hAnsi="Times New Roman"/>
          <w:sz w:val="24"/>
          <w:szCs w:val="24"/>
          <w:lang w:val="id-ID"/>
        </w:rPr>
        <w:t>menangkap</w:t>
      </w:r>
      <w:r w:rsidRPr="006711A0">
        <w:rPr>
          <w:rFonts w:ascii="Times New Roman" w:hAnsi="Times New Roman"/>
          <w:sz w:val="24"/>
          <w:szCs w:val="24"/>
          <w:lang w:val="id-ID"/>
        </w:rPr>
        <w:t xml:space="preserve"> </w:t>
      </w:r>
      <w:r w:rsidRPr="006711A0">
        <w:rPr>
          <w:rFonts w:ascii="Times New Roman" w:hAnsi="Times New Roman"/>
          <w:sz w:val="24"/>
          <w:szCs w:val="24"/>
          <w:lang w:val="id-ID"/>
        </w:rPr>
        <w:t>nilai bisnis dari</w:t>
      </w:r>
      <w:r w:rsidRPr="006711A0">
        <w:rPr>
          <w:rFonts w:ascii="Times New Roman" w:hAnsi="Times New Roman"/>
          <w:sz w:val="24"/>
          <w:szCs w:val="24"/>
          <w:lang w:val="id-ID"/>
        </w:rPr>
        <w:t xml:space="preserve"> </w:t>
      </w:r>
      <w:r w:rsidRPr="006711A0">
        <w:rPr>
          <w:rFonts w:ascii="Times New Roman" w:hAnsi="Times New Roman"/>
          <w:sz w:val="24"/>
          <w:szCs w:val="24"/>
          <w:lang w:val="id-ID"/>
        </w:rPr>
        <w:t>investasi</w:t>
      </w:r>
      <w:r w:rsidRPr="006711A0">
        <w:rPr>
          <w:rFonts w:ascii="Times New Roman" w:hAnsi="Times New Roman"/>
          <w:sz w:val="24"/>
          <w:szCs w:val="24"/>
          <w:lang w:val="id-ID"/>
        </w:rPr>
        <w:t xml:space="preserve"> </w:t>
      </w:r>
      <w:r w:rsidRPr="006711A0">
        <w:rPr>
          <w:rFonts w:ascii="Times New Roman" w:hAnsi="Times New Roman"/>
          <w:sz w:val="24"/>
          <w:szCs w:val="24"/>
          <w:lang w:val="id-ID"/>
        </w:rPr>
        <w:t>TI</w:t>
      </w:r>
      <w:r w:rsidRPr="006711A0">
        <w:rPr>
          <w:rFonts w:ascii="Times New Roman" w:hAnsi="Times New Roman"/>
          <w:sz w:val="24"/>
          <w:szCs w:val="24"/>
          <w:lang w:val="id-ID"/>
        </w:rPr>
        <w:t>.</w:t>
      </w:r>
      <w:r w:rsidRPr="006711A0">
        <w:rPr>
          <w:rFonts w:ascii="Times New Roman" w:hAnsi="Times New Roman"/>
          <w:sz w:val="24"/>
          <w:szCs w:val="24"/>
        </w:rPr>
        <w:t xml:space="preserve"> </w:t>
      </w:r>
      <w:r w:rsidRPr="000D0CD6">
        <w:rPr>
          <w:rFonts w:ascii="Times New Roman" w:hAnsi="Times New Roman"/>
          <w:sz w:val="24"/>
          <w:szCs w:val="24"/>
        </w:rPr>
        <w:t>Tujuan dari perspektif ini adalah untuk men</w:t>
      </w:r>
      <w:r>
        <w:rPr>
          <w:rFonts w:ascii="Times New Roman" w:hAnsi="Times New Roman"/>
          <w:sz w:val="24"/>
          <w:szCs w:val="24"/>
        </w:rPr>
        <w:t xml:space="preserve">jadikan investasi IT berkontribusi </w:t>
      </w:r>
      <w:r w:rsidRPr="000D0CD6">
        <w:rPr>
          <w:rFonts w:ascii="Times New Roman" w:hAnsi="Times New Roman"/>
          <w:sz w:val="24"/>
          <w:szCs w:val="24"/>
        </w:rPr>
        <w:t>terhadap bisnis perusahaan.</w:t>
      </w:r>
      <w:r w:rsidRPr="000D0CD6">
        <w:rPr>
          <w:rFonts w:ascii="Times New Roman" w:hAnsi="Times New Roman"/>
          <w:sz w:val="24"/>
          <w:szCs w:val="24"/>
        </w:rPr>
        <w:t xml:space="preserve"> </w:t>
      </w:r>
      <w:r w:rsidRPr="000D0CD6">
        <w:rPr>
          <w:rFonts w:ascii="Times New Roman" w:hAnsi="Times New Roman"/>
          <w:sz w:val="24"/>
          <w:szCs w:val="24"/>
        </w:rPr>
        <w:t>Hal-hal yang dibahas dalam kontribusi</w:t>
      </w:r>
      <w:r>
        <w:rPr>
          <w:rFonts w:ascii="Times New Roman" w:hAnsi="Times New Roman"/>
          <w:sz w:val="24"/>
          <w:szCs w:val="24"/>
        </w:rPr>
        <w:t xml:space="preserve"> </w:t>
      </w:r>
      <w:r w:rsidRPr="000D0CD6">
        <w:rPr>
          <w:rFonts w:ascii="Times New Roman" w:hAnsi="Times New Roman"/>
          <w:sz w:val="24"/>
          <w:szCs w:val="24"/>
        </w:rPr>
        <w:t>perusahaan yaitu kontribusi strategis performance yang sinergis, nilai</w:t>
      </w:r>
      <w:r>
        <w:rPr>
          <w:rFonts w:ascii="Times New Roman" w:hAnsi="Times New Roman"/>
          <w:sz w:val="24"/>
          <w:szCs w:val="24"/>
        </w:rPr>
        <w:t xml:space="preserve"> </w:t>
      </w:r>
      <w:r w:rsidRPr="000D0CD6">
        <w:rPr>
          <w:rFonts w:ascii="Times New Roman" w:hAnsi="Times New Roman"/>
          <w:sz w:val="24"/>
          <w:szCs w:val="24"/>
        </w:rPr>
        <w:t xml:space="preserve">bisnis dari proyek </w:t>
      </w:r>
      <w:r>
        <w:rPr>
          <w:rFonts w:ascii="Times New Roman" w:hAnsi="Times New Roman"/>
          <w:sz w:val="24"/>
          <w:szCs w:val="24"/>
        </w:rPr>
        <w:t>IT</w:t>
      </w:r>
      <w:r w:rsidRPr="000D0CD6">
        <w:rPr>
          <w:rFonts w:ascii="Times New Roman" w:hAnsi="Times New Roman"/>
          <w:sz w:val="24"/>
          <w:szCs w:val="24"/>
        </w:rPr>
        <w:t xml:space="preserve"> dan manajemen dari investasi </w:t>
      </w:r>
      <w:r>
        <w:rPr>
          <w:rFonts w:ascii="Times New Roman" w:hAnsi="Times New Roman"/>
          <w:sz w:val="24"/>
          <w:szCs w:val="24"/>
        </w:rPr>
        <w:t>IT</w:t>
      </w:r>
      <w:r w:rsidRPr="000D0CD6">
        <w:rPr>
          <w:rFonts w:ascii="Times New Roman" w:hAnsi="Times New Roman"/>
          <w:sz w:val="24"/>
          <w:szCs w:val="24"/>
        </w:rPr>
        <w:t xml:space="preserve"> -nya.</w:t>
      </w:r>
      <w:r>
        <w:rPr>
          <w:rFonts w:ascii="Times New Roman" w:hAnsi="Times New Roman"/>
          <w:sz w:val="24"/>
          <w:szCs w:val="24"/>
        </w:rPr>
        <w:t xml:space="preserve"> </w:t>
      </w:r>
      <w:r w:rsidRPr="000D0CD6">
        <w:rPr>
          <w:rFonts w:ascii="Times New Roman" w:hAnsi="Times New Roman"/>
          <w:sz w:val="24"/>
          <w:szCs w:val="24"/>
        </w:rPr>
        <w:t>Tolok ukur yang digunakan berdasarkan standar obyektif yang tersedia</w:t>
      </w:r>
      <w:r>
        <w:rPr>
          <w:rFonts w:ascii="Times New Roman" w:hAnsi="Times New Roman"/>
          <w:sz w:val="24"/>
          <w:szCs w:val="24"/>
        </w:rPr>
        <w:t xml:space="preserve"> </w:t>
      </w:r>
      <w:r w:rsidRPr="000D0CD6">
        <w:rPr>
          <w:rFonts w:ascii="Times New Roman" w:hAnsi="Times New Roman"/>
          <w:sz w:val="24"/>
          <w:szCs w:val="24"/>
        </w:rPr>
        <w:t>atau yang dapat ditentukan dan kasus yang berasal dari sumber eksternal,</w:t>
      </w:r>
      <w:r>
        <w:rPr>
          <w:rFonts w:ascii="Times New Roman" w:hAnsi="Times New Roman"/>
          <w:sz w:val="24"/>
          <w:szCs w:val="24"/>
        </w:rPr>
        <w:t xml:space="preserve"> </w:t>
      </w:r>
      <w:r w:rsidRPr="000D0CD6">
        <w:rPr>
          <w:rFonts w:ascii="Times New Roman" w:hAnsi="Times New Roman"/>
          <w:sz w:val="24"/>
          <w:szCs w:val="24"/>
        </w:rPr>
        <w:t>(Saull, 2000).</w:t>
      </w:r>
      <w:r w:rsidRPr="000D0CD6">
        <w:rPr>
          <w:rFonts w:ascii="Times New Roman" w:hAnsi="Times New Roman"/>
          <w:sz w:val="24"/>
          <w:szCs w:val="24"/>
        </w:rPr>
        <w:t xml:space="preserve"> </w:t>
      </w:r>
      <w:r w:rsidRPr="000D0CD6">
        <w:rPr>
          <w:rFonts w:ascii="Times New Roman" w:hAnsi="Times New Roman"/>
          <w:sz w:val="24"/>
          <w:szCs w:val="24"/>
        </w:rPr>
        <w:t>Sasaran pada perspektif kontribusi terhadap perusahaan</w:t>
      </w:r>
      <w:r>
        <w:rPr>
          <w:rFonts w:ascii="Times New Roman" w:hAnsi="Times New Roman"/>
          <w:sz w:val="24"/>
          <w:szCs w:val="24"/>
        </w:rPr>
        <w:t xml:space="preserve"> </w:t>
      </w:r>
      <w:r w:rsidRPr="000D0CD6">
        <w:rPr>
          <w:rFonts w:ascii="Times New Roman" w:hAnsi="Times New Roman"/>
          <w:sz w:val="24"/>
          <w:szCs w:val="24"/>
        </w:rPr>
        <w:t xml:space="preserve">yaitu mengendalikan biaya </w:t>
      </w:r>
      <w:r>
        <w:rPr>
          <w:rFonts w:ascii="Times New Roman" w:hAnsi="Times New Roman"/>
          <w:sz w:val="24"/>
          <w:szCs w:val="24"/>
        </w:rPr>
        <w:t>IT</w:t>
      </w:r>
      <w:r w:rsidRPr="000D0CD6">
        <w:rPr>
          <w:rFonts w:ascii="Times New Roman" w:hAnsi="Times New Roman"/>
          <w:sz w:val="24"/>
          <w:szCs w:val="24"/>
        </w:rPr>
        <w:t xml:space="preserve"> dari aplikasi </w:t>
      </w:r>
      <w:r>
        <w:rPr>
          <w:rFonts w:ascii="Times New Roman" w:hAnsi="Times New Roman"/>
          <w:sz w:val="24"/>
          <w:szCs w:val="24"/>
        </w:rPr>
        <w:t>IT</w:t>
      </w:r>
      <w:r w:rsidRPr="000D0CD6">
        <w:rPr>
          <w:rFonts w:ascii="Times New Roman" w:hAnsi="Times New Roman"/>
          <w:sz w:val="24"/>
          <w:szCs w:val="24"/>
        </w:rPr>
        <w:t xml:space="preserve"> yang baru dan nilai bisnis</w:t>
      </w:r>
      <w:r>
        <w:rPr>
          <w:rFonts w:ascii="Times New Roman" w:hAnsi="Times New Roman"/>
          <w:sz w:val="24"/>
          <w:szCs w:val="24"/>
        </w:rPr>
        <w:t xml:space="preserve"> </w:t>
      </w:r>
      <w:r w:rsidRPr="000D0CD6">
        <w:rPr>
          <w:rFonts w:ascii="Times New Roman" w:hAnsi="Times New Roman"/>
          <w:sz w:val="24"/>
          <w:szCs w:val="24"/>
        </w:rPr>
        <w:t xml:space="preserve">dari fungsi aplikasi </w:t>
      </w:r>
      <w:r>
        <w:rPr>
          <w:rFonts w:ascii="Times New Roman" w:hAnsi="Times New Roman"/>
          <w:sz w:val="24"/>
          <w:szCs w:val="24"/>
        </w:rPr>
        <w:t>IT</w:t>
      </w:r>
      <w:r w:rsidRPr="000D0CD6">
        <w:rPr>
          <w:rFonts w:ascii="Times New Roman" w:hAnsi="Times New Roman"/>
          <w:sz w:val="24"/>
          <w:szCs w:val="24"/>
        </w:rPr>
        <w:t xml:space="preserve"> yang sedang berjalan.</w:t>
      </w:r>
    </w:p>
    <w:p w:rsidR="009F44AE" w:rsidRPr="00B96997" w:rsidP="009F44AE">
      <w:pPr>
        <w:numPr>
          <w:ilvl w:val="0"/>
          <w:numId w:val="9"/>
        </w:numPr>
        <w:autoSpaceDE w:val="0"/>
        <w:autoSpaceDN w:val="0"/>
        <w:adjustRightInd w:val="0"/>
        <w:spacing w:after="0" w:line="480" w:lineRule="auto"/>
        <w:ind w:left="780" w:hanging="360"/>
        <w:contextualSpacing/>
        <w:jc w:val="both"/>
        <w:rPr>
          <w:rFonts w:ascii="Times New Roman" w:hAnsi="Times New Roman"/>
          <w:i/>
          <w:sz w:val="24"/>
          <w:szCs w:val="24"/>
        </w:rPr>
      </w:pPr>
      <w:r w:rsidRPr="00B96997">
        <w:rPr>
          <w:rFonts w:ascii="Times New Roman" w:hAnsi="Times New Roman"/>
          <w:i/>
          <w:sz w:val="24"/>
          <w:szCs w:val="24"/>
        </w:rPr>
        <w:t>User Orientation Perspective</w:t>
      </w:r>
      <w:r w:rsidRPr="00B96997">
        <w:rPr>
          <w:rFonts w:ascii="Times New Roman" w:hAnsi="Times New Roman"/>
          <w:i/>
          <w:sz w:val="24"/>
          <w:szCs w:val="24"/>
          <w:lang w:val="id-ID"/>
        </w:rPr>
        <w:t xml:space="preserve"> </w:t>
      </w:r>
    </w:p>
    <w:p w:rsidR="009F44AE" w:rsidRPr="00D83CBC" w:rsidP="009F44AE">
      <w:pPr>
        <w:autoSpaceDE w:val="0"/>
        <w:autoSpaceDN w:val="0"/>
        <w:adjustRightInd w:val="0"/>
        <w:spacing w:after="0" w:line="480" w:lineRule="auto"/>
        <w:ind w:left="780"/>
        <w:contextualSpacing/>
        <w:jc w:val="both"/>
        <w:rPr>
          <w:rFonts w:ascii="Times New Roman" w:hAnsi="Times New Roman"/>
          <w:sz w:val="24"/>
          <w:szCs w:val="24"/>
          <w:lang w:val="id-ID"/>
        </w:rPr>
      </w:pPr>
      <w:r>
        <w:rPr>
          <w:rFonts w:ascii="Times New Roman" w:hAnsi="Times New Roman"/>
          <w:sz w:val="24"/>
          <w:szCs w:val="24"/>
        </w:rPr>
        <w:t xml:space="preserve">Mengevaluasi kinerja IT dan sistem informasi berdasarkan pandangan dari user (pengguna) dengan tujuan untuk melakukan </w:t>
      </w:r>
      <w:r w:rsidRPr="005D4904">
        <w:rPr>
          <w:rFonts w:ascii="Times New Roman" w:hAnsi="Times New Roman"/>
          <w:sz w:val="24"/>
          <w:szCs w:val="24"/>
          <w:lang w:val="id-ID"/>
        </w:rPr>
        <w:t>evaluasi pengguna</w:t>
      </w:r>
      <w:r>
        <w:rPr>
          <w:rFonts w:ascii="Times New Roman" w:hAnsi="Times New Roman"/>
          <w:sz w:val="24"/>
          <w:szCs w:val="24"/>
        </w:rPr>
        <w:t>an</w:t>
      </w:r>
      <w:r w:rsidRPr="005D4904">
        <w:rPr>
          <w:rFonts w:ascii="Times New Roman" w:hAnsi="Times New Roman"/>
          <w:sz w:val="24"/>
          <w:szCs w:val="24"/>
          <w:lang w:val="id-ID"/>
        </w:rPr>
        <w:t xml:space="preserve"> </w:t>
      </w:r>
      <w:r>
        <w:rPr>
          <w:rFonts w:ascii="Times New Roman" w:hAnsi="Times New Roman"/>
          <w:sz w:val="24"/>
          <w:szCs w:val="24"/>
        </w:rPr>
        <w:t>IT</w:t>
      </w:r>
      <w:r w:rsidRPr="005D4904">
        <w:rPr>
          <w:rFonts w:ascii="Times New Roman" w:hAnsi="Times New Roman"/>
          <w:sz w:val="24"/>
          <w:szCs w:val="24"/>
          <w:lang w:val="id-ID"/>
        </w:rPr>
        <w:t>.</w:t>
      </w:r>
      <w:r w:rsidRPr="005D4904">
        <w:rPr>
          <w:rFonts w:ascii="Times New Roman" w:hAnsi="Times New Roman"/>
          <w:sz w:val="24"/>
          <w:szCs w:val="24"/>
          <w:lang w:val="id-ID"/>
        </w:rPr>
        <w:t xml:space="preserve"> </w:t>
      </w:r>
      <w:r>
        <w:rPr>
          <w:rFonts w:ascii="Times New Roman" w:hAnsi="Times New Roman"/>
          <w:sz w:val="24"/>
          <w:szCs w:val="24"/>
          <w:lang w:val="id-ID"/>
        </w:rPr>
        <w:t>Ada tiga fokus yang</w:t>
      </w:r>
      <w:r>
        <w:rPr>
          <w:rFonts w:ascii="Times New Roman" w:hAnsi="Times New Roman"/>
          <w:sz w:val="24"/>
          <w:szCs w:val="24"/>
        </w:rPr>
        <w:t xml:space="preserve"> </w:t>
      </w:r>
      <w:r w:rsidRPr="00D83CBC">
        <w:rPr>
          <w:rFonts w:ascii="Times New Roman" w:hAnsi="Times New Roman"/>
          <w:sz w:val="24"/>
          <w:szCs w:val="24"/>
          <w:lang w:val="id-ID"/>
        </w:rPr>
        <w:t>perlu diperhatikan yaitu: menjadi penyedia aplikasi pilihan, bekerjasama</w:t>
      </w:r>
      <w:r>
        <w:rPr>
          <w:rFonts w:ascii="Times New Roman" w:hAnsi="Times New Roman"/>
          <w:sz w:val="24"/>
          <w:szCs w:val="24"/>
        </w:rPr>
        <w:t xml:space="preserve"> </w:t>
      </w:r>
      <w:r w:rsidRPr="00D83CBC">
        <w:rPr>
          <w:rFonts w:ascii="Times New Roman" w:hAnsi="Times New Roman"/>
          <w:sz w:val="24"/>
          <w:szCs w:val="24"/>
          <w:lang w:val="id-ID"/>
        </w:rPr>
        <w:t>dengan pengguna dan menjamin kepuasan pengguna. Hal ini bertujuan</w:t>
      </w:r>
      <w:r>
        <w:rPr>
          <w:rFonts w:ascii="Times New Roman" w:hAnsi="Times New Roman"/>
          <w:sz w:val="24"/>
          <w:szCs w:val="24"/>
        </w:rPr>
        <w:t xml:space="preserve"> </w:t>
      </w:r>
      <w:r w:rsidRPr="00D83CBC">
        <w:rPr>
          <w:rFonts w:ascii="Times New Roman" w:hAnsi="Times New Roman"/>
          <w:sz w:val="24"/>
          <w:szCs w:val="24"/>
          <w:lang w:val="id-ID"/>
        </w:rPr>
        <w:t>untuk memfokuskan pada pengembangan hubungan bisnis dan</w:t>
      </w:r>
      <w:r>
        <w:rPr>
          <w:rFonts w:ascii="Times New Roman" w:hAnsi="Times New Roman"/>
          <w:sz w:val="24"/>
          <w:szCs w:val="24"/>
        </w:rPr>
        <w:t xml:space="preserve"> </w:t>
      </w:r>
      <w:r w:rsidRPr="00D83CBC">
        <w:rPr>
          <w:rFonts w:ascii="Times New Roman" w:hAnsi="Times New Roman"/>
          <w:sz w:val="24"/>
          <w:szCs w:val="24"/>
          <w:lang w:val="id-ID"/>
        </w:rPr>
        <w:t xml:space="preserve">pengimplementasian organisasi </w:t>
      </w:r>
      <w:r>
        <w:rPr>
          <w:rFonts w:ascii="Times New Roman" w:hAnsi="Times New Roman"/>
          <w:sz w:val="24"/>
          <w:szCs w:val="24"/>
        </w:rPr>
        <w:t>IT</w:t>
      </w:r>
      <w:r w:rsidRPr="00D83CBC">
        <w:rPr>
          <w:rFonts w:ascii="Times New Roman" w:hAnsi="Times New Roman"/>
          <w:sz w:val="24"/>
          <w:szCs w:val="24"/>
          <w:lang w:val="id-ID"/>
        </w:rPr>
        <w:t xml:space="preserve"> yang baru beserta proses </w:t>
      </w:r>
      <w:r>
        <w:rPr>
          <w:rFonts w:ascii="Times New Roman" w:hAnsi="Times New Roman"/>
          <w:sz w:val="24"/>
          <w:szCs w:val="24"/>
        </w:rPr>
        <w:t>IT</w:t>
      </w:r>
      <w:r w:rsidRPr="00D83CBC">
        <w:rPr>
          <w:rFonts w:ascii="Times New Roman" w:hAnsi="Times New Roman"/>
          <w:sz w:val="24"/>
          <w:szCs w:val="24"/>
          <w:lang w:val="id-ID"/>
        </w:rPr>
        <w:t>-nya.</w:t>
      </w:r>
    </w:p>
    <w:p w:rsidR="009F44AE" w:rsidRPr="00B96997" w:rsidP="009F44AE">
      <w:pPr>
        <w:numPr>
          <w:ilvl w:val="0"/>
          <w:numId w:val="9"/>
        </w:numPr>
        <w:autoSpaceDE w:val="0"/>
        <w:autoSpaceDN w:val="0"/>
        <w:adjustRightInd w:val="0"/>
        <w:spacing w:after="0" w:line="480" w:lineRule="auto"/>
        <w:ind w:left="780" w:hanging="360"/>
        <w:contextualSpacing/>
        <w:jc w:val="both"/>
        <w:rPr>
          <w:rFonts w:ascii="Times New Roman" w:hAnsi="Times New Roman"/>
          <w:i/>
          <w:sz w:val="24"/>
          <w:szCs w:val="24"/>
        </w:rPr>
      </w:pPr>
      <w:r w:rsidRPr="00B96997">
        <w:rPr>
          <w:rFonts w:ascii="Times New Roman" w:hAnsi="Times New Roman"/>
          <w:i/>
          <w:sz w:val="24"/>
          <w:szCs w:val="24"/>
        </w:rPr>
        <w:t>Operational Excellence perspective</w:t>
      </w:r>
      <w:r w:rsidRPr="00B96997">
        <w:rPr>
          <w:rFonts w:ascii="Times New Roman" w:hAnsi="Times New Roman"/>
          <w:i/>
          <w:sz w:val="24"/>
          <w:szCs w:val="24"/>
          <w:lang w:val="id-ID"/>
        </w:rPr>
        <w:t xml:space="preserve"> </w:t>
      </w:r>
    </w:p>
    <w:p w:rsidR="009F44AE" w:rsidRPr="00E574A9" w:rsidP="009F44AE">
      <w:pPr>
        <w:autoSpaceDE w:val="0"/>
        <w:autoSpaceDN w:val="0"/>
        <w:adjustRightInd w:val="0"/>
        <w:spacing w:after="0" w:line="480" w:lineRule="auto"/>
        <w:ind w:left="780"/>
        <w:contextualSpacing/>
        <w:rPr>
          <w:rFonts w:ascii="Times New Roman" w:hAnsi="Times New Roman"/>
          <w:sz w:val="24"/>
          <w:szCs w:val="24"/>
        </w:rPr>
      </w:pPr>
      <w:r>
        <w:rPr>
          <w:rFonts w:ascii="Times New Roman" w:hAnsi="Times New Roman"/>
          <w:sz w:val="23"/>
          <w:szCs w:val="23"/>
        </w:rPr>
        <w:t>Menilai  kinerja</w:t>
      </w:r>
      <w:r>
        <w:rPr>
          <w:rFonts w:ascii="Times New Roman" w:hAnsi="Times New Roman"/>
          <w:sz w:val="23"/>
          <w:szCs w:val="23"/>
        </w:rPr>
        <w:t xml:space="preserve"> IT</w:t>
      </w:r>
      <w:r w:rsidRPr="005D4904">
        <w:rPr>
          <w:rFonts w:ascii="Times New Roman" w:hAnsi="Times New Roman"/>
          <w:sz w:val="23"/>
          <w:szCs w:val="23"/>
        </w:rPr>
        <w:t>, efektivitas dan</w:t>
      </w:r>
      <w:r>
        <w:rPr>
          <w:rFonts w:ascii="Times New Roman" w:hAnsi="Times New Roman"/>
          <w:sz w:val="23"/>
          <w:szCs w:val="23"/>
        </w:rPr>
        <w:t xml:space="preserve"> efisiensi proses IT</w:t>
      </w:r>
      <w:r w:rsidRPr="005D4904">
        <w:rPr>
          <w:rFonts w:ascii="Times New Roman" w:hAnsi="Times New Roman"/>
          <w:sz w:val="23"/>
          <w:szCs w:val="23"/>
        </w:rPr>
        <w:t xml:space="preserve"> y</w:t>
      </w:r>
      <w:r>
        <w:rPr>
          <w:rFonts w:ascii="Times New Roman" w:hAnsi="Times New Roman"/>
          <w:sz w:val="23"/>
          <w:szCs w:val="23"/>
        </w:rPr>
        <w:t>an</w:t>
      </w:r>
      <w:r w:rsidRPr="005D4904">
        <w:rPr>
          <w:rFonts w:ascii="Times New Roman" w:hAnsi="Times New Roman"/>
          <w:sz w:val="23"/>
          <w:szCs w:val="23"/>
        </w:rPr>
        <w:t xml:space="preserve">g digunakan. </w:t>
      </w:r>
      <w:r w:rsidRPr="005D4904">
        <w:rPr>
          <w:rFonts w:ascii="Times New Roman" w:hAnsi="Times New Roman"/>
          <w:sz w:val="23"/>
          <w:szCs w:val="23"/>
        </w:rPr>
        <w:t xml:space="preserve">Berfokus </w:t>
      </w:r>
      <w:r>
        <w:rPr>
          <w:rFonts w:ascii="Times New Roman" w:hAnsi="Times New Roman"/>
          <w:sz w:val="23"/>
          <w:szCs w:val="23"/>
        </w:rPr>
        <w:t xml:space="preserve"> pada</w:t>
      </w:r>
      <w:r>
        <w:rPr>
          <w:rFonts w:ascii="Times New Roman" w:hAnsi="Times New Roman"/>
          <w:sz w:val="23"/>
          <w:szCs w:val="23"/>
        </w:rPr>
        <w:t xml:space="preserve"> </w:t>
      </w:r>
      <w:r w:rsidRPr="006711A0">
        <w:rPr>
          <w:rFonts w:ascii="Times New Roman" w:hAnsi="Times New Roman"/>
          <w:sz w:val="24"/>
          <w:szCs w:val="24"/>
          <w:lang w:val="id-ID"/>
        </w:rPr>
        <w:t>proses</w:t>
      </w:r>
      <w:r w:rsidRPr="006711A0">
        <w:rPr>
          <w:rFonts w:ascii="Times New Roman" w:hAnsi="Times New Roman"/>
          <w:sz w:val="24"/>
          <w:szCs w:val="24"/>
          <w:lang w:val="id-ID"/>
        </w:rPr>
        <w:t xml:space="preserve"> </w:t>
      </w:r>
      <w:r w:rsidRPr="006711A0">
        <w:rPr>
          <w:rFonts w:ascii="Times New Roman" w:hAnsi="Times New Roman"/>
          <w:sz w:val="24"/>
          <w:szCs w:val="24"/>
          <w:lang w:val="id-ID"/>
        </w:rPr>
        <w:t>IT</w:t>
      </w:r>
      <w:r w:rsidRPr="006711A0">
        <w:rPr>
          <w:rFonts w:ascii="Times New Roman" w:hAnsi="Times New Roman"/>
          <w:sz w:val="24"/>
          <w:szCs w:val="24"/>
          <w:lang w:val="id-ID"/>
        </w:rPr>
        <w:t xml:space="preserve"> </w:t>
      </w:r>
      <w:r w:rsidRPr="006711A0">
        <w:rPr>
          <w:rFonts w:ascii="Times New Roman" w:hAnsi="Times New Roman"/>
          <w:sz w:val="24"/>
          <w:szCs w:val="24"/>
          <w:lang w:val="id-ID"/>
        </w:rPr>
        <w:t>yang digunakan</w:t>
      </w:r>
      <w:r w:rsidRPr="006711A0">
        <w:rPr>
          <w:rFonts w:ascii="Times New Roman" w:hAnsi="Times New Roman"/>
          <w:sz w:val="24"/>
          <w:szCs w:val="24"/>
          <w:lang w:val="id-ID"/>
        </w:rPr>
        <w:t xml:space="preserve"> </w:t>
      </w:r>
      <w:r w:rsidRPr="006711A0">
        <w:rPr>
          <w:rFonts w:ascii="Times New Roman" w:hAnsi="Times New Roman"/>
          <w:sz w:val="24"/>
          <w:szCs w:val="24"/>
          <w:lang w:val="id-ID"/>
        </w:rPr>
        <w:t>untuk</w:t>
      </w:r>
      <w:r w:rsidRPr="006711A0">
        <w:rPr>
          <w:rFonts w:ascii="Times New Roman" w:hAnsi="Times New Roman"/>
          <w:sz w:val="24"/>
          <w:szCs w:val="24"/>
          <w:lang w:val="id-ID"/>
        </w:rPr>
        <w:t xml:space="preserve"> </w:t>
      </w:r>
      <w:r w:rsidRPr="006711A0">
        <w:rPr>
          <w:rFonts w:ascii="Times New Roman" w:hAnsi="Times New Roman"/>
          <w:sz w:val="24"/>
          <w:szCs w:val="24"/>
          <w:lang w:val="id-ID"/>
        </w:rPr>
        <w:t>mengembangkan aplikasi</w:t>
      </w:r>
      <w:r w:rsidRPr="006711A0">
        <w:rPr>
          <w:rFonts w:ascii="Times New Roman" w:hAnsi="Times New Roman"/>
          <w:sz w:val="24"/>
          <w:szCs w:val="24"/>
          <w:lang w:val="id-ID"/>
        </w:rPr>
        <w:t>.</w:t>
      </w:r>
      <w:r w:rsidRPr="006711A0">
        <w:rPr>
          <w:rFonts w:ascii="Times New Roman" w:hAnsi="Times New Roman"/>
          <w:sz w:val="24"/>
          <w:szCs w:val="24"/>
        </w:rPr>
        <w:t xml:space="preserve"> </w:t>
      </w:r>
      <w:r w:rsidRPr="00E574A9">
        <w:rPr>
          <w:rFonts w:ascii="Times New Roman" w:hAnsi="Times New Roman"/>
          <w:sz w:val="24"/>
          <w:szCs w:val="24"/>
        </w:rPr>
        <w:t>Keunggulan Operasional memiliki</w:t>
      </w:r>
      <w:r>
        <w:rPr>
          <w:rFonts w:ascii="Times New Roman" w:hAnsi="Times New Roman"/>
          <w:sz w:val="24"/>
          <w:szCs w:val="24"/>
        </w:rPr>
        <w:t xml:space="preserve"> kontribusi yang penting karena </w:t>
      </w:r>
      <w:r w:rsidRPr="00E574A9">
        <w:rPr>
          <w:rFonts w:ascii="Times New Roman" w:hAnsi="Times New Roman"/>
          <w:sz w:val="24"/>
          <w:szCs w:val="24"/>
        </w:rPr>
        <w:t>berakiba</w:t>
      </w:r>
      <w:r>
        <w:rPr>
          <w:rFonts w:ascii="Times New Roman" w:hAnsi="Times New Roman"/>
          <w:sz w:val="24"/>
          <w:szCs w:val="24"/>
        </w:rPr>
        <w:t xml:space="preserve">t pada dua hal, yaitu: kualita </w:t>
      </w:r>
      <w:r w:rsidRPr="00E574A9">
        <w:rPr>
          <w:rFonts w:ascii="Times New Roman" w:hAnsi="Times New Roman"/>
          <w:sz w:val="24"/>
          <w:szCs w:val="24"/>
        </w:rPr>
        <w:t xml:space="preserve">produk dan penekanan biaya </w:t>
      </w:r>
      <w:r>
        <w:rPr>
          <w:rFonts w:ascii="Times New Roman" w:hAnsi="Times New Roman"/>
          <w:sz w:val="24"/>
          <w:szCs w:val="24"/>
        </w:rPr>
        <w:t>IT</w:t>
      </w:r>
      <w:r w:rsidRPr="00E574A9">
        <w:rPr>
          <w:rFonts w:ascii="Times New Roman" w:hAnsi="Times New Roman"/>
          <w:sz w:val="24"/>
          <w:szCs w:val="24"/>
        </w:rPr>
        <w:t>.</w:t>
      </w:r>
      <w:r>
        <w:rPr>
          <w:rFonts w:ascii="Times New Roman" w:hAnsi="Times New Roman"/>
          <w:sz w:val="24"/>
          <w:szCs w:val="24"/>
        </w:rPr>
        <w:t xml:space="preserve"> </w:t>
      </w:r>
      <w:r w:rsidRPr="00E574A9">
        <w:rPr>
          <w:rFonts w:ascii="Times New Roman" w:hAnsi="Times New Roman"/>
          <w:sz w:val="24"/>
          <w:szCs w:val="24"/>
        </w:rPr>
        <w:t xml:space="preserve">Apabila hal diatas kurang diperhatikan maka akibat yang </w:t>
      </w:r>
      <w:r w:rsidRPr="00E574A9">
        <w:rPr>
          <w:rFonts w:ascii="Times New Roman" w:hAnsi="Times New Roman"/>
          <w:sz w:val="24"/>
          <w:szCs w:val="24"/>
        </w:rPr>
        <w:t>akan</w:t>
      </w:r>
      <w:r w:rsidRPr="00E574A9">
        <w:rPr>
          <w:rFonts w:ascii="Times New Roman" w:hAnsi="Times New Roman"/>
          <w:sz w:val="24"/>
          <w:szCs w:val="24"/>
        </w:rPr>
        <w:t xml:space="preserve"> ditimbulkan</w:t>
      </w:r>
      <w:r>
        <w:rPr>
          <w:rFonts w:ascii="Times New Roman" w:hAnsi="Times New Roman"/>
          <w:sz w:val="24"/>
          <w:szCs w:val="24"/>
        </w:rPr>
        <w:t xml:space="preserve"> </w:t>
      </w:r>
      <w:r w:rsidRPr="00E574A9">
        <w:rPr>
          <w:rFonts w:ascii="Times New Roman" w:hAnsi="Times New Roman"/>
          <w:sz w:val="24"/>
          <w:szCs w:val="24"/>
        </w:rPr>
        <w:t>adalah beban kerja</w:t>
      </w:r>
      <w:r>
        <w:rPr>
          <w:rFonts w:ascii="Times New Roman" w:hAnsi="Times New Roman"/>
          <w:sz w:val="24"/>
          <w:szCs w:val="24"/>
        </w:rPr>
        <w:t xml:space="preserve"> personil IT</w:t>
      </w:r>
      <w:r w:rsidRPr="00E574A9">
        <w:rPr>
          <w:rFonts w:ascii="Times New Roman" w:hAnsi="Times New Roman"/>
          <w:sz w:val="24"/>
          <w:szCs w:val="24"/>
        </w:rPr>
        <w:t xml:space="preserve"> akan menjadi tinggi karena prosedur kerja</w:t>
      </w:r>
      <w:r>
        <w:rPr>
          <w:rFonts w:ascii="Times New Roman" w:hAnsi="Times New Roman"/>
          <w:sz w:val="24"/>
          <w:szCs w:val="24"/>
        </w:rPr>
        <w:t xml:space="preserve"> </w:t>
      </w:r>
      <w:r w:rsidRPr="00E574A9">
        <w:rPr>
          <w:rFonts w:ascii="Times New Roman" w:hAnsi="Times New Roman"/>
          <w:sz w:val="24"/>
          <w:szCs w:val="24"/>
        </w:rPr>
        <w:t>kacau sehingga mengakibatkan banyak kesalah-pahaman dan pekerjaan</w:t>
      </w:r>
      <w:r>
        <w:rPr>
          <w:rFonts w:ascii="Times New Roman" w:hAnsi="Times New Roman"/>
          <w:sz w:val="24"/>
          <w:szCs w:val="24"/>
        </w:rPr>
        <w:t xml:space="preserve"> </w:t>
      </w:r>
      <w:r w:rsidRPr="00E574A9">
        <w:rPr>
          <w:rFonts w:ascii="Times New Roman" w:hAnsi="Times New Roman"/>
          <w:sz w:val="24"/>
          <w:szCs w:val="24"/>
        </w:rPr>
        <w:t xml:space="preserve">ulang. </w:t>
      </w:r>
    </w:p>
    <w:p w:rsidR="009F44AE" w:rsidRPr="00B96997" w:rsidP="009F44AE">
      <w:pPr>
        <w:numPr>
          <w:ilvl w:val="0"/>
          <w:numId w:val="9"/>
        </w:numPr>
        <w:autoSpaceDE w:val="0"/>
        <w:autoSpaceDN w:val="0"/>
        <w:adjustRightInd w:val="0"/>
        <w:spacing w:after="0" w:line="480" w:lineRule="auto"/>
        <w:ind w:left="780" w:hanging="360"/>
        <w:contextualSpacing/>
        <w:jc w:val="both"/>
        <w:rPr>
          <w:rFonts w:ascii="Times New Roman" w:hAnsi="Times New Roman"/>
          <w:i/>
          <w:sz w:val="24"/>
          <w:szCs w:val="24"/>
        </w:rPr>
      </w:pPr>
      <w:r w:rsidRPr="00B96997">
        <w:rPr>
          <w:rFonts w:ascii="Times New Roman" w:hAnsi="Times New Roman"/>
          <w:i/>
          <w:sz w:val="24"/>
          <w:szCs w:val="24"/>
        </w:rPr>
        <w:t>Future Orientation perspective</w:t>
      </w:r>
      <w:r w:rsidRPr="00B96997">
        <w:rPr>
          <w:rFonts w:ascii="Times New Roman" w:hAnsi="Times New Roman"/>
          <w:i/>
          <w:sz w:val="24"/>
          <w:szCs w:val="24"/>
          <w:lang w:val="id-ID"/>
        </w:rPr>
        <w:t xml:space="preserve"> </w:t>
      </w:r>
    </w:p>
    <w:p w:rsidR="009F44AE" w:rsidRPr="00E574A9" w:rsidP="009F44AE">
      <w:pPr>
        <w:autoSpaceDE w:val="0"/>
        <w:autoSpaceDN w:val="0"/>
        <w:adjustRightInd w:val="0"/>
        <w:spacing w:after="0" w:line="480" w:lineRule="auto"/>
        <w:ind w:left="780"/>
        <w:contextualSpacing/>
        <w:jc w:val="both"/>
        <w:rPr>
          <w:rFonts w:ascii="Times New Roman" w:hAnsi="Times New Roman"/>
          <w:sz w:val="24"/>
          <w:szCs w:val="24"/>
        </w:rPr>
      </w:pPr>
      <w:r>
        <w:rPr>
          <w:rFonts w:ascii="Times New Roman" w:hAnsi="Times New Roman"/>
          <w:sz w:val="23"/>
          <w:szCs w:val="23"/>
        </w:rPr>
        <w:t>Menggambarkan seberapa baik IT memposisikan diri untuk kebutuhan-kebutuhan di masa mendatang.</w:t>
      </w:r>
      <w:r>
        <w:rPr>
          <w:rFonts w:ascii="Times New Roman" w:hAnsi="Times New Roman"/>
          <w:sz w:val="23"/>
          <w:szCs w:val="23"/>
        </w:rPr>
        <w:t xml:space="preserve"> </w:t>
      </w:r>
      <w:r w:rsidRPr="00B96997">
        <w:rPr>
          <w:rFonts w:ascii="Times New Roman" w:hAnsi="Times New Roman"/>
          <w:sz w:val="24"/>
          <w:szCs w:val="24"/>
        </w:rPr>
        <w:t>M</w:t>
      </w:r>
      <w:r w:rsidRPr="00B96997">
        <w:rPr>
          <w:rFonts w:ascii="Times New Roman" w:hAnsi="Times New Roman"/>
          <w:sz w:val="24"/>
          <w:szCs w:val="24"/>
          <w:lang w:val="id-ID"/>
        </w:rPr>
        <w:t>ewakili</w:t>
      </w:r>
      <w:r w:rsidRPr="00B96997">
        <w:rPr>
          <w:rFonts w:ascii="Times New Roman" w:hAnsi="Times New Roman"/>
          <w:sz w:val="24"/>
          <w:szCs w:val="24"/>
          <w:lang w:val="id-ID"/>
        </w:rPr>
        <w:t xml:space="preserve"> </w:t>
      </w:r>
      <w:r w:rsidRPr="00B96997">
        <w:rPr>
          <w:rFonts w:ascii="Times New Roman" w:hAnsi="Times New Roman"/>
          <w:sz w:val="24"/>
          <w:szCs w:val="24"/>
          <w:lang w:val="id-ID"/>
        </w:rPr>
        <w:t>manusia</w:t>
      </w:r>
      <w:r w:rsidRPr="00B96997">
        <w:rPr>
          <w:rFonts w:ascii="Times New Roman" w:hAnsi="Times New Roman"/>
          <w:sz w:val="24"/>
          <w:szCs w:val="24"/>
          <w:lang w:val="id-ID"/>
        </w:rPr>
        <w:t xml:space="preserve"> </w:t>
      </w:r>
      <w:r w:rsidRPr="00B96997">
        <w:rPr>
          <w:rFonts w:ascii="Times New Roman" w:hAnsi="Times New Roman"/>
          <w:sz w:val="24"/>
          <w:szCs w:val="24"/>
          <w:lang w:val="id-ID"/>
        </w:rPr>
        <w:t>dan</w:t>
      </w:r>
      <w:r w:rsidRPr="00B96997">
        <w:rPr>
          <w:rFonts w:ascii="Times New Roman" w:hAnsi="Times New Roman"/>
          <w:sz w:val="24"/>
          <w:szCs w:val="24"/>
          <w:lang w:val="id-ID"/>
        </w:rPr>
        <w:t xml:space="preserve"> </w:t>
      </w:r>
      <w:r w:rsidRPr="00B96997">
        <w:rPr>
          <w:rFonts w:ascii="Times New Roman" w:hAnsi="Times New Roman"/>
          <w:sz w:val="24"/>
          <w:szCs w:val="24"/>
          <w:lang w:val="id-ID"/>
        </w:rPr>
        <w:t>sumber daya teknologi</w:t>
      </w:r>
      <w:r w:rsidRPr="00B96997">
        <w:rPr>
          <w:rFonts w:ascii="Times New Roman" w:hAnsi="Times New Roman"/>
          <w:sz w:val="24"/>
          <w:szCs w:val="24"/>
          <w:lang w:val="id-ID"/>
        </w:rPr>
        <w:t xml:space="preserve"> </w:t>
      </w:r>
      <w:r w:rsidRPr="00B96997">
        <w:rPr>
          <w:rFonts w:ascii="Times New Roman" w:hAnsi="Times New Roman"/>
          <w:sz w:val="24"/>
          <w:szCs w:val="24"/>
          <w:lang w:val="id-ID"/>
        </w:rPr>
        <w:t>yang dibutuhkan oleh</w:t>
      </w:r>
      <w:r w:rsidRPr="00B96997">
        <w:rPr>
          <w:rFonts w:ascii="Times New Roman" w:hAnsi="Times New Roman"/>
          <w:sz w:val="24"/>
          <w:szCs w:val="24"/>
          <w:lang w:val="id-ID"/>
        </w:rPr>
        <w:t xml:space="preserve"> </w:t>
      </w:r>
      <w:r w:rsidRPr="00B96997">
        <w:rPr>
          <w:rFonts w:ascii="Times New Roman" w:hAnsi="Times New Roman"/>
          <w:sz w:val="24"/>
          <w:szCs w:val="24"/>
          <w:lang w:val="id-ID"/>
        </w:rPr>
        <w:t>IT</w:t>
      </w:r>
      <w:r w:rsidRPr="00B96997">
        <w:rPr>
          <w:rFonts w:ascii="Times New Roman" w:hAnsi="Times New Roman"/>
          <w:sz w:val="24"/>
          <w:szCs w:val="24"/>
          <w:lang w:val="id-ID"/>
        </w:rPr>
        <w:t xml:space="preserve"> </w:t>
      </w:r>
      <w:r w:rsidRPr="00B96997">
        <w:rPr>
          <w:rFonts w:ascii="Times New Roman" w:hAnsi="Times New Roman"/>
          <w:sz w:val="24"/>
          <w:szCs w:val="24"/>
          <w:lang w:val="id-ID"/>
        </w:rPr>
        <w:t>untuk memberikan</w:t>
      </w:r>
      <w:r w:rsidRPr="00B96997">
        <w:rPr>
          <w:rFonts w:ascii="Times New Roman" w:hAnsi="Times New Roman"/>
          <w:sz w:val="24"/>
          <w:szCs w:val="24"/>
          <w:lang w:val="id-ID"/>
        </w:rPr>
        <w:t xml:space="preserve"> </w:t>
      </w:r>
      <w:r w:rsidRPr="00B96997">
        <w:rPr>
          <w:rFonts w:ascii="Times New Roman" w:hAnsi="Times New Roman"/>
          <w:sz w:val="24"/>
          <w:szCs w:val="24"/>
          <w:lang w:val="id-ID"/>
        </w:rPr>
        <w:t>layanannya</w:t>
      </w:r>
      <w:r w:rsidRPr="00B96997">
        <w:rPr>
          <w:rFonts w:ascii="Times New Roman" w:hAnsi="Times New Roman"/>
          <w:sz w:val="24"/>
          <w:szCs w:val="24"/>
          <w:lang w:val="id-ID"/>
        </w:rPr>
        <w:t>.</w:t>
      </w:r>
      <w:r w:rsidRPr="00B96997">
        <w:rPr>
          <w:rFonts w:ascii="Times New Roman" w:hAnsi="Times New Roman"/>
          <w:sz w:val="24"/>
          <w:szCs w:val="24"/>
        </w:rPr>
        <w:t xml:space="preserve"> </w:t>
      </w:r>
      <w:r w:rsidRPr="00E574A9">
        <w:rPr>
          <w:rFonts w:ascii="Times New Roman" w:hAnsi="Times New Roman"/>
          <w:sz w:val="24"/>
          <w:szCs w:val="24"/>
        </w:rPr>
        <w:t>Renc</w:t>
      </w:r>
      <w:r>
        <w:rPr>
          <w:rFonts w:ascii="Times New Roman" w:hAnsi="Times New Roman"/>
          <w:sz w:val="24"/>
          <w:szCs w:val="24"/>
        </w:rPr>
        <w:t xml:space="preserve">ana perusahaan dimasa yang </w:t>
      </w:r>
      <w:r>
        <w:rPr>
          <w:rFonts w:ascii="Times New Roman" w:hAnsi="Times New Roman"/>
          <w:sz w:val="24"/>
          <w:szCs w:val="24"/>
        </w:rPr>
        <w:t>akan</w:t>
      </w:r>
      <w:r>
        <w:rPr>
          <w:rFonts w:ascii="Times New Roman" w:hAnsi="Times New Roman"/>
          <w:sz w:val="24"/>
          <w:szCs w:val="24"/>
        </w:rPr>
        <w:t xml:space="preserve"> </w:t>
      </w:r>
      <w:r w:rsidRPr="00E574A9">
        <w:rPr>
          <w:rFonts w:ascii="Times New Roman" w:hAnsi="Times New Roman"/>
          <w:sz w:val="24"/>
          <w:szCs w:val="24"/>
        </w:rPr>
        <w:t xml:space="preserve">datang </w:t>
      </w:r>
      <w:r w:rsidRPr="00E574A9">
        <w:rPr>
          <w:rFonts w:ascii="Times New Roman" w:hAnsi="Times New Roman"/>
          <w:sz w:val="24"/>
          <w:szCs w:val="24"/>
        </w:rPr>
        <w:t>harus dipersiapkan mulai dari sekarang. Perusahaan harus dapat</w:t>
      </w:r>
      <w:r>
        <w:rPr>
          <w:rFonts w:ascii="Times New Roman" w:hAnsi="Times New Roman"/>
          <w:sz w:val="24"/>
          <w:szCs w:val="24"/>
        </w:rPr>
        <w:t xml:space="preserve"> </w:t>
      </w:r>
      <w:r w:rsidRPr="00E574A9">
        <w:rPr>
          <w:rFonts w:ascii="Times New Roman" w:hAnsi="Times New Roman"/>
          <w:sz w:val="24"/>
          <w:szCs w:val="24"/>
        </w:rPr>
        <w:t xml:space="preserve">membaca tren </w:t>
      </w:r>
      <w:r>
        <w:rPr>
          <w:rFonts w:ascii="Times New Roman" w:hAnsi="Times New Roman"/>
          <w:sz w:val="23"/>
          <w:szCs w:val="23"/>
        </w:rPr>
        <w:t>IT</w:t>
      </w:r>
      <w:r w:rsidRPr="00E574A9">
        <w:rPr>
          <w:rFonts w:ascii="Times New Roman" w:hAnsi="Times New Roman"/>
          <w:sz w:val="24"/>
          <w:szCs w:val="24"/>
        </w:rPr>
        <w:t xml:space="preserve"> dimasa depan dan mengantisipasinya terlebih dahulu</w:t>
      </w:r>
      <w:r>
        <w:rPr>
          <w:rFonts w:ascii="Times New Roman" w:hAnsi="Times New Roman"/>
          <w:sz w:val="24"/>
          <w:szCs w:val="24"/>
        </w:rPr>
        <w:t xml:space="preserve"> </w:t>
      </w:r>
      <w:r w:rsidRPr="00E574A9">
        <w:rPr>
          <w:rFonts w:ascii="Times New Roman" w:hAnsi="Times New Roman"/>
          <w:sz w:val="24"/>
          <w:szCs w:val="24"/>
        </w:rPr>
        <w:t xml:space="preserve">dengan penguasaan teknologi baru. Karena itu, penguasaan terhadap </w:t>
      </w:r>
      <w:r>
        <w:rPr>
          <w:rFonts w:ascii="Times New Roman" w:hAnsi="Times New Roman"/>
          <w:sz w:val="23"/>
          <w:szCs w:val="23"/>
        </w:rPr>
        <w:t>IT</w:t>
      </w:r>
      <w:r>
        <w:rPr>
          <w:rFonts w:ascii="Times New Roman" w:hAnsi="Times New Roman"/>
          <w:sz w:val="24"/>
          <w:szCs w:val="24"/>
        </w:rPr>
        <w:t xml:space="preserve"> </w:t>
      </w:r>
      <w:r w:rsidRPr="00E574A9">
        <w:rPr>
          <w:rFonts w:ascii="Times New Roman" w:hAnsi="Times New Roman"/>
          <w:sz w:val="24"/>
          <w:szCs w:val="24"/>
        </w:rPr>
        <w:t>terbaru merupakan syarat mutlak untuk mendukung orientasi masa depan.</w:t>
      </w:r>
      <w:r>
        <w:rPr>
          <w:rFonts w:ascii="Times New Roman" w:hAnsi="Times New Roman"/>
          <w:sz w:val="24"/>
          <w:szCs w:val="24"/>
        </w:rPr>
        <w:t xml:space="preserve"> </w:t>
      </w:r>
      <w:r w:rsidRPr="00E574A9">
        <w:rPr>
          <w:rFonts w:ascii="Times New Roman" w:hAnsi="Times New Roman"/>
          <w:sz w:val="24"/>
          <w:szCs w:val="24"/>
        </w:rPr>
        <w:t xml:space="preserve">Jadi solusi terbaik adalah dengan selalu mengadakan pelatihan personil </w:t>
      </w:r>
      <w:r>
        <w:rPr>
          <w:rFonts w:ascii="Times New Roman" w:hAnsi="Times New Roman"/>
          <w:sz w:val="23"/>
          <w:szCs w:val="23"/>
        </w:rPr>
        <w:t>IT</w:t>
      </w:r>
      <w:r>
        <w:rPr>
          <w:rFonts w:ascii="Times New Roman" w:hAnsi="Times New Roman"/>
          <w:sz w:val="24"/>
          <w:szCs w:val="24"/>
        </w:rPr>
        <w:t xml:space="preserve"> </w:t>
      </w:r>
      <w:r w:rsidRPr="00E574A9">
        <w:rPr>
          <w:rFonts w:ascii="Times New Roman" w:hAnsi="Times New Roman"/>
          <w:sz w:val="24"/>
          <w:szCs w:val="24"/>
        </w:rPr>
        <w:t xml:space="preserve">secara tetap sehingga meningkatkan keahlian </w:t>
      </w:r>
      <w:r>
        <w:rPr>
          <w:rFonts w:ascii="Times New Roman" w:hAnsi="Times New Roman"/>
          <w:sz w:val="23"/>
          <w:szCs w:val="23"/>
        </w:rPr>
        <w:t>IT</w:t>
      </w:r>
      <w:r w:rsidRPr="00E574A9">
        <w:rPr>
          <w:rFonts w:ascii="Times New Roman" w:hAnsi="Times New Roman"/>
          <w:sz w:val="24"/>
          <w:szCs w:val="24"/>
        </w:rPr>
        <w:t>.</w:t>
      </w:r>
      <w:r w:rsidRPr="00E574A9">
        <w:rPr>
          <w:rFonts w:ascii="Times New Roman" w:hAnsi="Times New Roman"/>
          <w:sz w:val="24"/>
          <w:szCs w:val="24"/>
        </w:rPr>
        <w:t xml:space="preserve"> Hal ini didukung dengan</w:t>
      </w:r>
      <w:r>
        <w:rPr>
          <w:rFonts w:ascii="Times New Roman" w:hAnsi="Times New Roman"/>
          <w:sz w:val="24"/>
          <w:szCs w:val="24"/>
        </w:rPr>
        <w:t xml:space="preserve"> </w:t>
      </w:r>
      <w:r w:rsidRPr="00E574A9">
        <w:rPr>
          <w:rFonts w:ascii="Times New Roman" w:hAnsi="Times New Roman"/>
          <w:sz w:val="24"/>
          <w:szCs w:val="24"/>
        </w:rPr>
        <w:t>faktor teknologi juga, diantaranya melakukan penelitian teknologi</w:t>
      </w:r>
      <w:r>
        <w:rPr>
          <w:rFonts w:ascii="Times New Roman" w:hAnsi="Times New Roman"/>
          <w:sz w:val="24"/>
          <w:szCs w:val="24"/>
        </w:rPr>
        <w:t xml:space="preserve"> </w:t>
      </w:r>
      <w:r w:rsidRPr="00E574A9">
        <w:rPr>
          <w:rFonts w:ascii="Times New Roman" w:hAnsi="Times New Roman"/>
          <w:sz w:val="24"/>
          <w:szCs w:val="24"/>
        </w:rPr>
        <w:t>informasi yang selalu up to date diharapkan dapat menjawab tantangan</w:t>
      </w:r>
    </w:p>
    <w:p w:rsidR="009F44AE" w:rsidRPr="00B1455E" w:rsidP="009F44AE">
      <w:pPr>
        <w:autoSpaceDE w:val="0"/>
        <w:autoSpaceDN w:val="0"/>
        <w:adjustRightInd w:val="0"/>
        <w:spacing w:after="0" w:line="480" w:lineRule="auto"/>
        <w:ind w:left="780"/>
        <w:contextualSpacing/>
        <w:jc w:val="both"/>
        <w:rPr>
          <w:rFonts w:ascii="Times New Roman" w:hAnsi="Times New Roman"/>
          <w:sz w:val="23"/>
          <w:szCs w:val="23"/>
        </w:rPr>
      </w:pPr>
      <w:r w:rsidRPr="00E574A9">
        <w:rPr>
          <w:rFonts w:ascii="Times New Roman" w:hAnsi="Times New Roman"/>
          <w:sz w:val="24"/>
          <w:szCs w:val="24"/>
        </w:rPr>
        <w:t>dimasa</w:t>
      </w:r>
      <w:r w:rsidRPr="00E574A9">
        <w:rPr>
          <w:rFonts w:ascii="Times New Roman" w:hAnsi="Times New Roman"/>
          <w:sz w:val="24"/>
          <w:szCs w:val="24"/>
        </w:rPr>
        <w:t xml:space="preserve"> depan.</w:t>
      </w:r>
    </w:p>
    <w:p w:rsidR="009F44AE" w:rsidRPr="00885734" w:rsidP="009F44AE">
      <w:pPr>
        <w:autoSpaceDE w:val="0"/>
        <w:autoSpaceDN w:val="0"/>
        <w:adjustRightInd w:val="0"/>
        <w:spacing w:after="0" w:line="480" w:lineRule="auto"/>
        <w:ind w:firstLine="450"/>
        <w:jc w:val="both"/>
        <w:rPr>
          <w:rFonts w:ascii="Times New Roman" w:hAnsi="Times New Roman"/>
          <w:sz w:val="24"/>
          <w:szCs w:val="24"/>
        </w:rPr>
      </w:pPr>
      <w:r>
        <w:rPr>
          <w:rFonts w:ascii="Times New Roman" w:hAnsi="Times New Roman"/>
          <w:sz w:val="24"/>
          <w:szCs w:val="24"/>
        </w:rPr>
        <w:t xml:space="preserve">Keterangan lebih lengkap mengenai empat (4) perspektif </w:t>
      </w:r>
      <w:r w:rsidRPr="009E024C">
        <w:rPr>
          <w:rFonts w:ascii="Times New Roman" w:hAnsi="Times New Roman"/>
          <w:i/>
          <w:sz w:val="24"/>
          <w:szCs w:val="24"/>
        </w:rPr>
        <w:t>IT Balanced Scorecard</w:t>
      </w:r>
      <w:r>
        <w:rPr>
          <w:rFonts w:ascii="Times New Roman" w:hAnsi="Times New Roman"/>
          <w:sz w:val="24"/>
          <w:szCs w:val="24"/>
        </w:rPr>
        <w:t xml:space="preserve"> terlihat pada gambar 2.3 dibawah </w:t>
      </w:r>
      <w:r>
        <w:rPr>
          <w:rFonts w:ascii="Times New Roman" w:hAnsi="Times New Roman"/>
          <w:sz w:val="24"/>
          <w:szCs w:val="24"/>
        </w:rPr>
        <w:t>ini :</w:t>
      </w:r>
    </w:p>
    <w:p w:rsidR="009F44AE" w:rsidP="009F44AE">
      <w:pPr>
        <w:autoSpaceDE w:val="0"/>
        <w:autoSpaceDN w:val="0"/>
        <w:adjustRightInd w:val="0"/>
        <w:spacing w:after="0" w:line="480" w:lineRule="auto"/>
        <w:jc w:val="center"/>
        <w:rPr>
          <w:rFonts w:ascii="Times New Roman" w:hAnsi="Times New Roman"/>
          <w:sz w:val="23"/>
          <w:szCs w:val="23"/>
        </w:rPr>
      </w:pPr>
      <w:r>
        <w:rPr>
          <w:rFonts w:ascii="Times New Roman" w:hAnsi="Times New Roman"/>
          <w:noProof/>
          <w:sz w:val="23"/>
          <w:szCs w:val="23"/>
        </w:rPr>
        <w:drawing>
          <wp:inline distT="0" distB="0" distL="0" distR="0">
            <wp:extent cx="3724275" cy="4455207"/>
            <wp:effectExtent l="0" t="0" r="0" b="0"/>
            <wp:docPr id="4" name="Picture 7" descr="D:\binus sem2 ter1\Tesis wanna be\Proposal tesis\gambar\standard IT b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D:\binus sem2 ter1\Tesis wanna be\Proposal tesis\gambar\standard IT bsc.JPG"/>
                    <pic:cNvPicPr>
                      <a:picLocks noChangeAspect="1" noChangeArrowheads="1"/>
                    </pic:cNvPicPr>
                  </pic:nvPicPr>
                  <pic:blipFill>
                    <a:blip xmlns:r="http://schemas.openxmlformats.org/officeDocument/2006/relationships" r:embed="rId9" cstate="print"/>
                    <a:stretch>
                      <a:fillRect/>
                    </a:stretch>
                  </pic:blipFill>
                  <pic:spPr bwMode="auto">
                    <a:xfrm>
                      <a:off x="0" y="0"/>
                      <a:ext cx="3724275" cy="4455207"/>
                    </a:xfrm>
                    <a:prstGeom prst="rect">
                      <a:avLst/>
                    </a:prstGeom>
                    <a:noFill/>
                    <a:ln w="9525">
                      <a:noFill/>
                      <a:miter lim="800000"/>
                      <a:headEnd/>
                      <a:tailEnd/>
                    </a:ln>
                  </pic:spPr>
                </pic:pic>
              </a:graphicData>
            </a:graphic>
          </wp:inline>
        </w:drawing>
      </w:r>
    </w:p>
    <w:p w:rsidR="009F44AE" w:rsidP="009F44AE">
      <w:pPr>
        <w:autoSpaceDE w:val="0"/>
        <w:autoSpaceDN w:val="0"/>
        <w:adjustRightInd w:val="0"/>
        <w:spacing w:after="0" w:line="480" w:lineRule="auto"/>
        <w:jc w:val="center"/>
        <w:rPr>
          <w:rFonts w:ascii="Times New Roman" w:hAnsi="Times New Roman"/>
          <w:sz w:val="23"/>
          <w:szCs w:val="23"/>
        </w:rPr>
      </w:pPr>
      <w:r>
        <w:rPr>
          <w:rFonts w:ascii="Times New Roman" w:hAnsi="Times New Roman"/>
          <w:sz w:val="23"/>
          <w:szCs w:val="23"/>
        </w:rPr>
        <w:t xml:space="preserve">Gambar </w:t>
      </w:r>
      <w:r>
        <w:rPr>
          <w:rFonts w:ascii="Times New Roman" w:hAnsi="Times New Roman"/>
          <w:sz w:val="23"/>
          <w:szCs w:val="23"/>
        </w:rPr>
        <w:t>2.3 :</w:t>
      </w:r>
      <w:r>
        <w:rPr>
          <w:rFonts w:ascii="Times New Roman" w:hAnsi="Times New Roman"/>
          <w:sz w:val="23"/>
          <w:szCs w:val="23"/>
        </w:rPr>
        <w:t xml:space="preserve"> </w:t>
      </w:r>
      <w:r w:rsidRPr="00B96997">
        <w:rPr>
          <w:rFonts w:ascii="Times New Roman" w:hAnsi="Times New Roman"/>
          <w:i/>
          <w:sz w:val="23"/>
          <w:szCs w:val="23"/>
        </w:rPr>
        <w:t xml:space="preserve">Standard </w:t>
      </w:r>
      <w:r w:rsidRPr="009E024C">
        <w:rPr>
          <w:rFonts w:ascii="Times New Roman" w:hAnsi="Times New Roman"/>
          <w:i/>
          <w:sz w:val="23"/>
          <w:szCs w:val="23"/>
        </w:rPr>
        <w:t>IT Balanced Scorecard</w:t>
      </w:r>
      <w:r>
        <w:rPr>
          <w:rFonts w:ascii="Times New Roman" w:hAnsi="Times New Roman"/>
          <w:sz w:val="23"/>
          <w:szCs w:val="23"/>
        </w:rPr>
        <w:t xml:space="preserve"> </w:t>
      </w:r>
      <w:r w:rsidRPr="001C4AAF">
        <w:rPr>
          <w:rFonts w:ascii="Times New Roman" w:hAnsi="Times New Roman"/>
          <w:bCs/>
          <w:sz w:val="23"/>
          <w:szCs w:val="23"/>
        </w:rPr>
        <w:t>(Van Grembergen, 2000)</w:t>
      </w:r>
    </w:p>
    <w:p w:rsidR="009F44AE" w:rsidP="009F44AE">
      <w:pPr>
        <w:autoSpaceDE w:val="0"/>
        <w:autoSpaceDN w:val="0"/>
        <w:adjustRightInd w:val="0"/>
        <w:spacing w:after="0" w:line="480" w:lineRule="auto"/>
        <w:rPr>
          <w:rFonts w:ascii="Times New Roman" w:hAnsi="Times New Roman"/>
          <w:sz w:val="23"/>
          <w:szCs w:val="23"/>
        </w:rPr>
      </w:pPr>
    </w:p>
    <w:p w:rsidR="009F44AE" w:rsidRPr="00C86919" w:rsidP="009F44AE">
      <w:pPr>
        <w:autoSpaceDE w:val="0"/>
        <w:autoSpaceDN w:val="0"/>
        <w:adjustRightInd w:val="0"/>
        <w:spacing w:after="0" w:line="480" w:lineRule="auto"/>
        <w:ind w:firstLine="450"/>
        <w:jc w:val="both"/>
        <w:rPr>
          <w:rFonts w:ascii="Times New Roman" w:hAnsi="Times New Roman"/>
          <w:sz w:val="24"/>
          <w:szCs w:val="24"/>
        </w:rPr>
      </w:pPr>
      <w:r w:rsidRPr="00C86919">
        <w:rPr>
          <w:rFonts w:ascii="Times New Roman" w:hAnsi="Times New Roman"/>
          <w:i/>
          <w:iCs/>
          <w:sz w:val="24"/>
          <w:szCs w:val="24"/>
        </w:rPr>
        <w:t>IT-</w:t>
      </w:r>
      <w:r w:rsidRPr="009E024C">
        <w:rPr>
          <w:rFonts w:ascii="Times New Roman" w:hAnsi="Times New Roman"/>
          <w:i/>
          <w:iCs/>
          <w:sz w:val="24"/>
          <w:szCs w:val="24"/>
        </w:rPr>
        <w:t>Balanced Scorecard</w:t>
      </w:r>
      <w:r w:rsidRPr="00C86919">
        <w:rPr>
          <w:rFonts w:ascii="Times New Roman" w:hAnsi="Times New Roman"/>
          <w:i/>
          <w:iCs/>
          <w:sz w:val="24"/>
          <w:szCs w:val="24"/>
        </w:rPr>
        <w:t xml:space="preserve"> </w:t>
      </w:r>
      <w:r w:rsidRPr="00C86919">
        <w:rPr>
          <w:rFonts w:ascii="Times New Roman" w:hAnsi="Times New Roman"/>
          <w:sz w:val="24"/>
          <w:szCs w:val="24"/>
        </w:rPr>
        <w:t>mempunyai hubungan sebab akibat dari masing-masing perspektif seperti yang ditunjukan pada gambar 2.</w:t>
      </w:r>
      <w:r>
        <w:rPr>
          <w:rFonts w:ascii="Times New Roman" w:hAnsi="Times New Roman"/>
          <w:sz w:val="24"/>
          <w:szCs w:val="24"/>
        </w:rPr>
        <w:t xml:space="preserve">4 dibawah </w:t>
      </w:r>
      <w:r>
        <w:rPr>
          <w:rFonts w:ascii="Times New Roman" w:hAnsi="Times New Roman"/>
          <w:sz w:val="24"/>
          <w:szCs w:val="24"/>
        </w:rPr>
        <w:t xml:space="preserve">ini  </w:t>
      </w:r>
      <w:r w:rsidRPr="00C86919">
        <w:rPr>
          <w:rFonts w:ascii="Times New Roman" w:hAnsi="Times New Roman"/>
          <w:bCs/>
          <w:sz w:val="24"/>
          <w:szCs w:val="24"/>
        </w:rPr>
        <w:t>(</w:t>
      </w:r>
      <w:r w:rsidRPr="00C86919">
        <w:rPr>
          <w:rFonts w:ascii="Times New Roman" w:hAnsi="Times New Roman"/>
          <w:bCs/>
          <w:sz w:val="24"/>
          <w:szCs w:val="24"/>
        </w:rPr>
        <w:t>Van Grembergen, 2000)</w:t>
      </w:r>
      <w:r>
        <w:rPr>
          <w:rFonts w:ascii="Times New Roman" w:hAnsi="Times New Roman"/>
          <w:bCs/>
          <w:sz w:val="24"/>
          <w:szCs w:val="24"/>
        </w:rPr>
        <w:t>, yaitu</w:t>
      </w:r>
      <w:r>
        <w:rPr>
          <w:rFonts w:ascii="Times New Roman" w:hAnsi="Times New Roman"/>
          <w:sz w:val="24"/>
          <w:szCs w:val="24"/>
        </w:rPr>
        <w:t>:</w:t>
      </w:r>
    </w:p>
    <w:p w:rsidR="009F44AE" w:rsidP="009F44AE">
      <w:pPr>
        <w:autoSpaceDE w:val="0"/>
        <w:autoSpaceDN w:val="0"/>
        <w:adjustRightInd w:val="0"/>
        <w:spacing w:after="0" w:line="480" w:lineRule="auto"/>
        <w:jc w:val="center"/>
        <w:rPr>
          <w:rFonts w:ascii="Times New Roman" w:hAnsi="Times New Roman"/>
          <w:sz w:val="23"/>
          <w:szCs w:val="23"/>
        </w:rPr>
      </w:pPr>
      <w:r>
        <w:rPr>
          <w:rFonts w:ascii="Times New Roman" w:hAnsi="Times New Roman"/>
          <w:noProof/>
          <w:sz w:val="23"/>
          <w:szCs w:val="23"/>
        </w:rPr>
        <w:drawing>
          <wp:inline distT="0" distB="0" distL="0" distR="0">
            <wp:extent cx="3943350" cy="2581275"/>
            <wp:effectExtent l="19050" t="0" r="0" b="0"/>
            <wp:docPr id="5" name="Picture 6" descr="D:\binus sem2 ter1\Tesis wanna be\Proposal tesis\gambar\cause &amp; effect it b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binus sem2 ter1\Tesis wanna be\Proposal tesis\gambar\cause &amp; effect it bsc.JPG"/>
                    <pic:cNvPicPr>
                      <a:picLocks noChangeAspect="1" noChangeArrowheads="1"/>
                    </pic:cNvPicPr>
                  </pic:nvPicPr>
                  <pic:blipFill>
                    <a:blip xmlns:r="http://schemas.openxmlformats.org/officeDocument/2006/relationships" r:embed="rId10" cstate="print"/>
                    <a:stretch>
                      <a:fillRect/>
                    </a:stretch>
                  </pic:blipFill>
                  <pic:spPr bwMode="auto">
                    <a:xfrm>
                      <a:off x="0" y="0"/>
                      <a:ext cx="3943350" cy="2581275"/>
                    </a:xfrm>
                    <a:prstGeom prst="rect">
                      <a:avLst/>
                    </a:prstGeom>
                    <a:noFill/>
                    <a:ln w="9525">
                      <a:noFill/>
                      <a:miter lim="800000"/>
                      <a:headEnd/>
                      <a:tailEnd/>
                    </a:ln>
                  </pic:spPr>
                </pic:pic>
              </a:graphicData>
            </a:graphic>
          </wp:inline>
        </w:drawing>
      </w:r>
    </w:p>
    <w:p w:rsidR="009F44AE" w:rsidP="009F44AE">
      <w:pPr>
        <w:autoSpaceDE w:val="0"/>
        <w:autoSpaceDN w:val="0"/>
        <w:adjustRightInd w:val="0"/>
        <w:spacing w:after="0" w:line="480" w:lineRule="auto"/>
        <w:jc w:val="center"/>
        <w:rPr>
          <w:rFonts w:ascii="Times New Roman" w:hAnsi="Times New Roman"/>
          <w:bCs/>
          <w:sz w:val="23"/>
          <w:szCs w:val="23"/>
        </w:rPr>
      </w:pPr>
      <w:r>
        <w:rPr>
          <w:rFonts w:ascii="Times New Roman" w:hAnsi="Times New Roman"/>
          <w:sz w:val="23"/>
          <w:szCs w:val="23"/>
        </w:rPr>
        <w:t xml:space="preserve">Gambar </w:t>
      </w:r>
      <w:r>
        <w:rPr>
          <w:rFonts w:ascii="Times New Roman" w:hAnsi="Times New Roman"/>
          <w:sz w:val="23"/>
          <w:szCs w:val="23"/>
        </w:rPr>
        <w:t>2.4 :</w:t>
      </w:r>
      <w:r>
        <w:rPr>
          <w:rFonts w:ascii="Times New Roman" w:hAnsi="Times New Roman"/>
          <w:sz w:val="23"/>
          <w:szCs w:val="23"/>
        </w:rPr>
        <w:t xml:space="preserve"> </w:t>
      </w:r>
      <w:r w:rsidRPr="00BC7FC2">
        <w:rPr>
          <w:rFonts w:ascii="Times New Roman" w:hAnsi="Times New Roman"/>
          <w:i/>
          <w:sz w:val="23"/>
          <w:szCs w:val="23"/>
        </w:rPr>
        <w:t>Cause and Effect Relationship</w:t>
      </w:r>
      <w:r>
        <w:rPr>
          <w:rFonts w:ascii="Times New Roman" w:hAnsi="Times New Roman"/>
          <w:sz w:val="23"/>
          <w:szCs w:val="23"/>
        </w:rPr>
        <w:t xml:space="preserve"> </w:t>
      </w:r>
      <w:r w:rsidRPr="001C4AAF">
        <w:rPr>
          <w:rFonts w:ascii="Times New Roman" w:hAnsi="Times New Roman"/>
          <w:bCs/>
          <w:sz w:val="23"/>
          <w:szCs w:val="23"/>
        </w:rPr>
        <w:t>(Van Grembergen, 2000)</w:t>
      </w:r>
    </w:p>
    <w:p w:rsidR="009F44AE" w:rsidP="009F44AE">
      <w:pPr>
        <w:autoSpaceDE w:val="0"/>
        <w:autoSpaceDN w:val="0"/>
        <w:adjustRightInd w:val="0"/>
        <w:spacing w:after="0" w:line="480" w:lineRule="auto"/>
        <w:jc w:val="center"/>
        <w:rPr>
          <w:rFonts w:ascii="Times New Roman" w:hAnsi="Times New Roman"/>
          <w:sz w:val="23"/>
          <w:szCs w:val="23"/>
        </w:rPr>
      </w:pPr>
    </w:p>
    <w:p w:rsidR="009F44AE" w:rsidP="009F44AE">
      <w:pPr>
        <w:autoSpaceDE w:val="0"/>
        <w:autoSpaceDN w:val="0"/>
        <w:adjustRightInd w:val="0"/>
        <w:spacing w:after="0" w:line="480" w:lineRule="auto"/>
        <w:ind w:firstLine="450"/>
        <w:jc w:val="both"/>
        <w:rPr>
          <w:rFonts w:ascii="Times New Roman" w:hAnsi="Times New Roman"/>
          <w:i/>
          <w:iCs/>
          <w:sz w:val="24"/>
          <w:szCs w:val="24"/>
        </w:rPr>
      </w:pPr>
      <w:r>
        <w:rPr>
          <w:rFonts w:ascii="Times New Roman" w:hAnsi="Times New Roman"/>
          <w:sz w:val="24"/>
          <w:szCs w:val="24"/>
        </w:rPr>
        <w:t>Empat</w:t>
      </w:r>
      <w:r w:rsidRPr="00C20016">
        <w:rPr>
          <w:rFonts w:ascii="Times New Roman" w:hAnsi="Times New Roman"/>
          <w:sz w:val="24"/>
          <w:szCs w:val="24"/>
        </w:rPr>
        <w:t xml:space="preserve"> perspektif pada </w:t>
      </w:r>
      <w:r w:rsidRPr="009E024C">
        <w:rPr>
          <w:rFonts w:ascii="Times New Roman" w:hAnsi="Times New Roman"/>
          <w:i/>
          <w:iCs/>
          <w:sz w:val="24"/>
          <w:szCs w:val="24"/>
        </w:rPr>
        <w:t>IT Balanced Scorecard</w:t>
      </w:r>
      <w:r w:rsidRPr="00C20016">
        <w:rPr>
          <w:rFonts w:ascii="Times New Roman" w:hAnsi="Times New Roman"/>
          <w:i/>
          <w:iCs/>
          <w:sz w:val="24"/>
          <w:szCs w:val="24"/>
        </w:rPr>
        <w:t xml:space="preserve"> </w:t>
      </w:r>
      <w:r w:rsidRPr="00C20016">
        <w:rPr>
          <w:rFonts w:ascii="Times New Roman" w:hAnsi="Times New Roman"/>
          <w:sz w:val="24"/>
          <w:szCs w:val="24"/>
        </w:rPr>
        <w:t>mempunyai hubungan sebab akibat yaitu apabila kemampuan pekerja</w:t>
      </w:r>
      <w:r w:rsidRPr="00C20016">
        <w:rPr>
          <w:rFonts w:ascii="Times New Roman" w:hAnsi="Times New Roman"/>
          <w:i/>
          <w:iCs/>
          <w:sz w:val="24"/>
          <w:szCs w:val="24"/>
        </w:rPr>
        <w:t xml:space="preserve"> </w:t>
      </w:r>
      <w:r>
        <w:rPr>
          <w:rFonts w:ascii="Times New Roman" w:hAnsi="Times New Roman"/>
          <w:sz w:val="24"/>
          <w:szCs w:val="24"/>
        </w:rPr>
        <w:t>meningkat (per</w:t>
      </w:r>
      <w:r w:rsidRPr="00C20016">
        <w:rPr>
          <w:rFonts w:ascii="Times New Roman" w:hAnsi="Times New Roman"/>
          <w:sz w:val="24"/>
          <w:szCs w:val="24"/>
        </w:rPr>
        <w:t xml:space="preserve">spektif </w:t>
      </w:r>
      <w:r w:rsidRPr="00C20016">
        <w:rPr>
          <w:rFonts w:ascii="Times New Roman" w:hAnsi="Times New Roman"/>
          <w:i/>
          <w:iCs/>
          <w:sz w:val="24"/>
          <w:szCs w:val="24"/>
        </w:rPr>
        <w:t xml:space="preserve">future orientation) </w:t>
      </w:r>
      <w:r w:rsidRPr="00C20016">
        <w:rPr>
          <w:rFonts w:ascii="Times New Roman" w:hAnsi="Times New Roman"/>
          <w:sz w:val="24"/>
          <w:szCs w:val="24"/>
        </w:rPr>
        <w:t xml:space="preserve">maka sistem yang dikembangkan </w:t>
      </w:r>
      <w:r w:rsidRPr="00C20016">
        <w:rPr>
          <w:rFonts w:ascii="Times New Roman" w:hAnsi="Times New Roman"/>
          <w:sz w:val="24"/>
          <w:szCs w:val="24"/>
        </w:rPr>
        <w:t>akan</w:t>
      </w:r>
      <w:r w:rsidRPr="00C20016">
        <w:rPr>
          <w:rFonts w:ascii="Times New Roman" w:hAnsi="Times New Roman"/>
          <w:i/>
          <w:iCs/>
          <w:sz w:val="24"/>
          <w:szCs w:val="24"/>
        </w:rPr>
        <w:t xml:space="preserve"> </w:t>
      </w:r>
      <w:r>
        <w:rPr>
          <w:rFonts w:ascii="Times New Roman" w:hAnsi="Times New Roman"/>
          <w:sz w:val="24"/>
          <w:szCs w:val="24"/>
        </w:rPr>
        <w:t xml:space="preserve">mempunyai </w:t>
      </w:r>
      <w:r w:rsidRPr="00C20016">
        <w:rPr>
          <w:rFonts w:ascii="Times New Roman" w:hAnsi="Times New Roman"/>
          <w:sz w:val="24"/>
          <w:szCs w:val="24"/>
        </w:rPr>
        <w:t xml:space="preserve">hasil yang lebih baik (perspektif </w:t>
      </w:r>
      <w:r w:rsidRPr="00C20016">
        <w:rPr>
          <w:rFonts w:ascii="Times New Roman" w:hAnsi="Times New Roman"/>
          <w:i/>
          <w:iCs/>
          <w:sz w:val="24"/>
          <w:szCs w:val="24"/>
        </w:rPr>
        <w:t xml:space="preserve">operational excellence). </w:t>
      </w:r>
      <w:r w:rsidRPr="00C20016">
        <w:rPr>
          <w:rFonts w:ascii="Times New Roman" w:hAnsi="Times New Roman"/>
          <w:sz w:val="24"/>
          <w:szCs w:val="24"/>
        </w:rPr>
        <w:t>Jika sistem</w:t>
      </w:r>
      <w:r w:rsidRPr="00C20016">
        <w:rPr>
          <w:rFonts w:ascii="Times New Roman" w:hAnsi="Times New Roman"/>
          <w:i/>
          <w:iCs/>
          <w:sz w:val="24"/>
          <w:szCs w:val="24"/>
        </w:rPr>
        <w:t xml:space="preserve"> </w:t>
      </w:r>
      <w:r>
        <w:rPr>
          <w:rFonts w:ascii="Times New Roman" w:hAnsi="Times New Roman"/>
          <w:sz w:val="24"/>
          <w:szCs w:val="24"/>
        </w:rPr>
        <w:t xml:space="preserve">yang </w:t>
      </w:r>
      <w:r w:rsidRPr="00C20016">
        <w:rPr>
          <w:rFonts w:ascii="Times New Roman" w:hAnsi="Times New Roman"/>
          <w:sz w:val="24"/>
          <w:szCs w:val="24"/>
        </w:rPr>
        <w:t>dikembangkan mempunyai hasil yang lebih baik maka pemenuhan harapan</w:t>
      </w:r>
      <w:r>
        <w:rPr>
          <w:rFonts w:ascii="Times New Roman" w:hAnsi="Times New Roman"/>
          <w:i/>
          <w:iCs/>
          <w:sz w:val="24"/>
          <w:szCs w:val="24"/>
        </w:rPr>
        <w:t xml:space="preserve"> </w:t>
      </w:r>
      <w:r w:rsidRPr="00C20016">
        <w:rPr>
          <w:rFonts w:ascii="Times New Roman" w:hAnsi="Times New Roman"/>
          <w:sz w:val="24"/>
          <w:szCs w:val="24"/>
        </w:rPr>
        <w:t xml:space="preserve">pengguna </w:t>
      </w:r>
      <w:r w:rsidRPr="00C20016">
        <w:rPr>
          <w:rFonts w:ascii="Times New Roman" w:hAnsi="Times New Roman"/>
          <w:sz w:val="24"/>
          <w:szCs w:val="24"/>
        </w:rPr>
        <w:t>akan</w:t>
      </w:r>
      <w:r w:rsidRPr="00C20016">
        <w:rPr>
          <w:rFonts w:ascii="Times New Roman" w:hAnsi="Times New Roman"/>
          <w:sz w:val="24"/>
          <w:szCs w:val="24"/>
        </w:rPr>
        <w:t xml:space="preserve"> lebih baik (perspektif </w:t>
      </w:r>
      <w:r w:rsidRPr="00C20016">
        <w:rPr>
          <w:rFonts w:ascii="Times New Roman" w:hAnsi="Times New Roman"/>
          <w:i/>
          <w:iCs/>
          <w:sz w:val="24"/>
          <w:szCs w:val="24"/>
        </w:rPr>
        <w:t xml:space="preserve">user orientation) </w:t>
      </w:r>
      <w:r w:rsidRPr="00C20016">
        <w:rPr>
          <w:rFonts w:ascii="Times New Roman" w:hAnsi="Times New Roman"/>
          <w:sz w:val="24"/>
          <w:szCs w:val="24"/>
        </w:rPr>
        <w:t>dan pada akhirnya akan</w:t>
      </w:r>
      <w:r w:rsidRPr="00C20016">
        <w:rPr>
          <w:rFonts w:ascii="Times New Roman" w:hAnsi="Times New Roman"/>
          <w:i/>
          <w:iCs/>
          <w:sz w:val="24"/>
          <w:szCs w:val="24"/>
        </w:rPr>
        <w:t xml:space="preserve"> </w:t>
      </w:r>
      <w:r w:rsidRPr="00C20016">
        <w:rPr>
          <w:rFonts w:ascii="Times New Roman" w:hAnsi="Times New Roman"/>
          <w:sz w:val="24"/>
          <w:szCs w:val="24"/>
        </w:rPr>
        <w:t xml:space="preserve">meningkatkan dukungan terhadap bisnis proses organisasi (perspektif </w:t>
      </w:r>
      <w:r w:rsidRPr="00C20016">
        <w:rPr>
          <w:rFonts w:ascii="Times New Roman" w:hAnsi="Times New Roman"/>
          <w:i/>
          <w:iCs/>
          <w:sz w:val="24"/>
          <w:szCs w:val="24"/>
        </w:rPr>
        <w:t>corporate contribution).</w:t>
      </w:r>
    </w:p>
    <w:p w:rsidR="009F44AE" w:rsidP="009F44AE">
      <w:pPr>
        <w:autoSpaceDE w:val="0"/>
        <w:autoSpaceDN w:val="0"/>
        <w:adjustRightInd w:val="0"/>
        <w:spacing w:after="0" w:line="480" w:lineRule="auto"/>
        <w:jc w:val="center"/>
        <w:rPr>
          <w:rFonts w:ascii="Times New Roman" w:hAnsi="Times New Roman"/>
          <w:sz w:val="23"/>
          <w:szCs w:val="23"/>
        </w:rPr>
      </w:pPr>
    </w:p>
    <w:p w:rsidR="009F44AE" w:rsidRPr="00E47CC9" w:rsidP="009F44AE">
      <w:pPr>
        <w:autoSpaceDE w:val="0"/>
        <w:autoSpaceDN w:val="0"/>
        <w:adjustRightInd w:val="0"/>
        <w:spacing w:after="0" w:line="480" w:lineRule="auto"/>
        <w:rPr>
          <w:rFonts w:ascii="Times New Roman" w:hAnsi="Times New Roman"/>
          <w:b/>
          <w:sz w:val="24"/>
          <w:szCs w:val="24"/>
        </w:rPr>
      </w:pPr>
      <w:r w:rsidRPr="00E47CC9">
        <w:rPr>
          <w:rFonts w:ascii="Times New Roman" w:hAnsi="Times New Roman"/>
          <w:b/>
          <w:sz w:val="24"/>
          <w:szCs w:val="24"/>
        </w:rPr>
        <w:t xml:space="preserve">2.3.3 Evolusi </w:t>
      </w:r>
      <w:r w:rsidRPr="00E47CC9">
        <w:rPr>
          <w:rFonts w:ascii="Times New Roman" w:hAnsi="Times New Roman"/>
          <w:b/>
          <w:i/>
          <w:sz w:val="24"/>
          <w:szCs w:val="24"/>
        </w:rPr>
        <w:t>IT Balanced Scorecard</w:t>
      </w:r>
    </w:p>
    <w:p w:rsidR="009F44AE" w:rsidP="009F44AE">
      <w:pPr>
        <w:spacing w:after="0" w:line="480" w:lineRule="auto"/>
        <w:ind w:firstLine="450"/>
        <w:jc w:val="both"/>
        <w:rPr>
          <w:rFonts w:ascii="Times New Roman" w:hAnsi="Times New Roman"/>
          <w:sz w:val="24"/>
          <w:szCs w:val="24"/>
        </w:rPr>
      </w:pPr>
      <w:r w:rsidRPr="009E024C">
        <w:rPr>
          <w:rFonts w:ascii="Times New Roman" w:hAnsi="Times New Roman"/>
          <w:i/>
          <w:sz w:val="24"/>
          <w:szCs w:val="24"/>
          <w:lang w:val="id-ID"/>
        </w:rPr>
        <w:t>Balanced Scorecard</w:t>
      </w:r>
      <w:r w:rsidRPr="00332754">
        <w:rPr>
          <w:rFonts w:ascii="Times New Roman" w:hAnsi="Times New Roman"/>
          <w:sz w:val="24"/>
          <w:szCs w:val="24"/>
          <w:lang w:val="id-ID"/>
        </w:rPr>
        <w:t xml:space="preserve"> </w:t>
      </w:r>
      <w:r w:rsidRPr="00332754">
        <w:rPr>
          <w:rFonts w:ascii="Times New Roman" w:hAnsi="Times New Roman"/>
          <w:sz w:val="24"/>
          <w:szCs w:val="24"/>
          <w:lang w:val="id-ID"/>
        </w:rPr>
        <w:t>yang dirancang khusus</w:t>
      </w:r>
      <w:r w:rsidRPr="00332754">
        <w:rPr>
          <w:rFonts w:ascii="Times New Roman" w:hAnsi="Times New Roman"/>
          <w:sz w:val="24"/>
          <w:szCs w:val="24"/>
          <w:lang w:val="id-ID"/>
        </w:rPr>
        <w:t xml:space="preserve"> </w:t>
      </w:r>
      <w:r w:rsidRPr="00332754">
        <w:rPr>
          <w:rFonts w:ascii="Times New Roman" w:hAnsi="Times New Roman"/>
          <w:sz w:val="24"/>
          <w:szCs w:val="24"/>
          <w:lang w:val="id-ID"/>
        </w:rPr>
        <w:t>untuk mengatasi masalah</w:t>
      </w:r>
      <w:r w:rsidRPr="00332754">
        <w:rPr>
          <w:rFonts w:ascii="Times New Roman" w:hAnsi="Times New Roman"/>
          <w:sz w:val="24"/>
          <w:szCs w:val="24"/>
          <w:lang w:val="id-ID"/>
        </w:rPr>
        <w:t xml:space="preserve"> </w:t>
      </w:r>
      <w:r w:rsidRPr="00332754">
        <w:rPr>
          <w:rFonts w:ascii="Times New Roman" w:hAnsi="Times New Roman"/>
          <w:sz w:val="24"/>
          <w:szCs w:val="24"/>
          <w:lang w:val="id-ID"/>
        </w:rPr>
        <w:t>IT</w:t>
      </w:r>
      <w:r w:rsidRPr="00332754">
        <w:rPr>
          <w:rFonts w:ascii="Times New Roman" w:hAnsi="Times New Roman"/>
          <w:sz w:val="24"/>
          <w:szCs w:val="24"/>
          <w:lang w:val="id-ID"/>
        </w:rPr>
        <w:t xml:space="preserve"> </w:t>
      </w:r>
      <w:r w:rsidRPr="00332754">
        <w:rPr>
          <w:rFonts w:ascii="Times New Roman" w:hAnsi="Times New Roman"/>
          <w:sz w:val="24"/>
          <w:szCs w:val="24"/>
          <w:lang w:val="id-ID"/>
        </w:rPr>
        <w:t>muncul</w:t>
      </w:r>
      <w:r w:rsidRPr="00332754">
        <w:rPr>
          <w:rFonts w:ascii="Times New Roman" w:hAnsi="Times New Roman"/>
          <w:sz w:val="24"/>
          <w:szCs w:val="24"/>
          <w:lang w:val="id-ID"/>
        </w:rPr>
        <w:t xml:space="preserve"> </w:t>
      </w:r>
      <w:r w:rsidRPr="00332754">
        <w:rPr>
          <w:rFonts w:ascii="Times New Roman" w:hAnsi="Times New Roman"/>
          <w:sz w:val="24"/>
          <w:szCs w:val="24"/>
          <w:lang w:val="id-ID"/>
        </w:rPr>
        <w:t>pada pertengahan</w:t>
      </w:r>
      <w:r w:rsidRPr="00332754">
        <w:rPr>
          <w:rFonts w:ascii="Times New Roman" w:hAnsi="Times New Roman"/>
          <w:sz w:val="24"/>
          <w:szCs w:val="24"/>
          <w:lang w:val="id-ID"/>
        </w:rPr>
        <w:t xml:space="preserve"> </w:t>
      </w:r>
      <w:r w:rsidRPr="00332754">
        <w:rPr>
          <w:rFonts w:ascii="Times New Roman" w:hAnsi="Times New Roman"/>
          <w:sz w:val="24"/>
          <w:szCs w:val="24"/>
          <w:lang w:val="id-ID"/>
        </w:rPr>
        <w:t>1990</w:t>
      </w:r>
      <w:r>
        <w:rPr>
          <w:rFonts w:ascii="Times New Roman" w:hAnsi="Times New Roman"/>
          <w:sz w:val="24"/>
          <w:szCs w:val="24"/>
        </w:rPr>
        <w:t>-</w:t>
      </w:r>
      <w:r w:rsidRPr="00332754">
        <w:rPr>
          <w:rFonts w:ascii="Times New Roman" w:hAnsi="Times New Roman"/>
          <w:sz w:val="24"/>
          <w:szCs w:val="24"/>
          <w:lang w:val="id-ID"/>
        </w:rPr>
        <w:t>an</w:t>
      </w:r>
      <w:r w:rsidRPr="00332754">
        <w:rPr>
          <w:rFonts w:ascii="Times New Roman" w:hAnsi="Times New Roman"/>
          <w:sz w:val="24"/>
          <w:szCs w:val="24"/>
          <w:lang w:val="id-ID"/>
        </w:rPr>
        <w:t xml:space="preserve"> </w:t>
      </w:r>
      <w:r w:rsidRPr="00332754">
        <w:rPr>
          <w:rFonts w:ascii="Times New Roman" w:hAnsi="Times New Roman"/>
          <w:sz w:val="24"/>
          <w:szCs w:val="24"/>
          <w:lang w:val="id-ID"/>
        </w:rPr>
        <w:t>dan</w:t>
      </w:r>
      <w:r w:rsidRPr="00332754">
        <w:rPr>
          <w:rFonts w:ascii="Times New Roman" w:hAnsi="Times New Roman"/>
          <w:sz w:val="24"/>
          <w:szCs w:val="24"/>
          <w:lang w:val="id-ID"/>
        </w:rPr>
        <w:t xml:space="preserve"> </w:t>
      </w:r>
      <w:r w:rsidRPr="00332754">
        <w:rPr>
          <w:rFonts w:ascii="Times New Roman" w:hAnsi="Times New Roman"/>
          <w:sz w:val="24"/>
          <w:szCs w:val="24"/>
          <w:lang w:val="id-ID"/>
        </w:rPr>
        <w:t>berkembang</w:t>
      </w:r>
      <w:r w:rsidRPr="00332754">
        <w:rPr>
          <w:rFonts w:ascii="Times New Roman" w:hAnsi="Times New Roman"/>
          <w:sz w:val="24"/>
          <w:szCs w:val="24"/>
          <w:lang w:val="id-ID"/>
        </w:rPr>
        <w:t xml:space="preserve"> </w:t>
      </w:r>
      <w:r w:rsidRPr="00332754">
        <w:rPr>
          <w:rFonts w:ascii="Times New Roman" w:hAnsi="Times New Roman"/>
          <w:sz w:val="24"/>
          <w:szCs w:val="24"/>
          <w:lang w:val="id-ID"/>
        </w:rPr>
        <w:t>dalam desain</w:t>
      </w:r>
      <w:r w:rsidRPr="00332754">
        <w:rPr>
          <w:rFonts w:ascii="Times New Roman" w:hAnsi="Times New Roman"/>
          <w:sz w:val="24"/>
          <w:szCs w:val="24"/>
          <w:lang w:val="id-ID"/>
        </w:rPr>
        <w:t xml:space="preserve">, </w:t>
      </w:r>
      <w:r w:rsidRPr="00332754">
        <w:rPr>
          <w:rFonts w:ascii="Times New Roman" w:hAnsi="Times New Roman"/>
          <w:sz w:val="24"/>
          <w:szCs w:val="24"/>
          <w:lang w:val="id-ID"/>
        </w:rPr>
        <w:t>kompleksitas dan</w:t>
      </w:r>
      <w:r w:rsidRPr="00332754">
        <w:rPr>
          <w:rFonts w:ascii="Times New Roman" w:hAnsi="Times New Roman"/>
          <w:sz w:val="24"/>
          <w:szCs w:val="24"/>
          <w:lang w:val="id-ID"/>
        </w:rPr>
        <w:t xml:space="preserve"> </w:t>
      </w:r>
      <w:r w:rsidRPr="00332754">
        <w:rPr>
          <w:rFonts w:ascii="Times New Roman" w:hAnsi="Times New Roman"/>
          <w:sz w:val="24"/>
          <w:szCs w:val="24"/>
          <w:lang w:val="id-ID"/>
        </w:rPr>
        <w:t>konten</w:t>
      </w:r>
      <w:r w:rsidRPr="00332754">
        <w:rPr>
          <w:rFonts w:ascii="Times New Roman" w:hAnsi="Times New Roman"/>
          <w:sz w:val="24"/>
          <w:szCs w:val="24"/>
          <w:lang w:val="id-ID"/>
        </w:rPr>
        <w:t xml:space="preserve"> </w:t>
      </w:r>
      <w:r w:rsidRPr="00332754">
        <w:rPr>
          <w:rFonts w:ascii="Times New Roman" w:hAnsi="Times New Roman"/>
          <w:sz w:val="24"/>
          <w:szCs w:val="24"/>
          <w:lang w:val="id-ID"/>
        </w:rPr>
        <w:t>selama dekade</w:t>
      </w:r>
      <w:r w:rsidRPr="00332754">
        <w:rPr>
          <w:rFonts w:ascii="Times New Roman" w:hAnsi="Times New Roman"/>
          <w:sz w:val="24"/>
          <w:szCs w:val="24"/>
          <w:lang w:val="id-ID"/>
        </w:rPr>
        <w:t xml:space="preserve"> </w:t>
      </w:r>
      <w:r w:rsidRPr="00332754">
        <w:rPr>
          <w:rFonts w:ascii="Times New Roman" w:hAnsi="Times New Roman"/>
          <w:sz w:val="24"/>
          <w:szCs w:val="24"/>
          <w:lang w:val="id-ID"/>
        </w:rPr>
        <w:t>berikutnya.</w:t>
      </w:r>
      <w:r w:rsidRPr="00332754">
        <w:rPr>
          <w:rFonts w:ascii="Times New Roman" w:hAnsi="Times New Roman"/>
          <w:sz w:val="24"/>
          <w:szCs w:val="24"/>
          <w:lang w:val="id-ID"/>
        </w:rPr>
        <w:t xml:space="preserve"> </w:t>
      </w:r>
    </w:p>
    <w:p w:rsidR="009F44AE" w:rsidP="009F44AE">
      <w:pPr>
        <w:spacing w:after="0" w:line="480" w:lineRule="auto"/>
        <w:ind w:firstLine="450"/>
        <w:jc w:val="both"/>
        <w:rPr>
          <w:rFonts w:ascii="Times New Roman" w:hAnsi="Times New Roman"/>
          <w:sz w:val="24"/>
          <w:szCs w:val="24"/>
        </w:rPr>
      </w:pPr>
    </w:p>
    <w:p w:rsidR="009F44AE" w:rsidRPr="00B1455E" w:rsidP="009F44AE">
      <w:pPr>
        <w:spacing w:after="0" w:line="480" w:lineRule="auto"/>
        <w:ind w:firstLine="450"/>
        <w:jc w:val="both"/>
        <w:rPr>
          <w:rFonts w:ascii="Times New Roman" w:hAnsi="Times New Roman"/>
          <w:sz w:val="24"/>
          <w:szCs w:val="24"/>
        </w:rPr>
      </w:pPr>
    </w:p>
    <w:p w:rsidR="009F44AE" w:rsidRPr="00332754" w:rsidP="009F44AE">
      <w:pPr>
        <w:spacing w:after="0" w:line="480" w:lineRule="auto"/>
        <w:ind w:firstLine="450"/>
        <w:jc w:val="both"/>
        <w:rPr>
          <w:rFonts w:ascii="Times New Roman" w:hAnsi="Times New Roman"/>
          <w:sz w:val="24"/>
          <w:szCs w:val="24"/>
        </w:rPr>
      </w:pPr>
      <w:r w:rsidRPr="00332754">
        <w:rPr>
          <w:rFonts w:ascii="Times New Roman" w:hAnsi="Times New Roman"/>
          <w:sz w:val="24"/>
          <w:szCs w:val="24"/>
        </w:rPr>
        <w:t>K</w:t>
      </w:r>
      <w:r w:rsidRPr="00332754">
        <w:rPr>
          <w:rFonts w:ascii="Times New Roman" w:hAnsi="Times New Roman"/>
          <w:sz w:val="24"/>
          <w:szCs w:val="24"/>
          <w:lang w:val="id-ID"/>
        </w:rPr>
        <w:t xml:space="preserve">emajuan </w:t>
      </w:r>
      <w:r w:rsidRPr="00332754">
        <w:rPr>
          <w:rFonts w:ascii="Times New Roman" w:hAnsi="Times New Roman"/>
          <w:sz w:val="24"/>
          <w:szCs w:val="24"/>
        </w:rPr>
        <w:t xml:space="preserve"> </w:t>
      </w:r>
      <w:r w:rsidRPr="009E024C">
        <w:rPr>
          <w:rFonts w:ascii="Times New Roman" w:hAnsi="Times New Roman"/>
          <w:i/>
          <w:sz w:val="24"/>
          <w:szCs w:val="24"/>
          <w:lang w:val="id-ID"/>
        </w:rPr>
        <w:t>IT</w:t>
      </w:r>
      <w:r w:rsidRPr="009E024C">
        <w:rPr>
          <w:rFonts w:ascii="Times New Roman" w:hAnsi="Times New Roman"/>
          <w:i/>
          <w:sz w:val="24"/>
          <w:szCs w:val="24"/>
          <w:lang w:val="id-ID"/>
        </w:rPr>
        <w:t xml:space="preserve"> BSC</w:t>
      </w:r>
      <w:r w:rsidRPr="00332754">
        <w:rPr>
          <w:rFonts w:ascii="Times New Roman" w:hAnsi="Times New Roman"/>
          <w:sz w:val="24"/>
          <w:szCs w:val="24"/>
        </w:rPr>
        <w:t xml:space="preserve"> </w:t>
      </w:r>
      <w:r w:rsidRPr="00332754">
        <w:rPr>
          <w:rFonts w:ascii="Times New Roman" w:hAnsi="Times New Roman"/>
          <w:sz w:val="24"/>
          <w:szCs w:val="24"/>
          <w:lang w:val="id-ID"/>
        </w:rPr>
        <w:t>dapat di</w:t>
      </w:r>
      <w:r w:rsidRPr="00332754">
        <w:rPr>
          <w:rFonts w:ascii="Times New Roman" w:hAnsi="Times New Roman"/>
          <w:sz w:val="24"/>
          <w:szCs w:val="24"/>
        </w:rPr>
        <w:t>kategorikan</w:t>
      </w:r>
      <w:r w:rsidRPr="00332754">
        <w:rPr>
          <w:rFonts w:ascii="Times New Roman" w:hAnsi="Times New Roman"/>
          <w:sz w:val="24"/>
          <w:szCs w:val="24"/>
          <w:lang w:val="id-ID"/>
        </w:rPr>
        <w:t xml:space="preserve"> </w:t>
      </w:r>
      <w:r w:rsidRPr="00332754">
        <w:rPr>
          <w:rFonts w:ascii="Times New Roman" w:hAnsi="Times New Roman"/>
          <w:sz w:val="24"/>
          <w:szCs w:val="24"/>
          <w:lang w:val="id-ID"/>
        </w:rPr>
        <w:t>dalam tiga</w:t>
      </w:r>
      <w:r w:rsidRPr="00332754">
        <w:rPr>
          <w:rFonts w:ascii="Times New Roman" w:hAnsi="Times New Roman"/>
          <w:sz w:val="24"/>
          <w:szCs w:val="24"/>
          <w:lang w:val="id-ID"/>
        </w:rPr>
        <w:t xml:space="preserve"> </w:t>
      </w:r>
      <w:r w:rsidRPr="00332754">
        <w:rPr>
          <w:rFonts w:ascii="Times New Roman" w:hAnsi="Times New Roman"/>
          <w:sz w:val="24"/>
          <w:szCs w:val="24"/>
          <w:lang w:val="id-ID"/>
        </w:rPr>
        <w:t>tahap yang berbeda</w:t>
      </w:r>
      <w:r>
        <w:rPr>
          <w:rFonts w:ascii="Times New Roman" w:hAnsi="Times New Roman"/>
          <w:sz w:val="24"/>
          <w:szCs w:val="24"/>
        </w:rPr>
        <w:t xml:space="preserve"> (Cram. 2007) </w:t>
      </w:r>
      <w:r w:rsidRPr="00332754">
        <w:rPr>
          <w:rFonts w:ascii="Times New Roman" w:hAnsi="Times New Roman"/>
          <w:sz w:val="24"/>
          <w:szCs w:val="24"/>
          <w:lang w:val="id-ID"/>
        </w:rPr>
        <w:t>:</w:t>
      </w:r>
    </w:p>
    <w:p w:rsidR="009F44AE" w:rsidRPr="009E024C" w:rsidP="009F44AE">
      <w:pPr>
        <w:numPr>
          <w:ilvl w:val="0"/>
          <w:numId w:val="10"/>
        </w:numPr>
        <w:spacing w:after="0" w:line="480" w:lineRule="auto"/>
        <w:ind w:left="720" w:hanging="360"/>
        <w:contextualSpacing/>
        <w:jc w:val="both"/>
        <w:rPr>
          <w:rFonts w:ascii="Times New Roman" w:eastAsia="Times New Roman" w:hAnsi="Times New Roman"/>
          <w:b/>
          <w:i/>
          <w:sz w:val="24"/>
          <w:szCs w:val="24"/>
        </w:rPr>
      </w:pPr>
      <w:r w:rsidRPr="009E024C">
        <w:rPr>
          <w:rFonts w:ascii="Times New Roman" w:eastAsia="Times New Roman" w:hAnsi="Times New Roman"/>
          <w:b/>
          <w:i/>
          <w:sz w:val="24"/>
          <w:szCs w:val="24"/>
        </w:rPr>
        <w:t>Introduction</w:t>
      </w:r>
    </w:p>
    <w:p w:rsidR="009F44AE" w:rsidRPr="00AA1853" w:rsidP="009F44AE">
      <w:pPr>
        <w:autoSpaceDE w:val="0"/>
        <w:autoSpaceDN w:val="0"/>
        <w:adjustRightInd w:val="0"/>
        <w:spacing w:after="0" w:line="480" w:lineRule="auto"/>
        <w:ind w:left="720"/>
        <w:jc w:val="both"/>
        <w:rPr>
          <w:rFonts w:ascii="Times New Roman" w:hAnsi="Times New Roman"/>
          <w:sz w:val="24"/>
          <w:szCs w:val="24"/>
        </w:rPr>
      </w:pPr>
      <w:r w:rsidRPr="00AA1853">
        <w:rPr>
          <w:rFonts w:ascii="Times New Roman" w:hAnsi="Times New Roman"/>
          <w:sz w:val="24"/>
          <w:szCs w:val="24"/>
        </w:rPr>
        <w:t xml:space="preserve">Pengembangan awal konsep </w:t>
      </w:r>
      <w:r w:rsidRPr="009E024C">
        <w:rPr>
          <w:rFonts w:ascii="Times New Roman" w:hAnsi="Times New Roman"/>
          <w:i/>
          <w:sz w:val="24"/>
          <w:szCs w:val="24"/>
        </w:rPr>
        <w:t>IT BSC</w:t>
      </w:r>
      <w:r w:rsidRPr="00AA1853">
        <w:rPr>
          <w:rFonts w:ascii="Times New Roman" w:hAnsi="Times New Roman"/>
          <w:sz w:val="24"/>
          <w:szCs w:val="24"/>
        </w:rPr>
        <w:t xml:space="preserve"> berfokus pada tantangan teknik dan keuntungan potensial yang dapat diperoleh dari alat </w:t>
      </w:r>
      <w:r w:rsidRPr="00AA1853">
        <w:rPr>
          <w:rFonts w:ascii="Times New Roman" w:hAnsi="Times New Roman"/>
          <w:i/>
          <w:iCs/>
          <w:sz w:val="24"/>
          <w:szCs w:val="24"/>
        </w:rPr>
        <w:t xml:space="preserve">scorecard </w:t>
      </w:r>
      <w:r w:rsidRPr="00AA1853">
        <w:rPr>
          <w:rFonts w:ascii="Times New Roman" w:hAnsi="Times New Roman"/>
          <w:sz w:val="24"/>
          <w:szCs w:val="24"/>
        </w:rPr>
        <w:t>yang baru.</w:t>
      </w:r>
      <w:r w:rsidRPr="00AA1853">
        <w:rPr>
          <w:rFonts w:ascii="Times New Roman" w:hAnsi="Times New Roman"/>
          <w:sz w:val="24"/>
          <w:szCs w:val="24"/>
        </w:rPr>
        <w:t xml:space="preserve"> </w:t>
      </w:r>
      <w:r w:rsidRPr="00AA1853">
        <w:rPr>
          <w:rFonts w:ascii="Times New Roman" w:hAnsi="Times New Roman"/>
          <w:sz w:val="24"/>
          <w:szCs w:val="24"/>
        </w:rPr>
        <w:t xml:space="preserve">Publikasi awal </w:t>
      </w:r>
      <w:r w:rsidRPr="009E024C">
        <w:rPr>
          <w:rFonts w:ascii="Times New Roman" w:hAnsi="Times New Roman"/>
          <w:i/>
          <w:iCs/>
          <w:sz w:val="24"/>
          <w:szCs w:val="24"/>
        </w:rPr>
        <w:t>IT Balanced Scorecard</w:t>
      </w:r>
      <w:r w:rsidRPr="00AA1853">
        <w:rPr>
          <w:rFonts w:ascii="Times New Roman" w:hAnsi="Times New Roman"/>
          <w:i/>
          <w:iCs/>
          <w:sz w:val="24"/>
          <w:szCs w:val="24"/>
        </w:rPr>
        <w:t xml:space="preserve"> </w:t>
      </w:r>
      <w:r w:rsidRPr="00AA1853">
        <w:rPr>
          <w:rFonts w:ascii="Times New Roman" w:hAnsi="Times New Roman"/>
          <w:sz w:val="24"/>
          <w:szCs w:val="24"/>
        </w:rPr>
        <w:t xml:space="preserve">sejalan dengan teknik </w:t>
      </w:r>
      <w:r w:rsidRPr="009E024C">
        <w:rPr>
          <w:rFonts w:ascii="Times New Roman" w:hAnsi="Times New Roman"/>
          <w:i/>
          <w:iCs/>
          <w:sz w:val="24"/>
          <w:szCs w:val="24"/>
        </w:rPr>
        <w:t>Balanced Scorecard</w:t>
      </w:r>
      <w:r w:rsidRPr="00AA1853">
        <w:rPr>
          <w:rFonts w:ascii="Times New Roman" w:hAnsi="Times New Roman"/>
          <w:i/>
          <w:iCs/>
          <w:sz w:val="24"/>
          <w:szCs w:val="24"/>
        </w:rPr>
        <w:t xml:space="preserve"> </w:t>
      </w:r>
      <w:r w:rsidRPr="00AA1853">
        <w:rPr>
          <w:rFonts w:ascii="Times New Roman" w:hAnsi="Times New Roman"/>
          <w:sz w:val="24"/>
          <w:szCs w:val="24"/>
        </w:rPr>
        <w:t>yang dibentuk oleh Kaplan dan Norton.</w:t>
      </w:r>
      <w:r w:rsidRPr="00AA1853">
        <w:rPr>
          <w:rFonts w:ascii="Times New Roman" w:hAnsi="Times New Roman"/>
          <w:sz w:val="24"/>
          <w:szCs w:val="24"/>
        </w:rPr>
        <w:t xml:space="preserve"> </w:t>
      </w:r>
      <w:r w:rsidRPr="00AA1853">
        <w:rPr>
          <w:rFonts w:ascii="Times New Roman" w:hAnsi="Times New Roman"/>
          <w:sz w:val="24"/>
          <w:szCs w:val="24"/>
        </w:rPr>
        <w:t xml:space="preserve">Pada prakteknya, implementasi </w:t>
      </w:r>
      <w:r w:rsidRPr="009E024C">
        <w:rPr>
          <w:rFonts w:ascii="Times New Roman" w:hAnsi="Times New Roman"/>
          <w:i/>
          <w:iCs/>
          <w:sz w:val="24"/>
          <w:szCs w:val="24"/>
        </w:rPr>
        <w:t>IT BSC</w:t>
      </w:r>
      <w:r w:rsidRPr="00AA1853">
        <w:rPr>
          <w:rFonts w:ascii="Times New Roman" w:hAnsi="Times New Roman"/>
          <w:i/>
          <w:iCs/>
          <w:sz w:val="24"/>
          <w:szCs w:val="24"/>
        </w:rPr>
        <w:t xml:space="preserve"> </w:t>
      </w:r>
      <w:r w:rsidRPr="00AA1853">
        <w:rPr>
          <w:rFonts w:ascii="Times New Roman" w:hAnsi="Times New Roman"/>
          <w:sz w:val="24"/>
          <w:szCs w:val="24"/>
        </w:rPr>
        <w:t>mengalami banyak kekurangan dan kelemahan, penelitian- penelitian di awal hanya berfokus pada konsep dan teori-teori alat yang dibentuk.</w:t>
      </w:r>
    </w:p>
    <w:p w:rsidR="009F44AE" w:rsidRPr="009E024C" w:rsidP="009F44AE">
      <w:pPr>
        <w:numPr>
          <w:ilvl w:val="0"/>
          <w:numId w:val="10"/>
        </w:numPr>
        <w:spacing w:after="0" w:line="480" w:lineRule="auto"/>
        <w:ind w:left="720" w:hanging="360"/>
        <w:contextualSpacing/>
        <w:jc w:val="both"/>
        <w:rPr>
          <w:rFonts w:ascii="Times New Roman" w:eastAsia="Times New Roman" w:hAnsi="Times New Roman"/>
          <w:b/>
          <w:i/>
          <w:sz w:val="24"/>
          <w:szCs w:val="24"/>
        </w:rPr>
      </w:pPr>
      <w:r w:rsidRPr="009E024C">
        <w:rPr>
          <w:rFonts w:ascii="Times New Roman" w:eastAsia="Times New Roman" w:hAnsi="Times New Roman"/>
          <w:b/>
          <w:i/>
          <w:sz w:val="24"/>
          <w:szCs w:val="24"/>
        </w:rPr>
        <w:t>Refinement</w:t>
      </w:r>
    </w:p>
    <w:p w:rsidR="009F44AE" w:rsidRPr="00AA1853" w:rsidP="009F44AE">
      <w:pPr>
        <w:autoSpaceDE w:val="0"/>
        <w:autoSpaceDN w:val="0"/>
        <w:adjustRightInd w:val="0"/>
        <w:spacing w:after="0" w:line="480" w:lineRule="auto"/>
        <w:ind w:left="720"/>
        <w:jc w:val="both"/>
        <w:rPr>
          <w:rFonts w:ascii="Times New Roman" w:hAnsi="Times New Roman"/>
          <w:sz w:val="24"/>
          <w:szCs w:val="24"/>
        </w:rPr>
      </w:pPr>
      <w:r w:rsidRPr="00AA1853">
        <w:rPr>
          <w:rFonts w:ascii="Times New Roman" w:hAnsi="Times New Roman"/>
          <w:sz w:val="24"/>
          <w:szCs w:val="24"/>
        </w:rPr>
        <w:t xml:space="preserve">Pengalaman-pengalaman mengenai </w:t>
      </w:r>
      <w:r w:rsidRPr="009E024C">
        <w:rPr>
          <w:rFonts w:ascii="Times New Roman" w:hAnsi="Times New Roman"/>
          <w:i/>
          <w:iCs/>
          <w:sz w:val="24"/>
          <w:szCs w:val="24"/>
        </w:rPr>
        <w:t>IT BSC</w:t>
      </w:r>
      <w:r w:rsidRPr="00AA1853">
        <w:rPr>
          <w:rFonts w:ascii="Times New Roman" w:hAnsi="Times New Roman"/>
          <w:i/>
          <w:iCs/>
          <w:sz w:val="24"/>
          <w:szCs w:val="24"/>
        </w:rPr>
        <w:t xml:space="preserve"> </w:t>
      </w:r>
      <w:r w:rsidRPr="00AA1853">
        <w:rPr>
          <w:rFonts w:ascii="Times New Roman" w:hAnsi="Times New Roman"/>
          <w:sz w:val="24"/>
          <w:szCs w:val="24"/>
        </w:rPr>
        <w:t xml:space="preserve">mengalami peningkatan, praktisi dan akademisi mulai memperbaiki metode berdasarkan ide-ide kontemporer yang berkaitan dengan </w:t>
      </w:r>
      <w:r w:rsidRPr="003057C7">
        <w:rPr>
          <w:rFonts w:ascii="Times New Roman" w:hAnsi="Times New Roman"/>
          <w:sz w:val="24"/>
          <w:szCs w:val="24"/>
        </w:rPr>
        <w:t>IT</w:t>
      </w:r>
      <w:r w:rsidRPr="00AA1853">
        <w:rPr>
          <w:rFonts w:ascii="Times New Roman" w:hAnsi="Times New Roman"/>
          <w:sz w:val="24"/>
          <w:szCs w:val="24"/>
        </w:rPr>
        <w:t xml:space="preserve"> dan integrasi bisnis serta pengukuran dan strategi.Selama waktu ini, sejumlah hasil studi kasus dan pengalaman mulai terbentuk dalam industri dan pemerintah.Pengetahuan ini mengarah ke pendekatan </w:t>
      </w:r>
      <w:r w:rsidRPr="009E024C">
        <w:rPr>
          <w:rFonts w:ascii="Times New Roman" w:hAnsi="Times New Roman"/>
          <w:i/>
          <w:iCs/>
          <w:sz w:val="24"/>
          <w:szCs w:val="24"/>
        </w:rPr>
        <w:t>IT BSC</w:t>
      </w:r>
      <w:r w:rsidRPr="00AA1853">
        <w:rPr>
          <w:rFonts w:ascii="Times New Roman" w:hAnsi="Times New Roman"/>
          <w:i/>
          <w:iCs/>
          <w:sz w:val="24"/>
          <w:szCs w:val="24"/>
        </w:rPr>
        <w:t xml:space="preserve"> </w:t>
      </w:r>
      <w:r w:rsidRPr="00AA1853">
        <w:rPr>
          <w:rFonts w:ascii="Times New Roman" w:hAnsi="Times New Roman"/>
          <w:sz w:val="24"/>
          <w:szCs w:val="24"/>
        </w:rPr>
        <w:t>yang lebih baik, termasuk modifikasi perspektif tradisional dan langkah-langkah yang diusulkan oleh Kaplan dan Norton.</w:t>
      </w:r>
    </w:p>
    <w:p w:rsidR="009F44AE" w:rsidRPr="009E024C" w:rsidP="009F44AE">
      <w:pPr>
        <w:numPr>
          <w:ilvl w:val="0"/>
          <w:numId w:val="10"/>
        </w:numPr>
        <w:spacing w:after="0" w:line="480" w:lineRule="auto"/>
        <w:ind w:left="720" w:hanging="360"/>
        <w:contextualSpacing/>
        <w:jc w:val="both"/>
        <w:rPr>
          <w:rFonts w:ascii="Times New Roman" w:eastAsia="Times New Roman" w:hAnsi="Times New Roman"/>
          <w:b/>
          <w:i/>
          <w:sz w:val="24"/>
          <w:szCs w:val="24"/>
        </w:rPr>
      </w:pPr>
      <w:r w:rsidRPr="009E024C">
        <w:rPr>
          <w:rFonts w:ascii="Times New Roman" w:eastAsia="Times New Roman" w:hAnsi="Times New Roman"/>
          <w:b/>
          <w:i/>
          <w:sz w:val="24"/>
          <w:szCs w:val="24"/>
          <w:lang w:val="id-ID"/>
        </w:rPr>
        <w:t>Spe</w:t>
      </w:r>
      <w:r w:rsidRPr="009E024C">
        <w:rPr>
          <w:rFonts w:ascii="Times New Roman" w:eastAsia="Times New Roman" w:hAnsi="Times New Roman"/>
          <w:b/>
          <w:i/>
          <w:sz w:val="24"/>
          <w:szCs w:val="24"/>
        </w:rPr>
        <w:t>cialization</w:t>
      </w:r>
    </w:p>
    <w:p w:rsidR="009F44AE" w:rsidRPr="003057C7" w:rsidP="009F44AE">
      <w:pPr>
        <w:autoSpaceDE w:val="0"/>
        <w:autoSpaceDN w:val="0"/>
        <w:adjustRightInd w:val="0"/>
        <w:spacing w:after="0" w:line="480" w:lineRule="auto"/>
        <w:ind w:left="720"/>
        <w:jc w:val="both"/>
        <w:rPr>
          <w:rFonts w:ascii="Times New Roman" w:hAnsi="Times New Roman"/>
          <w:sz w:val="24"/>
          <w:szCs w:val="24"/>
        </w:rPr>
      </w:pPr>
      <w:r w:rsidRPr="00AA1853">
        <w:rPr>
          <w:rFonts w:ascii="Times New Roman" w:eastAsia="Times New Roman" w:hAnsi="Times New Roman"/>
          <w:sz w:val="24"/>
          <w:szCs w:val="24"/>
        </w:rPr>
        <w:t>Akhir-akhir</w:t>
      </w:r>
      <w:r w:rsidRPr="00AA1853">
        <w:rPr>
          <w:rFonts w:ascii="Times New Roman" w:eastAsia="Times New Roman" w:hAnsi="Times New Roman"/>
          <w:sz w:val="24"/>
          <w:szCs w:val="24"/>
          <w:lang w:val="id-ID"/>
        </w:rPr>
        <w:t xml:space="preserve"> </w:t>
      </w:r>
      <w:r w:rsidRPr="00AA1853">
        <w:rPr>
          <w:rFonts w:ascii="Times New Roman" w:eastAsia="Times New Roman" w:hAnsi="Times New Roman"/>
          <w:sz w:val="24"/>
          <w:szCs w:val="24"/>
          <w:lang w:val="id-ID"/>
        </w:rPr>
        <w:t>ini ,</w:t>
      </w:r>
      <w:r w:rsidRPr="00AA1853">
        <w:rPr>
          <w:rFonts w:ascii="Times New Roman" w:eastAsia="Times New Roman" w:hAnsi="Times New Roman"/>
          <w:sz w:val="24"/>
          <w:szCs w:val="24"/>
          <w:lang w:val="id-ID"/>
        </w:rPr>
        <w:t xml:space="preserve"> </w:t>
      </w:r>
      <w:r w:rsidRPr="00AA1853">
        <w:rPr>
          <w:rFonts w:ascii="Times New Roman" w:eastAsia="Times New Roman" w:hAnsi="Times New Roman"/>
          <w:sz w:val="24"/>
          <w:szCs w:val="24"/>
        </w:rPr>
        <w:t>konten</w:t>
      </w:r>
      <w:r w:rsidRPr="00AA1853">
        <w:rPr>
          <w:rFonts w:ascii="Times New Roman" w:eastAsia="Times New Roman" w:hAnsi="Times New Roman"/>
          <w:sz w:val="24"/>
          <w:szCs w:val="24"/>
          <w:lang w:val="id-ID"/>
        </w:rPr>
        <w:t xml:space="preserve"> dari </w:t>
      </w:r>
      <w:r w:rsidRPr="009E024C">
        <w:rPr>
          <w:rFonts w:ascii="Times New Roman" w:eastAsia="Times New Roman" w:hAnsi="Times New Roman"/>
          <w:i/>
          <w:sz w:val="24"/>
          <w:szCs w:val="24"/>
          <w:lang w:val="id-ID"/>
        </w:rPr>
        <w:t>IT BSC</w:t>
      </w:r>
      <w:r w:rsidRPr="00AA1853">
        <w:rPr>
          <w:rFonts w:ascii="Times New Roman" w:eastAsia="Times New Roman" w:hAnsi="Times New Roman"/>
          <w:sz w:val="24"/>
          <w:szCs w:val="24"/>
          <w:lang w:val="id-ID"/>
        </w:rPr>
        <w:t xml:space="preserve"> menjadi semakin</w:t>
      </w:r>
      <w:r w:rsidRPr="00AA1853">
        <w:rPr>
          <w:rFonts w:ascii="Times New Roman" w:eastAsia="Times New Roman" w:hAnsi="Times New Roman"/>
          <w:sz w:val="24"/>
          <w:szCs w:val="24"/>
        </w:rPr>
        <w:t xml:space="preserve"> </w:t>
      </w:r>
      <w:r w:rsidRPr="00AA1853">
        <w:rPr>
          <w:rFonts w:ascii="Times New Roman" w:eastAsia="Times New Roman" w:hAnsi="Times New Roman"/>
          <w:sz w:val="24"/>
          <w:szCs w:val="24"/>
          <w:lang w:val="id-ID"/>
        </w:rPr>
        <w:t>spesifik , untuk me</w:t>
      </w:r>
      <w:r w:rsidRPr="00AA1853">
        <w:rPr>
          <w:rFonts w:ascii="Times New Roman" w:eastAsia="Times New Roman" w:hAnsi="Times New Roman"/>
          <w:sz w:val="24"/>
          <w:szCs w:val="24"/>
        </w:rPr>
        <w:t>lihat</w:t>
      </w:r>
      <w:r w:rsidRPr="00AA1853">
        <w:rPr>
          <w:rFonts w:ascii="Times New Roman" w:eastAsia="Times New Roman" w:hAnsi="Times New Roman"/>
          <w:sz w:val="24"/>
          <w:szCs w:val="24"/>
          <w:lang w:val="id-ID"/>
        </w:rPr>
        <w:t xml:space="preserve"> masing-masing</w:t>
      </w:r>
      <w:r w:rsidRPr="00AA1853">
        <w:rPr>
          <w:rFonts w:ascii="Times New Roman" w:eastAsia="Times New Roman" w:hAnsi="Times New Roman"/>
          <w:sz w:val="24"/>
          <w:szCs w:val="24"/>
        </w:rPr>
        <w:t xml:space="preserve"> </w:t>
      </w:r>
      <w:r w:rsidRPr="00AA1853">
        <w:rPr>
          <w:rFonts w:ascii="Times New Roman" w:eastAsia="Times New Roman" w:hAnsi="Times New Roman"/>
          <w:sz w:val="24"/>
          <w:szCs w:val="24"/>
          <w:lang w:val="id-ID"/>
        </w:rPr>
        <w:t xml:space="preserve">komponen </w:t>
      </w:r>
      <w:r w:rsidRPr="00AA1853">
        <w:rPr>
          <w:rFonts w:ascii="Times New Roman" w:eastAsia="Times New Roman" w:hAnsi="Times New Roman"/>
          <w:sz w:val="24"/>
          <w:szCs w:val="24"/>
        </w:rPr>
        <w:t>dari per</w:t>
      </w:r>
      <w:r w:rsidRPr="00AA1853">
        <w:rPr>
          <w:rFonts w:ascii="Times New Roman" w:eastAsia="Times New Roman" w:hAnsi="Times New Roman"/>
          <w:sz w:val="24"/>
          <w:szCs w:val="24"/>
          <w:lang w:val="id-ID"/>
        </w:rPr>
        <w:t>masalah</w:t>
      </w:r>
      <w:r w:rsidRPr="00AA1853">
        <w:rPr>
          <w:rFonts w:ascii="Times New Roman" w:eastAsia="Times New Roman" w:hAnsi="Times New Roman"/>
          <w:sz w:val="24"/>
          <w:szCs w:val="24"/>
        </w:rPr>
        <w:t>an</w:t>
      </w:r>
      <w:r>
        <w:rPr>
          <w:rFonts w:ascii="Times New Roman" w:eastAsia="Times New Roman" w:hAnsi="Times New Roman"/>
          <w:sz w:val="24"/>
          <w:szCs w:val="24"/>
          <w:lang w:val="id-ID"/>
        </w:rPr>
        <w:t xml:space="preserve"> manajemen </w:t>
      </w:r>
      <w:r>
        <w:rPr>
          <w:rFonts w:ascii="Times New Roman" w:eastAsia="Times New Roman" w:hAnsi="Times New Roman"/>
          <w:sz w:val="24"/>
          <w:szCs w:val="24"/>
        </w:rPr>
        <w:t>IT</w:t>
      </w:r>
      <w:r w:rsidRPr="00AA1853">
        <w:rPr>
          <w:rFonts w:ascii="Times New Roman" w:eastAsia="Times New Roman" w:hAnsi="Times New Roman"/>
          <w:sz w:val="24"/>
          <w:szCs w:val="24"/>
          <w:lang w:val="id-ID"/>
        </w:rPr>
        <w:t xml:space="preserve"> . </w:t>
      </w:r>
      <w:r w:rsidRPr="009E024C">
        <w:rPr>
          <w:rFonts w:ascii="Times New Roman" w:eastAsia="Times New Roman" w:hAnsi="Times New Roman"/>
          <w:i/>
          <w:sz w:val="24"/>
          <w:szCs w:val="24"/>
        </w:rPr>
        <w:t>IT BSC</w:t>
      </w:r>
      <w:r w:rsidRPr="00AA1853">
        <w:rPr>
          <w:rFonts w:ascii="Times New Roman" w:eastAsia="Times New Roman" w:hAnsi="Times New Roman"/>
          <w:sz w:val="24"/>
          <w:szCs w:val="24"/>
          <w:lang w:val="id-ID"/>
        </w:rPr>
        <w:t xml:space="preserve"> ini mencakup</w:t>
      </w:r>
      <w:r w:rsidRPr="00AA1853">
        <w:rPr>
          <w:rFonts w:ascii="Times New Roman" w:eastAsia="Times New Roman" w:hAnsi="Times New Roman"/>
          <w:sz w:val="24"/>
          <w:szCs w:val="24"/>
        </w:rPr>
        <w:t xml:space="preserve"> </w:t>
      </w:r>
      <w:r w:rsidRPr="00AA1853">
        <w:rPr>
          <w:rFonts w:ascii="Times New Roman" w:eastAsia="Times New Roman" w:hAnsi="Times New Roman"/>
          <w:sz w:val="24"/>
          <w:szCs w:val="24"/>
          <w:lang w:val="id-ID"/>
        </w:rPr>
        <w:t xml:space="preserve">topik seperti </w:t>
      </w:r>
      <w:r w:rsidRPr="00AA1853">
        <w:rPr>
          <w:rFonts w:ascii="Times New Roman" w:eastAsia="Times New Roman" w:hAnsi="Times New Roman"/>
          <w:sz w:val="24"/>
          <w:szCs w:val="24"/>
        </w:rPr>
        <w:t xml:space="preserve">pada </w:t>
      </w:r>
      <w:r w:rsidRPr="00996200">
        <w:rPr>
          <w:rFonts w:ascii="Times New Roman" w:eastAsia="Times New Roman" w:hAnsi="Times New Roman"/>
          <w:i/>
          <w:sz w:val="24"/>
          <w:szCs w:val="24"/>
          <w:lang w:val="id-ID"/>
        </w:rPr>
        <w:t>IT</w:t>
      </w:r>
      <w:r w:rsidRPr="00996200">
        <w:rPr>
          <w:rFonts w:ascii="Times New Roman" w:eastAsia="Times New Roman" w:hAnsi="Times New Roman"/>
          <w:i/>
          <w:sz w:val="24"/>
          <w:szCs w:val="24"/>
        </w:rPr>
        <w:t xml:space="preserve"> </w:t>
      </w:r>
      <w:r w:rsidRPr="00996200">
        <w:rPr>
          <w:rFonts w:ascii="Times New Roman" w:eastAsia="Times New Roman" w:hAnsi="Times New Roman"/>
          <w:i/>
          <w:sz w:val="24"/>
          <w:szCs w:val="24"/>
          <w:lang w:val="id-ID"/>
        </w:rPr>
        <w:t>governance</w:t>
      </w:r>
      <w:r w:rsidRPr="00AA1853">
        <w:rPr>
          <w:rFonts w:ascii="Times New Roman" w:eastAsia="Times New Roman" w:hAnsi="Times New Roman"/>
          <w:sz w:val="24"/>
          <w:szCs w:val="24"/>
          <w:lang w:val="id-ID"/>
        </w:rPr>
        <w:t xml:space="preserve"> ,</w:t>
      </w:r>
      <w:r w:rsidRPr="00AA1853">
        <w:rPr>
          <w:rFonts w:ascii="Times New Roman" w:eastAsia="Times New Roman" w:hAnsi="Times New Roman"/>
          <w:sz w:val="24"/>
          <w:szCs w:val="24"/>
          <w:lang w:val="id-ID"/>
        </w:rPr>
        <w:t xml:space="preserve"> </w:t>
      </w:r>
      <w:r w:rsidRPr="00996200">
        <w:rPr>
          <w:rFonts w:ascii="Times New Roman" w:eastAsia="Times New Roman" w:hAnsi="Times New Roman"/>
          <w:i/>
          <w:sz w:val="24"/>
          <w:szCs w:val="24"/>
        </w:rPr>
        <w:t>service level management</w:t>
      </w:r>
      <w:r>
        <w:rPr>
          <w:rFonts w:ascii="Times New Roman" w:eastAsia="Times New Roman" w:hAnsi="Times New Roman"/>
          <w:sz w:val="24"/>
          <w:szCs w:val="24"/>
          <w:lang w:val="id-ID"/>
        </w:rPr>
        <w:t>,</w:t>
      </w:r>
      <w:r>
        <w:rPr>
          <w:rFonts w:ascii="Times New Roman" w:eastAsia="Times New Roman" w:hAnsi="Times New Roman"/>
          <w:sz w:val="24"/>
          <w:szCs w:val="24"/>
        </w:rPr>
        <w:t xml:space="preserve"> </w:t>
      </w:r>
      <w:r w:rsidRPr="00996200">
        <w:rPr>
          <w:rFonts w:ascii="Times New Roman" w:eastAsia="Times New Roman" w:hAnsi="Times New Roman"/>
          <w:i/>
          <w:sz w:val="24"/>
          <w:szCs w:val="24"/>
        </w:rPr>
        <w:t xml:space="preserve">Enterprise resource planning </w:t>
      </w:r>
      <w:r w:rsidRPr="00996200">
        <w:rPr>
          <w:rFonts w:ascii="Times New Roman" w:eastAsia="Times New Roman" w:hAnsi="Times New Roman"/>
          <w:sz w:val="24"/>
          <w:szCs w:val="24"/>
        </w:rPr>
        <w:t>(ERP)</w:t>
      </w:r>
      <w:r w:rsidRPr="00996200">
        <w:rPr>
          <w:rFonts w:ascii="Times New Roman" w:eastAsia="Times New Roman" w:hAnsi="Times New Roman"/>
          <w:sz w:val="24"/>
          <w:szCs w:val="24"/>
          <w:lang w:val="id-ID"/>
        </w:rPr>
        <w:t>,</w:t>
      </w:r>
      <w:r w:rsidRPr="00AA1853">
        <w:rPr>
          <w:rFonts w:ascii="Times New Roman" w:eastAsia="Times New Roman" w:hAnsi="Times New Roman"/>
          <w:sz w:val="24"/>
          <w:szCs w:val="24"/>
        </w:rPr>
        <w:t xml:space="preserve"> </w:t>
      </w:r>
      <w:r w:rsidRPr="00996200">
        <w:rPr>
          <w:rFonts w:ascii="Times New Roman" w:eastAsia="Times New Roman" w:hAnsi="Times New Roman"/>
          <w:i/>
          <w:sz w:val="24"/>
          <w:szCs w:val="24"/>
        </w:rPr>
        <w:t>Knowledge Management</w:t>
      </w:r>
      <w:r w:rsidRPr="00AA1853">
        <w:rPr>
          <w:rFonts w:ascii="Times New Roman" w:eastAsia="Times New Roman" w:hAnsi="Times New Roman"/>
          <w:sz w:val="24"/>
          <w:szCs w:val="24"/>
          <w:lang w:val="id-ID"/>
        </w:rPr>
        <w:t xml:space="preserve"> dan</w:t>
      </w:r>
      <w:r w:rsidRPr="00996200">
        <w:rPr>
          <w:rFonts w:ascii="Times New Roman" w:eastAsia="Times New Roman" w:hAnsi="Times New Roman"/>
          <w:i/>
          <w:sz w:val="24"/>
          <w:szCs w:val="24"/>
          <w:lang w:val="id-ID"/>
        </w:rPr>
        <w:t xml:space="preserve"> audit</w:t>
      </w:r>
      <w:r>
        <w:rPr>
          <w:rFonts w:ascii="Times New Roman" w:eastAsia="Times New Roman" w:hAnsi="Times New Roman"/>
          <w:sz w:val="24"/>
          <w:szCs w:val="24"/>
          <w:lang w:val="id-ID"/>
        </w:rPr>
        <w:t xml:space="preserve"> </w:t>
      </w:r>
      <w:r>
        <w:rPr>
          <w:rFonts w:ascii="Times New Roman" w:eastAsia="Times New Roman" w:hAnsi="Times New Roman"/>
          <w:sz w:val="24"/>
          <w:szCs w:val="24"/>
        </w:rPr>
        <w:t>IT</w:t>
      </w:r>
      <w:r w:rsidRPr="00AA1853">
        <w:rPr>
          <w:rFonts w:ascii="Times New Roman" w:eastAsia="Times New Roman" w:hAnsi="Times New Roman"/>
          <w:sz w:val="24"/>
          <w:szCs w:val="24"/>
        </w:rPr>
        <w:t xml:space="preserve">. </w:t>
      </w:r>
      <w:r w:rsidRPr="00AA1853">
        <w:rPr>
          <w:rFonts w:ascii="Times New Roman" w:hAnsi="Times New Roman"/>
          <w:sz w:val="24"/>
          <w:szCs w:val="24"/>
        </w:rPr>
        <w:t>Selain itu, peningkatan publikasi artikel menajemen terjadi pada fase ini yang menambah literatur di luar dominasi lingkungan akademis.</w:t>
      </w:r>
    </w:p>
    <w:p w:rsidR="009F44AE" w:rsidP="009F44AE">
      <w:pPr>
        <w:spacing w:after="0" w:line="480" w:lineRule="auto"/>
        <w:jc w:val="center"/>
        <w:rPr>
          <w:rFonts w:ascii="Times New Roman" w:hAnsi="Times New Roman"/>
          <w:sz w:val="24"/>
          <w:szCs w:val="24"/>
        </w:rPr>
      </w:pPr>
      <w:r>
        <w:rPr>
          <w:rFonts w:ascii="Times New Roman" w:hAnsi="Times New Roman"/>
          <w:b/>
          <w:noProof/>
          <w:sz w:val="24"/>
          <w:szCs w:val="24"/>
        </w:rPr>
        <w:drawing>
          <wp:inline distT="0" distB="0" distL="0" distR="0">
            <wp:extent cx="6454001" cy="5295900"/>
            <wp:effectExtent l="0" t="0" r="0" b="0"/>
            <wp:docPr id="6" name="Picture 8" descr="D:\binus sem2 ter1\Tesis wanna be\Proposal tesis\gambar\evolusi it b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D:\binus sem2 ter1\Tesis wanna be\Proposal tesis\gambar\evolusi it bsc.jpg"/>
                    <pic:cNvPicPr>
                      <a:picLocks noChangeAspect="1" noChangeArrowheads="1"/>
                    </pic:cNvPicPr>
                  </pic:nvPicPr>
                  <pic:blipFill>
                    <a:blip xmlns:r="http://schemas.openxmlformats.org/officeDocument/2006/relationships" r:embed="rId11" cstate="print"/>
                    <a:stretch>
                      <a:fillRect/>
                    </a:stretch>
                  </pic:blipFill>
                  <pic:spPr bwMode="auto">
                    <a:xfrm>
                      <a:off x="0" y="0"/>
                      <a:ext cx="6457973" cy="5299159"/>
                    </a:xfrm>
                    <a:prstGeom prst="rect">
                      <a:avLst/>
                    </a:prstGeom>
                    <a:noFill/>
                    <a:ln w="9525">
                      <a:noFill/>
                      <a:miter lim="800000"/>
                      <a:headEnd/>
                      <a:tailEnd/>
                    </a:ln>
                  </pic:spPr>
                </pic:pic>
              </a:graphicData>
            </a:graphic>
          </wp:inline>
        </w:drawing>
      </w:r>
    </w:p>
    <w:p w:rsidR="009F44AE" w:rsidP="009F44AE">
      <w:pPr>
        <w:spacing w:after="0" w:line="480" w:lineRule="auto"/>
        <w:jc w:val="center"/>
        <w:rPr>
          <w:rFonts w:ascii="Times New Roman" w:hAnsi="Times New Roman"/>
          <w:sz w:val="24"/>
          <w:szCs w:val="24"/>
        </w:rPr>
      </w:pPr>
      <w:r w:rsidRPr="00202499">
        <w:rPr>
          <w:rFonts w:ascii="Times New Roman" w:hAnsi="Times New Roman"/>
          <w:sz w:val="24"/>
          <w:szCs w:val="24"/>
        </w:rPr>
        <w:t xml:space="preserve">Gambar </w:t>
      </w:r>
      <w:r w:rsidRPr="00202499">
        <w:rPr>
          <w:rFonts w:ascii="Times New Roman" w:hAnsi="Times New Roman"/>
          <w:sz w:val="24"/>
          <w:szCs w:val="24"/>
        </w:rPr>
        <w:t>2.5 :</w:t>
      </w:r>
      <w:r w:rsidRPr="00202499">
        <w:rPr>
          <w:rFonts w:ascii="Times New Roman" w:hAnsi="Times New Roman"/>
          <w:sz w:val="24"/>
          <w:szCs w:val="24"/>
        </w:rPr>
        <w:t xml:space="preserve"> Evolusi </w:t>
      </w:r>
      <w:r w:rsidRPr="009E024C">
        <w:rPr>
          <w:rFonts w:ascii="Times New Roman" w:hAnsi="Times New Roman"/>
          <w:i/>
          <w:sz w:val="24"/>
          <w:szCs w:val="24"/>
        </w:rPr>
        <w:t>IT Balanced Scorecard</w:t>
      </w:r>
      <w:r w:rsidRPr="00202499">
        <w:rPr>
          <w:rFonts w:ascii="Times New Roman" w:hAnsi="Times New Roman"/>
          <w:sz w:val="24"/>
          <w:szCs w:val="24"/>
        </w:rPr>
        <w:t xml:space="preserve"> </w:t>
      </w:r>
      <w:r>
        <w:rPr>
          <w:rFonts w:ascii="Times New Roman" w:hAnsi="Times New Roman"/>
          <w:sz w:val="24"/>
          <w:szCs w:val="24"/>
        </w:rPr>
        <w:t>(Cram. 2007)</w:t>
      </w:r>
    </w:p>
    <w:p w:rsidR="009F44AE" w:rsidP="009F44AE">
      <w:pPr>
        <w:spacing w:after="0" w:line="480" w:lineRule="auto"/>
        <w:ind w:firstLine="450"/>
        <w:jc w:val="both"/>
        <w:rPr>
          <w:rFonts w:ascii="Times New Roman" w:hAnsi="Times New Roman"/>
          <w:sz w:val="24"/>
          <w:szCs w:val="24"/>
        </w:rPr>
      </w:pPr>
      <w:r>
        <w:rPr>
          <w:rFonts w:ascii="Times New Roman" w:hAnsi="Times New Roman"/>
          <w:sz w:val="24"/>
          <w:szCs w:val="24"/>
        </w:rPr>
        <w:t xml:space="preserve">Kesimpulan akhir menurut </w:t>
      </w:r>
      <w:r w:rsidRPr="001C4AAF">
        <w:rPr>
          <w:rFonts w:ascii="Times New Roman" w:hAnsi="Times New Roman"/>
          <w:bCs/>
          <w:sz w:val="23"/>
          <w:szCs w:val="23"/>
        </w:rPr>
        <w:t>(Van Grembergen, 2000)</w:t>
      </w:r>
      <w:r>
        <w:rPr>
          <w:rFonts w:ascii="Times New Roman" w:hAnsi="Times New Roman"/>
          <w:bCs/>
          <w:sz w:val="23"/>
          <w:szCs w:val="23"/>
        </w:rPr>
        <w:t xml:space="preserve">, </w:t>
      </w:r>
      <w:r>
        <w:rPr>
          <w:rFonts w:ascii="Times New Roman" w:hAnsi="Times New Roman"/>
          <w:sz w:val="24"/>
          <w:szCs w:val="24"/>
        </w:rPr>
        <w:t>bahwa pendidikan yang lebih baik untuk staff IT (</w:t>
      </w:r>
      <w:r w:rsidRPr="008E7585">
        <w:rPr>
          <w:rFonts w:ascii="Times New Roman" w:hAnsi="Times New Roman"/>
          <w:i/>
          <w:sz w:val="24"/>
          <w:szCs w:val="24"/>
        </w:rPr>
        <w:t>Future orientation</w:t>
      </w:r>
      <w:r>
        <w:rPr>
          <w:rFonts w:ascii="Times New Roman" w:hAnsi="Times New Roman"/>
          <w:sz w:val="24"/>
          <w:szCs w:val="24"/>
        </w:rPr>
        <w:t xml:space="preserve">) adalah sebuah </w:t>
      </w:r>
      <w:r w:rsidRPr="008E7585">
        <w:rPr>
          <w:rFonts w:ascii="Times New Roman" w:hAnsi="Times New Roman"/>
          <w:i/>
          <w:sz w:val="24"/>
          <w:szCs w:val="24"/>
        </w:rPr>
        <w:t>Enabler</w:t>
      </w:r>
      <w:r>
        <w:rPr>
          <w:rFonts w:ascii="Times New Roman" w:hAnsi="Times New Roman"/>
          <w:sz w:val="24"/>
          <w:szCs w:val="24"/>
        </w:rPr>
        <w:t xml:space="preserve"> (pendorong kinerja) untuk meningkatkan kualitas sistem yang lebih baik (</w:t>
      </w:r>
      <w:r w:rsidRPr="008E7585">
        <w:rPr>
          <w:rFonts w:ascii="Times New Roman" w:hAnsi="Times New Roman"/>
          <w:i/>
          <w:sz w:val="24"/>
          <w:szCs w:val="24"/>
        </w:rPr>
        <w:t>Operational excellence</w:t>
      </w:r>
      <w:r>
        <w:rPr>
          <w:rFonts w:ascii="Times New Roman" w:hAnsi="Times New Roman"/>
          <w:sz w:val="24"/>
          <w:szCs w:val="24"/>
        </w:rPr>
        <w:t>) yang pada gilirannya menjadi sebuah pendorong untuk meningkatkan kepuasan pelanggan (</w:t>
      </w:r>
      <w:r w:rsidRPr="008E7585">
        <w:rPr>
          <w:rFonts w:ascii="Times New Roman" w:hAnsi="Times New Roman"/>
          <w:i/>
          <w:sz w:val="24"/>
          <w:szCs w:val="24"/>
        </w:rPr>
        <w:t>User orientation</w:t>
      </w:r>
      <w:r>
        <w:rPr>
          <w:rFonts w:ascii="Times New Roman" w:hAnsi="Times New Roman"/>
          <w:sz w:val="24"/>
          <w:szCs w:val="24"/>
        </w:rPr>
        <w:t>) yang akhirnya harus mengarah ke peningkatan nilai bisnis dari IT (</w:t>
      </w:r>
      <w:r w:rsidRPr="008E7585">
        <w:rPr>
          <w:rFonts w:ascii="Times New Roman" w:hAnsi="Times New Roman"/>
          <w:i/>
          <w:sz w:val="24"/>
          <w:szCs w:val="24"/>
        </w:rPr>
        <w:t>Business contribution</w:t>
      </w:r>
      <w:r>
        <w:rPr>
          <w:rFonts w:ascii="Times New Roman" w:hAnsi="Times New Roman"/>
          <w:sz w:val="24"/>
          <w:szCs w:val="24"/>
        </w:rPr>
        <w:t>).</w:t>
      </w:r>
    </w:p>
    <w:p w:rsidR="009F44AE" w:rsidP="009F44AE">
      <w:pPr>
        <w:spacing w:after="0" w:line="480" w:lineRule="auto"/>
        <w:ind w:firstLine="450"/>
        <w:jc w:val="both"/>
        <w:rPr>
          <w:rFonts w:ascii="Times New Roman" w:hAnsi="Times New Roman"/>
          <w:sz w:val="24"/>
          <w:szCs w:val="24"/>
        </w:rPr>
      </w:pPr>
    </w:p>
    <w:p w:rsidR="009F44AE" w:rsidP="009F44AE">
      <w:pPr>
        <w:spacing w:after="0" w:line="480" w:lineRule="auto"/>
        <w:ind w:firstLine="450"/>
        <w:jc w:val="both"/>
        <w:rPr>
          <w:rFonts w:ascii="Times New Roman" w:hAnsi="Times New Roman"/>
          <w:sz w:val="24"/>
          <w:szCs w:val="24"/>
        </w:rPr>
      </w:pPr>
    </w:p>
    <w:p w:rsidR="009F44AE" w:rsidP="009F44AE">
      <w:pPr>
        <w:spacing w:after="0" w:line="480" w:lineRule="auto"/>
        <w:ind w:firstLine="450"/>
        <w:jc w:val="both"/>
        <w:rPr>
          <w:rFonts w:ascii="Times New Roman" w:hAnsi="Times New Roman"/>
          <w:sz w:val="24"/>
          <w:szCs w:val="24"/>
        </w:rPr>
      </w:pPr>
    </w:p>
    <w:p w:rsidR="009F44AE" w:rsidRPr="00B1455E" w:rsidP="009F44AE">
      <w:pPr>
        <w:spacing w:after="0" w:line="480" w:lineRule="auto"/>
        <w:ind w:firstLine="450"/>
        <w:jc w:val="both"/>
        <w:rPr>
          <w:rFonts w:ascii="Times New Roman" w:hAnsi="Times New Roman"/>
          <w:sz w:val="24"/>
          <w:szCs w:val="24"/>
        </w:rPr>
      </w:pPr>
    </w:p>
    <w:p w:rsidR="009F44AE" w:rsidRPr="00C55772" w:rsidP="009F44AE">
      <w:pPr>
        <w:spacing w:after="0" w:line="480" w:lineRule="auto"/>
        <w:jc w:val="both"/>
        <w:outlineLvl w:val="0"/>
        <w:rPr>
          <w:rFonts w:ascii="Arial" w:hAnsi="Arial" w:cs="Arial"/>
          <w:b/>
          <w:sz w:val="24"/>
          <w:szCs w:val="24"/>
        </w:rPr>
      </w:pPr>
      <w:r>
        <w:rPr>
          <w:rFonts w:ascii="Arial" w:hAnsi="Arial" w:cs="Arial"/>
          <w:b/>
          <w:sz w:val="24"/>
          <w:szCs w:val="24"/>
        </w:rPr>
        <w:t>2.4</w:t>
      </w:r>
      <w:r w:rsidRPr="00C55772">
        <w:rPr>
          <w:rFonts w:ascii="Arial" w:hAnsi="Arial" w:cs="Arial"/>
          <w:b/>
          <w:sz w:val="24"/>
          <w:szCs w:val="24"/>
        </w:rPr>
        <w:t xml:space="preserve"> Perbankan Syari’ah</w:t>
      </w:r>
    </w:p>
    <w:p w:rsidR="009F44AE" w:rsidP="009F44AE">
      <w:pPr>
        <w:spacing w:after="0" w:line="480" w:lineRule="auto"/>
        <w:ind w:firstLine="450"/>
        <w:jc w:val="both"/>
        <w:rPr>
          <w:rFonts w:ascii="Times New Roman" w:hAnsi="Times New Roman"/>
          <w:sz w:val="24"/>
          <w:szCs w:val="24"/>
        </w:rPr>
      </w:pPr>
      <w:r>
        <w:rPr>
          <w:rFonts w:ascii="Times New Roman" w:hAnsi="Times New Roman"/>
          <w:sz w:val="24"/>
          <w:szCs w:val="24"/>
        </w:rPr>
        <w:t>Dalam buku Perbankan Syariah pke publishing tahun 2008, Pengertian perbankan adalah suatu lembaga yang melaksanakan tiga fungsi utama yaitu menerima simpanan uang, meminjamkan uang, dan jasa pengiriman uang.</w:t>
      </w:r>
      <w:r>
        <w:rPr>
          <w:rFonts w:ascii="Times New Roman" w:hAnsi="Times New Roman"/>
          <w:sz w:val="24"/>
          <w:szCs w:val="24"/>
        </w:rPr>
        <w:t xml:space="preserve"> </w:t>
      </w:r>
      <w:r w:rsidRPr="005235FA">
        <w:rPr>
          <w:rFonts w:ascii="Times New Roman" w:hAnsi="Times New Roman"/>
          <w:sz w:val="24"/>
          <w:szCs w:val="24"/>
        </w:rPr>
        <w:t xml:space="preserve">Pengertian bank sebagaimana tercantum dalam undang-undang </w:t>
      </w:r>
      <w:r w:rsidRPr="005235FA">
        <w:rPr>
          <w:rFonts w:ascii="Times New Roman" w:hAnsi="Times New Roman"/>
          <w:sz w:val="24"/>
          <w:szCs w:val="24"/>
        </w:rPr>
        <w:t>republik</w:t>
      </w:r>
      <w:r w:rsidRPr="005235FA">
        <w:rPr>
          <w:rFonts w:ascii="Times New Roman" w:hAnsi="Times New Roman"/>
          <w:sz w:val="24"/>
          <w:szCs w:val="24"/>
        </w:rPr>
        <w:t xml:space="preserve"> </w:t>
      </w:r>
      <w:r w:rsidRPr="005235FA">
        <w:rPr>
          <w:rFonts w:ascii="Times New Roman" w:hAnsi="Times New Roman"/>
          <w:sz w:val="24"/>
          <w:szCs w:val="24"/>
        </w:rPr>
        <w:t>Indonesia</w:t>
      </w:r>
      <w:r w:rsidRPr="005235FA">
        <w:rPr>
          <w:rFonts w:ascii="Times New Roman" w:hAnsi="Times New Roman"/>
          <w:sz w:val="24"/>
          <w:szCs w:val="24"/>
        </w:rPr>
        <w:t xml:space="preserve"> No. 21 tahun 2008 pasal 1 ayat kedua bank adalah badan usaha yang menghimpun dana dari masyarakat dalam bentuk kredit dan/atau bentuk lainnya dalam rangka meningkatkan taraf hidup rakyat. </w:t>
      </w:r>
    </w:p>
    <w:p w:rsidR="009F44AE" w:rsidP="009F44AE">
      <w:pPr>
        <w:spacing w:after="0" w:line="480" w:lineRule="auto"/>
        <w:ind w:firstLine="450"/>
        <w:jc w:val="both"/>
        <w:rPr>
          <w:rFonts w:ascii="Times New Roman" w:hAnsi="Times New Roman"/>
          <w:sz w:val="24"/>
          <w:szCs w:val="24"/>
        </w:rPr>
      </w:pPr>
      <w:r w:rsidRPr="005235FA">
        <w:rPr>
          <w:rFonts w:ascii="Times New Roman" w:hAnsi="Times New Roman"/>
          <w:sz w:val="24"/>
          <w:szCs w:val="24"/>
        </w:rPr>
        <w:t>Sedangkan pengertian bank syariah (pasal 1 ayat 7) adalah bank yang menjalankan kegiatan usahanya b</w:t>
      </w:r>
      <w:r>
        <w:rPr>
          <w:rFonts w:ascii="Times New Roman" w:hAnsi="Times New Roman"/>
          <w:sz w:val="24"/>
          <w:szCs w:val="24"/>
        </w:rPr>
        <w:t>erdas</w:t>
      </w:r>
      <w:r w:rsidRPr="005235FA">
        <w:rPr>
          <w:rFonts w:ascii="Times New Roman" w:hAnsi="Times New Roman"/>
          <w:sz w:val="24"/>
          <w:szCs w:val="24"/>
        </w:rPr>
        <w:t xml:space="preserve">arkan prinsip syariah dan menurut jenisnya terdiri atas bank umum syariah dan bank pembiayaan syariah. </w:t>
      </w:r>
      <w:r>
        <w:rPr>
          <w:rFonts w:ascii="Times New Roman" w:hAnsi="Times New Roman"/>
          <w:sz w:val="24"/>
          <w:szCs w:val="24"/>
        </w:rPr>
        <w:t>Bank syariah dapat melakukan berbagai pelayanan jasa perbankan kepada nasabah dengan mendapat imbalan beruba sewa atau keuntungan.</w:t>
      </w:r>
      <w:r>
        <w:rPr>
          <w:rFonts w:ascii="Times New Roman" w:hAnsi="Times New Roman"/>
          <w:sz w:val="24"/>
          <w:szCs w:val="24"/>
        </w:rPr>
        <w:t xml:space="preserve"> </w:t>
      </w:r>
    </w:p>
    <w:p w:rsidR="009F44AE" w:rsidP="009F44AE">
      <w:pPr>
        <w:spacing w:after="0" w:line="480" w:lineRule="auto"/>
        <w:ind w:firstLine="450"/>
        <w:rPr>
          <w:rFonts w:ascii="Times New Roman" w:hAnsi="Times New Roman"/>
          <w:sz w:val="24"/>
          <w:szCs w:val="24"/>
        </w:rPr>
      </w:pPr>
      <w:r w:rsidRPr="00AF418E">
        <w:rPr>
          <w:rFonts w:ascii="Times New Roman" w:hAnsi="Times New Roman"/>
          <w:sz w:val="24"/>
          <w:szCs w:val="24"/>
          <w:lang w:val="id-ID"/>
        </w:rPr>
        <w:t>Model</w:t>
      </w:r>
      <w:r w:rsidRPr="00AF418E">
        <w:rPr>
          <w:rFonts w:ascii="Times New Roman" w:hAnsi="Times New Roman"/>
          <w:sz w:val="24"/>
          <w:szCs w:val="24"/>
          <w:lang w:val="id-ID"/>
        </w:rPr>
        <w:t xml:space="preserve"> </w:t>
      </w:r>
      <w:r w:rsidRPr="00AF418E">
        <w:rPr>
          <w:rFonts w:ascii="Times New Roman" w:hAnsi="Times New Roman"/>
          <w:sz w:val="24"/>
          <w:szCs w:val="24"/>
          <w:lang w:val="id-ID"/>
        </w:rPr>
        <w:t>perbankan Islam</w:t>
      </w:r>
      <w:r w:rsidRPr="00AF418E">
        <w:rPr>
          <w:rFonts w:ascii="Times New Roman" w:hAnsi="Times New Roman"/>
          <w:sz w:val="24"/>
          <w:szCs w:val="24"/>
          <w:lang w:val="id-ID"/>
        </w:rPr>
        <w:t xml:space="preserve"> </w:t>
      </w:r>
      <w:r w:rsidRPr="00AF418E">
        <w:rPr>
          <w:rFonts w:ascii="Times New Roman" w:hAnsi="Times New Roman"/>
          <w:sz w:val="24"/>
          <w:szCs w:val="24"/>
          <w:lang w:val="id-ID"/>
        </w:rPr>
        <w:t>terutama</w:t>
      </w:r>
      <w:r>
        <w:rPr>
          <w:rFonts w:ascii="Times New Roman" w:hAnsi="Times New Roman"/>
          <w:sz w:val="24"/>
          <w:szCs w:val="24"/>
          <w:lang w:val="id-ID"/>
        </w:rPr>
        <w:t xml:space="preserve"> </w:t>
      </w:r>
      <w:r w:rsidRPr="00AF418E">
        <w:rPr>
          <w:rFonts w:ascii="Times New Roman" w:hAnsi="Times New Roman"/>
          <w:sz w:val="24"/>
          <w:szCs w:val="24"/>
          <w:lang w:val="id-ID"/>
        </w:rPr>
        <w:t>bergantung pada</w:t>
      </w:r>
      <w:r w:rsidRPr="00AF418E">
        <w:rPr>
          <w:rFonts w:ascii="Times New Roman" w:hAnsi="Times New Roman"/>
          <w:sz w:val="24"/>
          <w:szCs w:val="24"/>
          <w:lang w:val="id-ID"/>
        </w:rPr>
        <w:t xml:space="preserve"> </w:t>
      </w:r>
      <w:r w:rsidRPr="00AF418E">
        <w:rPr>
          <w:rFonts w:ascii="Times New Roman" w:hAnsi="Times New Roman"/>
          <w:sz w:val="24"/>
          <w:szCs w:val="24"/>
          <w:lang w:val="id-ID"/>
        </w:rPr>
        <w:t>instrumen</w:t>
      </w:r>
      <w:r w:rsidRPr="00AF418E">
        <w:rPr>
          <w:rFonts w:ascii="Times New Roman" w:hAnsi="Times New Roman"/>
          <w:sz w:val="24"/>
          <w:szCs w:val="24"/>
          <w:lang w:val="id-ID"/>
        </w:rPr>
        <w:t xml:space="preserve"> </w:t>
      </w:r>
      <w:r w:rsidRPr="00AF418E">
        <w:rPr>
          <w:rFonts w:ascii="Times New Roman" w:hAnsi="Times New Roman"/>
          <w:sz w:val="24"/>
          <w:szCs w:val="24"/>
          <w:lang w:val="id-ID"/>
        </w:rPr>
        <w:t>mudarabah</w:t>
      </w:r>
      <w:r w:rsidRPr="00AF418E">
        <w:rPr>
          <w:rFonts w:ascii="Times New Roman" w:hAnsi="Times New Roman"/>
          <w:sz w:val="24"/>
          <w:szCs w:val="24"/>
          <w:lang w:val="id-ID"/>
        </w:rPr>
        <w:t xml:space="preserve"> </w:t>
      </w:r>
      <w:r w:rsidRPr="00AF418E">
        <w:rPr>
          <w:rFonts w:ascii="Times New Roman" w:hAnsi="Times New Roman"/>
          <w:sz w:val="24"/>
          <w:szCs w:val="24"/>
          <w:lang w:val="id-ID"/>
        </w:rPr>
        <w:t>(</w:t>
      </w:r>
      <w:r>
        <w:rPr>
          <w:rFonts w:ascii="Times New Roman" w:hAnsi="Times New Roman"/>
          <w:sz w:val="24"/>
          <w:szCs w:val="24"/>
          <w:lang w:val="id-ID"/>
        </w:rPr>
        <w:t xml:space="preserve">joint venture) </w:t>
      </w:r>
      <w:r w:rsidRPr="00AF418E">
        <w:rPr>
          <w:rFonts w:ascii="Times New Roman" w:hAnsi="Times New Roman"/>
          <w:sz w:val="24"/>
          <w:szCs w:val="24"/>
          <w:lang w:val="id-ID"/>
        </w:rPr>
        <w:t>dan</w:t>
      </w:r>
      <w:r>
        <w:rPr>
          <w:rFonts w:ascii="Times New Roman" w:hAnsi="Times New Roman"/>
          <w:sz w:val="24"/>
          <w:szCs w:val="24"/>
        </w:rPr>
        <w:t xml:space="preserve"> </w:t>
      </w:r>
      <w:r w:rsidRPr="00AF418E">
        <w:rPr>
          <w:rFonts w:ascii="Times New Roman" w:hAnsi="Times New Roman"/>
          <w:sz w:val="24"/>
          <w:szCs w:val="24"/>
          <w:lang w:val="id-ID"/>
        </w:rPr>
        <w:t>musharakah</w:t>
      </w:r>
      <w:r w:rsidRPr="00AF418E">
        <w:rPr>
          <w:rFonts w:ascii="Times New Roman" w:hAnsi="Times New Roman"/>
          <w:sz w:val="24"/>
          <w:szCs w:val="24"/>
          <w:lang w:val="id-ID"/>
        </w:rPr>
        <w:t xml:space="preserve"> </w:t>
      </w:r>
      <w:r w:rsidRPr="00AF418E">
        <w:rPr>
          <w:rFonts w:ascii="Times New Roman" w:hAnsi="Times New Roman"/>
          <w:sz w:val="24"/>
          <w:szCs w:val="24"/>
          <w:lang w:val="id-ID"/>
        </w:rPr>
        <w:t>(</w:t>
      </w:r>
      <w:r w:rsidRPr="00AF418E">
        <w:rPr>
          <w:rFonts w:ascii="Times New Roman" w:hAnsi="Times New Roman"/>
          <w:sz w:val="24"/>
          <w:szCs w:val="24"/>
          <w:lang w:val="id-ID"/>
        </w:rPr>
        <w:t xml:space="preserve">penyertaan modal) </w:t>
      </w:r>
      <w:r w:rsidRPr="00AF418E">
        <w:rPr>
          <w:rFonts w:ascii="Times New Roman" w:hAnsi="Times New Roman"/>
          <w:sz w:val="24"/>
          <w:szCs w:val="24"/>
          <w:lang w:val="id-ID"/>
        </w:rPr>
        <w:t>untuk menghilangkan</w:t>
      </w:r>
      <w:r>
        <w:rPr>
          <w:rFonts w:ascii="Times New Roman" w:hAnsi="Times New Roman"/>
          <w:sz w:val="24"/>
          <w:szCs w:val="24"/>
          <w:lang w:val="id-ID"/>
        </w:rPr>
        <w:t xml:space="preserve"> </w:t>
      </w:r>
      <w:r w:rsidRPr="00AF418E">
        <w:rPr>
          <w:rFonts w:ascii="Times New Roman" w:hAnsi="Times New Roman"/>
          <w:sz w:val="24"/>
          <w:szCs w:val="24"/>
          <w:lang w:val="id-ID"/>
        </w:rPr>
        <w:t>bunga dari</w:t>
      </w:r>
      <w:r w:rsidRPr="00AF418E">
        <w:rPr>
          <w:rFonts w:ascii="Times New Roman" w:hAnsi="Times New Roman"/>
          <w:sz w:val="24"/>
          <w:szCs w:val="24"/>
          <w:lang w:val="id-ID"/>
        </w:rPr>
        <w:t xml:space="preserve"> </w:t>
      </w:r>
      <w:r w:rsidRPr="00AF418E">
        <w:rPr>
          <w:rFonts w:ascii="Times New Roman" w:hAnsi="Times New Roman"/>
          <w:sz w:val="24"/>
          <w:szCs w:val="24"/>
          <w:lang w:val="id-ID"/>
        </w:rPr>
        <w:t>Pembangunan</w:t>
      </w:r>
      <w:r w:rsidRPr="00AF418E">
        <w:rPr>
          <w:rFonts w:ascii="Times New Roman" w:hAnsi="Times New Roman"/>
          <w:sz w:val="24"/>
          <w:szCs w:val="24"/>
          <w:lang w:val="id-ID"/>
        </w:rPr>
        <w:t xml:space="preserve"> </w:t>
      </w:r>
      <w:r w:rsidRPr="00AF418E">
        <w:rPr>
          <w:rFonts w:ascii="Times New Roman" w:hAnsi="Times New Roman"/>
          <w:sz w:val="24"/>
          <w:szCs w:val="24"/>
          <w:lang w:val="id-ID"/>
        </w:rPr>
        <w:t>keuangan</w:t>
      </w:r>
      <w:r w:rsidRPr="00AF418E">
        <w:rPr>
          <w:rFonts w:ascii="Times New Roman" w:hAnsi="Times New Roman"/>
          <w:sz w:val="24"/>
          <w:szCs w:val="24"/>
          <w:lang w:val="id-ID"/>
        </w:rPr>
        <w:t xml:space="preserve"> </w:t>
      </w:r>
      <w:r w:rsidRPr="00AF418E">
        <w:rPr>
          <w:rFonts w:ascii="Times New Roman" w:hAnsi="Times New Roman"/>
          <w:sz w:val="24"/>
          <w:szCs w:val="24"/>
          <w:lang w:val="id-ID"/>
        </w:rPr>
        <w:t>Islam</w:t>
      </w:r>
      <w:r>
        <w:rPr>
          <w:rFonts w:ascii="Times New Roman" w:hAnsi="Times New Roman"/>
          <w:sz w:val="24"/>
          <w:szCs w:val="24"/>
          <w:lang w:val="id-ID"/>
        </w:rPr>
        <w:t xml:space="preserve"> </w:t>
      </w:r>
      <w:r w:rsidRPr="00AF418E">
        <w:rPr>
          <w:rFonts w:ascii="Times New Roman" w:hAnsi="Times New Roman"/>
          <w:sz w:val="24"/>
          <w:szCs w:val="24"/>
          <w:lang w:val="id-ID"/>
        </w:rPr>
        <w:t>sektor perbankan</w:t>
      </w:r>
      <w:r w:rsidRPr="00AF418E">
        <w:rPr>
          <w:rFonts w:ascii="Times New Roman" w:hAnsi="Times New Roman"/>
          <w:sz w:val="24"/>
          <w:szCs w:val="24"/>
          <w:lang w:val="id-ID"/>
        </w:rPr>
        <w:t xml:space="preserve"> </w:t>
      </w:r>
      <w:r w:rsidRPr="00AF418E">
        <w:rPr>
          <w:rFonts w:ascii="Times New Roman" w:hAnsi="Times New Roman"/>
          <w:sz w:val="24"/>
          <w:szCs w:val="24"/>
          <w:lang w:val="id-ID"/>
        </w:rPr>
        <w:t>dan</w:t>
      </w:r>
      <w:r w:rsidRPr="00AF418E">
        <w:rPr>
          <w:rFonts w:ascii="Times New Roman" w:hAnsi="Times New Roman"/>
          <w:sz w:val="24"/>
          <w:szCs w:val="24"/>
          <w:lang w:val="id-ID"/>
        </w:rPr>
        <w:t xml:space="preserve"> </w:t>
      </w:r>
      <w:r w:rsidRPr="00AF418E">
        <w:rPr>
          <w:rFonts w:ascii="Times New Roman" w:hAnsi="Times New Roman"/>
          <w:sz w:val="24"/>
          <w:szCs w:val="24"/>
          <w:lang w:val="id-ID"/>
        </w:rPr>
        <w:t>perekonomian</w:t>
      </w:r>
      <w:r w:rsidRPr="00AF418E">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rPr>
        <w:t>I</w:t>
      </w:r>
      <w:r w:rsidRPr="00AF418E">
        <w:rPr>
          <w:rFonts w:ascii="Times New Roman" w:hAnsi="Times New Roman"/>
          <w:sz w:val="24"/>
          <w:szCs w:val="24"/>
          <w:lang w:val="id-ID"/>
        </w:rPr>
        <w:t>nstrumen</w:t>
      </w:r>
      <w:r w:rsidRPr="00AF418E">
        <w:rPr>
          <w:rFonts w:ascii="Times New Roman" w:hAnsi="Times New Roman"/>
          <w:sz w:val="24"/>
          <w:szCs w:val="24"/>
          <w:lang w:val="id-ID"/>
        </w:rPr>
        <w:t xml:space="preserve"> </w:t>
      </w:r>
      <w:r w:rsidRPr="00AF418E">
        <w:rPr>
          <w:rFonts w:ascii="Times New Roman" w:hAnsi="Times New Roman"/>
          <w:sz w:val="24"/>
          <w:szCs w:val="24"/>
          <w:lang w:val="id-ID"/>
        </w:rPr>
        <w:t>Bebas bunga</w:t>
      </w:r>
      <w:r w:rsidRPr="00AF418E">
        <w:rPr>
          <w:rFonts w:ascii="Times New Roman" w:hAnsi="Times New Roman"/>
          <w:sz w:val="24"/>
          <w:szCs w:val="24"/>
          <w:lang w:val="id-ID"/>
        </w:rPr>
        <w:t xml:space="preserve"> </w:t>
      </w:r>
      <w:r w:rsidRPr="00AF418E">
        <w:rPr>
          <w:rFonts w:ascii="Times New Roman" w:hAnsi="Times New Roman"/>
          <w:sz w:val="24"/>
          <w:szCs w:val="24"/>
          <w:lang w:val="id-ID"/>
        </w:rPr>
        <w:t>lainnya</w:t>
      </w:r>
      <w:r>
        <w:rPr>
          <w:rFonts w:ascii="Times New Roman" w:hAnsi="Times New Roman"/>
          <w:sz w:val="24"/>
          <w:szCs w:val="24"/>
          <w:lang w:val="id-ID"/>
        </w:rPr>
        <w:t xml:space="preserve"> </w:t>
      </w:r>
      <w:r w:rsidRPr="00AF418E">
        <w:rPr>
          <w:rFonts w:ascii="Times New Roman" w:hAnsi="Times New Roman"/>
          <w:sz w:val="24"/>
          <w:szCs w:val="24"/>
          <w:lang w:val="id-ID"/>
        </w:rPr>
        <w:t>seperti</w:t>
      </w:r>
      <w:r>
        <w:rPr>
          <w:rFonts w:ascii="Times New Roman" w:hAnsi="Times New Roman"/>
          <w:sz w:val="24"/>
          <w:szCs w:val="24"/>
        </w:rPr>
        <w:t xml:space="preserve"> </w:t>
      </w:r>
      <w:r w:rsidRPr="00AF418E">
        <w:rPr>
          <w:rFonts w:ascii="Times New Roman" w:hAnsi="Times New Roman"/>
          <w:sz w:val="24"/>
          <w:szCs w:val="24"/>
          <w:lang w:val="id-ID"/>
        </w:rPr>
        <w:t>murabahah</w:t>
      </w:r>
      <w:r w:rsidRPr="00AF418E">
        <w:rPr>
          <w:rFonts w:ascii="Times New Roman" w:hAnsi="Times New Roman"/>
          <w:sz w:val="24"/>
          <w:szCs w:val="24"/>
          <w:lang w:val="id-ID"/>
        </w:rPr>
        <w:t xml:space="preserve"> </w:t>
      </w:r>
      <w:r w:rsidRPr="00AF418E">
        <w:rPr>
          <w:rFonts w:ascii="Times New Roman" w:hAnsi="Times New Roman"/>
          <w:sz w:val="24"/>
          <w:szCs w:val="24"/>
          <w:lang w:val="id-ID"/>
        </w:rPr>
        <w:t>(</w:t>
      </w:r>
      <w:r>
        <w:rPr>
          <w:rFonts w:ascii="Times New Roman" w:hAnsi="Times New Roman"/>
          <w:sz w:val="24"/>
          <w:szCs w:val="24"/>
          <w:lang w:val="id-ID"/>
        </w:rPr>
        <w:t xml:space="preserve">pembayaran ditangguhkan </w:t>
      </w:r>
      <w:r w:rsidRPr="00AF418E">
        <w:rPr>
          <w:rFonts w:ascii="Times New Roman" w:hAnsi="Times New Roman"/>
          <w:sz w:val="24"/>
          <w:szCs w:val="24"/>
          <w:lang w:val="id-ID"/>
        </w:rPr>
        <w:t>penjualan</w:t>
      </w:r>
      <w:r w:rsidRPr="00AF418E">
        <w:rPr>
          <w:rFonts w:ascii="Times New Roman" w:hAnsi="Times New Roman"/>
          <w:sz w:val="24"/>
          <w:szCs w:val="24"/>
          <w:lang w:val="id-ID"/>
        </w:rPr>
        <w:t xml:space="preserve">), </w:t>
      </w:r>
      <w:r w:rsidRPr="00AF418E">
        <w:rPr>
          <w:rFonts w:ascii="Times New Roman" w:hAnsi="Times New Roman"/>
          <w:sz w:val="24"/>
          <w:szCs w:val="24"/>
          <w:lang w:val="id-ID"/>
        </w:rPr>
        <w:t>ijarah</w:t>
      </w:r>
      <w:r w:rsidRPr="00AF418E">
        <w:rPr>
          <w:rFonts w:ascii="Times New Roman" w:hAnsi="Times New Roman"/>
          <w:sz w:val="24"/>
          <w:szCs w:val="24"/>
          <w:lang w:val="id-ID"/>
        </w:rPr>
        <w:t xml:space="preserve"> </w:t>
      </w:r>
      <w:r w:rsidRPr="00AF418E">
        <w:rPr>
          <w:rFonts w:ascii="Times New Roman" w:hAnsi="Times New Roman"/>
          <w:sz w:val="24"/>
          <w:szCs w:val="24"/>
          <w:lang w:val="id-ID"/>
        </w:rPr>
        <w:t>(</w:t>
      </w:r>
      <w:r w:rsidRPr="00AF418E">
        <w:rPr>
          <w:rFonts w:ascii="Times New Roman" w:hAnsi="Times New Roman"/>
          <w:sz w:val="24"/>
          <w:szCs w:val="24"/>
          <w:lang w:val="id-ID"/>
        </w:rPr>
        <w:t xml:space="preserve">leasing), </w:t>
      </w:r>
      <w:r w:rsidRPr="00AF418E">
        <w:rPr>
          <w:rFonts w:ascii="Times New Roman" w:hAnsi="Times New Roman"/>
          <w:sz w:val="24"/>
          <w:szCs w:val="24"/>
          <w:lang w:val="id-ID"/>
        </w:rPr>
        <w:t>bai</w:t>
      </w:r>
      <w:r w:rsidRPr="00AF418E">
        <w:rPr>
          <w:rFonts w:ascii="Times New Roman" w:hAnsi="Times New Roman"/>
          <w:sz w:val="24"/>
          <w:szCs w:val="24"/>
          <w:lang w:val="id-ID"/>
        </w:rPr>
        <w:t xml:space="preserve"> </w:t>
      </w:r>
      <w:r w:rsidRPr="00AF418E">
        <w:rPr>
          <w:rFonts w:ascii="Times New Roman" w:hAnsi="Times New Roman"/>
          <w:sz w:val="24"/>
          <w:szCs w:val="24"/>
          <w:lang w:val="id-ID"/>
        </w:rPr>
        <w:t>salam</w:t>
      </w:r>
      <w:r w:rsidRPr="00AF418E">
        <w:rPr>
          <w:rFonts w:ascii="Times New Roman" w:hAnsi="Times New Roman"/>
          <w:sz w:val="24"/>
          <w:szCs w:val="24"/>
          <w:lang w:val="id-ID"/>
        </w:rPr>
        <w:t xml:space="preserve"> </w:t>
      </w:r>
      <w:r w:rsidRPr="00AF418E">
        <w:rPr>
          <w:rFonts w:ascii="Times New Roman" w:hAnsi="Times New Roman"/>
          <w:sz w:val="24"/>
          <w:szCs w:val="24"/>
          <w:lang w:val="id-ID"/>
        </w:rPr>
        <w:t>(</w:t>
      </w:r>
      <w:r>
        <w:rPr>
          <w:rFonts w:ascii="Times New Roman" w:hAnsi="Times New Roman"/>
          <w:sz w:val="24"/>
          <w:szCs w:val="24"/>
          <w:lang w:val="id-ID"/>
        </w:rPr>
        <w:t>uang muka)</w:t>
      </w:r>
      <w:r>
        <w:rPr>
          <w:rFonts w:ascii="Times New Roman" w:hAnsi="Times New Roman"/>
          <w:sz w:val="24"/>
          <w:szCs w:val="24"/>
        </w:rPr>
        <w:t xml:space="preserve"> </w:t>
      </w:r>
      <w:r w:rsidRPr="00AF418E">
        <w:rPr>
          <w:rFonts w:ascii="Times New Roman" w:hAnsi="Times New Roman"/>
          <w:sz w:val="24"/>
          <w:szCs w:val="24"/>
          <w:lang w:val="id-ID"/>
        </w:rPr>
        <w:t>dan</w:t>
      </w:r>
      <w:r w:rsidRPr="00AF418E">
        <w:rPr>
          <w:rFonts w:ascii="Times New Roman" w:hAnsi="Times New Roman"/>
          <w:sz w:val="24"/>
          <w:szCs w:val="24"/>
          <w:lang w:val="id-ID"/>
        </w:rPr>
        <w:t xml:space="preserve"> </w:t>
      </w:r>
      <w:r w:rsidRPr="00AF418E">
        <w:rPr>
          <w:rFonts w:ascii="Times New Roman" w:hAnsi="Times New Roman"/>
          <w:sz w:val="24"/>
          <w:szCs w:val="24"/>
          <w:lang w:val="id-ID"/>
        </w:rPr>
        <w:t>bai</w:t>
      </w:r>
      <w:r w:rsidRPr="00AF418E">
        <w:rPr>
          <w:rFonts w:ascii="Times New Roman" w:hAnsi="Times New Roman"/>
          <w:sz w:val="24"/>
          <w:szCs w:val="24"/>
          <w:lang w:val="id-ID"/>
        </w:rPr>
        <w:t xml:space="preserve"> </w:t>
      </w:r>
      <w:r w:rsidRPr="00AF418E">
        <w:rPr>
          <w:rFonts w:ascii="Times New Roman" w:hAnsi="Times New Roman"/>
          <w:sz w:val="24"/>
          <w:szCs w:val="24"/>
          <w:lang w:val="id-ID"/>
        </w:rPr>
        <w:t>istisna</w:t>
      </w:r>
      <w:r w:rsidRPr="00AF418E">
        <w:rPr>
          <w:rFonts w:ascii="Times New Roman" w:hAnsi="Times New Roman"/>
          <w:sz w:val="24"/>
          <w:szCs w:val="24"/>
          <w:lang w:val="id-ID"/>
        </w:rPr>
        <w:t xml:space="preserve"> </w:t>
      </w:r>
      <w:r w:rsidRPr="00AF418E">
        <w:rPr>
          <w:rFonts w:ascii="Times New Roman" w:hAnsi="Times New Roman"/>
          <w:sz w:val="24"/>
          <w:szCs w:val="24"/>
          <w:lang w:val="id-ID"/>
        </w:rPr>
        <w:t>(</w:t>
      </w:r>
      <w:r w:rsidRPr="00AF418E">
        <w:rPr>
          <w:rFonts w:ascii="Times New Roman" w:hAnsi="Times New Roman"/>
          <w:sz w:val="24"/>
          <w:szCs w:val="24"/>
          <w:lang w:val="id-ID"/>
        </w:rPr>
        <w:t xml:space="preserve">keterlibatan </w:t>
      </w:r>
      <w:r w:rsidRPr="00AF418E">
        <w:rPr>
          <w:rFonts w:ascii="Times New Roman" w:hAnsi="Times New Roman"/>
          <w:sz w:val="24"/>
          <w:szCs w:val="24"/>
          <w:lang w:val="id-ID"/>
        </w:rPr>
        <w:t>pengadaan</w:t>
      </w:r>
      <w:r w:rsidRPr="00AF418E">
        <w:rPr>
          <w:rFonts w:ascii="Times New Roman" w:hAnsi="Times New Roman"/>
          <w:sz w:val="24"/>
          <w:szCs w:val="24"/>
          <w:lang w:val="id-ID"/>
        </w:rPr>
        <w:t xml:space="preserve">) </w:t>
      </w:r>
      <w:r w:rsidRPr="00AF418E">
        <w:rPr>
          <w:rFonts w:ascii="Times New Roman" w:hAnsi="Times New Roman"/>
          <w:sz w:val="24"/>
          <w:szCs w:val="24"/>
          <w:lang w:val="id-ID"/>
        </w:rPr>
        <w:t>juga</w:t>
      </w:r>
      <w:r>
        <w:rPr>
          <w:rFonts w:ascii="Times New Roman" w:hAnsi="Times New Roman"/>
          <w:sz w:val="24"/>
          <w:szCs w:val="24"/>
          <w:lang w:val="id-ID"/>
        </w:rPr>
        <w:t xml:space="preserve"> </w:t>
      </w:r>
      <w:r w:rsidRPr="00AF418E">
        <w:rPr>
          <w:rFonts w:ascii="Times New Roman" w:hAnsi="Times New Roman"/>
          <w:sz w:val="24"/>
          <w:szCs w:val="24"/>
          <w:lang w:val="id-ID"/>
        </w:rPr>
        <w:t>digunakan untuk</w:t>
      </w:r>
      <w:r w:rsidRPr="00AF418E">
        <w:rPr>
          <w:rFonts w:ascii="Times New Roman" w:hAnsi="Times New Roman"/>
          <w:sz w:val="24"/>
          <w:szCs w:val="24"/>
          <w:lang w:val="id-ID"/>
        </w:rPr>
        <w:t xml:space="preserve"> </w:t>
      </w:r>
      <w:r w:rsidRPr="00AF418E">
        <w:rPr>
          <w:rFonts w:ascii="Times New Roman" w:hAnsi="Times New Roman"/>
          <w:sz w:val="24"/>
          <w:szCs w:val="24"/>
          <w:lang w:val="id-ID"/>
        </w:rPr>
        <w:t>meningkatkan cakupan</w:t>
      </w:r>
      <w:r w:rsidRPr="00AF418E">
        <w:rPr>
          <w:rFonts w:ascii="Times New Roman" w:hAnsi="Times New Roman"/>
          <w:sz w:val="24"/>
          <w:szCs w:val="24"/>
          <w:lang w:val="id-ID"/>
        </w:rPr>
        <w:t xml:space="preserve"> </w:t>
      </w:r>
      <w:r w:rsidRPr="00AF418E">
        <w:rPr>
          <w:rFonts w:ascii="Times New Roman" w:hAnsi="Times New Roman"/>
          <w:sz w:val="24"/>
          <w:szCs w:val="24"/>
          <w:lang w:val="id-ID"/>
        </w:rPr>
        <w:t>praktis</w:t>
      </w:r>
      <w:r w:rsidRPr="00AF418E">
        <w:rPr>
          <w:rFonts w:ascii="Times New Roman" w:hAnsi="Times New Roman"/>
          <w:sz w:val="24"/>
          <w:szCs w:val="24"/>
          <w:lang w:val="id-ID"/>
        </w:rPr>
        <w:t xml:space="preserve">, </w:t>
      </w:r>
      <w:r w:rsidRPr="00AF418E">
        <w:rPr>
          <w:rFonts w:ascii="Times New Roman" w:hAnsi="Times New Roman"/>
          <w:sz w:val="24"/>
          <w:szCs w:val="24"/>
          <w:lang w:val="id-ID"/>
        </w:rPr>
        <w:t>diversifikasi</w:t>
      </w:r>
      <w:r>
        <w:rPr>
          <w:rFonts w:ascii="Times New Roman" w:hAnsi="Times New Roman"/>
          <w:sz w:val="24"/>
          <w:szCs w:val="24"/>
          <w:lang w:val="id-ID"/>
        </w:rPr>
        <w:t xml:space="preserve"> </w:t>
      </w:r>
      <w:r w:rsidRPr="00AF418E">
        <w:rPr>
          <w:rFonts w:ascii="Times New Roman" w:hAnsi="Times New Roman"/>
          <w:sz w:val="24"/>
          <w:szCs w:val="24"/>
          <w:lang w:val="id-ID"/>
        </w:rPr>
        <w:t>dan kemampuan manajemen</w:t>
      </w:r>
      <w:r w:rsidRPr="00AF418E">
        <w:rPr>
          <w:rFonts w:ascii="Times New Roman" w:hAnsi="Times New Roman"/>
          <w:sz w:val="24"/>
          <w:szCs w:val="24"/>
          <w:lang w:val="id-ID"/>
        </w:rPr>
        <w:t xml:space="preserve"> </w:t>
      </w:r>
      <w:r w:rsidRPr="00AF418E">
        <w:rPr>
          <w:rFonts w:ascii="Times New Roman" w:hAnsi="Times New Roman"/>
          <w:sz w:val="24"/>
          <w:szCs w:val="24"/>
          <w:lang w:val="id-ID"/>
        </w:rPr>
        <w:t>risiko</w:t>
      </w:r>
      <w:r w:rsidRPr="00AF418E">
        <w:rPr>
          <w:rFonts w:ascii="Times New Roman" w:hAnsi="Times New Roman"/>
          <w:sz w:val="24"/>
          <w:szCs w:val="24"/>
          <w:lang w:val="id-ID"/>
        </w:rPr>
        <w:t xml:space="preserve"> </w:t>
      </w:r>
      <w:r w:rsidRPr="00AF418E">
        <w:rPr>
          <w:rFonts w:ascii="Times New Roman" w:hAnsi="Times New Roman"/>
          <w:sz w:val="24"/>
          <w:szCs w:val="24"/>
          <w:lang w:val="id-ID"/>
        </w:rPr>
        <w:t>sistem perbankan</w:t>
      </w:r>
      <w:r w:rsidRPr="00AF418E">
        <w:rPr>
          <w:rFonts w:ascii="Times New Roman" w:hAnsi="Times New Roman"/>
          <w:sz w:val="24"/>
          <w:szCs w:val="24"/>
          <w:lang w:val="id-ID"/>
        </w:rPr>
        <w:t xml:space="preserve"> </w:t>
      </w:r>
      <w:r w:rsidRPr="00AF418E">
        <w:rPr>
          <w:rFonts w:ascii="Times New Roman" w:hAnsi="Times New Roman"/>
          <w:sz w:val="24"/>
          <w:szCs w:val="24"/>
          <w:lang w:val="id-ID"/>
        </w:rPr>
        <w:t>Islam (</w:t>
      </w:r>
      <w:r w:rsidRPr="00AF418E">
        <w:rPr>
          <w:rFonts w:ascii="Times New Roman" w:hAnsi="Times New Roman"/>
          <w:sz w:val="24"/>
          <w:szCs w:val="24"/>
          <w:lang w:val="id-ID"/>
        </w:rPr>
        <w:t xml:space="preserve">Khan </w:t>
      </w:r>
      <w:r w:rsidRPr="00AF418E">
        <w:rPr>
          <w:rFonts w:ascii="Times New Roman" w:hAnsi="Times New Roman"/>
          <w:sz w:val="24"/>
          <w:szCs w:val="24"/>
          <w:lang w:val="id-ID"/>
        </w:rPr>
        <w:t>dan</w:t>
      </w:r>
      <w:r w:rsidRPr="00AF418E">
        <w:rPr>
          <w:rFonts w:ascii="Times New Roman" w:hAnsi="Times New Roman"/>
          <w:sz w:val="24"/>
          <w:szCs w:val="24"/>
          <w:lang w:val="id-ID"/>
        </w:rPr>
        <w:t xml:space="preserve"> </w:t>
      </w:r>
      <w:r w:rsidRPr="00AF418E">
        <w:rPr>
          <w:rFonts w:ascii="Times New Roman" w:hAnsi="Times New Roman"/>
          <w:sz w:val="24"/>
          <w:szCs w:val="24"/>
          <w:lang w:val="id-ID"/>
        </w:rPr>
        <w:t>Bhatti</w:t>
      </w:r>
      <w:r w:rsidRPr="00AF418E">
        <w:rPr>
          <w:rFonts w:ascii="Times New Roman" w:hAnsi="Times New Roman"/>
          <w:sz w:val="24"/>
          <w:szCs w:val="24"/>
          <w:lang w:val="id-ID"/>
        </w:rPr>
        <w:t xml:space="preserve">, </w:t>
      </w:r>
      <w:r w:rsidRPr="00AF418E">
        <w:rPr>
          <w:rFonts w:ascii="Times New Roman" w:hAnsi="Times New Roman"/>
          <w:sz w:val="24"/>
          <w:szCs w:val="24"/>
          <w:lang w:val="id-ID"/>
        </w:rPr>
        <w:t>2008)</w:t>
      </w:r>
      <w:r>
        <w:rPr>
          <w:rFonts w:ascii="Times New Roman" w:hAnsi="Times New Roman"/>
          <w:sz w:val="24"/>
          <w:szCs w:val="24"/>
        </w:rPr>
        <w:t xml:space="preserve">  </w:t>
      </w:r>
    </w:p>
    <w:p w:rsidR="009F44AE" w:rsidP="009F44AE">
      <w:pPr>
        <w:spacing w:after="0" w:line="480" w:lineRule="auto"/>
        <w:ind w:firstLine="450"/>
        <w:jc w:val="both"/>
        <w:rPr>
          <w:rFonts w:ascii="Times New Roman" w:hAnsi="Times New Roman"/>
          <w:sz w:val="24"/>
          <w:szCs w:val="24"/>
        </w:rPr>
      </w:pPr>
    </w:p>
    <w:p w:rsidR="009F44AE" w:rsidP="009F44AE">
      <w:pPr>
        <w:spacing w:after="0"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5647291" cy="3962400"/>
            <wp:effectExtent l="0" t="0" r="0" b="0"/>
            <wp:docPr id="7" name="Picture 1" descr="D:\binus sem2 ter1\Tesis wanna be\Proposal tesis\gambar\skema bank syar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binus sem2 ter1\Tesis wanna be\Proposal tesis\gambar\skema bank syariah.jpg"/>
                    <pic:cNvPicPr>
                      <a:picLocks noChangeAspect="1" noChangeArrowheads="1"/>
                    </pic:cNvPicPr>
                  </pic:nvPicPr>
                  <pic:blipFill>
                    <a:blip xmlns:r="http://schemas.openxmlformats.org/officeDocument/2006/relationships" r:embed="rId12" cstate="print"/>
                    <a:stretch>
                      <a:fillRect/>
                    </a:stretch>
                  </pic:blipFill>
                  <pic:spPr bwMode="auto">
                    <a:xfrm>
                      <a:off x="0" y="0"/>
                      <a:ext cx="5654827" cy="3967688"/>
                    </a:xfrm>
                    <a:prstGeom prst="rect">
                      <a:avLst/>
                    </a:prstGeom>
                    <a:noFill/>
                    <a:ln w="9525">
                      <a:noFill/>
                      <a:miter lim="800000"/>
                      <a:headEnd/>
                      <a:tailEnd/>
                    </a:ln>
                  </pic:spPr>
                </pic:pic>
              </a:graphicData>
            </a:graphic>
          </wp:inline>
        </w:drawing>
      </w:r>
    </w:p>
    <w:p w:rsidR="009F44AE" w:rsidP="009F44AE">
      <w:pPr>
        <w:spacing w:after="0" w:line="480" w:lineRule="auto"/>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2.6 :</w:t>
      </w:r>
      <w:r>
        <w:rPr>
          <w:rFonts w:ascii="Times New Roman" w:hAnsi="Times New Roman"/>
          <w:sz w:val="24"/>
          <w:szCs w:val="24"/>
        </w:rPr>
        <w:t xml:space="preserve"> Mekanisme dan sistem operasi bank Syariah </w:t>
      </w:r>
    </w:p>
    <w:p w:rsidR="009F44AE" w:rsidP="009F44AE">
      <w:pPr>
        <w:spacing w:after="0" w:line="480" w:lineRule="auto"/>
        <w:jc w:val="center"/>
        <w:rPr>
          <w:rFonts w:ascii="Times New Roman" w:hAnsi="Times New Roman"/>
          <w:sz w:val="24"/>
          <w:szCs w:val="24"/>
        </w:rPr>
      </w:pPr>
      <w:r>
        <w:rPr>
          <w:rFonts w:ascii="Times New Roman" w:hAnsi="Times New Roman"/>
          <w:sz w:val="24"/>
          <w:szCs w:val="24"/>
        </w:rPr>
        <w:t>(Perbankan Syariah pke publising 2008)</w:t>
      </w:r>
    </w:p>
    <w:p w:rsidR="009F44AE" w:rsidRPr="0042111A" w:rsidP="009F44AE">
      <w:pPr>
        <w:spacing w:after="0" w:line="480" w:lineRule="auto"/>
        <w:jc w:val="both"/>
        <w:rPr>
          <w:rFonts w:ascii="Times New Roman" w:hAnsi="Times New Roman"/>
          <w:b/>
          <w:sz w:val="24"/>
          <w:szCs w:val="24"/>
        </w:rPr>
      </w:pPr>
      <w:r w:rsidRPr="0042111A">
        <w:rPr>
          <w:rFonts w:ascii="Times New Roman" w:hAnsi="Times New Roman"/>
          <w:b/>
          <w:sz w:val="24"/>
          <w:szCs w:val="24"/>
        </w:rPr>
        <w:t xml:space="preserve">Keterangan </w:t>
      </w:r>
      <w:r w:rsidRPr="0042111A">
        <w:rPr>
          <w:rFonts w:ascii="Times New Roman" w:hAnsi="Times New Roman"/>
          <w:b/>
          <w:sz w:val="24"/>
          <w:szCs w:val="24"/>
        </w:rPr>
        <w:t>gambar :</w:t>
      </w:r>
    </w:p>
    <w:p w:rsidR="009F44AE" w:rsidP="009F44AE">
      <w:pPr>
        <w:spacing w:after="0" w:line="480" w:lineRule="auto"/>
        <w:jc w:val="both"/>
        <w:rPr>
          <w:rFonts w:ascii="Times New Roman" w:hAnsi="Times New Roman"/>
          <w:sz w:val="24"/>
          <w:szCs w:val="24"/>
        </w:rPr>
      </w:pPr>
      <w:r>
        <w:rPr>
          <w:rFonts w:ascii="Times New Roman" w:hAnsi="Times New Roman"/>
          <w:sz w:val="24"/>
          <w:szCs w:val="24"/>
        </w:rPr>
        <w:t>1. Nasabah investor menyerahkan dananya kepada bank untuk dikelola</w:t>
      </w:r>
    </w:p>
    <w:p w:rsidR="009F44AE" w:rsidP="009F44AE">
      <w:pPr>
        <w:spacing w:after="0" w:line="480" w:lineRule="auto"/>
        <w:jc w:val="both"/>
        <w:rPr>
          <w:rFonts w:ascii="Times New Roman" w:hAnsi="Times New Roman"/>
          <w:sz w:val="24"/>
          <w:szCs w:val="24"/>
        </w:rPr>
      </w:pPr>
      <w:r>
        <w:rPr>
          <w:rFonts w:ascii="Times New Roman" w:hAnsi="Times New Roman"/>
          <w:sz w:val="24"/>
          <w:szCs w:val="24"/>
        </w:rPr>
        <w:t>2. Bank melakukan penjualan cicilan</w:t>
      </w:r>
    </w:p>
    <w:p w:rsidR="009F44AE" w:rsidP="009F44AE">
      <w:pPr>
        <w:numPr>
          <w:ilvl w:val="0"/>
          <w:numId w:val="11"/>
        </w:numPr>
        <w:spacing w:after="0" w:line="480" w:lineRule="auto"/>
        <w:ind w:left="1080" w:hanging="360"/>
        <w:contextualSpacing/>
        <w:jc w:val="both"/>
        <w:rPr>
          <w:rFonts w:ascii="Times New Roman" w:hAnsi="Times New Roman"/>
          <w:sz w:val="24"/>
          <w:szCs w:val="24"/>
        </w:rPr>
      </w:pPr>
      <w:r>
        <w:rPr>
          <w:rFonts w:ascii="Times New Roman" w:hAnsi="Times New Roman"/>
          <w:sz w:val="24"/>
          <w:szCs w:val="24"/>
        </w:rPr>
        <w:t>Bank memberikan bagian keuntungan penjualan kepada nasabah</w:t>
      </w:r>
    </w:p>
    <w:p w:rsidR="009F44AE" w:rsidP="009F44AE">
      <w:pPr>
        <w:numPr>
          <w:ilvl w:val="0"/>
          <w:numId w:val="11"/>
        </w:numPr>
        <w:spacing w:after="0" w:line="480" w:lineRule="auto"/>
        <w:ind w:left="1080" w:hanging="360"/>
        <w:contextualSpacing/>
        <w:jc w:val="both"/>
        <w:rPr>
          <w:rFonts w:ascii="Times New Roman" w:hAnsi="Times New Roman"/>
          <w:sz w:val="24"/>
          <w:szCs w:val="24"/>
        </w:rPr>
      </w:pPr>
      <w:r>
        <w:rPr>
          <w:rFonts w:ascii="Times New Roman" w:hAnsi="Times New Roman"/>
          <w:sz w:val="24"/>
          <w:szCs w:val="24"/>
        </w:rPr>
        <w:t>Bank mencatat pembayaran modal dan keuntungan bank</w:t>
      </w:r>
    </w:p>
    <w:p w:rsidR="009F44AE" w:rsidP="009F44AE">
      <w:pPr>
        <w:spacing w:after="0" w:line="480" w:lineRule="auto"/>
        <w:jc w:val="both"/>
        <w:rPr>
          <w:rFonts w:ascii="Times New Roman" w:hAnsi="Times New Roman"/>
          <w:sz w:val="24"/>
          <w:szCs w:val="24"/>
        </w:rPr>
      </w:pPr>
      <w:r>
        <w:rPr>
          <w:rFonts w:ascii="Times New Roman" w:hAnsi="Times New Roman"/>
          <w:sz w:val="24"/>
          <w:szCs w:val="24"/>
        </w:rPr>
        <w:t>3. Bank melakukan sewa cicilan</w:t>
      </w:r>
    </w:p>
    <w:p w:rsidR="009F44AE" w:rsidP="009F44AE">
      <w:pPr>
        <w:numPr>
          <w:ilvl w:val="0"/>
          <w:numId w:val="12"/>
        </w:numPr>
        <w:spacing w:after="0" w:line="480" w:lineRule="auto"/>
        <w:ind w:left="1080" w:hanging="360"/>
        <w:contextualSpacing/>
        <w:jc w:val="both"/>
        <w:rPr>
          <w:rFonts w:ascii="Times New Roman" w:hAnsi="Times New Roman"/>
          <w:sz w:val="24"/>
          <w:szCs w:val="24"/>
        </w:rPr>
      </w:pPr>
      <w:r>
        <w:rPr>
          <w:rFonts w:ascii="Times New Roman" w:hAnsi="Times New Roman"/>
          <w:sz w:val="24"/>
          <w:szCs w:val="24"/>
        </w:rPr>
        <w:t>Bank memberikan bagian keuntungan penyewaan kepada nasabah</w:t>
      </w:r>
    </w:p>
    <w:p w:rsidR="009F44AE" w:rsidP="009F44AE">
      <w:pPr>
        <w:numPr>
          <w:ilvl w:val="0"/>
          <w:numId w:val="12"/>
        </w:numPr>
        <w:spacing w:after="0" w:line="480" w:lineRule="auto"/>
        <w:ind w:left="1080" w:hanging="360"/>
        <w:contextualSpacing/>
        <w:jc w:val="both"/>
        <w:rPr>
          <w:rFonts w:ascii="Times New Roman" w:hAnsi="Times New Roman"/>
          <w:sz w:val="24"/>
          <w:szCs w:val="24"/>
        </w:rPr>
      </w:pPr>
      <w:r>
        <w:rPr>
          <w:rFonts w:ascii="Times New Roman" w:hAnsi="Times New Roman"/>
          <w:sz w:val="24"/>
          <w:szCs w:val="24"/>
        </w:rPr>
        <w:t>Bank mencatat pembayaran modal dan keuntungan bank</w:t>
      </w:r>
    </w:p>
    <w:p w:rsidR="009F44AE" w:rsidP="009F44AE">
      <w:pPr>
        <w:spacing w:after="0" w:line="480" w:lineRule="auto"/>
        <w:jc w:val="both"/>
        <w:rPr>
          <w:rFonts w:ascii="Times New Roman" w:hAnsi="Times New Roman"/>
          <w:sz w:val="24"/>
          <w:szCs w:val="24"/>
        </w:rPr>
      </w:pPr>
      <w:r>
        <w:rPr>
          <w:rFonts w:ascii="Times New Roman" w:hAnsi="Times New Roman"/>
          <w:sz w:val="24"/>
          <w:szCs w:val="24"/>
        </w:rPr>
        <w:t>4. Bank melakukan kerjasama usaha</w:t>
      </w:r>
    </w:p>
    <w:p w:rsidR="009F44AE" w:rsidP="009F44AE">
      <w:pPr>
        <w:numPr>
          <w:ilvl w:val="0"/>
          <w:numId w:val="13"/>
        </w:numPr>
        <w:spacing w:after="0" w:line="480" w:lineRule="auto"/>
        <w:ind w:left="1080" w:hanging="360"/>
        <w:contextualSpacing/>
        <w:jc w:val="both"/>
        <w:rPr>
          <w:rFonts w:ascii="Times New Roman" w:hAnsi="Times New Roman"/>
          <w:sz w:val="24"/>
          <w:szCs w:val="24"/>
        </w:rPr>
      </w:pPr>
      <w:r>
        <w:rPr>
          <w:rFonts w:ascii="Times New Roman" w:hAnsi="Times New Roman"/>
          <w:sz w:val="24"/>
          <w:szCs w:val="24"/>
        </w:rPr>
        <w:t>Bank memberikan bagian keuntungan kerjasama usaha kepada nasabah</w:t>
      </w:r>
    </w:p>
    <w:p w:rsidR="009F44AE" w:rsidP="009F44AE">
      <w:pPr>
        <w:numPr>
          <w:ilvl w:val="0"/>
          <w:numId w:val="13"/>
        </w:numPr>
        <w:spacing w:after="0" w:line="480" w:lineRule="auto"/>
        <w:ind w:left="1080" w:hanging="360"/>
        <w:contextualSpacing/>
        <w:jc w:val="both"/>
        <w:rPr>
          <w:rFonts w:ascii="Times New Roman" w:hAnsi="Times New Roman"/>
          <w:sz w:val="24"/>
          <w:szCs w:val="24"/>
        </w:rPr>
      </w:pPr>
      <w:r>
        <w:rPr>
          <w:rFonts w:ascii="Times New Roman" w:hAnsi="Times New Roman"/>
          <w:sz w:val="24"/>
          <w:szCs w:val="24"/>
        </w:rPr>
        <w:t>Bank mencatat pembayaran modal dan keuntungan bank</w:t>
      </w:r>
    </w:p>
    <w:p w:rsidR="009F44AE" w:rsidP="009F44AE">
      <w:pPr>
        <w:spacing w:after="0" w:line="480" w:lineRule="auto"/>
        <w:ind w:firstLine="450"/>
        <w:jc w:val="both"/>
        <w:rPr>
          <w:rFonts w:ascii="Times New Roman" w:hAnsi="Times New Roman"/>
          <w:sz w:val="24"/>
          <w:szCs w:val="24"/>
        </w:rPr>
      </w:pPr>
      <w:r>
        <w:rPr>
          <w:rFonts w:ascii="Times New Roman" w:hAnsi="Times New Roman"/>
          <w:sz w:val="24"/>
          <w:szCs w:val="24"/>
        </w:rPr>
        <w:t>Berdasarkan hasil penelitian dari Khoirunnisa (2003), menyatakan bahwa “Keputusan konsumen untuk memilih Bank syariah dipengaruhi oleh faktor ekonomi, seperti keuntungan yang didapatkan, service yang cepat, fasilitas online, dan kemudahan dalam mendapatkan lokasi”.</w:t>
      </w:r>
      <w:r>
        <w:rPr>
          <w:rFonts w:ascii="Times New Roman" w:hAnsi="Times New Roman"/>
          <w:sz w:val="24"/>
          <w:szCs w:val="24"/>
        </w:rPr>
        <w:t xml:space="preserve"> </w:t>
      </w:r>
    </w:p>
    <w:p w:rsidR="009F44AE" w:rsidP="009F44AE">
      <w:pPr>
        <w:autoSpaceDE w:val="0"/>
        <w:autoSpaceDN w:val="0"/>
        <w:adjustRightInd w:val="0"/>
        <w:spacing w:after="0" w:line="480" w:lineRule="auto"/>
        <w:ind w:firstLine="450"/>
        <w:rPr>
          <w:rFonts w:ascii="Times New Roman" w:hAnsi="Times New Roman"/>
          <w:sz w:val="24"/>
          <w:szCs w:val="24"/>
        </w:rPr>
      </w:pPr>
      <w:r>
        <w:rPr>
          <w:rFonts w:ascii="Times New Roman" w:hAnsi="Times New Roman"/>
          <w:sz w:val="24"/>
          <w:szCs w:val="24"/>
        </w:rPr>
        <w:t>Faktor penting dalam pertumbuhan sistem perbankan berdasarkan dari perbaikan pasar dan peningkatan financial market dan didasarkan atas perbaikan teknologi yang cepat dan mendasar serta jaminan dan efisiensi pemeliharaan.</w:t>
      </w:r>
      <w:r>
        <w:rPr>
          <w:rFonts w:ascii="Times New Roman" w:hAnsi="Times New Roman"/>
          <w:sz w:val="24"/>
          <w:szCs w:val="24"/>
        </w:rPr>
        <w:t xml:space="preserve"> </w:t>
      </w:r>
      <w:r>
        <w:rPr>
          <w:rFonts w:ascii="Times New Roman" w:hAnsi="Times New Roman"/>
          <w:sz w:val="24"/>
          <w:szCs w:val="24"/>
        </w:rPr>
        <w:t>Program yang paling penting adalah melakukan manajemen control dan evaluasi (Shahhoseini, Khassehkhan dan Shanyani, 2012).</w:t>
      </w:r>
    </w:p>
    <w:p w:rsidR="009F44AE" w:rsidRPr="009979B2" w:rsidP="009F44AE">
      <w:pPr>
        <w:autoSpaceDE w:val="0"/>
        <w:autoSpaceDN w:val="0"/>
        <w:adjustRightInd w:val="0"/>
        <w:spacing w:after="0" w:line="480" w:lineRule="auto"/>
        <w:ind w:firstLine="450"/>
        <w:rPr>
          <w:rFonts w:ascii="Times New Roman" w:hAnsi="Times New Roman"/>
          <w:sz w:val="24"/>
          <w:szCs w:val="24"/>
        </w:rPr>
      </w:pPr>
    </w:p>
    <w:p w:rsidR="009F44AE" w:rsidP="009F44AE">
      <w:pPr>
        <w:tabs>
          <w:tab w:val="left" w:pos="6975"/>
        </w:tabs>
        <w:spacing w:after="0" w:line="480" w:lineRule="auto"/>
        <w:jc w:val="both"/>
        <w:rPr>
          <w:rFonts w:ascii="Arial" w:hAnsi="Arial" w:cs="Arial"/>
          <w:b/>
          <w:i/>
          <w:sz w:val="24"/>
          <w:szCs w:val="24"/>
        </w:rPr>
      </w:pPr>
      <w:r>
        <w:rPr>
          <w:rFonts w:ascii="Arial" w:hAnsi="Arial" w:cs="Arial"/>
          <w:b/>
          <w:sz w:val="24"/>
          <w:szCs w:val="24"/>
        </w:rPr>
        <w:t>2.5</w:t>
      </w:r>
      <w:r w:rsidRPr="00E7118F">
        <w:rPr>
          <w:rFonts w:ascii="Arial" w:hAnsi="Arial" w:cs="Arial"/>
          <w:b/>
          <w:sz w:val="24"/>
          <w:szCs w:val="24"/>
        </w:rPr>
        <w:t xml:space="preserve"> Matriks </w:t>
      </w:r>
      <w:r>
        <w:rPr>
          <w:rFonts w:ascii="Arial" w:hAnsi="Arial" w:cs="Arial"/>
          <w:b/>
          <w:i/>
          <w:sz w:val="24"/>
          <w:szCs w:val="24"/>
        </w:rPr>
        <w:t>Indicator &amp; Measure</w:t>
      </w:r>
      <w:r w:rsidRPr="00E7118F">
        <w:rPr>
          <w:rFonts w:ascii="Arial" w:hAnsi="Arial" w:cs="Arial"/>
          <w:b/>
          <w:i/>
          <w:sz w:val="24"/>
          <w:szCs w:val="24"/>
        </w:rPr>
        <w:t xml:space="preserve"> IT Balanced Scorecard</w:t>
      </w:r>
      <w:r>
        <w:rPr>
          <w:rFonts w:ascii="Arial" w:hAnsi="Arial" w:cs="Arial"/>
          <w:b/>
          <w:i/>
          <w:sz w:val="24"/>
          <w:szCs w:val="24"/>
        </w:rPr>
        <w:tab/>
      </w:r>
    </w:p>
    <w:p w:rsidR="009F44AE" w:rsidP="009F44AE">
      <w:pPr>
        <w:spacing w:after="0" w:line="480" w:lineRule="auto"/>
        <w:ind w:firstLine="450"/>
        <w:jc w:val="both"/>
        <w:rPr>
          <w:rFonts w:ascii="Times New Roman" w:hAnsi="Times New Roman"/>
          <w:sz w:val="24"/>
          <w:szCs w:val="24"/>
        </w:rPr>
      </w:pPr>
      <w:r>
        <w:rPr>
          <w:rFonts w:ascii="Times New Roman" w:hAnsi="Times New Roman"/>
          <w:sz w:val="24"/>
          <w:szCs w:val="24"/>
        </w:rPr>
        <w:t>Berikut adalah matriks indik</w:t>
      </w:r>
      <w:r w:rsidRPr="00B1455E">
        <w:rPr>
          <w:rFonts w:ascii="Times New Roman" w:hAnsi="Times New Roman"/>
          <w:sz w:val="24"/>
          <w:szCs w:val="24"/>
        </w:rPr>
        <w:t>ator yang menjadi acuan pada penelitian ini.</w:t>
      </w:r>
      <w:r w:rsidRPr="00B1455E">
        <w:rPr>
          <w:rFonts w:ascii="Times New Roman" w:hAnsi="Times New Roman"/>
          <w:sz w:val="24"/>
          <w:szCs w:val="24"/>
        </w:rPr>
        <w:t xml:space="preserve"> </w:t>
      </w:r>
      <w:r w:rsidRPr="00B1455E">
        <w:rPr>
          <w:rFonts w:ascii="Times New Roman" w:hAnsi="Times New Roman"/>
          <w:sz w:val="24"/>
          <w:szCs w:val="24"/>
        </w:rPr>
        <w:t xml:space="preserve">Di masing-masing perspektif </w:t>
      </w:r>
      <w:r w:rsidRPr="00655A4E">
        <w:rPr>
          <w:rFonts w:ascii="Times New Roman" w:hAnsi="Times New Roman"/>
          <w:i/>
          <w:sz w:val="24"/>
          <w:szCs w:val="24"/>
        </w:rPr>
        <w:t>IT Balanced Scorecard</w:t>
      </w:r>
      <w:r>
        <w:rPr>
          <w:rFonts w:ascii="Times New Roman" w:hAnsi="Times New Roman"/>
          <w:sz w:val="24"/>
          <w:szCs w:val="24"/>
        </w:rPr>
        <w:t xml:space="preserve"> terdapat beberapa indik</w:t>
      </w:r>
      <w:r w:rsidRPr="00B1455E">
        <w:rPr>
          <w:rFonts w:ascii="Times New Roman" w:hAnsi="Times New Roman"/>
          <w:sz w:val="24"/>
          <w:szCs w:val="24"/>
        </w:rPr>
        <w:t>ator</w:t>
      </w:r>
      <w:r>
        <w:rPr>
          <w:rFonts w:ascii="Times New Roman" w:hAnsi="Times New Roman"/>
          <w:sz w:val="24"/>
          <w:szCs w:val="24"/>
        </w:rPr>
        <w:t xml:space="preserve"> untuk melihat pengaruh dari indikator-indikator tersebut terhadap kinerja IT di Bank Syariah.</w:t>
      </w:r>
    </w:p>
    <w:p w:rsidR="009F44AE" w:rsidRPr="00B1455E" w:rsidP="009F44AE">
      <w:pPr>
        <w:spacing w:after="0" w:line="480" w:lineRule="auto"/>
        <w:ind w:firstLine="450"/>
        <w:jc w:val="both"/>
        <w:rPr>
          <w:rFonts w:ascii="Times New Roman" w:hAnsi="Times New Roman"/>
          <w:sz w:val="24"/>
          <w:szCs w:val="24"/>
        </w:rPr>
      </w:pPr>
    </w:p>
    <w:p w:rsidR="009F44AE" w:rsidRPr="00B1455E" w:rsidP="009F44AE">
      <w:pPr>
        <w:tabs>
          <w:tab w:val="left" w:pos="6975"/>
        </w:tabs>
        <w:spacing w:after="0" w:line="480" w:lineRule="auto"/>
        <w:jc w:val="center"/>
        <w:rPr>
          <w:rFonts w:ascii="Times New Roman" w:hAnsi="Times New Roman"/>
          <w:sz w:val="24"/>
          <w:szCs w:val="24"/>
        </w:rPr>
      </w:pPr>
      <w:r w:rsidRPr="00B1455E">
        <w:rPr>
          <w:rFonts w:ascii="Times New Roman" w:hAnsi="Times New Roman"/>
          <w:sz w:val="24"/>
          <w:szCs w:val="24"/>
        </w:rPr>
        <w:t xml:space="preserve">Tabel </w:t>
      </w:r>
      <w:r w:rsidRPr="00B1455E">
        <w:rPr>
          <w:rFonts w:ascii="Times New Roman" w:hAnsi="Times New Roman"/>
          <w:sz w:val="24"/>
          <w:szCs w:val="24"/>
        </w:rPr>
        <w:t>2.1 :</w:t>
      </w:r>
      <w:r w:rsidRPr="00B1455E">
        <w:rPr>
          <w:rFonts w:ascii="Times New Roman" w:hAnsi="Times New Roman"/>
          <w:sz w:val="24"/>
          <w:szCs w:val="24"/>
        </w:rPr>
        <w:t xml:space="preserve"> Matriks </w:t>
      </w:r>
      <w:r w:rsidRPr="00B1455E">
        <w:rPr>
          <w:rFonts w:ascii="Times New Roman" w:hAnsi="Times New Roman"/>
          <w:i/>
          <w:sz w:val="24"/>
          <w:szCs w:val="24"/>
        </w:rPr>
        <w:t>indicator &amp; measure IT BSC</w:t>
      </w:r>
    </w:p>
    <w:tbl>
      <w:tblPr>
        <w:tblStyle w:val="TableGrid"/>
        <w:tblW w:w="8002" w:type="dxa"/>
        <w:jc w:val="center"/>
        <w:tblInd w:w="-844" w:type="dxa"/>
        <w:tblLook w:val="04A0"/>
      </w:tblPr>
      <w:tblGrid>
        <w:gridCol w:w="1378"/>
        <w:gridCol w:w="1800"/>
        <w:gridCol w:w="3213"/>
        <w:gridCol w:w="1611"/>
      </w:tblGrid>
      <w:tr w:rsidTr="00DC247D">
        <w:tblPrEx>
          <w:tblW w:w="8002" w:type="dxa"/>
          <w:jc w:val="center"/>
          <w:tblInd w:w="-844" w:type="dxa"/>
          <w:tblLook w:val="04A0"/>
        </w:tblPrEx>
        <w:trPr>
          <w:trHeight w:val="350"/>
          <w:jc w:val="center"/>
        </w:trPr>
        <w:tc>
          <w:tcPr>
            <w:tcW w:w="1378" w:type="dxa"/>
            <w:shd w:val="clear" w:color="auto" w:fill="EEECE1"/>
          </w:tcPr>
          <w:p w:rsidR="009F44AE" w:rsidRPr="00923262" w:rsidP="00DC247D">
            <w:pPr>
              <w:jc w:val="center"/>
              <w:rPr>
                <w:rFonts w:ascii="Times New Roman" w:hAnsi="Times New Roman"/>
                <w:b/>
              </w:rPr>
            </w:pPr>
            <w:r w:rsidRPr="00923262">
              <w:rPr>
                <w:rFonts w:ascii="Times New Roman" w:hAnsi="Times New Roman"/>
                <w:b/>
              </w:rPr>
              <w:t>Perspective</w:t>
            </w:r>
          </w:p>
        </w:tc>
        <w:tc>
          <w:tcPr>
            <w:tcW w:w="1800" w:type="dxa"/>
            <w:shd w:val="clear" w:color="auto" w:fill="EEECE1"/>
          </w:tcPr>
          <w:p w:rsidR="009F44AE" w:rsidRPr="00923262" w:rsidP="00DC247D">
            <w:pPr>
              <w:jc w:val="center"/>
              <w:rPr>
                <w:rFonts w:ascii="Times New Roman" w:hAnsi="Times New Roman"/>
                <w:b/>
              </w:rPr>
            </w:pPr>
            <w:r w:rsidRPr="00923262">
              <w:rPr>
                <w:rFonts w:ascii="Times New Roman" w:hAnsi="Times New Roman"/>
                <w:b/>
              </w:rPr>
              <w:t>Indicator</w:t>
            </w:r>
          </w:p>
        </w:tc>
        <w:tc>
          <w:tcPr>
            <w:tcW w:w="3213" w:type="dxa"/>
            <w:shd w:val="clear" w:color="auto" w:fill="EEECE1"/>
          </w:tcPr>
          <w:p w:rsidR="009F44AE" w:rsidRPr="00923262" w:rsidP="00DC247D">
            <w:pPr>
              <w:jc w:val="center"/>
              <w:rPr>
                <w:rFonts w:ascii="Times New Roman" w:hAnsi="Times New Roman"/>
                <w:b/>
              </w:rPr>
            </w:pPr>
            <w:r w:rsidRPr="00923262">
              <w:rPr>
                <w:rFonts w:ascii="Times New Roman" w:hAnsi="Times New Roman"/>
                <w:b/>
              </w:rPr>
              <w:t>Measure</w:t>
            </w:r>
          </w:p>
        </w:tc>
        <w:tc>
          <w:tcPr>
            <w:tcW w:w="1611" w:type="dxa"/>
            <w:shd w:val="clear" w:color="auto" w:fill="EEECE1"/>
          </w:tcPr>
          <w:p w:rsidR="009F44AE" w:rsidRPr="00923262" w:rsidP="00DC247D">
            <w:pPr>
              <w:jc w:val="center"/>
              <w:rPr>
                <w:rFonts w:ascii="Times New Roman" w:hAnsi="Times New Roman"/>
                <w:b/>
              </w:rPr>
            </w:pPr>
            <w:r w:rsidRPr="00923262">
              <w:rPr>
                <w:rFonts w:ascii="Times New Roman" w:hAnsi="Times New Roman"/>
                <w:b/>
              </w:rPr>
              <w:t>Reference</w:t>
            </w:r>
          </w:p>
        </w:tc>
      </w:tr>
      <w:tr w:rsidTr="00DC247D">
        <w:tblPrEx>
          <w:tblW w:w="8002" w:type="dxa"/>
          <w:jc w:val="center"/>
          <w:tblInd w:w="-844" w:type="dxa"/>
          <w:tblLook w:val="04A0"/>
        </w:tblPrEx>
        <w:trPr>
          <w:trHeight w:val="230"/>
          <w:jc w:val="center"/>
        </w:trPr>
        <w:tc>
          <w:tcPr>
            <w:tcW w:w="1378" w:type="dxa"/>
            <w:vMerge w:val="restart"/>
            <w:vAlign w:val="center"/>
          </w:tcPr>
          <w:p w:rsidR="009F44AE" w:rsidRPr="002B484D" w:rsidP="00DC247D">
            <w:pPr>
              <w:jc w:val="center"/>
              <w:rPr>
                <w:rFonts w:ascii="Times New Roman" w:hAnsi="Times New Roman"/>
                <w:b/>
                <w:sz w:val="20"/>
                <w:szCs w:val="20"/>
              </w:rPr>
            </w:pPr>
            <w:r w:rsidRPr="002B484D">
              <w:rPr>
                <w:rFonts w:ascii="Times New Roman" w:hAnsi="Times New Roman"/>
                <w:b/>
                <w:sz w:val="20"/>
                <w:szCs w:val="20"/>
              </w:rPr>
              <w:t>Corporate Contribution</w:t>
            </w:r>
          </w:p>
        </w:tc>
        <w:tc>
          <w:tcPr>
            <w:tcW w:w="1800"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Cost Efficiency</w:t>
            </w:r>
          </w:p>
          <w:p w:rsidR="009F44AE" w:rsidRPr="00923262" w:rsidP="00DC247D">
            <w:pPr>
              <w:jc w:val="center"/>
              <w:rPr>
                <w:rFonts w:ascii="Times New Roman" w:hAnsi="Times New Roman"/>
                <w:sz w:val="20"/>
                <w:szCs w:val="20"/>
              </w:rPr>
            </w:pPr>
          </w:p>
        </w:tc>
        <w:tc>
          <w:tcPr>
            <w:tcW w:w="3213" w:type="dxa"/>
            <w:vMerge w:val="restart"/>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Actual vs Budgeted Expanses</w:t>
            </w:r>
          </w:p>
        </w:tc>
        <w:tc>
          <w:tcPr>
            <w:tcW w:w="161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Saull, Ronald (2000)</w:t>
            </w: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tcPr>
          <w:p w:rsidR="009F44AE" w:rsidRPr="00923262" w:rsidP="00DC247D">
            <w:pPr>
              <w:rPr>
                <w:rFonts w:ascii="Times New Roman" w:hAnsi="Times New Roman"/>
                <w:sz w:val="20"/>
                <w:szCs w:val="20"/>
              </w:rPr>
            </w:pP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tcPr>
          <w:p w:rsidR="009F44AE" w:rsidRPr="00923262" w:rsidP="00DC247D">
            <w:pPr>
              <w:rPr>
                <w:rFonts w:ascii="Times New Roman" w:hAnsi="Times New Roman"/>
                <w:sz w:val="20"/>
                <w:szCs w:val="20"/>
              </w:rPr>
            </w:pP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Quality standard</w:t>
            </w:r>
          </w:p>
          <w:p w:rsidR="009F44AE" w:rsidRPr="00923262" w:rsidP="00DC247D">
            <w:pPr>
              <w:jc w:val="center"/>
              <w:rPr>
                <w:rFonts w:ascii="Times New Roman" w:hAnsi="Times New Roman"/>
                <w:sz w:val="20"/>
                <w:szCs w:val="20"/>
              </w:rPr>
            </w:pPr>
          </w:p>
        </w:tc>
        <w:tc>
          <w:tcPr>
            <w:tcW w:w="3213" w:type="dxa"/>
            <w:vMerge w:val="restart"/>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Lack of knowledge about quality standard</w:t>
            </w:r>
          </w:p>
        </w:tc>
        <w:tc>
          <w:tcPr>
            <w:tcW w:w="161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Majali., Damaithan, AI., &amp; Dahlin., Zulkhairi., Md. (2010)</w:t>
            </w: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tcPr>
          <w:p w:rsidR="009F44AE" w:rsidRPr="00923262" w:rsidP="00DC247D">
            <w:pPr>
              <w:rPr>
                <w:rFonts w:ascii="Times New Roman" w:hAnsi="Times New Roman"/>
                <w:sz w:val="20"/>
                <w:szCs w:val="20"/>
              </w:rPr>
            </w:pP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Structure and process</w:t>
            </w:r>
          </w:p>
          <w:p w:rsidR="009F44AE" w:rsidRPr="00923262" w:rsidP="00DC247D">
            <w:pPr>
              <w:jc w:val="center"/>
              <w:rPr>
                <w:rFonts w:ascii="Times New Roman" w:hAnsi="Times New Roman"/>
                <w:sz w:val="20"/>
                <w:szCs w:val="20"/>
              </w:rPr>
            </w:pPr>
          </w:p>
        </w:tc>
        <w:tc>
          <w:tcPr>
            <w:tcW w:w="3213" w:type="dxa"/>
            <w:vMerge w:val="restart"/>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Undestanding of business plan to achieve organizational objective</w:t>
            </w: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tcPr>
          <w:p w:rsidR="009F44AE" w:rsidRPr="00923262" w:rsidP="00DC247D">
            <w:pPr>
              <w:rPr>
                <w:rFonts w:ascii="Times New Roman" w:hAnsi="Times New Roman"/>
                <w:sz w:val="20"/>
                <w:szCs w:val="20"/>
              </w:rPr>
            </w:pP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security initiative &amp; security breaches</w:t>
            </w:r>
          </w:p>
        </w:tc>
        <w:tc>
          <w:tcPr>
            <w:tcW w:w="3213" w:type="dxa"/>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Number of new implement IT security initiative and security breaches</w:t>
            </w:r>
          </w:p>
        </w:tc>
        <w:tc>
          <w:tcPr>
            <w:tcW w:w="161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Borousan, Ehsan., et al. (2011)</w:t>
            </w:r>
          </w:p>
        </w:tc>
      </w:tr>
      <w:tr w:rsidTr="00DC247D">
        <w:tblPrEx>
          <w:tblW w:w="8002" w:type="dxa"/>
          <w:jc w:val="center"/>
          <w:tblInd w:w="-844" w:type="dxa"/>
          <w:tblLook w:val="04A0"/>
        </w:tblPrEx>
        <w:trPr>
          <w:jc w:val="center"/>
        </w:trPr>
        <w:tc>
          <w:tcPr>
            <w:tcW w:w="1378" w:type="dxa"/>
            <w:vMerge w:val="restart"/>
            <w:vAlign w:val="center"/>
          </w:tcPr>
          <w:p w:rsidR="009F44AE" w:rsidRPr="00923262" w:rsidP="00DC247D">
            <w:pPr>
              <w:jc w:val="center"/>
              <w:rPr>
                <w:rFonts w:ascii="Times New Roman" w:hAnsi="Times New Roman"/>
                <w:sz w:val="20"/>
                <w:szCs w:val="20"/>
              </w:rPr>
            </w:pPr>
            <w:r w:rsidRPr="002B484D">
              <w:rPr>
                <w:rFonts w:ascii="Times New Roman" w:hAnsi="Times New Roman"/>
                <w:b/>
                <w:sz w:val="20"/>
                <w:szCs w:val="20"/>
              </w:rPr>
              <w:t>User Orientation</w:t>
            </w:r>
          </w:p>
        </w:tc>
        <w:tc>
          <w:tcPr>
            <w:tcW w:w="1800" w:type="dxa"/>
            <w:vAlign w:val="center"/>
          </w:tcPr>
          <w:p w:rsidR="009F44AE" w:rsidRPr="00923262" w:rsidP="00DC247D">
            <w:pPr>
              <w:jc w:val="center"/>
              <w:rPr>
                <w:rFonts w:ascii="Times New Roman" w:hAnsi="Times New Roman"/>
                <w:sz w:val="20"/>
                <w:szCs w:val="20"/>
              </w:rPr>
            </w:pPr>
            <w:r>
              <w:rPr>
                <w:rFonts w:ascii="Times New Roman" w:hAnsi="Times New Roman"/>
                <w:sz w:val="20"/>
                <w:szCs w:val="20"/>
              </w:rPr>
              <w:t>Service Level Performance</w:t>
            </w:r>
          </w:p>
        </w:tc>
        <w:tc>
          <w:tcPr>
            <w:tcW w:w="3213" w:type="dxa"/>
            <w:vAlign w:val="center"/>
          </w:tcPr>
          <w:p w:rsidR="009F44AE" w:rsidRPr="00923262" w:rsidP="00DC247D">
            <w:pPr>
              <w:rPr>
                <w:rFonts w:ascii="Times New Roman" w:hAnsi="Times New Roman"/>
                <w:sz w:val="20"/>
                <w:szCs w:val="20"/>
              </w:rPr>
            </w:pPr>
            <w:r>
              <w:rPr>
                <w:rFonts w:ascii="Times New Roman" w:hAnsi="Times New Roman"/>
                <w:sz w:val="20"/>
                <w:szCs w:val="20"/>
              </w:rPr>
              <w:t>Percentage of application andoperation services meeting SLAs</w:t>
            </w:r>
          </w:p>
        </w:tc>
        <w:tc>
          <w:tcPr>
            <w:tcW w:w="1611" w:type="dxa"/>
            <w:vAlign w:val="center"/>
          </w:tcPr>
          <w:p w:rsidR="009F44AE" w:rsidP="00DC247D">
            <w:pPr>
              <w:jc w:val="center"/>
              <w:rPr>
                <w:rFonts w:ascii="Times New Roman" w:hAnsi="Times New Roman"/>
                <w:sz w:val="20"/>
                <w:szCs w:val="20"/>
              </w:rPr>
            </w:pPr>
            <w:r>
              <w:rPr>
                <w:rFonts w:ascii="Times New Roman" w:hAnsi="Times New Roman"/>
                <w:sz w:val="20"/>
                <w:szCs w:val="20"/>
              </w:rPr>
              <w:t>Grembergen;</w:t>
            </w:r>
          </w:p>
          <w:p w:rsidR="009F44AE" w:rsidRPr="00923262" w:rsidP="00DC247D">
            <w:pPr>
              <w:jc w:val="center"/>
              <w:rPr>
                <w:rFonts w:ascii="Times New Roman" w:hAnsi="Times New Roman"/>
                <w:sz w:val="20"/>
                <w:szCs w:val="20"/>
              </w:rPr>
            </w:pPr>
            <w:r>
              <w:rPr>
                <w:rFonts w:ascii="Times New Roman" w:hAnsi="Times New Roman"/>
                <w:sz w:val="20"/>
                <w:szCs w:val="20"/>
              </w:rPr>
              <w:t>Haes;Amelinckx, (2003).</w:t>
            </w:r>
          </w:p>
        </w:tc>
      </w:tr>
      <w:tr w:rsidTr="00DC247D">
        <w:tblPrEx>
          <w:tblW w:w="8002" w:type="dxa"/>
          <w:jc w:val="center"/>
          <w:tblInd w:w="-844" w:type="dxa"/>
          <w:tblLook w:val="04A0"/>
        </w:tblPrEx>
        <w:trPr>
          <w:trHeight w:val="458"/>
          <w:jc w:val="center"/>
        </w:trPr>
        <w:tc>
          <w:tcPr>
            <w:tcW w:w="1378" w:type="dxa"/>
            <w:vMerge/>
            <w:vAlign w:val="center"/>
          </w:tcPr>
          <w:p w:rsidR="009F44AE" w:rsidRPr="002B484D" w:rsidP="00DC247D">
            <w:pPr>
              <w:jc w:val="center"/>
              <w:rPr>
                <w:rFonts w:ascii="Times New Roman" w:hAnsi="Times New Roman"/>
                <w:b/>
                <w:sz w:val="20"/>
                <w:szCs w:val="20"/>
              </w:rPr>
            </w:pPr>
          </w:p>
        </w:tc>
        <w:tc>
          <w:tcPr>
            <w:tcW w:w="1800" w:type="dxa"/>
            <w:vAlign w:val="center"/>
          </w:tcPr>
          <w:p w:rsidR="009F44AE" w:rsidRPr="00923262" w:rsidP="00DC247D">
            <w:pPr>
              <w:jc w:val="center"/>
              <w:rPr>
                <w:rFonts w:ascii="Times New Roman" w:hAnsi="Times New Roman"/>
                <w:sz w:val="20"/>
                <w:szCs w:val="20"/>
              </w:rPr>
            </w:pPr>
            <w:r>
              <w:rPr>
                <w:rFonts w:ascii="Times New Roman" w:hAnsi="Times New Roman"/>
                <w:sz w:val="20"/>
                <w:szCs w:val="20"/>
              </w:rPr>
              <w:t>Ease of Use</w:t>
            </w:r>
          </w:p>
          <w:p w:rsidR="009F44AE" w:rsidRPr="00923262" w:rsidP="00DC247D">
            <w:pPr>
              <w:jc w:val="center"/>
              <w:rPr>
                <w:rFonts w:ascii="Times New Roman" w:hAnsi="Times New Roman"/>
                <w:sz w:val="20"/>
                <w:szCs w:val="20"/>
              </w:rPr>
            </w:pPr>
          </w:p>
        </w:tc>
        <w:tc>
          <w:tcPr>
            <w:tcW w:w="3213" w:type="dxa"/>
            <w:vAlign w:val="center"/>
          </w:tcPr>
          <w:p w:rsidR="009F44AE" w:rsidRPr="00923262" w:rsidP="00DC247D">
            <w:pPr>
              <w:rPr>
                <w:rFonts w:ascii="Times New Roman" w:hAnsi="Times New Roman"/>
                <w:sz w:val="20"/>
                <w:szCs w:val="20"/>
              </w:rPr>
            </w:pPr>
            <w:r>
              <w:rPr>
                <w:rFonts w:ascii="Times New Roman" w:hAnsi="Times New Roman"/>
                <w:sz w:val="20"/>
                <w:szCs w:val="20"/>
              </w:rPr>
              <w:t>Interacction with the application is clear and understandable</w:t>
            </w:r>
          </w:p>
        </w:tc>
        <w:tc>
          <w:tcPr>
            <w:tcW w:w="161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Shyong, Chorng, Ong., Yuh, Min, Day., &amp; Lian, Wen, Hsu. (2009)</w:t>
            </w:r>
          </w:p>
        </w:tc>
      </w:tr>
      <w:tr w:rsidTr="00DC247D">
        <w:tblPrEx>
          <w:tblW w:w="8002" w:type="dxa"/>
          <w:jc w:val="center"/>
          <w:tblInd w:w="-844" w:type="dxa"/>
          <w:tblLook w:val="04A0"/>
        </w:tblPrEx>
        <w:trPr>
          <w:trHeight w:val="457"/>
          <w:jc w:val="center"/>
        </w:trPr>
        <w:tc>
          <w:tcPr>
            <w:tcW w:w="1378" w:type="dxa"/>
            <w:vMerge/>
            <w:vAlign w:val="center"/>
          </w:tcPr>
          <w:p w:rsidR="009F44AE" w:rsidRPr="002B484D" w:rsidP="00DC247D">
            <w:pPr>
              <w:jc w:val="center"/>
              <w:rPr>
                <w:rFonts w:ascii="Times New Roman" w:hAnsi="Times New Roman"/>
                <w:b/>
                <w:sz w:val="20"/>
                <w:szCs w:val="20"/>
              </w:rPr>
            </w:pPr>
          </w:p>
        </w:tc>
        <w:tc>
          <w:tcPr>
            <w:tcW w:w="1800" w:type="dxa"/>
            <w:vAlign w:val="center"/>
          </w:tcPr>
          <w:p w:rsidR="009F44AE" w:rsidRPr="00923262" w:rsidP="00DC247D">
            <w:pPr>
              <w:jc w:val="center"/>
              <w:rPr>
                <w:rFonts w:ascii="Times New Roman" w:hAnsi="Times New Roman"/>
                <w:sz w:val="20"/>
                <w:szCs w:val="20"/>
              </w:rPr>
            </w:pPr>
            <w:r>
              <w:rPr>
                <w:rFonts w:ascii="Times New Roman" w:hAnsi="Times New Roman"/>
                <w:sz w:val="20"/>
                <w:szCs w:val="20"/>
              </w:rPr>
              <w:t>Information quality</w:t>
            </w:r>
          </w:p>
        </w:tc>
        <w:tc>
          <w:tcPr>
            <w:tcW w:w="3213" w:type="dxa"/>
            <w:vAlign w:val="center"/>
          </w:tcPr>
          <w:p w:rsidR="009F44AE" w:rsidRPr="00923262" w:rsidP="00DC247D">
            <w:pPr>
              <w:rPr>
                <w:rFonts w:ascii="Times New Roman" w:hAnsi="Times New Roman"/>
                <w:sz w:val="20"/>
                <w:szCs w:val="20"/>
              </w:rPr>
            </w:pPr>
            <w:r>
              <w:rPr>
                <w:rFonts w:ascii="Times New Roman" w:hAnsi="Times New Roman"/>
                <w:sz w:val="20"/>
                <w:szCs w:val="20"/>
              </w:rPr>
              <w:t>Information provided in the application is relevant</w:t>
            </w:r>
          </w:p>
        </w:tc>
        <w:tc>
          <w:tcPr>
            <w:tcW w:w="1611" w:type="dxa"/>
            <w:vMerge/>
            <w:vAlign w:val="center"/>
          </w:tcPr>
          <w:p w:rsidR="009F44AE" w:rsidRPr="00923262" w:rsidP="00DC247D">
            <w:pPr>
              <w:jc w:val="center"/>
              <w:rPr>
                <w:rFonts w:ascii="Times New Roman" w:hAnsi="Times New Roman"/>
                <w:sz w:val="20"/>
                <w:szCs w:val="20"/>
              </w:rPr>
            </w:pPr>
          </w:p>
        </w:tc>
      </w:tr>
      <w:tr w:rsidTr="00DC247D">
        <w:tblPrEx>
          <w:tblW w:w="8002" w:type="dxa"/>
          <w:jc w:val="center"/>
          <w:tblInd w:w="-844" w:type="dxa"/>
          <w:tblLook w:val="04A0"/>
        </w:tblPrEx>
        <w:trPr>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Service quality</w:t>
            </w:r>
          </w:p>
        </w:tc>
        <w:tc>
          <w:tcPr>
            <w:tcW w:w="3213" w:type="dxa"/>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Providing prompt service to users</w:t>
            </w: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920"/>
          <w:jc w:val="center"/>
        </w:trPr>
        <w:tc>
          <w:tcPr>
            <w:tcW w:w="1378" w:type="dxa"/>
            <w:vMerge/>
            <w:tcBorders>
              <w:bottom w:val="single" w:sz="4" w:space="0" w:color="auto"/>
            </w:tcBorders>
            <w:vAlign w:val="center"/>
          </w:tcPr>
          <w:p w:rsidR="009F44AE" w:rsidRPr="00923262" w:rsidP="00DC247D">
            <w:pPr>
              <w:jc w:val="center"/>
              <w:rPr>
                <w:rFonts w:ascii="Times New Roman" w:hAnsi="Times New Roman"/>
                <w:sz w:val="20"/>
                <w:szCs w:val="20"/>
              </w:rPr>
            </w:pPr>
          </w:p>
        </w:tc>
        <w:tc>
          <w:tcPr>
            <w:tcW w:w="1800" w:type="dxa"/>
            <w:tcBorders>
              <w:bottom w:val="single" w:sz="4" w:space="0" w:color="auto"/>
            </w:tcBorders>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Application which automate business function</w:t>
            </w:r>
          </w:p>
        </w:tc>
        <w:tc>
          <w:tcPr>
            <w:tcW w:w="3213" w:type="dxa"/>
            <w:tcBorders>
              <w:bottom w:val="single" w:sz="4" w:space="0" w:color="auto"/>
            </w:tcBorders>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Number or application for automate business function</w:t>
            </w:r>
          </w:p>
        </w:tc>
        <w:tc>
          <w:tcPr>
            <w:tcW w:w="1611" w:type="dxa"/>
            <w:tcBorders>
              <w:bottom w:val="single" w:sz="4" w:space="0" w:color="auto"/>
            </w:tcBorders>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Kumar, Dileep, Pandya, Srota (2012)</w:t>
            </w:r>
          </w:p>
        </w:tc>
      </w:tr>
      <w:tr w:rsidTr="00DC247D">
        <w:tblPrEx>
          <w:tblW w:w="8002" w:type="dxa"/>
          <w:jc w:val="center"/>
          <w:tblInd w:w="-844" w:type="dxa"/>
          <w:tblLook w:val="04A0"/>
        </w:tblPrEx>
        <w:trPr>
          <w:trHeight w:val="230"/>
          <w:jc w:val="center"/>
        </w:trPr>
        <w:tc>
          <w:tcPr>
            <w:tcW w:w="1378" w:type="dxa"/>
            <w:vMerge w:val="restart"/>
            <w:vAlign w:val="center"/>
          </w:tcPr>
          <w:p w:rsidR="009F44AE" w:rsidRPr="002B484D" w:rsidP="00DC247D">
            <w:pPr>
              <w:jc w:val="center"/>
              <w:rPr>
                <w:rFonts w:ascii="Times New Roman" w:hAnsi="Times New Roman"/>
                <w:b/>
                <w:sz w:val="20"/>
                <w:szCs w:val="20"/>
              </w:rPr>
            </w:pPr>
            <w:r w:rsidRPr="002B484D">
              <w:rPr>
                <w:rFonts w:ascii="Times New Roman" w:hAnsi="Times New Roman"/>
                <w:b/>
                <w:sz w:val="20"/>
                <w:szCs w:val="20"/>
              </w:rPr>
              <w:t>Operational Excellence</w:t>
            </w:r>
          </w:p>
        </w:tc>
        <w:tc>
          <w:tcPr>
            <w:tcW w:w="1800"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function</w:t>
            </w:r>
          </w:p>
        </w:tc>
        <w:tc>
          <w:tcPr>
            <w:tcW w:w="3213" w:type="dxa"/>
            <w:vMerge w:val="restart"/>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Capability to respond to changes</w:t>
            </w:r>
          </w:p>
        </w:tc>
        <w:tc>
          <w:tcPr>
            <w:tcW w:w="161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Tapanainen, Tommi (2012)</w:t>
            </w: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vAlign w:val="center"/>
          </w:tcPr>
          <w:p w:rsidR="009F44AE" w:rsidRPr="00923262" w:rsidP="00DC247D">
            <w:pPr>
              <w:rPr>
                <w:rFonts w:ascii="Times New Roman" w:hAnsi="Times New Roman"/>
                <w:sz w:val="20"/>
                <w:szCs w:val="20"/>
              </w:rPr>
            </w:pPr>
          </w:p>
        </w:tc>
        <w:tc>
          <w:tcPr>
            <w:tcW w:w="1611" w:type="dxa"/>
            <w:vMerge/>
            <w:vAlign w:val="center"/>
          </w:tcPr>
          <w:p w:rsidR="009F44AE" w:rsidRPr="00923262" w:rsidP="00DC247D">
            <w:pPr>
              <w:jc w:val="cente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vAlign w:val="center"/>
          </w:tcPr>
          <w:p w:rsidR="009F44AE" w:rsidRPr="00923262" w:rsidP="00DC247D">
            <w:pPr>
              <w:rPr>
                <w:rFonts w:ascii="Times New Roman" w:hAnsi="Times New Roman"/>
                <w:sz w:val="20"/>
                <w:szCs w:val="20"/>
              </w:rPr>
            </w:pPr>
          </w:p>
        </w:tc>
        <w:tc>
          <w:tcPr>
            <w:tcW w:w="1611" w:type="dxa"/>
            <w:vMerge/>
            <w:vAlign w:val="center"/>
          </w:tcPr>
          <w:p w:rsidR="009F44AE" w:rsidRPr="00923262" w:rsidP="00DC247D">
            <w:pPr>
              <w:jc w:val="center"/>
              <w:rPr>
                <w:rFonts w:ascii="Times New Roman" w:hAnsi="Times New Roman"/>
                <w:sz w:val="20"/>
                <w:szCs w:val="20"/>
              </w:rPr>
            </w:pPr>
          </w:p>
        </w:tc>
      </w:tr>
      <w:tr w:rsidTr="00DC247D">
        <w:tblPrEx>
          <w:tblW w:w="8002" w:type="dxa"/>
          <w:jc w:val="center"/>
          <w:tblInd w:w="-844" w:type="dxa"/>
          <w:tblLook w:val="04A0"/>
        </w:tblPrEx>
        <w:trPr>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Business partnership</w:t>
            </w:r>
          </w:p>
        </w:tc>
        <w:tc>
          <w:tcPr>
            <w:tcW w:w="3213" w:type="dxa"/>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Providing the external response component</w:t>
            </w:r>
          </w:p>
        </w:tc>
        <w:tc>
          <w:tcPr>
            <w:tcW w:w="1611" w:type="dxa"/>
            <w:vMerge/>
            <w:vAlign w:val="center"/>
          </w:tcPr>
          <w:p w:rsidR="009F44AE" w:rsidRPr="00923262" w:rsidP="00DC247D">
            <w:pPr>
              <w:jc w:val="cente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integrity</w:t>
            </w:r>
          </w:p>
          <w:p w:rsidR="009F44AE" w:rsidRPr="00923262" w:rsidP="00DC247D">
            <w:pPr>
              <w:jc w:val="center"/>
              <w:rPr>
                <w:rFonts w:ascii="Times New Roman" w:hAnsi="Times New Roman"/>
                <w:sz w:val="20"/>
                <w:szCs w:val="20"/>
              </w:rPr>
            </w:pPr>
          </w:p>
        </w:tc>
        <w:tc>
          <w:tcPr>
            <w:tcW w:w="3213" w:type="dxa"/>
            <w:vMerge w:val="restart"/>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Ensure that data must be protected from unauthorized changes</w:t>
            </w:r>
          </w:p>
        </w:tc>
        <w:tc>
          <w:tcPr>
            <w:tcW w:w="161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Etges., Rafael., CISSA, CISSP, &amp; McNeil., Karen., (2006)</w:t>
            </w: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vAlign w:val="center"/>
          </w:tcPr>
          <w:p w:rsidR="009F44AE" w:rsidRPr="00923262" w:rsidP="00DC247D">
            <w:pPr>
              <w:rPr>
                <w:rFonts w:ascii="Times New Roman" w:hAnsi="Times New Roman"/>
                <w:sz w:val="20"/>
                <w:szCs w:val="20"/>
              </w:rPr>
            </w:pPr>
          </w:p>
        </w:tc>
        <w:tc>
          <w:tcPr>
            <w:tcW w:w="1611" w:type="dxa"/>
            <w:vMerge/>
            <w:vAlign w:val="center"/>
          </w:tcPr>
          <w:p w:rsidR="009F44AE" w:rsidRPr="00923262" w:rsidP="00DC247D">
            <w:pPr>
              <w:jc w:val="center"/>
              <w:rPr>
                <w:rFonts w:ascii="Times New Roman" w:hAnsi="Times New Roman"/>
                <w:sz w:val="20"/>
                <w:szCs w:val="20"/>
              </w:rPr>
            </w:pPr>
          </w:p>
        </w:tc>
      </w:tr>
      <w:tr w:rsidTr="00DC247D">
        <w:tblPrEx>
          <w:tblW w:w="8002" w:type="dxa"/>
          <w:jc w:val="center"/>
          <w:tblInd w:w="-844" w:type="dxa"/>
          <w:tblLook w:val="04A0"/>
        </w:tblPrEx>
        <w:trPr>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availability</w:t>
            </w:r>
          </w:p>
        </w:tc>
        <w:tc>
          <w:tcPr>
            <w:tcW w:w="3213" w:type="dxa"/>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Expected uptime for that information, the recovery time objective and the recovery point objective</w:t>
            </w:r>
          </w:p>
        </w:tc>
        <w:tc>
          <w:tcPr>
            <w:tcW w:w="1611" w:type="dxa"/>
            <w:vMerge/>
            <w:vAlign w:val="center"/>
          </w:tcPr>
          <w:p w:rsidR="009F44AE" w:rsidRPr="00923262" w:rsidP="00DC247D">
            <w:pPr>
              <w:jc w:val="cente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Access and authentication</w:t>
            </w:r>
          </w:p>
          <w:p w:rsidR="009F44AE" w:rsidRPr="00923262" w:rsidP="00DC247D">
            <w:pPr>
              <w:jc w:val="center"/>
              <w:rPr>
                <w:rFonts w:ascii="Times New Roman" w:hAnsi="Times New Roman"/>
                <w:sz w:val="20"/>
                <w:szCs w:val="20"/>
              </w:rPr>
            </w:pPr>
          </w:p>
        </w:tc>
        <w:tc>
          <w:tcPr>
            <w:tcW w:w="3213" w:type="dxa"/>
            <w:vMerge w:val="restart"/>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Formal approval and authorization mechanism</w:t>
            </w:r>
          </w:p>
        </w:tc>
        <w:tc>
          <w:tcPr>
            <w:tcW w:w="1611" w:type="dxa"/>
            <w:vMerge/>
            <w:vAlign w:val="center"/>
          </w:tcPr>
          <w:p w:rsidR="009F44AE" w:rsidRPr="00923262" w:rsidP="00DC247D">
            <w:pPr>
              <w:jc w:val="cente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vAlign w:val="center"/>
          </w:tcPr>
          <w:p w:rsidR="009F44AE" w:rsidRPr="00923262" w:rsidP="00DC247D">
            <w:pPr>
              <w:rPr>
                <w:rFonts w:ascii="Times New Roman" w:hAnsi="Times New Roman"/>
                <w:sz w:val="20"/>
                <w:szCs w:val="20"/>
              </w:rPr>
            </w:pPr>
          </w:p>
        </w:tc>
        <w:tc>
          <w:tcPr>
            <w:tcW w:w="1611" w:type="dxa"/>
            <w:vMerge/>
            <w:vAlign w:val="center"/>
          </w:tcPr>
          <w:p w:rsidR="009F44AE" w:rsidRPr="00923262" w:rsidP="00DC247D">
            <w:pPr>
              <w:jc w:val="center"/>
              <w:rPr>
                <w:rFonts w:ascii="Times New Roman" w:hAnsi="Times New Roman"/>
                <w:sz w:val="20"/>
                <w:szCs w:val="20"/>
              </w:rPr>
            </w:pPr>
          </w:p>
        </w:tc>
      </w:tr>
      <w:tr w:rsidTr="00DC247D">
        <w:tblPrEx>
          <w:tblW w:w="8002" w:type="dxa"/>
          <w:jc w:val="center"/>
          <w:tblInd w:w="-844" w:type="dxa"/>
          <w:tblLook w:val="04A0"/>
        </w:tblPrEx>
        <w:trPr>
          <w:jc w:val="center"/>
        </w:trPr>
        <w:tc>
          <w:tcPr>
            <w:tcW w:w="1378" w:type="dxa"/>
            <w:vMerge/>
            <w:vAlign w:val="center"/>
          </w:tcPr>
          <w:p w:rsidR="009F44AE" w:rsidRPr="00923262" w:rsidP="00DC247D">
            <w:pPr>
              <w:jc w:val="center"/>
              <w:rPr>
                <w:rFonts w:ascii="Times New Roman" w:hAnsi="Times New Roman"/>
                <w:sz w:val="20"/>
                <w:szCs w:val="20"/>
              </w:rPr>
            </w:pPr>
          </w:p>
        </w:tc>
        <w:tc>
          <w:tcPr>
            <w:tcW w:w="1800"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Planning infrastructure mainetnance program</w:t>
            </w:r>
          </w:p>
        </w:tc>
        <w:tc>
          <w:tcPr>
            <w:tcW w:w="3213" w:type="dxa"/>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Number of IT Infrastructure maintenance</w:t>
            </w:r>
          </w:p>
        </w:tc>
        <w:tc>
          <w:tcPr>
            <w:tcW w:w="161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Orabi, Wallied., S.M. ASCE, et al (2010)</w:t>
            </w:r>
          </w:p>
        </w:tc>
      </w:tr>
      <w:tr w:rsidTr="00DC247D">
        <w:tblPrEx>
          <w:tblW w:w="8002" w:type="dxa"/>
          <w:jc w:val="center"/>
          <w:tblInd w:w="-844" w:type="dxa"/>
          <w:tblLook w:val="04A0"/>
        </w:tblPrEx>
        <w:trPr>
          <w:trHeight w:val="230"/>
          <w:jc w:val="center"/>
        </w:trPr>
        <w:tc>
          <w:tcPr>
            <w:tcW w:w="1378" w:type="dxa"/>
            <w:vMerge w:val="restart"/>
            <w:vAlign w:val="center"/>
          </w:tcPr>
          <w:p w:rsidR="009F44AE" w:rsidRPr="002B484D" w:rsidP="00DC247D">
            <w:pPr>
              <w:jc w:val="center"/>
              <w:rPr>
                <w:rFonts w:ascii="Times New Roman" w:hAnsi="Times New Roman"/>
                <w:b/>
                <w:sz w:val="20"/>
                <w:szCs w:val="20"/>
              </w:rPr>
            </w:pPr>
            <w:r w:rsidRPr="002B484D">
              <w:rPr>
                <w:rFonts w:ascii="Times New Roman" w:hAnsi="Times New Roman"/>
                <w:b/>
                <w:sz w:val="20"/>
                <w:szCs w:val="20"/>
              </w:rPr>
              <w:t>Future Orientation</w:t>
            </w:r>
          </w:p>
        </w:tc>
        <w:tc>
          <w:tcPr>
            <w:tcW w:w="1800"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Business perception of IT value</w:t>
            </w:r>
          </w:p>
        </w:tc>
        <w:tc>
          <w:tcPr>
            <w:tcW w:w="3213" w:type="dxa"/>
            <w:vMerge w:val="restart"/>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Level of business perception of IT value</w:t>
            </w:r>
          </w:p>
        </w:tc>
        <w:tc>
          <w:tcPr>
            <w:tcW w:w="161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Grembergen, Wim. Van., &amp; Haes, Steven De. (2005)</w:t>
            </w:r>
          </w:p>
        </w:tc>
      </w:tr>
      <w:tr w:rsidTr="00DC247D">
        <w:tblPrEx>
          <w:tblW w:w="8002" w:type="dxa"/>
          <w:jc w:val="center"/>
          <w:tblInd w:w="-844" w:type="dxa"/>
          <w:tblLook w:val="04A0"/>
        </w:tblPrEx>
        <w:trPr>
          <w:trHeight w:val="230"/>
          <w:jc w:val="center"/>
        </w:trPr>
        <w:tc>
          <w:tcPr>
            <w:tcW w:w="1378" w:type="dxa"/>
            <w:vMerge/>
          </w:tcPr>
          <w:p w:rsidR="009F44AE" w:rsidRPr="00923262" w:rsidP="00DC247D">
            <w:pP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vAlign w:val="center"/>
          </w:tcPr>
          <w:p w:rsidR="009F44AE" w:rsidRPr="00923262" w:rsidP="00DC247D">
            <w:pPr>
              <w:rPr>
                <w:rFonts w:ascii="Times New Roman" w:hAnsi="Times New Roman"/>
                <w:sz w:val="20"/>
                <w:szCs w:val="20"/>
              </w:rPr>
            </w:pP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jc w:val="center"/>
        </w:trPr>
        <w:tc>
          <w:tcPr>
            <w:tcW w:w="1378" w:type="dxa"/>
            <w:vMerge/>
          </w:tcPr>
          <w:p w:rsidR="009F44AE" w:rsidRPr="00923262" w:rsidP="00DC247D">
            <w:pPr>
              <w:rPr>
                <w:rFonts w:ascii="Times New Roman" w:hAnsi="Times New Roman"/>
                <w:sz w:val="20"/>
                <w:szCs w:val="20"/>
              </w:rPr>
            </w:pPr>
          </w:p>
        </w:tc>
        <w:tc>
          <w:tcPr>
            <w:tcW w:w="1800"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literate</w:t>
            </w:r>
          </w:p>
        </w:tc>
        <w:tc>
          <w:tcPr>
            <w:tcW w:w="3213" w:type="dxa"/>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Percentage of Senior managers IT literate</w:t>
            </w: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tcPr>
          <w:p w:rsidR="009F44AE" w:rsidRPr="00923262" w:rsidP="00DC247D">
            <w:pPr>
              <w:rPr>
                <w:rFonts w:ascii="Times New Roman" w:hAnsi="Times New Roman"/>
                <w:sz w:val="20"/>
                <w:szCs w:val="20"/>
              </w:rPr>
            </w:pPr>
          </w:p>
        </w:tc>
        <w:tc>
          <w:tcPr>
            <w:tcW w:w="1800"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Cross Functional business</w:t>
            </w:r>
          </w:p>
        </w:tc>
        <w:tc>
          <w:tcPr>
            <w:tcW w:w="3213" w:type="dxa"/>
            <w:vMerge w:val="restart"/>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Number and level of cross functional business</w:t>
            </w: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tcPr>
          <w:p w:rsidR="009F44AE" w:rsidRPr="00923262" w:rsidP="00DC247D">
            <w:pP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vAlign w:val="center"/>
          </w:tcPr>
          <w:p w:rsidR="009F44AE" w:rsidRPr="00923262" w:rsidP="00DC247D">
            <w:pPr>
              <w:rPr>
                <w:rFonts w:ascii="Times New Roman" w:hAnsi="Times New Roman"/>
                <w:sz w:val="20"/>
                <w:szCs w:val="20"/>
              </w:rPr>
            </w:pP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tcPr>
          <w:p w:rsidR="009F44AE" w:rsidRPr="00923262" w:rsidP="00DC247D">
            <w:pP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vAlign w:val="center"/>
          </w:tcPr>
          <w:p w:rsidR="009F44AE" w:rsidRPr="00923262" w:rsidP="00DC247D">
            <w:pPr>
              <w:rPr>
                <w:rFonts w:ascii="Times New Roman" w:hAnsi="Times New Roman"/>
                <w:sz w:val="20"/>
                <w:szCs w:val="20"/>
              </w:rPr>
            </w:pP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tcPr>
          <w:p w:rsidR="009F44AE" w:rsidRPr="00923262" w:rsidP="00DC247D">
            <w:pPr>
              <w:rPr>
                <w:rFonts w:ascii="Times New Roman" w:hAnsi="Times New Roman"/>
                <w:sz w:val="20"/>
                <w:szCs w:val="20"/>
              </w:rPr>
            </w:pPr>
          </w:p>
        </w:tc>
        <w:tc>
          <w:tcPr>
            <w:tcW w:w="1800"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Use of IT governance KMS</w:t>
            </w:r>
          </w:p>
        </w:tc>
        <w:tc>
          <w:tcPr>
            <w:tcW w:w="3213" w:type="dxa"/>
            <w:vMerge w:val="restart"/>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Level and use of IT governance knowledge management system</w:t>
            </w: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tcPr>
          <w:p w:rsidR="009F44AE" w:rsidRPr="00923262" w:rsidP="00DC247D">
            <w:pP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vAlign w:val="center"/>
          </w:tcPr>
          <w:p w:rsidR="009F44AE" w:rsidRPr="00923262" w:rsidP="00DC247D">
            <w:pPr>
              <w:rPr>
                <w:rFonts w:ascii="Times New Roman" w:hAnsi="Times New Roman"/>
                <w:sz w:val="20"/>
                <w:szCs w:val="20"/>
              </w:rPr>
            </w:pP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trHeight w:val="230"/>
          <w:jc w:val="center"/>
        </w:trPr>
        <w:tc>
          <w:tcPr>
            <w:tcW w:w="1378" w:type="dxa"/>
            <w:vMerge/>
          </w:tcPr>
          <w:p w:rsidR="009F44AE" w:rsidRPr="00923262" w:rsidP="00DC247D">
            <w:pPr>
              <w:rPr>
                <w:rFonts w:ascii="Times New Roman" w:hAnsi="Times New Roman"/>
                <w:sz w:val="20"/>
                <w:szCs w:val="20"/>
              </w:rPr>
            </w:pPr>
          </w:p>
        </w:tc>
        <w:tc>
          <w:tcPr>
            <w:tcW w:w="1800" w:type="dxa"/>
            <w:vMerge/>
            <w:vAlign w:val="center"/>
          </w:tcPr>
          <w:p w:rsidR="009F44AE" w:rsidRPr="00923262" w:rsidP="00DC247D">
            <w:pPr>
              <w:jc w:val="center"/>
              <w:rPr>
                <w:rFonts w:ascii="Times New Roman" w:hAnsi="Times New Roman"/>
                <w:sz w:val="20"/>
                <w:szCs w:val="20"/>
              </w:rPr>
            </w:pPr>
          </w:p>
        </w:tc>
        <w:tc>
          <w:tcPr>
            <w:tcW w:w="3213" w:type="dxa"/>
            <w:vMerge/>
            <w:vAlign w:val="center"/>
          </w:tcPr>
          <w:p w:rsidR="009F44AE" w:rsidRPr="00923262" w:rsidP="00DC247D">
            <w:pPr>
              <w:rPr>
                <w:rFonts w:ascii="Times New Roman" w:hAnsi="Times New Roman"/>
                <w:sz w:val="20"/>
                <w:szCs w:val="20"/>
              </w:rPr>
            </w:pPr>
          </w:p>
        </w:tc>
        <w:tc>
          <w:tcPr>
            <w:tcW w:w="1611" w:type="dxa"/>
            <w:vMerge/>
          </w:tcPr>
          <w:p w:rsidR="009F44AE" w:rsidRPr="00923262" w:rsidP="00DC247D">
            <w:pPr>
              <w:rPr>
                <w:rFonts w:ascii="Times New Roman" w:hAnsi="Times New Roman"/>
                <w:sz w:val="20"/>
                <w:szCs w:val="20"/>
              </w:rPr>
            </w:pPr>
          </w:p>
        </w:tc>
      </w:tr>
      <w:tr w:rsidTr="00DC247D">
        <w:tblPrEx>
          <w:tblW w:w="8002" w:type="dxa"/>
          <w:jc w:val="center"/>
          <w:tblInd w:w="-844" w:type="dxa"/>
          <w:tblLook w:val="04A0"/>
        </w:tblPrEx>
        <w:trPr>
          <w:jc w:val="center"/>
        </w:trPr>
        <w:tc>
          <w:tcPr>
            <w:tcW w:w="1378" w:type="dxa"/>
            <w:vMerge/>
          </w:tcPr>
          <w:p w:rsidR="009F44AE" w:rsidRPr="00923262" w:rsidP="00DC247D">
            <w:pPr>
              <w:rPr>
                <w:rFonts w:ascii="Times New Roman" w:hAnsi="Times New Roman"/>
                <w:sz w:val="20"/>
                <w:szCs w:val="20"/>
              </w:rPr>
            </w:pPr>
          </w:p>
        </w:tc>
        <w:tc>
          <w:tcPr>
            <w:tcW w:w="1800"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governance training session</w:t>
            </w:r>
          </w:p>
        </w:tc>
        <w:tc>
          <w:tcPr>
            <w:tcW w:w="3213" w:type="dxa"/>
            <w:vAlign w:val="center"/>
          </w:tcPr>
          <w:p w:rsidR="009F44AE" w:rsidRPr="00923262" w:rsidP="00DC247D">
            <w:pPr>
              <w:rPr>
                <w:rFonts w:ascii="Times New Roman" w:hAnsi="Times New Roman"/>
                <w:sz w:val="20"/>
                <w:szCs w:val="20"/>
              </w:rPr>
            </w:pPr>
            <w:r w:rsidRPr="00923262">
              <w:rPr>
                <w:rFonts w:ascii="Times New Roman" w:hAnsi="Times New Roman"/>
                <w:sz w:val="20"/>
                <w:szCs w:val="20"/>
              </w:rPr>
              <w:t>Number of overall IT governance training session</w:t>
            </w:r>
          </w:p>
        </w:tc>
        <w:tc>
          <w:tcPr>
            <w:tcW w:w="1611" w:type="dxa"/>
            <w:vMerge/>
          </w:tcPr>
          <w:p w:rsidR="009F44AE" w:rsidRPr="00923262" w:rsidP="00DC247D">
            <w:pPr>
              <w:rPr>
                <w:rFonts w:ascii="Times New Roman" w:hAnsi="Times New Roman"/>
                <w:sz w:val="20"/>
                <w:szCs w:val="20"/>
              </w:rPr>
            </w:pPr>
          </w:p>
        </w:tc>
      </w:tr>
    </w:tbl>
    <w:p w:rsidR="009F44AE" w:rsidP="009F44AE">
      <w:pPr>
        <w:spacing w:after="0" w:line="480" w:lineRule="auto"/>
        <w:jc w:val="both"/>
        <w:rPr>
          <w:rFonts w:ascii="Arial" w:hAnsi="Arial" w:cs="Arial"/>
          <w:sz w:val="24"/>
          <w:szCs w:val="24"/>
        </w:rPr>
      </w:pPr>
    </w:p>
    <w:p w:rsidR="009F44AE" w:rsidP="009F44AE">
      <w:pPr>
        <w:spacing w:after="0" w:line="480" w:lineRule="auto"/>
        <w:jc w:val="both"/>
        <w:rPr>
          <w:rFonts w:ascii="Arial" w:hAnsi="Arial" w:cs="Arial"/>
          <w:sz w:val="24"/>
          <w:szCs w:val="24"/>
        </w:rPr>
      </w:pPr>
    </w:p>
    <w:p w:rsidR="009F44AE" w:rsidP="009F44AE">
      <w:pPr>
        <w:spacing w:after="0" w:line="480" w:lineRule="auto"/>
        <w:jc w:val="both"/>
        <w:rPr>
          <w:rFonts w:ascii="Arial" w:hAnsi="Arial" w:cs="Arial"/>
          <w:b/>
          <w:sz w:val="24"/>
          <w:szCs w:val="24"/>
        </w:rPr>
      </w:pPr>
      <w:r w:rsidRPr="0036068B">
        <w:rPr>
          <w:rFonts w:ascii="Arial" w:hAnsi="Arial" w:cs="Arial"/>
          <w:b/>
          <w:sz w:val="24"/>
          <w:szCs w:val="24"/>
        </w:rPr>
        <w:t>2.6 Skala Likert</w:t>
      </w:r>
    </w:p>
    <w:p w:rsidR="009F44AE" w:rsidP="009F44AE">
      <w:pPr>
        <w:spacing w:after="0" w:line="480" w:lineRule="auto"/>
        <w:ind w:firstLine="450"/>
        <w:jc w:val="both"/>
        <w:rPr>
          <w:rFonts w:ascii="Times New Roman" w:hAnsi="Times New Roman"/>
          <w:sz w:val="24"/>
          <w:szCs w:val="24"/>
        </w:rPr>
      </w:pPr>
      <w:r>
        <w:rPr>
          <w:rFonts w:ascii="Times New Roman" w:hAnsi="Times New Roman"/>
          <w:sz w:val="24"/>
          <w:szCs w:val="24"/>
        </w:rPr>
        <w:t>Skala terdiri dari pernyataan yang disertai jawaban setuju atau tidak setuju, sering atau tidak pernah, cepat atau lambat, baik atau buruk dan sebagainya (tergantung dari tujuan pengukuran).</w:t>
      </w:r>
      <w:r>
        <w:rPr>
          <w:rFonts w:ascii="Times New Roman" w:hAnsi="Times New Roman"/>
          <w:sz w:val="24"/>
          <w:szCs w:val="24"/>
        </w:rPr>
        <w:t xml:space="preserve"> </w:t>
      </w:r>
      <w:r>
        <w:rPr>
          <w:rFonts w:ascii="Times New Roman" w:hAnsi="Times New Roman"/>
          <w:sz w:val="24"/>
          <w:szCs w:val="24"/>
        </w:rPr>
        <w:t>Skala likert menggambarkan secara kasar posisi individu dalam kelompoknya (posisi relatif), membandingkan skor subjek, dengan kelompok normatifnya, menyusun skala pengukuran yan sederhana, dan mudah dibuat (Sugiyono, 2007).</w:t>
      </w:r>
    </w:p>
    <w:p w:rsidR="009F44AE" w:rsidP="009F44AE">
      <w:pPr>
        <w:spacing w:after="0" w:line="480" w:lineRule="auto"/>
        <w:ind w:firstLine="450"/>
        <w:jc w:val="both"/>
        <w:rPr>
          <w:rFonts w:ascii="Times New Roman" w:hAnsi="Times New Roman"/>
          <w:sz w:val="24"/>
          <w:szCs w:val="24"/>
        </w:rPr>
      </w:pPr>
    </w:p>
    <w:p w:rsidR="009F44AE" w:rsidP="009F44AE">
      <w:pPr>
        <w:spacing w:after="0" w:line="480" w:lineRule="auto"/>
        <w:ind w:firstLine="450"/>
        <w:jc w:val="both"/>
        <w:rPr>
          <w:rFonts w:ascii="Times New Roman" w:hAnsi="Times New Roman"/>
          <w:sz w:val="24"/>
          <w:szCs w:val="24"/>
        </w:rPr>
      </w:pPr>
      <w:r>
        <w:rPr>
          <w:rFonts w:ascii="Times New Roman" w:hAnsi="Times New Roman"/>
          <w:sz w:val="24"/>
          <w:szCs w:val="24"/>
        </w:rPr>
        <w:t>Menurut Sugiyono, skala likert digunakan untuk mengukur sikap, pendapat, dan persepsi seseorang atau sekelompok orang tentang fenomena sosial.</w:t>
      </w:r>
    </w:p>
    <w:p w:rsidR="009F44AE" w:rsidP="009F44AE">
      <w:pPr>
        <w:spacing w:after="0" w:line="480" w:lineRule="auto"/>
        <w:ind w:firstLine="450"/>
        <w:jc w:val="center"/>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rPr>
        <w:t>2.2 :</w:t>
      </w:r>
      <w:r>
        <w:rPr>
          <w:rFonts w:ascii="Times New Roman" w:hAnsi="Times New Roman"/>
          <w:sz w:val="24"/>
          <w:szCs w:val="24"/>
        </w:rPr>
        <w:t xml:space="preserve"> Skala Likert</w:t>
      </w:r>
    </w:p>
    <w:tbl>
      <w:tblPr>
        <w:tblStyle w:val="TableGrid"/>
        <w:tblW w:w="0" w:type="auto"/>
        <w:jc w:val="center"/>
        <w:tblInd w:w="2718" w:type="dxa"/>
        <w:tblLook w:val="04A0"/>
      </w:tblPr>
      <w:tblGrid>
        <w:gridCol w:w="1530"/>
        <w:gridCol w:w="2340"/>
      </w:tblGrid>
      <w:tr w:rsidTr="00DC247D">
        <w:tblPrEx>
          <w:tblW w:w="0" w:type="auto"/>
          <w:jc w:val="center"/>
          <w:tblInd w:w="2718" w:type="dxa"/>
          <w:tblLook w:val="04A0"/>
        </w:tblPrEx>
        <w:trPr>
          <w:jc w:val="center"/>
        </w:trPr>
        <w:tc>
          <w:tcPr>
            <w:tcW w:w="1530" w:type="dxa"/>
            <w:shd w:val="clear" w:color="auto" w:fill="EEECE1"/>
          </w:tcPr>
          <w:p w:rsidR="009F44AE" w:rsidRPr="00C8358D" w:rsidP="00DC247D">
            <w:pPr>
              <w:jc w:val="center"/>
              <w:rPr>
                <w:rFonts w:ascii="Times New Roman" w:hAnsi="Times New Roman"/>
                <w:b/>
                <w:sz w:val="24"/>
                <w:szCs w:val="24"/>
              </w:rPr>
            </w:pPr>
            <w:r w:rsidRPr="00C8358D">
              <w:rPr>
                <w:rFonts w:ascii="Times New Roman" w:hAnsi="Times New Roman"/>
                <w:b/>
                <w:sz w:val="24"/>
                <w:szCs w:val="24"/>
              </w:rPr>
              <w:t>Kode</w:t>
            </w:r>
          </w:p>
        </w:tc>
        <w:tc>
          <w:tcPr>
            <w:tcW w:w="2340" w:type="dxa"/>
            <w:shd w:val="clear" w:color="auto" w:fill="EEECE1"/>
          </w:tcPr>
          <w:p w:rsidR="009F44AE" w:rsidRPr="00C8358D" w:rsidP="00DC247D">
            <w:pPr>
              <w:jc w:val="center"/>
              <w:rPr>
                <w:rFonts w:ascii="Times New Roman" w:hAnsi="Times New Roman"/>
                <w:b/>
                <w:sz w:val="24"/>
                <w:szCs w:val="24"/>
              </w:rPr>
            </w:pPr>
            <w:r w:rsidRPr="00C8358D">
              <w:rPr>
                <w:rFonts w:ascii="Times New Roman" w:hAnsi="Times New Roman"/>
                <w:b/>
                <w:sz w:val="24"/>
                <w:szCs w:val="24"/>
              </w:rPr>
              <w:t>Keterangan</w:t>
            </w:r>
          </w:p>
        </w:tc>
      </w:tr>
      <w:tr w:rsidTr="00DC247D">
        <w:tblPrEx>
          <w:tblW w:w="0" w:type="auto"/>
          <w:jc w:val="center"/>
          <w:tblInd w:w="2718" w:type="dxa"/>
          <w:tblLook w:val="04A0"/>
        </w:tblPrEx>
        <w:trPr>
          <w:jc w:val="center"/>
        </w:trPr>
        <w:tc>
          <w:tcPr>
            <w:tcW w:w="1530" w:type="dxa"/>
          </w:tcPr>
          <w:p w:rsidR="009F44AE" w:rsidP="00DC247D">
            <w:pPr>
              <w:jc w:val="center"/>
              <w:rPr>
                <w:rFonts w:ascii="Times New Roman" w:hAnsi="Times New Roman"/>
                <w:sz w:val="24"/>
                <w:szCs w:val="24"/>
              </w:rPr>
            </w:pPr>
            <w:r>
              <w:rPr>
                <w:rFonts w:ascii="Times New Roman" w:hAnsi="Times New Roman"/>
                <w:sz w:val="24"/>
                <w:szCs w:val="24"/>
              </w:rPr>
              <w:t>1</w:t>
            </w:r>
          </w:p>
        </w:tc>
        <w:tc>
          <w:tcPr>
            <w:tcW w:w="2340" w:type="dxa"/>
          </w:tcPr>
          <w:p w:rsidR="009F44AE" w:rsidP="00DC247D">
            <w:pPr>
              <w:jc w:val="center"/>
              <w:rPr>
                <w:rFonts w:ascii="Times New Roman" w:hAnsi="Times New Roman"/>
                <w:sz w:val="24"/>
                <w:szCs w:val="24"/>
              </w:rPr>
            </w:pPr>
            <w:r>
              <w:rPr>
                <w:rFonts w:ascii="Times New Roman" w:hAnsi="Times New Roman"/>
                <w:sz w:val="24"/>
                <w:szCs w:val="24"/>
              </w:rPr>
              <w:t>Sangat Tidak Setuju</w:t>
            </w:r>
          </w:p>
        </w:tc>
      </w:tr>
      <w:tr w:rsidTr="00DC247D">
        <w:tblPrEx>
          <w:tblW w:w="0" w:type="auto"/>
          <w:jc w:val="center"/>
          <w:tblInd w:w="2718" w:type="dxa"/>
          <w:tblLook w:val="04A0"/>
        </w:tblPrEx>
        <w:trPr>
          <w:jc w:val="center"/>
        </w:trPr>
        <w:tc>
          <w:tcPr>
            <w:tcW w:w="1530" w:type="dxa"/>
          </w:tcPr>
          <w:p w:rsidR="009F44AE" w:rsidP="00DC247D">
            <w:pPr>
              <w:jc w:val="center"/>
              <w:rPr>
                <w:rFonts w:ascii="Times New Roman" w:hAnsi="Times New Roman"/>
                <w:sz w:val="24"/>
                <w:szCs w:val="24"/>
              </w:rPr>
            </w:pPr>
            <w:r>
              <w:rPr>
                <w:rFonts w:ascii="Times New Roman" w:hAnsi="Times New Roman"/>
                <w:sz w:val="24"/>
                <w:szCs w:val="24"/>
              </w:rPr>
              <w:t>2</w:t>
            </w:r>
          </w:p>
        </w:tc>
        <w:tc>
          <w:tcPr>
            <w:tcW w:w="2340" w:type="dxa"/>
          </w:tcPr>
          <w:p w:rsidR="009F44AE" w:rsidP="00DC247D">
            <w:pPr>
              <w:jc w:val="center"/>
              <w:rPr>
                <w:rFonts w:ascii="Times New Roman" w:hAnsi="Times New Roman"/>
                <w:sz w:val="24"/>
                <w:szCs w:val="24"/>
              </w:rPr>
            </w:pPr>
            <w:r>
              <w:rPr>
                <w:rFonts w:ascii="Times New Roman" w:hAnsi="Times New Roman"/>
                <w:sz w:val="24"/>
                <w:szCs w:val="24"/>
              </w:rPr>
              <w:t>Tidak Setuju</w:t>
            </w:r>
          </w:p>
        </w:tc>
      </w:tr>
      <w:tr w:rsidTr="00DC247D">
        <w:tblPrEx>
          <w:tblW w:w="0" w:type="auto"/>
          <w:jc w:val="center"/>
          <w:tblInd w:w="2718" w:type="dxa"/>
          <w:tblLook w:val="04A0"/>
        </w:tblPrEx>
        <w:trPr>
          <w:jc w:val="center"/>
        </w:trPr>
        <w:tc>
          <w:tcPr>
            <w:tcW w:w="1530" w:type="dxa"/>
          </w:tcPr>
          <w:p w:rsidR="009F44AE" w:rsidP="00DC247D">
            <w:pPr>
              <w:jc w:val="center"/>
              <w:rPr>
                <w:rFonts w:ascii="Times New Roman" w:hAnsi="Times New Roman"/>
                <w:sz w:val="24"/>
                <w:szCs w:val="24"/>
              </w:rPr>
            </w:pPr>
            <w:r>
              <w:rPr>
                <w:rFonts w:ascii="Times New Roman" w:hAnsi="Times New Roman"/>
                <w:sz w:val="24"/>
                <w:szCs w:val="24"/>
              </w:rPr>
              <w:t>3</w:t>
            </w:r>
          </w:p>
        </w:tc>
        <w:tc>
          <w:tcPr>
            <w:tcW w:w="2340" w:type="dxa"/>
          </w:tcPr>
          <w:p w:rsidR="009F44AE" w:rsidP="00DC247D">
            <w:pPr>
              <w:jc w:val="center"/>
              <w:rPr>
                <w:rFonts w:ascii="Times New Roman" w:hAnsi="Times New Roman"/>
                <w:sz w:val="24"/>
                <w:szCs w:val="24"/>
              </w:rPr>
            </w:pPr>
            <w:r>
              <w:rPr>
                <w:rFonts w:ascii="Times New Roman" w:hAnsi="Times New Roman"/>
                <w:sz w:val="24"/>
                <w:szCs w:val="24"/>
              </w:rPr>
              <w:t>Netral</w:t>
            </w:r>
          </w:p>
        </w:tc>
      </w:tr>
      <w:tr w:rsidTr="00DC247D">
        <w:tblPrEx>
          <w:tblW w:w="0" w:type="auto"/>
          <w:jc w:val="center"/>
          <w:tblInd w:w="2718" w:type="dxa"/>
          <w:tblLook w:val="04A0"/>
        </w:tblPrEx>
        <w:trPr>
          <w:jc w:val="center"/>
        </w:trPr>
        <w:tc>
          <w:tcPr>
            <w:tcW w:w="1530" w:type="dxa"/>
          </w:tcPr>
          <w:p w:rsidR="009F44AE" w:rsidP="00DC247D">
            <w:pPr>
              <w:jc w:val="center"/>
              <w:rPr>
                <w:rFonts w:ascii="Times New Roman" w:hAnsi="Times New Roman"/>
                <w:sz w:val="24"/>
                <w:szCs w:val="24"/>
              </w:rPr>
            </w:pPr>
            <w:r>
              <w:rPr>
                <w:rFonts w:ascii="Times New Roman" w:hAnsi="Times New Roman"/>
                <w:sz w:val="24"/>
                <w:szCs w:val="24"/>
              </w:rPr>
              <w:t>4</w:t>
            </w:r>
          </w:p>
        </w:tc>
        <w:tc>
          <w:tcPr>
            <w:tcW w:w="2340" w:type="dxa"/>
          </w:tcPr>
          <w:p w:rsidR="009F44AE" w:rsidP="00DC247D">
            <w:pPr>
              <w:jc w:val="center"/>
              <w:rPr>
                <w:rFonts w:ascii="Times New Roman" w:hAnsi="Times New Roman"/>
                <w:sz w:val="24"/>
                <w:szCs w:val="24"/>
              </w:rPr>
            </w:pPr>
            <w:r>
              <w:rPr>
                <w:rFonts w:ascii="Times New Roman" w:hAnsi="Times New Roman"/>
                <w:sz w:val="24"/>
                <w:szCs w:val="24"/>
              </w:rPr>
              <w:t>Setuju</w:t>
            </w:r>
          </w:p>
        </w:tc>
      </w:tr>
      <w:tr w:rsidTr="00DC247D">
        <w:tblPrEx>
          <w:tblW w:w="0" w:type="auto"/>
          <w:jc w:val="center"/>
          <w:tblInd w:w="2718" w:type="dxa"/>
          <w:tblLook w:val="04A0"/>
        </w:tblPrEx>
        <w:trPr>
          <w:jc w:val="center"/>
        </w:trPr>
        <w:tc>
          <w:tcPr>
            <w:tcW w:w="1530" w:type="dxa"/>
          </w:tcPr>
          <w:p w:rsidR="009F44AE" w:rsidP="00DC247D">
            <w:pPr>
              <w:jc w:val="center"/>
              <w:rPr>
                <w:rFonts w:ascii="Times New Roman" w:hAnsi="Times New Roman"/>
                <w:sz w:val="24"/>
                <w:szCs w:val="24"/>
              </w:rPr>
            </w:pPr>
            <w:r>
              <w:rPr>
                <w:rFonts w:ascii="Times New Roman" w:hAnsi="Times New Roman"/>
                <w:sz w:val="24"/>
                <w:szCs w:val="24"/>
              </w:rPr>
              <w:t>5</w:t>
            </w:r>
          </w:p>
        </w:tc>
        <w:tc>
          <w:tcPr>
            <w:tcW w:w="2340" w:type="dxa"/>
          </w:tcPr>
          <w:p w:rsidR="009F44AE" w:rsidP="00DC247D">
            <w:pPr>
              <w:jc w:val="center"/>
              <w:rPr>
                <w:rFonts w:ascii="Times New Roman" w:hAnsi="Times New Roman"/>
                <w:sz w:val="24"/>
                <w:szCs w:val="24"/>
              </w:rPr>
            </w:pPr>
            <w:r>
              <w:rPr>
                <w:rFonts w:ascii="Times New Roman" w:hAnsi="Times New Roman"/>
                <w:sz w:val="24"/>
                <w:szCs w:val="24"/>
              </w:rPr>
              <w:t>Sangat Setuju</w:t>
            </w:r>
          </w:p>
        </w:tc>
      </w:tr>
    </w:tbl>
    <w:p w:rsidR="009F44AE" w:rsidP="009F44AE">
      <w:pPr>
        <w:spacing w:after="0" w:line="480" w:lineRule="auto"/>
        <w:ind w:firstLine="450"/>
        <w:jc w:val="center"/>
        <w:rPr>
          <w:rFonts w:ascii="Times New Roman" w:hAnsi="Times New Roman"/>
          <w:sz w:val="24"/>
          <w:szCs w:val="24"/>
        </w:rPr>
      </w:pPr>
      <w:r>
        <w:rPr>
          <w:rFonts w:ascii="Times New Roman" w:hAnsi="Times New Roman"/>
          <w:sz w:val="24"/>
          <w:szCs w:val="24"/>
        </w:rPr>
        <w:t>Sumber :</w:t>
      </w:r>
      <w:r>
        <w:rPr>
          <w:rFonts w:ascii="Times New Roman" w:hAnsi="Times New Roman"/>
          <w:sz w:val="24"/>
          <w:szCs w:val="24"/>
        </w:rPr>
        <w:t xml:space="preserve"> Sugiyono (2007)</w:t>
      </w:r>
    </w:p>
    <w:p w:rsidR="009F44AE" w:rsidP="009F44AE">
      <w:pPr>
        <w:spacing w:after="0" w:line="480" w:lineRule="auto"/>
        <w:ind w:firstLine="450"/>
        <w:jc w:val="center"/>
        <w:rPr>
          <w:rFonts w:ascii="Times New Roman" w:hAnsi="Times New Roman"/>
          <w:sz w:val="24"/>
          <w:szCs w:val="24"/>
        </w:rPr>
      </w:pPr>
    </w:p>
    <w:p w:rsidR="009F44AE" w:rsidP="009F44AE">
      <w:pPr>
        <w:spacing w:after="0" w:line="480" w:lineRule="auto"/>
        <w:ind w:firstLine="450"/>
        <w:jc w:val="both"/>
        <w:rPr>
          <w:rFonts w:ascii="Times New Roman" w:hAnsi="Times New Roman"/>
          <w:sz w:val="24"/>
          <w:szCs w:val="24"/>
        </w:rPr>
      </w:pPr>
      <w:r w:rsidRPr="0036068B">
        <w:rPr>
          <w:rFonts w:ascii="Times New Roman" w:hAnsi="Times New Roman"/>
          <w:sz w:val="24"/>
          <w:szCs w:val="24"/>
        </w:rPr>
        <w:t>Berikut adalah langkah-langkah penyusunan dari skala LIKERT:</w:t>
      </w:r>
    </w:p>
    <w:p w:rsidR="009F44AE" w:rsidP="009F44AE">
      <w:pPr>
        <w:numPr>
          <w:ilvl w:val="0"/>
          <w:numId w:val="14"/>
        </w:numPr>
        <w:spacing w:after="0" w:line="480" w:lineRule="auto"/>
        <w:ind w:left="810" w:hanging="360"/>
        <w:contextualSpacing/>
        <w:jc w:val="both"/>
        <w:rPr>
          <w:rFonts w:ascii="Times New Roman" w:hAnsi="Times New Roman"/>
          <w:sz w:val="24"/>
          <w:szCs w:val="24"/>
        </w:rPr>
      </w:pPr>
      <w:r w:rsidRPr="0036068B">
        <w:rPr>
          <w:rFonts w:ascii="Times New Roman" w:hAnsi="Times New Roman"/>
          <w:sz w:val="24"/>
          <w:szCs w:val="24"/>
        </w:rPr>
        <w:t xml:space="preserve">Menentukan, dan memahami dengan baik </w:t>
      </w:r>
      <w:r w:rsidRPr="0036068B">
        <w:rPr>
          <w:rFonts w:ascii="Times New Roman" w:hAnsi="Times New Roman"/>
          <w:sz w:val="24"/>
          <w:szCs w:val="24"/>
        </w:rPr>
        <w:t>apa</w:t>
      </w:r>
      <w:r w:rsidRPr="0036068B">
        <w:rPr>
          <w:rFonts w:ascii="Times New Roman" w:hAnsi="Times New Roman"/>
          <w:sz w:val="24"/>
          <w:szCs w:val="24"/>
        </w:rPr>
        <w:t xml:space="preserve"> yang diukur.</w:t>
      </w:r>
    </w:p>
    <w:p w:rsidR="009F44AE" w:rsidP="009F44AE">
      <w:pPr>
        <w:numPr>
          <w:ilvl w:val="0"/>
          <w:numId w:val="15"/>
        </w:numPr>
        <w:spacing w:after="0" w:line="480" w:lineRule="auto"/>
        <w:ind w:left="1170" w:hanging="360"/>
        <w:contextualSpacing/>
        <w:jc w:val="both"/>
        <w:rPr>
          <w:rFonts w:ascii="Times New Roman" w:hAnsi="Times New Roman"/>
          <w:sz w:val="24"/>
          <w:szCs w:val="24"/>
        </w:rPr>
      </w:pPr>
      <w:r w:rsidRPr="0036068B">
        <w:rPr>
          <w:rFonts w:ascii="Times New Roman" w:hAnsi="Times New Roman"/>
          <w:sz w:val="24"/>
          <w:szCs w:val="24"/>
        </w:rPr>
        <w:t>Menyusun Blue Print untuk memandu penyusunan alat ukur</w:t>
      </w:r>
    </w:p>
    <w:p w:rsidR="009F44AE" w:rsidRPr="0036068B" w:rsidP="009F44AE">
      <w:pPr>
        <w:numPr>
          <w:ilvl w:val="0"/>
          <w:numId w:val="15"/>
        </w:numPr>
        <w:spacing w:after="0" w:line="480" w:lineRule="auto"/>
        <w:ind w:left="1170" w:hanging="360"/>
        <w:contextualSpacing/>
        <w:jc w:val="both"/>
        <w:rPr>
          <w:rFonts w:ascii="Times New Roman" w:hAnsi="Times New Roman"/>
          <w:sz w:val="24"/>
          <w:szCs w:val="24"/>
        </w:rPr>
      </w:pPr>
      <w:r w:rsidRPr="0036068B">
        <w:rPr>
          <w:rFonts w:ascii="Times New Roman" w:hAnsi="Times New Roman"/>
          <w:sz w:val="24"/>
          <w:szCs w:val="24"/>
        </w:rPr>
        <w:t>Indikator yang secara teoritis-logis memberi kontrobusi yang lebih besar</w:t>
      </w:r>
      <w:r>
        <w:rPr>
          <w:rFonts w:ascii="Times New Roman" w:hAnsi="Times New Roman"/>
          <w:sz w:val="24"/>
          <w:szCs w:val="24"/>
        </w:rPr>
        <w:t xml:space="preserve"> </w:t>
      </w:r>
      <w:r w:rsidRPr="0036068B">
        <w:rPr>
          <w:rFonts w:ascii="Times New Roman" w:hAnsi="Times New Roman"/>
          <w:sz w:val="24"/>
          <w:szCs w:val="24"/>
        </w:rPr>
        <w:t>harus diberikan peernyataan yang lebih banyak.</w:t>
      </w:r>
    </w:p>
    <w:p w:rsidR="009F44AE" w:rsidRPr="0036068B" w:rsidP="009F44AE">
      <w:pPr>
        <w:numPr>
          <w:ilvl w:val="0"/>
          <w:numId w:val="14"/>
        </w:numPr>
        <w:spacing w:after="0" w:line="480" w:lineRule="auto"/>
        <w:ind w:left="810" w:hanging="360"/>
        <w:contextualSpacing/>
        <w:jc w:val="both"/>
        <w:rPr>
          <w:rFonts w:ascii="Times New Roman" w:hAnsi="Times New Roman"/>
          <w:sz w:val="24"/>
          <w:szCs w:val="24"/>
        </w:rPr>
      </w:pPr>
      <w:r w:rsidRPr="0036068B">
        <w:rPr>
          <w:rFonts w:ascii="Times New Roman" w:hAnsi="Times New Roman"/>
          <w:sz w:val="24"/>
          <w:szCs w:val="24"/>
        </w:rPr>
        <w:t>Pernyataan dibuat Favorable, dan Unfavorable. Membuat item sesuai dengan</w:t>
      </w:r>
      <w:r>
        <w:rPr>
          <w:rFonts w:ascii="Times New Roman" w:hAnsi="Times New Roman"/>
          <w:sz w:val="24"/>
          <w:szCs w:val="24"/>
        </w:rPr>
        <w:t xml:space="preserve"> </w:t>
      </w:r>
      <w:r w:rsidRPr="0036068B">
        <w:rPr>
          <w:rFonts w:ascii="Times New Roman" w:hAnsi="Times New Roman"/>
          <w:sz w:val="24"/>
          <w:szCs w:val="24"/>
        </w:rPr>
        <w:t>kaidah.</w:t>
      </w:r>
    </w:p>
    <w:p w:rsidR="009F44AE" w:rsidP="009F44AE">
      <w:pPr>
        <w:numPr>
          <w:ilvl w:val="0"/>
          <w:numId w:val="14"/>
        </w:numPr>
        <w:spacing w:after="0" w:line="480" w:lineRule="auto"/>
        <w:ind w:left="810" w:hanging="360"/>
        <w:contextualSpacing/>
        <w:jc w:val="both"/>
        <w:rPr>
          <w:rFonts w:ascii="Times New Roman" w:hAnsi="Times New Roman"/>
          <w:sz w:val="24"/>
          <w:szCs w:val="24"/>
        </w:rPr>
      </w:pPr>
      <w:r w:rsidRPr="0036068B">
        <w:rPr>
          <w:rFonts w:ascii="Times New Roman" w:hAnsi="Times New Roman"/>
          <w:sz w:val="24"/>
          <w:szCs w:val="24"/>
        </w:rPr>
        <w:t>Uji coba item.</w:t>
      </w:r>
    </w:p>
    <w:p w:rsidR="009F44AE" w:rsidP="009F44AE">
      <w:pPr>
        <w:numPr>
          <w:ilvl w:val="0"/>
          <w:numId w:val="14"/>
        </w:numPr>
        <w:spacing w:after="0" w:line="480" w:lineRule="auto"/>
        <w:ind w:left="810" w:hanging="360"/>
        <w:contextualSpacing/>
        <w:jc w:val="both"/>
        <w:rPr>
          <w:rFonts w:ascii="Times New Roman" w:hAnsi="Times New Roman"/>
          <w:sz w:val="24"/>
          <w:szCs w:val="24"/>
        </w:rPr>
      </w:pPr>
      <w:r w:rsidRPr="0036068B">
        <w:rPr>
          <w:rFonts w:ascii="Times New Roman" w:hAnsi="Times New Roman"/>
          <w:sz w:val="24"/>
          <w:szCs w:val="24"/>
        </w:rPr>
        <w:t>Memilih item yang baik.</w:t>
      </w:r>
    </w:p>
    <w:p w:rsidR="009F44AE" w:rsidP="009F44AE">
      <w:pPr>
        <w:numPr>
          <w:ilvl w:val="0"/>
          <w:numId w:val="14"/>
        </w:numPr>
        <w:spacing w:after="0" w:line="480" w:lineRule="auto"/>
        <w:ind w:left="810" w:hanging="360"/>
        <w:contextualSpacing/>
        <w:jc w:val="both"/>
        <w:rPr>
          <w:rFonts w:ascii="Times New Roman" w:hAnsi="Times New Roman"/>
          <w:sz w:val="24"/>
          <w:szCs w:val="24"/>
        </w:rPr>
      </w:pPr>
      <w:r w:rsidRPr="0036068B">
        <w:rPr>
          <w:rFonts w:ascii="Times New Roman" w:hAnsi="Times New Roman"/>
          <w:sz w:val="24"/>
          <w:szCs w:val="24"/>
        </w:rPr>
        <w:t>Menyusun item terpilih menjadi satu set alat ukur.</w:t>
      </w:r>
    </w:p>
    <w:p w:rsidR="009F44AE" w:rsidRPr="0036068B" w:rsidP="009F44AE">
      <w:pPr>
        <w:numPr>
          <w:ilvl w:val="0"/>
          <w:numId w:val="14"/>
        </w:numPr>
        <w:spacing w:after="0" w:line="480" w:lineRule="auto"/>
        <w:ind w:left="810" w:hanging="360"/>
        <w:contextualSpacing/>
        <w:jc w:val="both"/>
        <w:rPr>
          <w:rFonts w:ascii="Times New Roman" w:hAnsi="Times New Roman"/>
          <w:sz w:val="24"/>
          <w:szCs w:val="24"/>
        </w:rPr>
      </w:pPr>
      <w:r w:rsidRPr="0036068B">
        <w:rPr>
          <w:rFonts w:ascii="Times New Roman" w:hAnsi="Times New Roman"/>
          <w:sz w:val="24"/>
          <w:szCs w:val="24"/>
        </w:rPr>
        <w:t>Menginterpretasikan hasil pengukuran.</w:t>
      </w:r>
    </w:p>
    <w:p w:rsidR="009F44AE"/>
    <w:p w:rsidR="009F44AE"/>
    <w:p w:rsidR="009F44AE"/>
    <w:p w:rsidR="009F44AE"/>
    <w:p w:rsidR="009F44AE"/>
    <w:p w:rsidR="009F44AE"/>
    <w:p w:rsidR="009F44AE"/>
    <w:p w:rsidR="009F44AE"/>
    <w:p w:rsidR="009F44AE" w:rsidRPr="00464879" w:rsidP="009F44AE">
      <w:pPr>
        <w:spacing w:line="360" w:lineRule="auto"/>
        <w:jc w:val="center"/>
        <w:rPr>
          <w:rFonts w:ascii="Arial" w:hAnsi="Arial" w:cs="Arial"/>
          <w:b/>
          <w:sz w:val="28"/>
          <w:szCs w:val="28"/>
        </w:rPr>
      </w:pPr>
      <w:r w:rsidRPr="00464879">
        <w:rPr>
          <w:rFonts w:ascii="Arial" w:hAnsi="Arial" w:cs="Arial"/>
          <w:b/>
          <w:sz w:val="28"/>
          <w:szCs w:val="28"/>
        </w:rPr>
        <w:t>BAB III</w:t>
      </w:r>
    </w:p>
    <w:p w:rsidR="009F44AE" w:rsidRPr="00464879" w:rsidP="009F44AE">
      <w:pPr>
        <w:spacing w:line="360" w:lineRule="auto"/>
        <w:jc w:val="center"/>
        <w:rPr>
          <w:rFonts w:ascii="Arial" w:hAnsi="Arial" w:cs="Arial"/>
          <w:b/>
          <w:sz w:val="28"/>
          <w:szCs w:val="28"/>
        </w:rPr>
      </w:pPr>
      <w:r w:rsidRPr="00464879">
        <w:rPr>
          <w:rFonts w:ascii="Arial" w:hAnsi="Arial" w:cs="Arial"/>
          <w:b/>
          <w:sz w:val="28"/>
          <w:szCs w:val="28"/>
        </w:rPr>
        <w:t>METODOLOGI</w:t>
      </w:r>
    </w:p>
    <w:p w:rsidR="009F44AE" w:rsidP="009F44AE">
      <w:pPr>
        <w:spacing w:line="480" w:lineRule="auto"/>
        <w:jc w:val="both"/>
        <w:rPr>
          <w:rFonts w:ascii="Arial" w:hAnsi="Arial" w:cs="Arial"/>
          <w:b/>
          <w:sz w:val="28"/>
          <w:szCs w:val="28"/>
        </w:rPr>
      </w:pPr>
      <w:r>
        <w:rPr>
          <w:rFonts w:ascii="Arial" w:hAnsi="Arial" w:cs="Arial"/>
          <w:b/>
          <w:sz w:val="28"/>
          <w:szCs w:val="28"/>
        </w:rPr>
        <w:t xml:space="preserve">3.1 </w:t>
      </w:r>
      <w:r w:rsidRPr="00743631">
        <w:rPr>
          <w:rFonts w:ascii="Arial" w:hAnsi="Arial" w:cs="Arial"/>
          <w:b/>
          <w:sz w:val="28"/>
          <w:szCs w:val="28"/>
        </w:rPr>
        <w:t>Rancangan Penelitian</w:t>
      </w:r>
    </w:p>
    <w:p w:rsidR="009F44AE" w:rsidP="009F44AE">
      <w:pPr>
        <w:spacing w:line="480" w:lineRule="auto"/>
        <w:ind w:firstLine="360"/>
        <w:jc w:val="both"/>
        <w:rPr>
          <w:rFonts w:ascii="Times New Roman" w:hAnsi="Times New Roman"/>
          <w:sz w:val="24"/>
          <w:szCs w:val="24"/>
        </w:rPr>
      </w:pPr>
      <w:r>
        <w:rPr>
          <w:rFonts w:ascii="Arial" w:hAnsi="Arial" w:cs="Arial"/>
          <w:b/>
          <w:sz w:val="28"/>
          <w:szCs w:val="28"/>
        </w:rPr>
        <w:tab/>
      </w:r>
      <w:r>
        <w:rPr>
          <w:rFonts w:ascii="Times New Roman" w:hAnsi="Times New Roman"/>
          <w:sz w:val="24"/>
          <w:szCs w:val="24"/>
        </w:rPr>
        <w:t>Berikut adalah rancangan yang dilakukan penulis.</w:t>
      </w:r>
      <w:r>
        <w:rPr>
          <w:rFonts w:ascii="Times New Roman" w:hAnsi="Times New Roman"/>
          <w:sz w:val="24"/>
          <w:szCs w:val="24"/>
        </w:rPr>
        <w:t xml:space="preserve"> Untuk tahap awal melakukan analisa terhadap objek yang </w:t>
      </w:r>
      <w:r>
        <w:rPr>
          <w:rFonts w:ascii="Times New Roman" w:hAnsi="Times New Roman"/>
          <w:sz w:val="24"/>
          <w:szCs w:val="24"/>
        </w:rPr>
        <w:t>akan</w:t>
      </w:r>
      <w:r>
        <w:rPr>
          <w:rFonts w:ascii="Times New Roman" w:hAnsi="Times New Roman"/>
          <w:sz w:val="24"/>
          <w:szCs w:val="24"/>
        </w:rPr>
        <w:t xml:space="preserve"> diteliti. </w:t>
      </w:r>
      <w:r>
        <w:rPr>
          <w:rFonts w:ascii="Times New Roman" w:hAnsi="Times New Roman"/>
          <w:sz w:val="24"/>
          <w:szCs w:val="24"/>
        </w:rPr>
        <w:t>Merumuskan masalah yang terjadi pada objek penelitian dan melakukan studi literature untuk mendapatkan referensi serta metodologi yang digunakan dalam menyelesaikan masalah.</w:t>
      </w:r>
      <w:r>
        <w:rPr>
          <w:rFonts w:ascii="Times New Roman" w:hAnsi="Times New Roman"/>
          <w:sz w:val="24"/>
          <w:szCs w:val="24"/>
        </w:rPr>
        <w:t xml:space="preserve"> </w:t>
      </w:r>
      <w:r>
        <w:rPr>
          <w:rFonts w:ascii="Times New Roman" w:hAnsi="Times New Roman"/>
          <w:sz w:val="24"/>
          <w:szCs w:val="24"/>
        </w:rPr>
        <w:t xml:space="preserve">Selanjutnya melakukan penentuan terhadap faktor-faktor utama yang digunakan dalam penelitian berdasarkan konsep IT </w:t>
      </w:r>
      <w:r w:rsidRPr="00524860">
        <w:rPr>
          <w:rFonts w:ascii="Times New Roman" w:hAnsi="Times New Roman"/>
          <w:i/>
          <w:sz w:val="24"/>
          <w:szCs w:val="24"/>
        </w:rPr>
        <w:t>Balanced Scorecard</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Setelah menentukan faktor utama, kemudian melakukan pemilihan indikator untuk masing-masing faktor dengan menggunakan jurnal penelitian yang relevan.</w:t>
      </w:r>
    </w:p>
    <w:p w:rsidR="009F44AE" w:rsidP="009F44AE">
      <w:pPr>
        <w:spacing w:line="480" w:lineRule="auto"/>
        <w:ind w:firstLine="360"/>
        <w:jc w:val="both"/>
        <w:rPr>
          <w:rFonts w:ascii="Times New Roman" w:hAnsi="Times New Roman"/>
          <w:sz w:val="24"/>
          <w:szCs w:val="24"/>
        </w:rPr>
      </w:pPr>
      <w:r>
        <w:rPr>
          <w:rFonts w:ascii="Times New Roman" w:hAnsi="Times New Roman"/>
          <w:sz w:val="24"/>
          <w:szCs w:val="24"/>
        </w:rPr>
        <w:t>Kemudian melakukan penyusunan dan penyebaran kuesioner, dan kemudian dianalisa untuk mendapatkan hasil penilaian.</w:t>
      </w:r>
      <w:r>
        <w:rPr>
          <w:rFonts w:ascii="Times New Roman" w:hAnsi="Times New Roman"/>
          <w:sz w:val="24"/>
          <w:szCs w:val="24"/>
        </w:rPr>
        <w:t xml:space="preserve"> Pada tahap ini, analisa dilakukan dengan menggunakan analisis faktor untuk menyaring indikator yang ada untuk digunakan pada proses selanjutnya. Setelah proses </w:t>
      </w:r>
      <w:r w:rsidRPr="00524860">
        <w:rPr>
          <w:rFonts w:ascii="Times New Roman" w:hAnsi="Times New Roman"/>
          <w:i/>
          <w:sz w:val="24"/>
          <w:szCs w:val="24"/>
        </w:rPr>
        <w:t>Confirmatory factor analysis</w:t>
      </w:r>
      <w:r>
        <w:rPr>
          <w:rFonts w:ascii="Times New Roman" w:hAnsi="Times New Roman"/>
          <w:sz w:val="24"/>
          <w:szCs w:val="24"/>
        </w:rPr>
        <w:t xml:space="preserve"> dilakukan maka langkah selanjutnya membuat kesimpulan dan rekomendasi dari hasil penelitian yang bisa dimanfaatkan oleh perusahaan.</w:t>
      </w:r>
    </w:p>
    <w:p w:rsidR="009F44AE" w:rsidP="009F44AE">
      <w:pPr>
        <w:spacing w:line="480" w:lineRule="auto"/>
        <w:ind w:firstLine="360"/>
        <w:jc w:val="both"/>
        <w:rPr>
          <w:rFonts w:ascii="Times New Roman" w:hAnsi="Times New Roman"/>
          <w:sz w:val="24"/>
          <w:szCs w:val="24"/>
        </w:rPr>
      </w:pPr>
      <w:r>
        <w:rPr>
          <w:rFonts w:ascii="Times New Roman" w:hAnsi="Times New Roman"/>
          <w:noProof/>
          <w:sz w:val="24"/>
          <w:szCs w:val="24"/>
        </w:rPr>
        <w:drawing>
          <wp:inline distT="0" distB="0" distL="0" distR="0">
            <wp:extent cx="4795284" cy="3819022"/>
            <wp:effectExtent l="0" t="0" r="0" b="0"/>
            <wp:docPr id="8" name="Picture 8" descr="E:\TESIS RAUDAH 140814\Desa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E:\TESIS RAUDAH 140814\Desain penelitian.jpg"/>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6536" cy="3827983"/>
                    </a:xfrm>
                    <a:prstGeom prst="rect">
                      <a:avLst/>
                    </a:prstGeom>
                    <a:noFill/>
                    <a:ln>
                      <a:noFill/>
                    </a:ln>
                  </pic:spPr>
                </pic:pic>
              </a:graphicData>
            </a:graphic>
          </wp:inline>
        </w:drawing>
      </w:r>
    </w:p>
    <w:p w:rsidR="009F44AE" w:rsidRPr="00D771D9" w:rsidP="009F44AE">
      <w:pPr>
        <w:spacing w:line="480" w:lineRule="auto"/>
        <w:ind w:firstLine="360"/>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3.1 :</w:t>
      </w:r>
      <w:r>
        <w:rPr>
          <w:rFonts w:ascii="Times New Roman" w:hAnsi="Times New Roman"/>
          <w:sz w:val="24"/>
          <w:szCs w:val="24"/>
        </w:rPr>
        <w:t xml:space="preserve"> Rancangan Penelitian</w:t>
      </w:r>
    </w:p>
    <w:p w:rsidR="009F44AE" w:rsidRPr="00464879" w:rsidP="009F44AE">
      <w:pPr>
        <w:spacing w:line="480" w:lineRule="auto"/>
        <w:jc w:val="both"/>
        <w:rPr>
          <w:rFonts w:ascii="Arial" w:hAnsi="Arial" w:cs="Arial"/>
          <w:b/>
          <w:sz w:val="24"/>
          <w:szCs w:val="24"/>
        </w:rPr>
      </w:pPr>
      <w:r>
        <w:rPr>
          <w:rFonts w:ascii="Arial" w:hAnsi="Arial" w:cs="Arial"/>
          <w:b/>
          <w:sz w:val="24"/>
          <w:szCs w:val="24"/>
        </w:rPr>
        <w:t>3.2</w:t>
      </w:r>
      <w:r w:rsidRPr="00464879">
        <w:rPr>
          <w:rFonts w:ascii="Arial" w:hAnsi="Arial" w:cs="Arial"/>
          <w:b/>
          <w:sz w:val="24"/>
          <w:szCs w:val="24"/>
        </w:rPr>
        <w:t xml:space="preserve"> Kerangka Pikir</w:t>
      </w:r>
    </w:p>
    <w:p w:rsidR="009F44AE" w:rsidP="009F44AE">
      <w:pPr>
        <w:spacing w:after="0" w:line="480" w:lineRule="auto"/>
        <w:ind w:firstLine="360"/>
        <w:jc w:val="both"/>
        <w:rPr>
          <w:rFonts w:ascii="Times New Roman" w:hAnsi="Times New Roman"/>
          <w:sz w:val="24"/>
          <w:szCs w:val="24"/>
        </w:rPr>
      </w:pPr>
      <w:r w:rsidRPr="00F0676D">
        <w:rPr>
          <w:rFonts w:ascii="Times New Roman" w:hAnsi="Times New Roman"/>
          <w:sz w:val="24"/>
          <w:szCs w:val="24"/>
        </w:rPr>
        <w:t>Kerangka pemikiran menjelaskan konsep logika berpikir untuk menjelaskan pencapain tujuan yang telah ditetapkan dalam sebuah penelitian.</w:t>
      </w:r>
      <w:r w:rsidRPr="00F0676D">
        <w:rPr>
          <w:rFonts w:ascii="Times New Roman" w:hAnsi="Times New Roman"/>
          <w:sz w:val="24"/>
          <w:szCs w:val="24"/>
        </w:rPr>
        <w:t xml:space="preserve"> Bagian ini akan menjelaskan kerangka pikir yang digunakan dalam penelitian, yaitu sebagai </w:t>
      </w:r>
      <w:r w:rsidRPr="00F0676D">
        <w:rPr>
          <w:rFonts w:ascii="Times New Roman" w:hAnsi="Times New Roman"/>
          <w:sz w:val="24"/>
          <w:szCs w:val="24"/>
        </w:rPr>
        <w:t>berikut :</w:t>
      </w:r>
    </w:p>
    <w:p w:rsidR="009F44AE" w:rsidP="009F44AE">
      <w:pPr>
        <w:spacing w:after="0" w:line="480" w:lineRule="auto"/>
        <w:ind w:firstLine="360"/>
        <w:jc w:val="both"/>
        <w:rPr>
          <w:rFonts w:ascii="Times New Roman" w:hAnsi="Times New Roman"/>
          <w:sz w:val="24"/>
          <w:szCs w:val="24"/>
        </w:rPr>
      </w:pPr>
      <w:r>
        <w:rPr>
          <w:rFonts w:ascii="Times New Roman" w:hAnsi="Times New Roman"/>
          <w:sz w:val="24"/>
          <w:szCs w:val="24"/>
        </w:rPr>
        <w:t>Penerapan IT merupakan strategi dari perusahaan untuk tetap dapat bersaing dan terus mengembangkan bisnis perusahaan.</w:t>
      </w:r>
      <w:r>
        <w:rPr>
          <w:rFonts w:ascii="Times New Roman" w:hAnsi="Times New Roman"/>
          <w:sz w:val="24"/>
          <w:szCs w:val="24"/>
        </w:rPr>
        <w:t xml:space="preserve"> </w:t>
      </w:r>
      <w:r w:rsidRPr="001648A0">
        <w:rPr>
          <w:rFonts w:ascii="Times New Roman" w:hAnsi="Times New Roman"/>
          <w:i/>
          <w:sz w:val="24"/>
          <w:szCs w:val="24"/>
        </w:rPr>
        <w:t xml:space="preserve">IT Balanced </w:t>
      </w:r>
      <w:r w:rsidRPr="001648A0">
        <w:rPr>
          <w:rFonts w:ascii="Times New Roman" w:hAnsi="Times New Roman"/>
          <w:i/>
          <w:sz w:val="24"/>
          <w:szCs w:val="24"/>
        </w:rPr>
        <w:t>Scorecard</w:t>
      </w:r>
      <w:r w:rsidRPr="00F0676D">
        <w:rPr>
          <w:rFonts w:ascii="Times New Roman" w:hAnsi="Times New Roman"/>
          <w:sz w:val="24"/>
          <w:szCs w:val="24"/>
        </w:rPr>
        <w:t xml:space="preserve">  merupakan</w:t>
      </w:r>
      <w:r>
        <w:rPr>
          <w:rFonts w:ascii="Times New Roman" w:hAnsi="Times New Roman"/>
          <w:sz w:val="24"/>
          <w:szCs w:val="24"/>
        </w:rPr>
        <w:t xml:space="preserve"> metode</w:t>
      </w:r>
      <w:r w:rsidRPr="00F0676D">
        <w:rPr>
          <w:rFonts w:ascii="Times New Roman" w:hAnsi="Times New Roman"/>
          <w:sz w:val="24"/>
          <w:szCs w:val="24"/>
        </w:rPr>
        <w:t xml:space="preserve"> sistem manajemen strategis yang menerjemahkan visi dan misi serta strategi kedalam tujuan dan ukuran operasional. </w:t>
      </w:r>
      <w:r w:rsidRPr="001648A0">
        <w:rPr>
          <w:rFonts w:ascii="Times New Roman" w:hAnsi="Times New Roman"/>
          <w:i/>
          <w:sz w:val="24"/>
          <w:szCs w:val="24"/>
        </w:rPr>
        <w:t>IT Balanced Scorecard</w:t>
      </w:r>
      <w:r w:rsidRPr="00F0676D">
        <w:rPr>
          <w:rFonts w:ascii="Times New Roman" w:hAnsi="Times New Roman"/>
          <w:sz w:val="24"/>
          <w:szCs w:val="24"/>
        </w:rPr>
        <w:t xml:space="preserve"> dapat mengukur </w:t>
      </w:r>
      <w:r w:rsidRPr="00F0676D">
        <w:rPr>
          <w:rFonts w:ascii="Times New Roman" w:hAnsi="Times New Roman"/>
          <w:sz w:val="24"/>
          <w:szCs w:val="24"/>
        </w:rPr>
        <w:t xml:space="preserve">kinerja </w:t>
      </w:r>
      <w:r>
        <w:rPr>
          <w:rFonts w:ascii="Times New Roman" w:hAnsi="Times New Roman"/>
          <w:sz w:val="24"/>
          <w:szCs w:val="24"/>
        </w:rPr>
        <w:t xml:space="preserve"> pemanfaatan</w:t>
      </w:r>
      <w:r>
        <w:rPr>
          <w:rFonts w:ascii="Times New Roman" w:hAnsi="Times New Roman"/>
          <w:sz w:val="24"/>
          <w:szCs w:val="24"/>
        </w:rPr>
        <w:t xml:space="preserve"> IT </w:t>
      </w:r>
      <w:r w:rsidRPr="00F0676D">
        <w:rPr>
          <w:rFonts w:ascii="Times New Roman" w:hAnsi="Times New Roman"/>
          <w:sz w:val="24"/>
          <w:szCs w:val="24"/>
        </w:rPr>
        <w:t xml:space="preserve">dalam empat (4) perspektif , antara lain : </w:t>
      </w:r>
      <w:r w:rsidRPr="001648A0">
        <w:rPr>
          <w:rFonts w:ascii="Times New Roman" w:hAnsi="Times New Roman"/>
          <w:i/>
          <w:sz w:val="24"/>
          <w:szCs w:val="24"/>
        </w:rPr>
        <w:t>User Orientation</w:t>
      </w:r>
      <w:r w:rsidRPr="00F0676D">
        <w:rPr>
          <w:rFonts w:ascii="Times New Roman" w:hAnsi="Times New Roman"/>
          <w:sz w:val="24"/>
          <w:szCs w:val="24"/>
        </w:rPr>
        <w:t xml:space="preserve">, </w:t>
      </w:r>
      <w:r w:rsidRPr="001648A0">
        <w:rPr>
          <w:rFonts w:ascii="Times New Roman" w:hAnsi="Times New Roman"/>
          <w:i/>
          <w:sz w:val="24"/>
          <w:szCs w:val="24"/>
        </w:rPr>
        <w:t>Business Contribution</w:t>
      </w:r>
      <w:r w:rsidRPr="00F0676D">
        <w:rPr>
          <w:rFonts w:ascii="Times New Roman" w:hAnsi="Times New Roman"/>
          <w:sz w:val="24"/>
          <w:szCs w:val="24"/>
        </w:rPr>
        <w:t xml:space="preserve">, </w:t>
      </w:r>
      <w:r w:rsidRPr="001648A0">
        <w:rPr>
          <w:rFonts w:ascii="Times New Roman" w:hAnsi="Times New Roman"/>
          <w:i/>
          <w:sz w:val="24"/>
          <w:szCs w:val="24"/>
        </w:rPr>
        <w:t xml:space="preserve">Operational Excellence </w:t>
      </w:r>
      <w:r w:rsidRPr="00F0676D">
        <w:rPr>
          <w:rFonts w:ascii="Times New Roman" w:hAnsi="Times New Roman"/>
          <w:sz w:val="24"/>
          <w:szCs w:val="24"/>
        </w:rPr>
        <w:t xml:space="preserve">dan </w:t>
      </w:r>
      <w:r w:rsidRPr="001648A0">
        <w:rPr>
          <w:rFonts w:ascii="Times New Roman" w:hAnsi="Times New Roman"/>
          <w:i/>
          <w:sz w:val="24"/>
          <w:szCs w:val="24"/>
        </w:rPr>
        <w:t>Future Orientation</w:t>
      </w:r>
      <w:r w:rsidRPr="00F0676D">
        <w:rPr>
          <w:rFonts w:ascii="Times New Roman" w:hAnsi="Times New Roman"/>
          <w:sz w:val="24"/>
          <w:szCs w:val="24"/>
        </w:rPr>
        <w:t>.</w:t>
      </w:r>
    </w:p>
    <w:p w:rsidR="009F44AE" w:rsidRPr="00F0676D" w:rsidP="009F44AE">
      <w:pPr>
        <w:spacing w:after="0" w:line="480" w:lineRule="auto"/>
        <w:ind w:firstLine="360"/>
        <w:jc w:val="both"/>
        <w:rPr>
          <w:rFonts w:ascii="Times New Roman" w:hAnsi="Times New Roman"/>
          <w:sz w:val="24"/>
          <w:szCs w:val="24"/>
        </w:rPr>
      </w:pPr>
      <w:r w:rsidRPr="00F0676D">
        <w:rPr>
          <w:rFonts w:ascii="Times New Roman" w:hAnsi="Times New Roman"/>
          <w:sz w:val="24"/>
          <w:szCs w:val="24"/>
        </w:rPr>
        <w:t xml:space="preserve"> </w:t>
      </w:r>
      <w:r w:rsidRPr="00F0676D">
        <w:rPr>
          <w:rFonts w:ascii="Times New Roman" w:hAnsi="Times New Roman"/>
          <w:sz w:val="24"/>
          <w:szCs w:val="24"/>
        </w:rPr>
        <w:t xml:space="preserve">Metode </w:t>
      </w:r>
      <w:r w:rsidRPr="001648A0">
        <w:rPr>
          <w:rFonts w:ascii="Times New Roman" w:hAnsi="Times New Roman"/>
          <w:i/>
          <w:sz w:val="24"/>
          <w:szCs w:val="24"/>
        </w:rPr>
        <w:t>IT Balanced Scorecard</w:t>
      </w:r>
      <w:r w:rsidRPr="00F0676D">
        <w:rPr>
          <w:rFonts w:ascii="Times New Roman" w:hAnsi="Times New Roman"/>
          <w:sz w:val="24"/>
          <w:szCs w:val="24"/>
        </w:rPr>
        <w:t xml:space="preserve"> dibuat untuk menyeimbangkan pengukuran aspek </w:t>
      </w:r>
      <w:r w:rsidRPr="001648A0">
        <w:rPr>
          <w:rFonts w:ascii="Times New Roman" w:hAnsi="Times New Roman"/>
          <w:i/>
          <w:sz w:val="24"/>
          <w:szCs w:val="24"/>
        </w:rPr>
        <w:t>financial</w:t>
      </w:r>
      <w:r w:rsidRPr="00F0676D">
        <w:rPr>
          <w:rFonts w:ascii="Times New Roman" w:hAnsi="Times New Roman"/>
          <w:sz w:val="24"/>
          <w:szCs w:val="24"/>
        </w:rPr>
        <w:t xml:space="preserve"> dan </w:t>
      </w:r>
      <w:r w:rsidRPr="001648A0">
        <w:rPr>
          <w:rFonts w:ascii="Times New Roman" w:hAnsi="Times New Roman"/>
          <w:i/>
          <w:sz w:val="24"/>
          <w:szCs w:val="24"/>
        </w:rPr>
        <w:t>non-financial</w:t>
      </w:r>
      <w:r w:rsidRPr="00F0676D">
        <w:rPr>
          <w:rFonts w:ascii="Times New Roman" w:hAnsi="Times New Roman"/>
          <w:sz w:val="24"/>
          <w:szCs w:val="24"/>
        </w:rPr>
        <w:t>.</w:t>
      </w:r>
      <w:r w:rsidRPr="00F0676D">
        <w:rPr>
          <w:rFonts w:ascii="Times New Roman" w:hAnsi="Times New Roman"/>
          <w:sz w:val="24"/>
          <w:szCs w:val="24"/>
        </w:rPr>
        <w:t xml:space="preserve"> </w:t>
      </w:r>
      <w:r w:rsidRPr="00F0676D">
        <w:rPr>
          <w:rFonts w:ascii="Times New Roman" w:hAnsi="Times New Roman"/>
          <w:sz w:val="24"/>
          <w:szCs w:val="24"/>
        </w:rPr>
        <w:t xml:space="preserve">Dengan menerapkan </w:t>
      </w:r>
      <w:r w:rsidRPr="001648A0">
        <w:rPr>
          <w:rFonts w:ascii="Times New Roman" w:hAnsi="Times New Roman"/>
          <w:i/>
          <w:sz w:val="24"/>
          <w:szCs w:val="24"/>
        </w:rPr>
        <w:t>IT Balanced Scorecard</w:t>
      </w:r>
      <w:r w:rsidRPr="00F0676D">
        <w:rPr>
          <w:rFonts w:ascii="Times New Roman" w:hAnsi="Times New Roman"/>
          <w:sz w:val="24"/>
          <w:szCs w:val="24"/>
        </w:rPr>
        <w:t xml:space="preserve"> diharapkan </w:t>
      </w:r>
      <w:r>
        <w:rPr>
          <w:rFonts w:ascii="Times New Roman" w:hAnsi="Times New Roman"/>
          <w:sz w:val="24"/>
          <w:szCs w:val="24"/>
        </w:rPr>
        <w:t xml:space="preserve">peranan </w:t>
      </w:r>
      <w:r>
        <w:rPr>
          <w:rFonts w:ascii="Times New Roman" w:hAnsi="Times New Roman"/>
          <w:sz w:val="24"/>
          <w:szCs w:val="24"/>
        </w:rPr>
        <w:t xml:space="preserve">IT didalam perusahaan mampu meningkatkan kinerja perusahaan baik dari sisi </w:t>
      </w:r>
      <w:r w:rsidRPr="008332BA">
        <w:rPr>
          <w:rFonts w:ascii="Times New Roman" w:hAnsi="Times New Roman"/>
          <w:i/>
          <w:sz w:val="24"/>
          <w:szCs w:val="24"/>
        </w:rPr>
        <w:t>financial</w:t>
      </w:r>
      <w:r>
        <w:rPr>
          <w:rFonts w:ascii="Times New Roman" w:hAnsi="Times New Roman"/>
          <w:sz w:val="24"/>
          <w:szCs w:val="24"/>
        </w:rPr>
        <w:t xml:space="preserve"> maupun </w:t>
      </w:r>
      <w:r w:rsidRPr="008332BA">
        <w:rPr>
          <w:rFonts w:ascii="Times New Roman" w:hAnsi="Times New Roman"/>
          <w:i/>
          <w:sz w:val="24"/>
          <w:szCs w:val="24"/>
        </w:rPr>
        <w:t>non-financial</w:t>
      </w:r>
      <w:r>
        <w:rPr>
          <w:rFonts w:ascii="Times New Roman" w:hAnsi="Times New Roman"/>
          <w:sz w:val="24"/>
          <w:szCs w:val="24"/>
        </w:rPr>
        <w:t>.</w:t>
      </w:r>
      <w:r>
        <w:rPr>
          <w:rFonts w:ascii="Times New Roman" w:hAnsi="Times New Roman"/>
          <w:sz w:val="24"/>
          <w:szCs w:val="24"/>
        </w:rPr>
        <w:t xml:space="preserve"> </w:t>
      </w:r>
    </w:p>
    <w:p w:rsidR="009F44AE" w:rsidP="009F44AE">
      <w:pPr>
        <w:spacing w:line="480" w:lineRule="auto"/>
        <w:ind w:firstLine="360"/>
        <w:jc w:val="both"/>
        <w:rPr>
          <w:rFonts w:ascii="Times New Roman" w:hAnsi="Times New Roman"/>
          <w:sz w:val="24"/>
          <w:szCs w:val="24"/>
        </w:rPr>
      </w:pPr>
      <w:r>
        <w:rPr>
          <w:rFonts w:ascii="Times New Roman" w:hAnsi="Times New Roman"/>
          <w:sz w:val="24"/>
          <w:szCs w:val="24"/>
        </w:rPr>
        <w:t xml:space="preserve">Berdasarkan hasil penelitian Ombuna, Omido.dkk (2013), </w:t>
      </w:r>
      <w:r w:rsidRPr="009C5670">
        <w:rPr>
          <w:rFonts w:ascii="Times New Roman" w:hAnsi="Times New Roman"/>
          <w:sz w:val="24"/>
          <w:szCs w:val="24"/>
        </w:rPr>
        <w:t>Penggunaan BSC memiliki dampak positif pada kinerja Bank.</w:t>
      </w:r>
      <w:r w:rsidRPr="009C5670">
        <w:rPr>
          <w:rFonts w:ascii="Times New Roman" w:hAnsi="Times New Roman"/>
          <w:sz w:val="24"/>
          <w:szCs w:val="24"/>
        </w:rPr>
        <w:t xml:space="preserve"> </w:t>
      </w:r>
      <w:r w:rsidRPr="009C5670">
        <w:rPr>
          <w:rFonts w:ascii="Times New Roman" w:hAnsi="Times New Roman"/>
          <w:sz w:val="24"/>
          <w:szCs w:val="24"/>
        </w:rPr>
        <w:t>BSC adalah sebuah sistem manajemen yang dapat membantu perusahaan menjelaskan visi dan strategi mereka dan merubah visi dan strategi tsb ke bentuk tindakan/aksi.</w:t>
      </w:r>
      <w:r>
        <w:rPr>
          <w:rFonts w:ascii="Times New Roman" w:hAnsi="Times New Roman"/>
          <w:sz w:val="24"/>
          <w:szCs w:val="24"/>
        </w:rPr>
        <w:t xml:space="preserve"> </w:t>
      </w:r>
    </w:p>
    <w:p w:rsidR="009F44AE" w:rsidP="009F44AE">
      <w:pPr>
        <w:spacing w:line="480" w:lineRule="auto"/>
        <w:ind w:firstLine="360"/>
        <w:jc w:val="both"/>
        <w:rPr>
          <w:rFonts w:ascii="Times New Roman" w:hAnsi="Times New Roman"/>
          <w:sz w:val="24"/>
          <w:szCs w:val="24"/>
        </w:rPr>
      </w:pPr>
      <w:r>
        <w:rPr>
          <w:rFonts w:ascii="Times New Roman" w:hAnsi="Times New Roman"/>
          <w:sz w:val="24"/>
          <w:szCs w:val="24"/>
        </w:rPr>
        <w:t>Melakukan evaluasi di sebuah perusahaan tidak hanya berdasarkan dari sisi financial semata tetapi evaluasi dari sebuah perusahaan bisa dilihat dari kepuasan pelanggan, proses bisnis yang ada di internal perusahaan dan kemampuan untuk melakukan inovasi (Kaplan dan Norton, 1996).</w:t>
      </w:r>
    </w:p>
    <w:p w:rsidR="009F44AE" w:rsidP="009F44AE">
      <w:pPr>
        <w:autoSpaceDE w:val="0"/>
        <w:autoSpaceDN w:val="0"/>
        <w:adjustRightInd w:val="0"/>
        <w:spacing w:after="0" w:line="480" w:lineRule="auto"/>
        <w:ind w:firstLine="450"/>
        <w:jc w:val="both"/>
        <w:rPr>
          <w:rFonts w:ascii="Times New Roman" w:hAnsi="Times New Roman"/>
          <w:sz w:val="24"/>
          <w:szCs w:val="24"/>
        </w:rPr>
      </w:pPr>
      <w:r>
        <w:rPr>
          <w:rFonts w:ascii="Times New Roman" w:hAnsi="Times New Roman"/>
          <w:sz w:val="24"/>
          <w:szCs w:val="24"/>
        </w:rPr>
        <w:t xml:space="preserve">Sementara itu menurut Van Grembergen (2000), </w:t>
      </w:r>
      <w:r w:rsidRPr="00341334">
        <w:rPr>
          <w:rFonts w:ascii="Times New Roman" w:hAnsi="Times New Roman"/>
          <w:i/>
          <w:sz w:val="24"/>
          <w:szCs w:val="24"/>
        </w:rPr>
        <w:t>IT</w:t>
      </w:r>
      <w:r>
        <w:rPr>
          <w:rFonts w:ascii="Times New Roman" w:hAnsi="Times New Roman"/>
          <w:sz w:val="24"/>
          <w:szCs w:val="24"/>
        </w:rPr>
        <w:t xml:space="preserve"> </w:t>
      </w:r>
      <w:r w:rsidRPr="00341334">
        <w:rPr>
          <w:rFonts w:ascii="Times New Roman" w:hAnsi="Times New Roman"/>
          <w:i/>
          <w:sz w:val="24"/>
          <w:szCs w:val="24"/>
        </w:rPr>
        <w:t>Balanced Scorecard</w:t>
      </w:r>
      <w:r>
        <w:rPr>
          <w:rFonts w:ascii="Times New Roman" w:hAnsi="Times New Roman"/>
          <w:sz w:val="24"/>
          <w:szCs w:val="24"/>
        </w:rPr>
        <w:t xml:space="preserve"> merupakan pengukuran kinerja yang lebih spesifik terhadap departemen IT/pemanfaatan IT.</w:t>
      </w:r>
      <w:r>
        <w:rPr>
          <w:rFonts w:ascii="Times New Roman" w:hAnsi="Times New Roman"/>
          <w:sz w:val="24"/>
          <w:szCs w:val="24"/>
        </w:rPr>
        <w:t xml:space="preserve"> </w:t>
      </w:r>
      <w:r w:rsidRPr="00FC66BB">
        <w:rPr>
          <w:rFonts w:ascii="Times New Roman" w:hAnsi="Times New Roman"/>
          <w:sz w:val="24"/>
          <w:szCs w:val="24"/>
        </w:rPr>
        <w:t>Dalam prakte</w:t>
      </w:r>
      <w:r>
        <w:rPr>
          <w:rFonts w:ascii="Times New Roman" w:hAnsi="Times New Roman"/>
          <w:sz w:val="24"/>
          <w:szCs w:val="24"/>
        </w:rPr>
        <w:t>k</w:t>
      </w:r>
      <w:r w:rsidRPr="00FC66BB">
        <w:rPr>
          <w:rFonts w:ascii="Times New Roman" w:hAnsi="Times New Roman"/>
          <w:sz w:val="24"/>
          <w:szCs w:val="24"/>
        </w:rPr>
        <w:t xml:space="preserve">nya </w:t>
      </w:r>
      <w:r w:rsidRPr="00FC66BB">
        <w:rPr>
          <w:rFonts w:ascii="Times New Roman" w:hAnsi="Times New Roman"/>
          <w:i/>
          <w:iCs/>
          <w:sz w:val="24"/>
          <w:szCs w:val="24"/>
        </w:rPr>
        <w:t xml:space="preserve">IT Balance Scorecard </w:t>
      </w:r>
      <w:r w:rsidRPr="00FC66BB">
        <w:rPr>
          <w:rFonts w:ascii="Times New Roman" w:hAnsi="Times New Roman"/>
          <w:sz w:val="24"/>
          <w:szCs w:val="24"/>
        </w:rPr>
        <w:t xml:space="preserve">juga dapat digunakan sebagai alat pengukuran </w:t>
      </w:r>
      <w:r w:rsidRPr="00FC66BB">
        <w:rPr>
          <w:rFonts w:ascii="Times New Roman" w:hAnsi="Times New Roman"/>
          <w:sz w:val="24"/>
          <w:szCs w:val="24"/>
        </w:rPr>
        <w:t>akan</w:t>
      </w:r>
      <w:r w:rsidRPr="00FC66BB">
        <w:rPr>
          <w:rFonts w:ascii="Times New Roman" w:hAnsi="Times New Roman"/>
          <w:sz w:val="24"/>
          <w:szCs w:val="24"/>
        </w:rPr>
        <w:t xml:space="preserve"> keberhasilan departemen TI dalam pengim</w:t>
      </w:r>
      <w:r>
        <w:rPr>
          <w:rFonts w:ascii="Times New Roman" w:hAnsi="Times New Roman"/>
          <w:sz w:val="24"/>
          <w:szCs w:val="24"/>
        </w:rPr>
        <w:t>p</w:t>
      </w:r>
      <w:r w:rsidRPr="00FC66BB">
        <w:rPr>
          <w:rFonts w:ascii="Times New Roman" w:hAnsi="Times New Roman"/>
          <w:sz w:val="24"/>
          <w:szCs w:val="24"/>
        </w:rPr>
        <w:t xml:space="preserve">lementasian atau pemanfaatan sebuah sistem informasi yang digunakan dalam sebuah organisasi. </w:t>
      </w:r>
      <w:r w:rsidRPr="009E024C">
        <w:rPr>
          <w:rFonts w:ascii="Times New Roman" w:hAnsi="Times New Roman"/>
          <w:i/>
          <w:sz w:val="24"/>
          <w:szCs w:val="24"/>
        </w:rPr>
        <w:t>IT B</w:t>
      </w:r>
      <w:r>
        <w:rPr>
          <w:rFonts w:ascii="Times New Roman" w:hAnsi="Times New Roman"/>
          <w:i/>
          <w:sz w:val="24"/>
          <w:szCs w:val="24"/>
        </w:rPr>
        <w:t>alanced Scorecard</w:t>
      </w:r>
      <w:r w:rsidRPr="00FC66BB">
        <w:rPr>
          <w:rFonts w:ascii="Times New Roman" w:hAnsi="Times New Roman"/>
          <w:sz w:val="24"/>
          <w:szCs w:val="24"/>
        </w:rPr>
        <w:t xml:space="preserve"> Dapat pula digunakan untuk mengukur tingkat kinerja sebuah sistem informasi dan bagaimana kontribusinya terhadap organisasi.</w:t>
      </w:r>
    </w:p>
    <w:p w:rsidR="009F44AE" w:rsidP="009F44AE">
      <w:pPr>
        <w:autoSpaceDE w:val="0"/>
        <w:autoSpaceDN w:val="0"/>
        <w:adjustRightInd w:val="0"/>
        <w:spacing w:after="0" w:line="480" w:lineRule="auto"/>
        <w:ind w:firstLine="360"/>
        <w:jc w:val="both"/>
        <w:rPr>
          <w:rFonts w:ascii="Times New Roman" w:hAnsi="Times New Roman"/>
          <w:sz w:val="24"/>
          <w:szCs w:val="24"/>
        </w:rPr>
      </w:pPr>
      <w:r>
        <w:rPr>
          <w:rFonts w:ascii="Times New Roman" w:hAnsi="Times New Roman"/>
          <w:sz w:val="24"/>
          <w:szCs w:val="24"/>
        </w:rPr>
        <w:t xml:space="preserve">Berdasarkan penjelasan diatas maka penelitian ini </w:t>
      </w:r>
      <w:r>
        <w:rPr>
          <w:rFonts w:ascii="Times New Roman" w:hAnsi="Times New Roman"/>
          <w:sz w:val="24"/>
          <w:szCs w:val="24"/>
        </w:rPr>
        <w:t>akan</w:t>
      </w:r>
      <w:r>
        <w:rPr>
          <w:rFonts w:ascii="Times New Roman" w:hAnsi="Times New Roman"/>
          <w:sz w:val="24"/>
          <w:szCs w:val="24"/>
        </w:rPr>
        <w:t xml:space="preserve"> menggunakan faktor-faktor yang sudah ditentukan dan berasal dari studi literature sebagai cara untuk melakukan evaluasi kinerja TI dari sudut pandang pengguna internal. </w:t>
      </w:r>
      <w:r>
        <w:rPr>
          <w:rFonts w:ascii="Times New Roman" w:hAnsi="Times New Roman"/>
          <w:sz w:val="24"/>
          <w:szCs w:val="24"/>
        </w:rPr>
        <w:t>Dengan melakukan analisa konfirmatori faktor terhadap indikator-indikator yang terbentuk sehingga didapatkan model yang dapat digunakan untuk menguji hipotesis atas kinerja TI Bank Syariah.</w:t>
      </w:r>
    </w:p>
    <w:p w:rsidR="009F44AE" w:rsidP="009F44AE">
      <w:pPr>
        <w:autoSpaceDE w:val="0"/>
        <w:autoSpaceDN w:val="0"/>
        <w:adjustRightInd w:val="0"/>
        <w:spacing w:after="0" w:line="480" w:lineRule="auto"/>
        <w:jc w:val="cente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58240" behindDoc="1" locked="0" layoutInCell="1" allowOverlap="1">
            <wp:simplePos x="0" y="0"/>
            <wp:positionH relativeFrom="column">
              <wp:posOffset>-389255</wp:posOffset>
            </wp:positionH>
            <wp:positionV relativeFrom="paragraph">
              <wp:posOffset>0</wp:posOffset>
            </wp:positionV>
            <wp:extent cx="6584315" cy="3721100"/>
            <wp:effectExtent l="0" t="0" r="0" b="0"/>
            <wp:wrapThrough wrapText="bothSides">
              <wp:wrapPolygon>
                <wp:start x="0" y="0"/>
                <wp:lineTo x="0" y="21453"/>
                <wp:lineTo x="21560" y="21453"/>
                <wp:lineTo x="2156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584315"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Gambar </w:t>
      </w:r>
      <w:r>
        <w:rPr>
          <w:rFonts w:ascii="Times New Roman" w:hAnsi="Times New Roman"/>
          <w:sz w:val="24"/>
          <w:szCs w:val="24"/>
        </w:rPr>
        <w:t>3.2 :</w:t>
      </w:r>
      <w:r>
        <w:rPr>
          <w:rFonts w:ascii="Times New Roman" w:hAnsi="Times New Roman"/>
          <w:sz w:val="24"/>
          <w:szCs w:val="24"/>
        </w:rPr>
        <w:t xml:space="preserve"> Kerangka Pikir</w:t>
      </w:r>
    </w:p>
    <w:p w:rsidR="009F44AE" w:rsidP="009F44AE">
      <w:pPr>
        <w:autoSpaceDE w:val="0"/>
        <w:autoSpaceDN w:val="0"/>
        <w:adjustRightInd w:val="0"/>
        <w:spacing w:after="0" w:line="480" w:lineRule="auto"/>
        <w:ind w:left="360"/>
        <w:jc w:val="center"/>
        <w:rPr>
          <w:rFonts w:ascii="Times New Roman" w:hAnsi="Times New Roman"/>
          <w:sz w:val="24"/>
          <w:szCs w:val="24"/>
        </w:rPr>
      </w:pPr>
    </w:p>
    <w:p w:rsidR="009F44AE" w:rsidRPr="00464879" w:rsidP="009F44AE">
      <w:pPr>
        <w:spacing w:line="480" w:lineRule="auto"/>
        <w:jc w:val="both"/>
        <w:rPr>
          <w:rFonts w:ascii="Arial" w:hAnsi="Arial" w:cs="Arial"/>
          <w:b/>
          <w:sz w:val="24"/>
          <w:szCs w:val="24"/>
        </w:rPr>
      </w:pPr>
      <w:r>
        <w:rPr>
          <w:rFonts w:ascii="Arial" w:hAnsi="Arial" w:cs="Arial"/>
          <w:b/>
          <w:sz w:val="24"/>
          <w:szCs w:val="24"/>
        </w:rPr>
        <w:t>3.3</w:t>
      </w:r>
      <w:r w:rsidRPr="00464879">
        <w:rPr>
          <w:rFonts w:ascii="Arial" w:hAnsi="Arial" w:cs="Arial"/>
          <w:b/>
          <w:sz w:val="24"/>
          <w:szCs w:val="24"/>
        </w:rPr>
        <w:t xml:space="preserve"> Hipotesis </w:t>
      </w:r>
      <w:r>
        <w:rPr>
          <w:rFonts w:ascii="Arial" w:hAnsi="Arial" w:cs="Arial"/>
          <w:b/>
          <w:sz w:val="24"/>
          <w:szCs w:val="24"/>
        </w:rPr>
        <w:t>Penelitian</w:t>
      </w:r>
    </w:p>
    <w:p w:rsidR="009F44AE" w:rsidP="009F44AE">
      <w:pPr>
        <w:spacing w:line="480" w:lineRule="auto"/>
        <w:ind w:firstLine="360"/>
        <w:jc w:val="both"/>
        <w:rPr>
          <w:rFonts w:ascii="Times New Roman" w:hAnsi="Times New Roman"/>
          <w:sz w:val="24"/>
          <w:szCs w:val="24"/>
        </w:rPr>
      </w:pPr>
      <w:r>
        <w:rPr>
          <w:rFonts w:ascii="Times New Roman" w:hAnsi="Times New Roman"/>
          <w:sz w:val="24"/>
          <w:szCs w:val="24"/>
        </w:rPr>
        <w:t>Mengacu dari beberapa penelitian terdahulu seperti yang sudah disebutkan diatas, maka h</w:t>
      </w:r>
      <w:r w:rsidRPr="00F0676D">
        <w:rPr>
          <w:rFonts w:ascii="Times New Roman" w:hAnsi="Times New Roman"/>
          <w:sz w:val="24"/>
          <w:szCs w:val="24"/>
        </w:rPr>
        <w:t xml:space="preserve">ipotesis dalam penelitian ini </w:t>
      </w:r>
      <w:r w:rsidRPr="00F0676D">
        <w:rPr>
          <w:rFonts w:ascii="Times New Roman" w:hAnsi="Times New Roman"/>
          <w:sz w:val="24"/>
          <w:szCs w:val="24"/>
        </w:rPr>
        <w:t>adalah :</w:t>
      </w:r>
    </w:p>
    <w:p w:rsidR="009F44AE" w:rsidRPr="00DC4292" w:rsidP="009F44AE">
      <w:pPr>
        <w:spacing w:line="480" w:lineRule="auto"/>
        <w:jc w:val="both"/>
        <w:rPr>
          <w:rFonts w:ascii="Times New Roman" w:hAnsi="Times New Roman"/>
          <w:sz w:val="24"/>
          <w:szCs w:val="24"/>
        </w:rPr>
      </w:pPr>
      <w:r w:rsidRPr="00C06E08">
        <w:rPr>
          <w:rFonts w:ascii="Times New Roman" w:hAnsi="Times New Roman"/>
          <w:b/>
          <w:sz w:val="24"/>
          <w:szCs w:val="24"/>
        </w:rPr>
        <w:t xml:space="preserve">Hipotesis </w:t>
      </w:r>
      <w:r w:rsidRPr="00C06E08">
        <w:rPr>
          <w:rFonts w:ascii="Times New Roman" w:hAnsi="Times New Roman"/>
          <w:b/>
          <w:sz w:val="24"/>
          <w:szCs w:val="24"/>
        </w:rPr>
        <w:t>1</w:t>
      </w:r>
      <w:r>
        <w:rPr>
          <w:rFonts w:ascii="Times New Roman" w:hAnsi="Times New Roman"/>
          <w:sz w:val="24"/>
          <w:szCs w:val="24"/>
        </w:rPr>
        <w:t xml:space="preserve"> </w:t>
      </w:r>
      <w:r w:rsidRPr="00DC4292">
        <w:rPr>
          <w:rFonts w:ascii="Times New Roman" w:hAnsi="Times New Roman"/>
          <w:sz w:val="24"/>
          <w:szCs w:val="24"/>
        </w:rPr>
        <w:t>:</w:t>
      </w:r>
      <w:r w:rsidRPr="00DC4292">
        <w:rPr>
          <w:rFonts w:ascii="Times New Roman" w:hAnsi="Times New Roman"/>
          <w:sz w:val="24"/>
          <w:szCs w:val="24"/>
        </w:rPr>
        <w:t xml:space="preserve"> </w:t>
      </w:r>
      <w:r w:rsidRPr="00DC4292">
        <w:rPr>
          <w:rFonts w:ascii="Times New Roman" w:hAnsi="Times New Roman"/>
          <w:i/>
          <w:sz w:val="24"/>
          <w:szCs w:val="24"/>
        </w:rPr>
        <w:t>Business/Corporate Contribution</w:t>
      </w:r>
      <w:r w:rsidRPr="00DC4292">
        <w:rPr>
          <w:rFonts w:ascii="Times New Roman" w:hAnsi="Times New Roman"/>
          <w:sz w:val="24"/>
          <w:szCs w:val="24"/>
        </w:rPr>
        <w:t xml:space="preserve"> terhadap kinerja IT</w:t>
      </w:r>
    </w:p>
    <w:p w:rsidR="009F44AE" w:rsidRPr="00DC4292" w:rsidP="009F44AE">
      <w:pPr>
        <w:spacing w:line="480" w:lineRule="auto"/>
        <w:ind w:left="990" w:hanging="630"/>
        <w:jc w:val="both"/>
        <w:rPr>
          <w:rFonts w:ascii="Times New Roman" w:hAnsi="Times New Roman"/>
          <w:sz w:val="24"/>
          <w:szCs w:val="24"/>
        </w:rPr>
      </w:pPr>
      <w:r w:rsidRPr="00DC4292">
        <w:rPr>
          <w:rFonts w:ascii="Times New Roman" w:hAnsi="Times New Roman"/>
          <w:sz w:val="24"/>
          <w:szCs w:val="24"/>
        </w:rPr>
        <w:t>H0</w:t>
      </w:r>
      <w:r>
        <w:rPr>
          <w:rFonts w:ascii="Times New Roman" w:hAnsi="Times New Roman"/>
          <w:sz w:val="24"/>
          <w:szCs w:val="24"/>
        </w:rPr>
        <w:t xml:space="preserve"> :</w:t>
      </w:r>
      <w:r>
        <w:rPr>
          <w:rFonts w:ascii="Times New Roman" w:hAnsi="Times New Roman"/>
          <w:sz w:val="24"/>
          <w:szCs w:val="24"/>
        </w:rPr>
        <w:t xml:space="preserve"> </w:t>
      </w:r>
      <w:r w:rsidRPr="00DC4292">
        <w:rPr>
          <w:rFonts w:ascii="Times New Roman" w:hAnsi="Times New Roman"/>
          <w:sz w:val="24"/>
          <w:szCs w:val="24"/>
        </w:rPr>
        <w:t xml:space="preserve">Perspektif </w:t>
      </w:r>
      <w:r w:rsidRPr="00DC4292">
        <w:rPr>
          <w:rFonts w:ascii="Times New Roman" w:hAnsi="Times New Roman"/>
          <w:i/>
          <w:sz w:val="24"/>
          <w:szCs w:val="24"/>
        </w:rPr>
        <w:t>Business/Corporate Contribution</w:t>
      </w:r>
      <w:r w:rsidRPr="00DC4292">
        <w:rPr>
          <w:rFonts w:ascii="Times New Roman" w:hAnsi="Times New Roman"/>
          <w:sz w:val="24"/>
          <w:szCs w:val="24"/>
        </w:rPr>
        <w:t xml:space="preserve"> pada  IT </w:t>
      </w:r>
      <w:r w:rsidRPr="00DC4292">
        <w:rPr>
          <w:rFonts w:ascii="Times New Roman" w:hAnsi="Times New Roman"/>
          <w:i/>
          <w:sz w:val="24"/>
          <w:szCs w:val="24"/>
        </w:rPr>
        <w:t>Balanced Scorecard</w:t>
      </w:r>
      <w:r w:rsidRPr="00DC4292">
        <w:rPr>
          <w:rFonts w:ascii="Times New Roman" w:hAnsi="Times New Roman"/>
          <w:sz w:val="24"/>
          <w:szCs w:val="24"/>
        </w:rPr>
        <w:t xml:space="preserve"> </w:t>
      </w:r>
      <w:r>
        <w:rPr>
          <w:rFonts w:ascii="Times New Roman" w:hAnsi="Times New Roman"/>
          <w:sz w:val="24"/>
          <w:szCs w:val="24"/>
        </w:rPr>
        <w:t xml:space="preserve"> </w:t>
      </w:r>
      <w:r w:rsidRPr="00DC4292">
        <w:rPr>
          <w:rFonts w:ascii="Times New Roman" w:hAnsi="Times New Roman"/>
          <w:sz w:val="24"/>
          <w:szCs w:val="24"/>
        </w:rPr>
        <w:t>tidak berpengaruh positif terhadap kinerja  IT</w:t>
      </w:r>
    </w:p>
    <w:p w:rsidR="009F44AE" w:rsidP="009F44AE">
      <w:pPr>
        <w:spacing w:line="480" w:lineRule="auto"/>
        <w:ind w:left="990" w:hanging="630"/>
        <w:jc w:val="both"/>
        <w:rPr>
          <w:rFonts w:ascii="Times New Roman" w:hAnsi="Times New Roman"/>
          <w:sz w:val="24"/>
          <w:szCs w:val="24"/>
        </w:rPr>
      </w:pPr>
      <w:r>
        <w:rPr>
          <w:rFonts w:ascii="Times New Roman" w:hAnsi="Times New Roman"/>
          <w:sz w:val="24"/>
          <w:szCs w:val="24"/>
        </w:rPr>
        <w:t>H1 :</w:t>
      </w:r>
      <w:r>
        <w:rPr>
          <w:rFonts w:ascii="Times New Roman" w:hAnsi="Times New Roman"/>
          <w:sz w:val="24"/>
          <w:szCs w:val="24"/>
        </w:rPr>
        <w:tab/>
      </w:r>
      <w:r w:rsidRPr="00DC4292">
        <w:rPr>
          <w:rFonts w:ascii="Times New Roman" w:hAnsi="Times New Roman"/>
          <w:sz w:val="24"/>
          <w:szCs w:val="24"/>
        </w:rPr>
        <w:t xml:space="preserve">Perspektif </w:t>
      </w:r>
      <w:r w:rsidRPr="00DC4292">
        <w:rPr>
          <w:rFonts w:ascii="Times New Roman" w:hAnsi="Times New Roman"/>
          <w:i/>
          <w:sz w:val="24"/>
          <w:szCs w:val="24"/>
        </w:rPr>
        <w:t>Business/Corporate Contribution</w:t>
      </w:r>
      <w:r w:rsidRPr="00DC4292">
        <w:rPr>
          <w:rFonts w:ascii="Times New Roman" w:hAnsi="Times New Roman"/>
          <w:sz w:val="24"/>
          <w:szCs w:val="24"/>
        </w:rPr>
        <w:t xml:space="preserve"> pada  IT </w:t>
      </w:r>
      <w:r w:rsidRPr="00DC4292">
        <w:rPr>
          <w:rFonts w:ascii="Times New Roman" w:hAnsi="Times New Roman"/>
          <w:i/>
          <w:sz w:val="24"/>
          <w:szCs w:val="24"/>
        </w:rPr>
        <w:t>Balanced Scorecard</w:t>
      </w:r>
      <w:r w:rsidRPr="00DC4292">
        <w:rPr>
          <w:rFonts w:ascii="Times New Roman" w:hAnsi="Times New Roman"/>
          <w:sz w:val="24"/>
          <w:szCs w:val="24"/>
        </w:rPr>
        <w:t xml:space="preserve"> berpengaruh positif terhadap kinerja  IT</w:t>
      </w:r>
    </w:p>
    <w:p w:rsidR="009F44AE" w:rsidP="009F44AE">
      <w:pPr>
        <w:spacing w:line="480" w:lineRule="auto"/>
        <w:ind w:left="990" w:hanging="630"/>
        <w:jc w:val="both"/>
        <w:rPr>
          <w:rFonts w:ascii="Times New Roman" w:hAnsi="Times New Roman"/>
          <w:sz w:val="24"/>
          <w:szCs w:val="24"/>
        </w:rPr>
      </w:pPr>
    </w:p>
    <w:p w:rsidR="009F44AE" w:rsidRPr="00DC4292" w:rsidP="009F44AE">
      <w:pPr>
        <w:spacing w:line="480" w:lineRule="auto"/>
        <w:ind w:left="990" w:hanging="630"/>
        <w:jc w:val="both"/>
        <w:rPr>
          <w:rFonts w:ascii="Times New Roman" w:hAnsi="Times New Roman"/>
          <w:sz w:val="24"/>
          <w:szCs w:val="24"/>
        </w:rPr>
      </w:pPr>
    </w:p>
    <w:p w:rsidR="009F44AE" w:rsidRPr="00DC4292" w:rsidP="009F44AE">
      <w:pPr>
        <w:spacing w:line="480" w:lineRule="auto"/>
        <w:jc w:val="both"/>
        <w:rPr>
          <w:rFonts w:ascii="Times New Roman" w:hAnsi="Times New Roman"/>
          <w:sz w:val="24"/>
          <w:szCs w:val="24"/>
        </w:rPr>
      </w:pPr>
      <w:r w:rsidRPr="00DC4292">
        <w:rPr>
          <w:rFonts w:ascii="Times New Roman" w:hAnsi="Times New Roman"/>
          <w:b/>
          <w:sz w:val="24"/>
          <w:szCs w:val="24"/>
        </w:rPr>
        <w:t xml:space="preserve">Hipotesis </w:t>
      </w:r>
      <w:r w:rsidRPr="00DC4292">
        <w:rPr>
          <w:rFonts w:ascii="Times New Roman" w:hAnsi="Times New Roman"/>
          <w:b/>
          <w:sz w:val="24"/>
          <w:szCs w:val="24"/>
        </w:rPr>
        <w:t>2</w:t>
      </w:r>
      <w:r w:rsidRPr="00DC4292">
        <w:rPr>
          <w:rFonts w:ascii="Times New Roman" w:hAnsi="Times New Roman"/>
          <w:sz w:val="24"/>
          <w:szCs w:val="24"/>
        </w:rPr>
        <w:t xml:space="preserve"> :</w:t>
      </w:r>
      <w:r w:rsidRPr="00DC4292">
        <w:rPr>
          <w:rFonts w:ascii="Times New Roman" w:hAnsi="Times New Roman"/>
          <w:sz w:val="24"/>
          <w:szCs w:val="24"/>
        </w:rPr>
        <w:t xml:space="preserve"> </w:t>
      </w:r>
      <w:r w:rsidRPr="00DC4292">
        <w:rPr>
          <w:rFonts w:ascii="Times New Roman" w:hAnsi="Times New Roman"/>
          <w:i/>
          <w:sz w:val="24"/>
          <w:szCs w:val="24"/>
        </w:rPr>
        <w:t>User Orientation</w:t>
      </w:r>
      <w:r w:rsidRPr="00DC4292">
        <w:rPr>
          <w:rFonts w:ascii="Times New Roman" w:hAnsi="Times New Roman"/>
          <w:sz w:val="24"/>
          <w:szCs w:val="24"/>
        </w:rPr>
        <w:t xml:space="preserve"> terhadap kinerja IT</w:t>
      </w:r>
    </w:p>
    <w:p w:rsidR="009F44AE" w:rsidRPr="00DC4292" w:rsidP="009F44AE">
      <w:pPr>
        <w:tabs>
          <w:tab w:val="left" w:pos="360"/>
          <w:tab w:val="left" w:pos="1350"/>
        </w:tabs>
        <w:spacing w:line="480" w:lineRule="auto"/>
        <w:ind w:left="900" w:hanging="900"/>
        <w:jc w:val="both"/>
        <w:rPr>
          <w:rFonts w:ascii="Times New Roman" w:hAnsi="Times New Roman"/>
          <w:sz w:val="24"/>
          <w:szCs w:val="24"/>
        </w:rPr>
      </w:pPr>
      <w:r>
        <w:rPr>
          <w:rFonts w:ascii="Times New Roman" w:hAnsi="Times New Roman"/>
          <w:sz w:val="24"/>
          <w:szCs w:val="24"/>
        </w:rPr>
        <w:tab/>
      </w:r>
      <w:r w:rsidRPr="00DC4292">
        <w:rPr>
          <w:rFonts w:ascii="Times New Roman" w:hAnsi="Times New Roman"/>
          <w:sz w:val="24"/>
          <w:szCs w:val="24"/>
        </w:rPr>
        <w:t>H0 :</w:t>
      </w:r>
      <w:r w:rsidRPr="00DC4292">
        <w:rPr>
          <w:rFonts w:ascii="Times New Roman" w:hAnsi="Times New Roman"/>
          <w:sz w:val="24"/>
          <w:szCs w:val="24"/>
        </w:rPr>
        <w:t xml:space="preserve"> Perspektif </w:t>
      </w:r>
      <w:r w:rsidRPr="00DC4292">
        <w:rPr>
          <w:rFonts w:ascii="Times New Roman" w:hAnsi="Times New Roman"/>
          <w:i/>
          <w:sz w:val="24"/>
          <w:szCs w:val="24"/>
        </w:rPr>
        <w:t>User Orientation</w:t>
      </w:r>
      <w:r w:rsidRPr="00DC4292">
        <w:rPr>
          <w:rFonts w:ascii="Times New Roman" w:hAnsi="Times New Roman"/>
          <w:sz w:val="24"/>
          <w:szCs w:val="24"/>
        </w:rPr>
        <w:t xml:space="preserve"> pada  IT </w:t>
      </w:r>
      <w:r w:rsidRPr="00DC4292">
        <w:rPr>
          <w:rFonts w:ascii="Times New Roman" w:hAnsi="Times New Roman"/>
          <w:i/>
          <w:sz w:val="24"/>
          <w:szCs w:val="24"/>
        </w:rPr>
        <w:t>Balanced Scorecard</w:t>
      </w:r>
      <w:r w:rsidRPr="00DC4292">
        <w:rPr>
          <w:rFonts w:ascii="Times New Roman" w:hAnsi="Times New Roman"/>
          <w:sz w:val="24"/>
          <w:szCs w:val="24"/>
        </w:rPr>
        <w:t xml:space="preserve"> tidak berpengaruh positif terhadap kinerja  IT</w:t>
      </w:r>
    </w:p>
    <w:p w:rsidR="009F44AE" w:rsidRPr="00DC4292" w:rsidP="009F44AE">
      <w:pPr>
        <w:tabs>
          <w:tab w:val="left" w:pos="360"/>
        </w:tabs>
        <w:spacing w:line="480" w:lineRule="auto"/>
        <w:ind w:left="900" w:hanging="90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H1 :</w:t>
      </w:r>
      <w:r>
        <w:rPr>
          <w:rFonts w:ascii="Times New Roman" w:hAnsi="Times New Roman"/>
          <w:sz w:val="24"/>
          <w:szCs w:val="24"/>
        </w:rPr>
        <w:t xml:space="preserve"> </w:t>
      </w:r>
      <w:r w:rsidRPr="00DC4292">
        <w:rPr>
          <w:rFonts w:ascii="Times New Roman" w:hAnsi="Times New Roman"/>
          <w:sz w:val="24"/>
          <w:szCs w:val="24"/>
        </w:rPr>
        <w:t xml:space="preserve">Perspektif </w:t>
      </w:r>
      <w:r w:rsidRPr="00DC4292">
        <w:rPr>
          <w:rFonts w:ascii="Times New Roman" w:hAnsi="Times New Roman"/>
          <w:i/>
          <w:sz w:val="24"/>
          <w:szCs w:val="24"/>
        </w:rPr>
        <w:t>User Orientation</w:t>
      </w:r>
      <w:r w:rsidRPr="00DC4292">
        <w:rPr>
          <w:rFonts w:ascii="Times New Roman" w:hAnsi="Times New Roman"/>
          <w:sz w:val="24"/>
          <w:szCs w:val="24"/>
        </w:rPr>
        <w:t xml:space="preserve"> pada  IT </w:t>
      </w:r>
      <w:r w:rsidRPr="00DC4292">
        <w:rPr>
          <w:rFonts w:ascii="Times New Roman" w:hAnsi="Times New Roman"/>
          <w:i/>
          <w:sz w:val="24"/>
          <w:szCs w:val="24"/>
        </w:rPr>
        <w:t>Balanced Scorecard</w:t>
      </w:r>
      <w:r w:rsidRPr="00DC4292">
        <w:rPr>
          <w:rFonts w:ascii="Times New Roman" w:hAnsi="Times New Roman"/>
          <w:sz w:val="24"/>
          <w:szCs w:val="24"/>
        </w:rPr>
        <w:t xml:space="preserve"> berpengaruh positif terhadap kinerja  IT</w:t>
      </w:r>
    </w:p>
    <w:p w:rsidR="009F44AE" w:rsidRPr="00DC4292" w:rsidP="009F44AE">
      <w:pPr>
        <w:spacing w:line="480" w:lineRule="auto"/>
        <w:jc w:val="both"/>
        <w:rPr>
          <w:rFonts w:ascii="Times New Roman" w:hAnsi="Times New Roman"/>
          <w:sz w:val="24"/>
          <w:szCs w:val="24"/>
        </w:rPr>
      </w:pPr>
      <w:r w:rsidRPr="00DC4292">
        <w:rPr>
          <w:rFonts w:ascii="Times New Roman" w:hAnsi="Times New Roman"/>
          <w:b/>
          <w:sz w:val="24"/>
          <w:szCs w:val="24"/>
        </w:rPr>
        <w:t xml:space="preserve">Hipotesis </w:t>
      </w:r>
      <w:r w:rsidRPr="00DC4292">
        <w:rPr>
          <w:rFonts w:ascii="Times New Roman" w:hAnsi="Times New Roman"/>
          <w:b/>
          <w:sz w:val="24"/>
          <w:szCs w:val="24"/>
        </w:rPr>
        <w:t>3</w:t>
      </w:r>
      <w:r w:rsidRPr="00DC4292">
        <w:rPr>
          <w:rFonts w:ascii="Times New Roman" w:hAnsi="Times New Roman"/>
          <w:sz w:val="24"/>
          <w:szCs w:val="24"/>
        </w:rPr>
        <w:t xml:space="preserve"> :</w:t>
      </w:r>
      <w:r w:rsidRPr="00DC4292">
        <w:rPr>
          <w:rFonts w:ascii="Times New Roman" w:hAnsi="Times New Roman"/>
          <w:sz w:val="24"/>
          <w:szCs w:val="24"/>
        </w:rPr>
        <w:t xml:space="preserve"> </w:t>
      </w:r>
      <w:r w:rsidRPr="00F51CBF">
        <w:rPr>
          <w:rFonts w:ascii="Times New Roman" w:hAnsi="Times New Roman"/>
          <w:i/>
          <w:sz w:val="24"/>
          <w:szCs w:val="24"/>
        </w:rPr>
        <w:t>Operational Excellence</w:t>
      </w:r>
      <w:r w:rsidRPr="00DC4292">
        <w:rPr>
          <w:rFonts w:ascii="Times New Roman" w:hAnsi="Times New Roman"/>
          <w:sz w:val="24"/>
          <w:szCs w:val="24"/>
        </w:rPr>
        <w:t xml:space="preserve"> terhadap kinerja IT</w:t>
      </w:r>
    </w:p>
    <w:p w:rsidR="009F44AE" w:rsidRPr="00DC4292" w:rsidP="009F44AE">
      <w:pPr>
        <w:spacing w:line="480" w:lineRule="auto"/>
        <w:ind w:left="990" w:hanging="630"/>
        <w:jc w:val="both"/>
        <w:rPr>
          <w:rFonts w:ascii="Times New Roman" w:hAnsi="Times New Roman"/>
          <w:sz w:val="24"/>
          <w:szCs w:val="24"/>
        </w:rPr>
      </w:pPr>
      <w:r w:rsidRPr="00DC4292">
        <w:rPr>
          <w:rFonts w:ascii="Times New Roman" w:hAnsi="Times New Roman"/>
          <w:sz w:val="24"/>
          <w:szCs w:val="24"/>
        </w:rPr>
        <w:t>H0 :</w:t>
      </w:r>
      <w:r w:rsidRPr="00DC4292">
        <w:rPr>
          <w:rFonts w:ascii="Times New Roman" w:hAnsi="Times New Roman"/>
          <w:sz w:val="24"/>
          <w:szCs w:val="24"/>
        </w:rPr>
        <w:t xml:space="preserve"> Perspektif </w:t>
      </w:r>
      <w:r w:rsidRPr="00F51CBF">
        <w:rPr>
          <w:rFonts w:ascii="Times New Roman" w:hAnsi="Times New Roman"/>
          <w:i/>
          <w:sz w:val="24"/>
          <w:szCs w:val="24"/>
        </w:rPr>
        <w:t>Operational Excellence</w:t>
      </w:r>
      <w:r w:rsidRPr="00DC4292">
        <w:rPr>
          <w:rFonts w:ascii="Times New Roman" w:hAnsi="Times New Roman"/>
          <w:sz w:val="24"/>
          <w:szCs w:val="24"/>
        </w:rPr>
        <w:t xml:space="preserve"> pada  IT </w:t>
      </w:r>
      <w:r w:rsidRPr="00F51CBF">
        <w:rPr>
          <w:rFonts w:ascii="Times New Roman" w:hAnsi="Times New Roman"/>
          <w:i/>
          <w:sz w:val="24"/>
          <w:szCs w:val="24"/>
        </w:rPr>
        <w:t>Balanced Scorecard</w:t>
      </w:r>
      <w:r w:rsidRPr="00DC4292">
        <w:rPr>
          <w:rFonts w:ascii="Times New Roman" w:hAnsi="Times New Roman"/>
          <w:sz w:val="24"/>
          <w:szCs w:val="24"/>
        </w:rPr>
        <w:t xml:space="preserve"> tidak berpengaruh positif terhadap kinerja  IT</w:t>
      </w:r>
    </w:p>
    <w:p w:rsidR="009F44AE" w:rsidRPr="00DC4292" w:rsidP="009F44AE">
      <w:pPr>
        <w:spacing w:line="480" w:lineRule="auto"/>
        <w:ind w:left="900" w:hanging="540"/>
        <w:jc w:val="both"/>
        <w:rPr>
          <w:rFonts w:ascii="Times New Roman" w:hAnsi="Times New Roman"/>
          <w:sz w:val="24"/>
          <w:szCs w:val="24"/>
        </w:rPr>
      </w:pPr>
      <w:r w:rsidRPr="00DC4292">
        <w:rPr>
          <w:rFonts w:ascii="Times New Roman" w:hAnsi="Times New Roman"/>
          <w:sz w:val="24"/>
          <w:szCs w:val="24"/>
        </w:rPr>
        <w:t>H1 :</w:t>
      </w:r>
      <w:r w:rsidRPr="00DC4292">
        <w:rPr>
          <w:rFonts w:ascii="Times New Roman" w:hAnsi="Times New Roman"/>
          <w:sz w:val="24"/>
          <w:szCs w:val="24"/>
        </w:rPr>
        <w:t xml:space="preserve"> Perspektif </w:t>
      </w:r>
      <w:r w:rsidRPr="00F51CBF">
        <w:rPr>
          <w:rFonts w:ascii="Times New Roman" w:hAnsi="Times New Roman"/>
          <w:i/>
          <w:sz w:val="24"/>
          <w:szCs w:val="24"/>
        </w:rPr>
        <w:t>Operational Excellence</w:t>
      </w:r>
      <w:r w:rsidRPr="00DC4292">
        <w:rPr>
          <w:rFonts w:ascii="Times New Roman" w:hAnsi="Times New Roman"/>
          <w:sz w:val="24"/>
          <w:szCs w:val="24"/>
        </w:rPr>
        <w:t xml:space="preserve"> pada  IT </w:t>
      </w:r>
      <w:r w:rsidRPr="00F51CBF">
        <w:rPr>
          <w:rFonts w:ascii="Times New Roman" w:hAnsi="Times New Roman"/>
          <w:i/>
          <w:sz w:val="24"/>
          <w:szCs w:val="24"/>
        </w:rPr>
        <w:t>Balanced Scorecard</w:t>
      </w:r>
      <w:r w:rsidRPr="00DC4292">
        <w:rPr>
          <w:rFonts w:ascii="Times New Roman" w:hAnsi="Times New Roman"/>
          <w:sz w:val="24"/>
          <w:szCs w:val="24"/>
        </w:rPr>
        <w:t xml:space="preserve"> berpengaruh positif terhadap kinerja  IT</w:t>
      </w:r>
    </w:p>
    <w:p w:rsidR="009F44AE" w:rsidRPr="00DC4292" w:rsidP="009F44AE">
      <w:pPr>
        <w:spacing w:line="480" w:lineRule="auto"/>
        <w:jc w:val="both"/>
        <w:rPr>
          <w:rFonts w:ascii="Times New Roman" w:hAnsi="Times New Roman"/>
          <w:sz w:val="24"/>
          <w:szCs w:val="24"/>
        </w:rPr>
      </w:pPr>
      <w:r w:rsidRPr="00DC4292">
        <w:rPr>
          <w:rFonts w:ascii="Times New Roman" w:hAnsi="Times New Roman"/>
          <w:b/>
          <w:sz w:val="24"/>
          <w:szCs w:val="24"/>
        </w:rPr>
        <w:t xml:space="preserve">Hipotesis </w:t>
      </w:r>
      <w:r w:rsidRPr="00DC4292">
        <w:rPr>
          <w:rFonts w:ascii="Times New Roman" w:hAnsi="Times New Roman"/>
          <w:b/>
          <w:sz w:val="24"/>
          <w:szCs w:val="24"/>
        </w:rPr>
        <w:t>4</w:t>
      </w:r>
      <w:r w:rsidRPr="00DC4292">
        <w:rPr>
          <w:rFonts w:ascii="Times New Roman" w:hAnsi="Times New Roman"/>
          <w:sz w:val="24"/>
          <w:szCs w:val="24"/>
        </w:rPr>
        <w:t xml:space="preserve"> :</w:t>
      </w:r>
      <w:r w:rsidRPr="00DC4292">
        <w:rPr>
          <w:rFonts w:ascii="Times New Roman" w:hAnsi="Times New Roman"/>
          <w:sz w:val="24"/>
          <w:szCs w:val="24"/>
        </w:rPr>
        <w:t xml:space="preserve"> </w:t>
      </w:r>
      <w:r w:rsidRPr="00F51CBF">
        <w:rPr>
          <w:rFonts w:ascii="Times New Roman" w:hAnsi="Times New Roman"/>
          <w:i/>
          <w:sz w:val="24"/>
          <w:szCs w:val="24"/>
        </w:rPr>
        <w:t>Future Orientation</w:t>
      </w:r>
      <w:r w:rsidRPr="00DC4292">
        <w:rPr>
          <w:rFonts w:ascii="Times New Roman" w:hAnsi="Times New Roman"/>
          <w:sz w:val="24"/>
          <w:szCs w:val="24"/>
        </w:rPr>
        <w:t xml:space="preserve"> terhadap kinerja IT</w:t>
      </w:r>
    </w:p>
    <w:p w:rsidR="009F44AE" w:rsidRPr="00DC4292" w:rsidP="009F44AE">
      <w:pPr>
        <w:spacing w:line="480" w:lineRule="auto"/>
        <w:ind w:left="1350" w:hanging="630"/>
        <w:jc w:val="both"/>
        <w:rPr>
          <w:rFonts w:ascii="Times New Roman" w:hAnsi="Times New Roman"/>
          <w:sz w:val="24"/>
          <w:szCs w:val="24"/>
        </w:rPr>
      </w:pPr>
      <w:r w:rsidRPr="00DC4292">
        <w:rPr>
          <w:rFonts w:ascii="Times New Roman" w:hAnsi="Times New Roman"/>
          <w:sz w:val="24"/>
          <w:szCs w:val="24"/>
        </w:rPr>
        <w:t>H0 :</w:t>
      </w:r>
      <w:r w:rsidRPr="00DC4292">
        <w:rPr>
          <w:rFonts w:ascii="Times New Roman" w:hAnsi="Times New Roman"/>
          <w:sz w:val="24"/>
          <w:szCs w:val="24"/>
        </w:rPr>
        <w:t xml:space="preserve"> Perspektif </w:t>
      </w:r>
      <w:r w:rsidRPr="00F51CBF">
        <w:rPr>
          <w:rFonts w:ascii="Times New Roman" w:hAnsi="Times New Roman"/>
          <w:i/>
          <w:sz w:val="24"/>
          <w:szCs w:val="24"/>
        </w:rPr>
        <w:t>Future Orientation</w:t>
      </w:r>
      <w:r w:rsidRPr="00DC4292">
        <w:rPr>
          <w:rFonts w:ascii="Times New Roman" w:hAnsi="Times New Roman"/>
          <w:sz w:val="24"/>
          <w:szCs w:val="24"/>
        </w:rPr>
        <w:t xml:space="preserve"> pada  IT </w:t>
      </w:r>
      <w:r w:rsidRPr="00F51CBF">
        <w:rPr>
          <w:rFonts w:ascii="Times New Roman" w:hAnsi="Times New Roman"/>
          <w:i/>
          <w:sz w:val="24"/>
          <w:szCs w:val="24"/>
        </w:rPr>
        <w:t>Balanced Scorecard</w:t>
      </w:r>
      <w:r w:rsidRPr="00DC4292">
        <w:rPr>
          <w:rFonts w:ascii="Times New Roman" w:hAnsi="Times New Roman"/>
          <w:sz w:val="24"/>
          <w:szCs w:val="24"/>
        </w:rPr>
        <w:t xml:space="preserve"> tidak berpengaruh positif terhadap kinerja  IT</w:t>
      </w:r>
    </w:p>
    <w:p w:rsidR="009F44AE" w:rsidRPr="00B969EB" w:rsidP="009F44AE">
      <w:pPr>
        <w:spacing w:line="480" w:lineRule="auto"/>
        <w:ind w:left="1350" w:hanging="630"/>
        <w:jc w:val="both"/>
        <w:rPr>
          <w:rFonts w:ascii="Times New Roman" w:hAnsi="Times New Roman"/>
          <w:sz w:val="24"/>
          <w:szCs w:val="24"/>
        </w:rPr>
      </w:pPr>
      <w:r w:rsidRPr="00DC4292">
        <w:rPr>
          <w:rFonts w:ascii="Times New Roman" w:hAnsi="Times New Roman"/>
          <w:sz w:val="24"/>
          <w:szCs w:val="24"/>
        </w:rPr>
        <w:t>H1 :</w:t>
      </w:r>
      <w:r w:rsidRPr="00DC4292">
        <w:rPr>
          <w:rFonts w:ascii="Times New Roman" w:hAnsi="Times New Roman"/>
          <w:sz w:val="24"/>
          <w:szCs w:val="24"/>
        </w:rPr>
        <w:t xml:space="preserve"> Perspektif </w:t>
      </w:r>
      <w:r w:rsidRPr="00F51CBF">
        <w:rPr>
          <w:rFonts w:ascii="Times New Roman" w:hAnsi="Times New Roman"/>
          <w:i/>
          <w:sz w:val="24"/>
          <w:szCs w:val="24"/>
        </w:rPr>
        <w:t>Future Orientation</w:t>
      </w:r>
      <w:r w:rsidRPr="00DC4292">
        <w:rPr>
          <w:rFonts w:ascii="Times New Roman" w:hAnsi="Times New Roman"/>
          <w:sz w:val="24"/>
          <w:szCs w:val="24"/>
        </w:rPr>
        <w:t xml:space="preserve"> pada  IT </w:t>
      </w:r>
      <w:r w:rsidRPr="00F51CBF">
        <w:rPr>
          <w:rFonts w:ascii="Times New Roman" w:hAnsi="Times New Roman"/>
          <w:i/>
          <w:sz w:val="24"/>
          <w:szCs w:val="24"/>
        </w:rPr>
        <w:t>Balanced Scorecard</w:t>
      </w:r>
      <w:r w:rsidRPr="00DC4292">
        <w:rPr>
          <w:rFonts w:ascii="Times New Roman" w:hAnsi="Times New Roman"/>
          <w:sz w:val="24"/>
          <w:szCs w:val="24"/>
        </w:rPr>
        <w:t xml:space="preserve"> berpengaruh positif terhadap kinerja  IT</w:t>
      </w:r>
    </w:p>
    <w:p w:rsidR="009F44AE" w:rsidP="009F44AE">
      <w:pPr>
        <w:spacing w:after="0" w:line="480" w:lineRule="auto"/>
        <w:jc w:val="both"/>
        <w:rPr>
          <w:rFonts w:ascii="Arial" w:hAnsi="Arial" w:cs="Arial"/>
          <w:b/>
          <w:sz w:val="24"/>
          <w:szCs w:val="24"/>
        </w:rPr>
      </w:pPr>
      <w:r>
        <w:rPr>
          <w:rFonts w:ascii="Arial" w:hAnsi="Arial" w:cs="Arial"/>
          <w:b/>
          <w:sz w:val="24"/>
          <w:szCs w:val="24"/>
        </w:rPr>
        <w:t>3.4</w:t>
      </w:r>
      <w:r w:rsidRPr="00420334">
        <w:rPr>
          <w:rFonts w:ascii="Arial" w:hAnsi="Arial" w:cs="Arial"/>
          <w:b/>
          <w:sz w:val="24"/>
          <w:szCs w:val="24"/>
        </w:rPr>
        <w:t xml:space="preserve"> Metode Pengumpulan Data</w:t>
      </w:r>
    </w:p>
    <w:p w:rsidR="009F44AE" w:rsidRPr="000A2DD4" w:rsidP="009F44AE">
      <w:pPr>
        <w:autoSpaceDE w:val="0"/>
        <w:autoSpaceDN w:val="0"/>
        <w:adjustRightInd w:val="0"/>
        <w:spacing w:line="480" w:lineRule="auto"/>
        <w:ind w:firstLine="360"/>
        <w:jc w:val="both"/>
        <w:rPr>
          <w:rFonts w:ascii="Times New Roman" w:hAnsi="Times New Roman"/>
          <w:color w:val="000000"/>
          <w:sz w:val="24"/>
          <w:szCs w:val="24"/>
          <w:lang w:val="id-ID"/>
        </w:rPr>
      </w:pPr>
      <w:r w:rsidRPr="000A2DD4">
        <w:rPr>
          <w:rFonts w:ascii="Times New Roman" w:hAnsi="Times New Roman"/>
          <w:color w:val="000000"/>
          <w:sz w:val="24"/>
          <w:szCs w:val="24"/>
        </w:rPr>
        <w:t xml:space="preserve">Metode pengumpulan data yang </w:t>
      </w:r>
      <w:r w:rsidRPr="000A2DD4">
        <w:rPr>
          <w:rFonts w:ascii="Times New Roman" w:hAnsi="Times New Roman"/>
          <w:color w:val="000000"/>
          <w:sz w:val="24"/>
          <w:szCs w:val="24"/>
        </w:rPr>
        <w:t>akan</w:t>
      </w:r>
      <w:r w:rsidRPr="000A2DD4">
        <w:rPr>
          <w:rFonts w:ascii="Times New Roman" w:hAnsi="Times New Roman"/>
          <w:color w:val="000000"/>
          <w:sz w:val="24"/>
          <w:szCs w:val="24"/>
        </w:rPr>
        <w:t xml:space="preserve"> digunakan dalam penelitian ini adalah dengan melakukan penyebaran kuesioner kepada staff Bank Muamalat Indonesia. </w:t>
      </w:r>
      <w:r w:rsidRPr="000A2DD4">
        <w:rPr>
          <w:rFonts w:ascii="Times New Roman" w:hAnsi="Times New Roman"/>
          <w:color w:val="000000"/>
          <w:sz w:val="24"/>
          <w:szCs w:val="24"/>
          <w:lang w:val="id-ID"/>
        </w:rPr>
        <w:t xml:space="preserve">Kuesioner merupakan teknik pengumpulan data yang dilakukan dengan cara memberi seperangkat pertanyaan atau pernyataan tertulis kepada responden </w:t>
      </w:r>
      <w:r>
        <w:rPr>
          <w:rFonts w:ascii="Times New Roman" w:hAnsi="Times New Roman"/>
          <w:color w:val="000000"/>
          <w:sz w:val="24"/>
          <w:szCs w:val="24"/>
          <w:lang w:val="id-ID"/>
        </w:rPr>
        <w:t>untuk dijawabnya (Sugiyono, 20</w:t>
      </w:r>
      <w:r>
        <w:rPr>
          <w:rFonts w:ascii="Times New Roman" w:hAnsi="Times New Roman"/>
          <w:color w:val="000000"/>
          <w:sz w:val="24"/>
          <w:szCs w:val="24"/>
        </w:rPr>
        <w:t>07</w:t>
      </w:r>
      <w:r w:rsidRPr="000A2DD4">
        <w:rPr>
          <w:rFonts w:ascii="Times New Roman" w:hAnsi="Times New Roman"/>
          <w:color w:val="000000"/>
          <w:sz w:val="24"/>
          <w:szCs w:val="24"/>
          <w:lang w:val="id-ID"/>
        </w:rPr>
        <w:t xml:space="preserve">). </w:t>
      </w:r>
      <w:r w:rsidRPr="000A2DD4">
        <w:rPr>
          <w:rFonts w:ascii="Times New Roman" w:hAnsi="Times New Roman"/>
          <w:color w:val="000000"/>
          <w:sz w:val="24"/>
          <w:szCs w:val="24"/>
        </w:rPr>
        <w:t xml:space="preserve">Melalui kuesioner yang </w:t>
      </w:r>
      <w:r w:rsidRPr="000A2DD4">
        <w:rPr>
          <w:rFonts w:ascii="Times New Roman" w:hAnsi="Times New Roman"/>
          <w:color w:val="000000"/>
          <w:sz w:val="24"/>
          <w:szCs w:val="24"/>
        </w:rPr>
        <w:t>akan</w:t>
      </w:r>
      <w:r w:rsidRPr="000A2DD4">
        <w:rPr>
          <w:rFonts w:ascii="Times New Roman" w:hAnsi="Times New Roman"/>
          <w:color w:val="000000"/>
          <w:sz w:val="24"/>
          <w:szCs w:val="24"/>
        </w:rPr>
        <w:t xml:space="preserve"> disebarkan khususnya kepada para staff yang berinteraksi </w:t>
      </w:r>
      <w:r w:rsidRPr="000A2DD4">
        <w:rPr>
          <w:rFonts w:ascii="Times New Roman" w:hAnsi="Times New Roman"/>
          <w:color w:val="000000"/>
          <w:sz w:val="24"/>
          <w:szCs w:val="24"/>
        </w:rPr>
        <w:t>langsung dengan sistem aplikasi IT, maka diharapkan akan diketahui bagaimana kinerja divisi IT di perusahaan tersebut.</w:t>
      </w:r>
    </w:p>
    <w:p w:rsidR="009F44AE" w:rsidRPr="00F0676D" w:rsidP="009F44AE">
      <w:pPr>
        <w:spacing w:line="480" w:lineRule="auto"/>
        <w:ind w:firstLine="360"/>
        <w:jc w:val="both"/>
        <w:rPr>
          <w:rFonts w:ascii="Times New Roman" w:hAnsi="Times New Roman"/>
          <w:sz w:val="24"/>
          <w:szCs w:val="24"/>
        </w:rPr>
      </w:pPr>
      <w:r w:rsidRPr="00F0676D">
        <w:rPr>
          <w:rFonts w:ascii="Times New Roman" w:hAnsi="Times New Roman"/>
          <w:sz w:val="24"/>
          <w:szCs w:val="24"/>
        </w:rPr>
        <w:t xml:space="preserve">Pada penelitian ini sumber data diambil dari 2 sumber, </w:t>
      </w:r>
      <w:r w:rsidRPr="00F0676D">
        <w:rPr>
          <w:rFonts w:ascii="Times New Roman" w:hAnsi="Times New Roman"/>
          <w:sz w:val="24"/>
          <w:szCs w:val="24"/>
        </w:rPr>
        <w:t>yaitu :</w:t>
      </w:r>
    </w:p>
    <w:p w:rsidR="009F44AE" w:rsidRPr="00F0676D" w:rsidP="009F44AE">
      <w:pPr>
        <w:spacing w:line="480" w:lineRule="auto"/>
        <w:ind w:left="360"/>
        <w:jc w:val="both"/>
        <w:rPr>
          <w:rFonts w:ascii="Times New Roman" w:hAnsi="Times New Roman"/>
          <w:sz w:val="24"/>
          <w:szCs w:val="24"/>
        </w:rPr>
      </w:pPr>
      <w:r w:rsidRPr="00F0676D">
        <w:rPr>
          <w:rFonts w:ascii="Times New Roman" w:hAnsi="Times New Roman"/>
          <w:sz w:val="24"/>
          <w:szCs w:val="24"/>
        </w:rPr>
        <w:t xml:space="preserve">1. </w:t>
      </w:r>
      <w:r w:rsidRPr="00F0676D">
        <w:rPr>
          <w:rFonts w:ascii="Times New Roman" w:hAnsi="Times New Roman"/>
          <w:sz w:val="24"/>
          <w:szCs w:val="24"/>
        </w:rPr>
        <w:tab/>
        <w:t>Data Primer</w:t>
      </w:r>
    </w:p>
    <w:p w:rsidR="009F44AE" w:rsidRPr="00F0676D" w:rsidP="009F44AE">
      <w:pPr>
        <w:spacing w:line="480" w:lineRule="auto"/>
        <w:ind w:left="360" w:firstLine="360"/>
        <w:jc w:val="both"/>
        <w:rPr>
          <w:rFonts w:ascii="Times New Roman" w:hAnsi="Times New Roman"/>
          <w:sz w:val="24"/>
          <w:szCs w:val="24"/>
        </w:rPr>
      </w:pPr>
      <w:r w:rsidRPr="00F0676D">
        <w:rPr>
          <w:rFonts w:ascii="Times New Roman" w:hAnsi="Times New Roman"/>
          <w:sz w:val="24"/>
          <w:szCs w:val="24"/>
        </w:rPr>
        <w:t>Data primer diperoleh dengan penyebaran kuesioner</w:t>
      </w:r>
      <w:r>
        <w:rPr>
          <w:rFonts w:ascii="Times New Roman" w:hAnsi="Times New Roman"/>
          <w:sz w:val="24"/>
          <w:szCs w:val="24"/>
        </w:rPr>
        <w:t>, interview/wawancara dan observasi</w:t>
      </w:r>
      <w:r w:rsidRPr="00F0676D">
        <w:rPr>
          <w:rFonts w:ascii="Times New Roman" w:hAnsi="Times New Roman"/>
          <w:sz w:val="24"/>
          <w:szCs w:val="24"/>
        </w:rPr>
        <w:t>.</w:t>
      </w:r>
      <w:r w:rsidRPr="00F0676D">
        <w:rPr>
          <w:rFonts w:ascii="Times New Roman" w:hAnsi="Times New Roman"/>
          <w:sz w:val="24"/>
          <w:szCs w:val="24"/>
        </w:rPr>
        <w:t xml:space="preserve"> Kuesion</w:t>
      </w:r>
      <w:r>
        <w:rPr>
          <w:rFonts w:ascii="Times New Roman" w:hAnsi="Times New Roman"/>
          <w:sz w:val="24"/>
          <w:szCs w:val="24"/>
        </w:rPr>
        <w:t>er berisikan beberapa pernyataan</w:t>
      </w:r>
      <w:r w:rsidRPr="00F0676D">
        <w:rPr>
          <w:rFonts w:ascii="Times New Roman" w:hAnsi="Times New Roman"/>
          <w:sz w:val="24"/>
          <w:szCs w:val="24"/>
        </w:rPr>
        <w:t xml:space="preserve"> tertulis yang </w:t>
      </w:r>
      <w:r w:rsidRPr="00F0676D">
        <w:rPr>
          <w:rFonts w:ascii="Times New Roman" w:hAnsi="Times New Roman"/>
          <w:sz w:val="24"/>
          <w:szCs w:val="24"/>
        </w:rPr>
        <w:t>akan</w:t>
      </w:r>
      <w:r w:rsidRPr="00F0676D">
        <w:rPr>
          <w:rFonts w:ascii="Times New Roman" w:hAnsi="Times New Roman"/>
          <w:sz w:val="24"/>
          <w:szCs w:val="24"/>
        </w:rPr>
        <w:t xml:space="preserve"> disebarkan kepada para responden untuk mendapatkan infor</w:t>
      </w:r>
      <w:r>
        <w:rPr>
          <w:rFonts w:ascii="Times New Roman" w:hAnsi="Times New Roman"/>
          <w:sz w:val="24"/>
          <w:szCs w:val="24"/>
        </w:rPr>
        <w:t xml:space="preserve">masi yang diperlukan. </w:t>
      </w:r>
      <w:r w:rsidRPr="000A2DD4">
        <w:rPr>
          <w:rFonts w:ascii="Times New Roman" w:hAnsi="Times New Roman"/>
          <w:color w:val="000000"/>
          <w:sz w:val="24"/>
          <w:szCs w:val="24"/>
        </w:rPr>
        <w:t>Pertanyaan dalam kuesioner bersifat tertutup dan skala yang digunakan dalam kuesioner adalah skala likert.</w:t>
      </w:r>
      <w:r w:rsidRPr="000A2DD4">
        <w:rPr>
          <w:rFonts w:ascii="Times New Roman" w:hAnsi="Times New Roman"/>
          <w:color w:val="000000"/>
          <w:sz w:val="24"/>
          <w:szCs w:val="24"/>
        </w:rPr>
        <w:t xml:space="preserve"> </w:t>
      </w:r>
      <w:r w:rsidRPr="000A2DD4">
        <w:rPr>
          <w:rFonts w:ascii="Times New Roman" w:hAnsi="Times New Roman"/>
          <w:sz w:val="24"/>
          <w:szCs w:val="24"/>
        </w:rPr>
        <w:t>Skala Likert yang merupakan suatu skala psikometrik yang umum digunakan dalam kuesioner, dan merupakan skala yang paling banyak digunakan dalam riset berupa survei.</w:t>
      </w:r>
      <w:r w:rsidRPr="000A2DD4">
        <w:rPr>
          <w:rFonts w:ascii="Times New Roman" w:hAnsi="Times New Roman"/>
          <w:sz w:val="24"/>
          <w:szCs w:val="24"/>
        </w:rPr>
        <w:t xml:space="preserve"> </w:t>
      </w:r>
      <w:r w:rsidRPr="000A2DD4">
        <w:rPr>
          <w:rFonts w:ascii="Times New Roman" w:hAnsi="Times New Roman"/>
          <w:sz w:val="24"/>
          <w:szCs w:val="24"/>
        </w:rPr>
        <w:t>Skala Likert merupakan metode skala bipolar yang mengukur baik tanggapan positif ataupun negatif terhadap suatu pernyataan.</w:t>
      </w:r>
      <w:r w:rsidRPr="000A2DD4">
        <w:rPr>
          <w:rFonts w:ascii="Times New Roman" w:hAnsi="Times New Roman"/>
          <w:sz w:val="24"/>
          <w:szCs w:val="24"/>
        </w:rPr>
        <w:t xml:space="preserve"> </w:t>
      </w:r>
      <w:r w:rsidRPr="000A2DD4">
        <w:rPr>
          <w:rFonts w:ascii="Times New Roman" w:hAnsi="Times New Roman"/>
          <w:sz w:val="24"/>
          <w:szCs w:val="24"/>
          <w:lang w:val="id-ID"/>
        </w:rPr>
        <w:t xml:space="preserve"> Dengan skala likert, maka variabel yang akan diukur dijabarkan menjadi indikator variabel. Kemudian indikator tersebut dijadikan sebagai titik tolak untuk menyusun item – item instrumen yang dapat berupa pernyataan</w:t>
      </w:r>
      <w:r>
        <w:rPr>
          <w:rFonts w:ascii="Times New Roman" w:hAnsi="Times New Roman"/>
          <w:sz w:val="24"/>
          <w:szCs w:val="24"/>
          <w:lang w:val="id-ID"/>
        </w:rPr>
        <w:t xml:space="preserve"> atau pertanyaan (Sugiyono, 20</w:t>
      </w:r>
      <w:r>
        <w:rPr>
          <w:rFonts w:ascii="Times New Roman" w:hAnsi="Times New Roman"/>
          <w:sz w:val="24"/>
          <w:szCs w:val="24"/>
        </w:rPr>
        <w:t>07</w:t>
      </w:r>
      <w:r w:rsidRPr="000A2DD4">
        <w:rPr>
          <w:rFonts w:ascii="Times New Roman" w:hAnsi="Times New Roman"/>
          <w:sz w:val="24"/>
          <w:szCs w:val="24"/>
          <w:lang w:val="id-ID"/>
        </w:rPr>
        <w:t>).</w:t>
      </w:r>
    </w:p>
    <w:p w:rsidR="009F44AE" w:rsidRPr="00F0676D" w:rsidP="009F44AE">
      <w:pPr>
        <w:spacing w:line="480" w:lineRule="auto"/>
        <w:ind w:firstLine="360"/>
        <w:jc w:val="both"/>
        <w:rPr>
          <w:rFonts w:ascii="Times New Roman" w:hAnsi="Times New Roman"/>
          <w:sz w:val="24"/>
          <w:szCs w:val="24"/>
        </w:rPr>
      </w:pPr>
      <w:r w:rsidRPr="00F0676D">
        <w:rPr>
          <w:rFonts w:ascii="Times New Roman" w:hAnsi="Times New Roman"/>
          <w:sz w:val="24"/>
          <w:szCs w:val="24"/>
        </w:rPr>
        <w:t xml:space="preserve">2. </w:t>
      </w:r>
      <w:r w:rsidRPr="00F0676D">
        <w:rPr>
          <w:rFonts w:ascii="Times New Roman" w:hAnsi="Times New Roman"/>
          <w:sz w:val="24"/>
          <w:szCs w:val="24"/>
        </w:rPr>
        <w:tab/>
        <w:t>Data Skunder</w:t>
      </w:r>
    </w:p>
    <w:p w:rsidR="009F44AE" w:rsidP="009F44AE">
      <w:pPr>
        <w:spacing w:line="480" w:lineRule="auto"/>
        <w:ind w:left="360" w:firstLine="360"/>
        <w:jc w:val="both"/>
        <w:rPr>
          <w:rFonts w:ascii="Times New Roman" w:hAnsi="Times New Roman"/>
          <w:sz w:val="24"/>
          <w:szCs w:val="24"/>
        </w:rPr>
      </w:pPr>
      <w:r w:rsidRPr="00F0676D">
        <w:rPr>
          <w:rFonts w:ascii="Times New Roman" w:hAnsi="Times New Roman"/>
          <w:sz w:val="24"/>
          <w:szCs w:val="24"/>
        </w:rPr>
        <w:t xml:space="preserve">Data skunder diperoleh dari beberapa sumber </w:t>
      </w:r>
      <w:r>
        <w:rPr>
          <w:rFonts w:ascii="Times New Roman" w:hAnsi="Times New Roman"/>
          <w:sz w:val="24"/>
          <w:szCs w:val="24"/>
        </w:rPr>
        <w:t>antara lain mengambil data dari annual report Bank Muamalat Indonesia, sumber lain adalah dari beberapa buku referensi dan beberapa jurnal yang relevan dengan penelitian tesis</w:t>
      </w:r>
      <w:r>
        <w:rPr>
          <w:rFonts w:ascii="Times New Roman" w:hAnsi="Times New Roman"/>
          <w:sz w:val="24"/>
          <w:szCs w:val="24"/>
        </w:rPr>
        <w:t>..</w:t>
      </w:r>
    </w:p>
    <w:p w:rsidR="009F44AE" w:rsidP="009F44AE">
      <w:pPr>
        <w:spacing w:line="480" w:lineRule="auto"/>
        <w:ind w:left="360" w:firstLine="360"/>
        <w:jc w:val="both"/>
        <w:rPr>
          <w:rFonts w:ascii="Times New Roman" w:hAnsi="Times New Roman"/>
          <w:sz w:val="24"/>
          <w:szCs w:val="24"/>
        </w:rPr>
      </w:pPr>
    </w:p>
    <w:p w:rsidR="009F44AE" w:rsidP="009F44AE">
      <w:pPr>
        <w:spacing w:line="480" w:lineRule="auto"/>
        <w:ind w:left="360" w:firstLine="360"/>
        <w:jc w:val="both"/>
        <w:rPr>
          <w:rFonts w:ascii="Times New Roman" w:hAnsi="Times New Roman"/>
          <w:sz w:val="24"/>
          <w:szCs w:val="24"/>
        </w:rPr>
      </w:pPr>
    </w:p>
    <w:p w:rsidR="009F44AE" w:rsidRPr="0012312D" w:rsidP="009F44AE">
      <w:pPr>
        <w:spacing w:line="480" w:lineRule="auto"/>
        <w:ind w:left="360" w:firstLine="360"/>
        <w:jc w:val="both"/>
        <w:rPr>
          <w:rFonts w:ascii="Times New Roman" w:hAnsi="Times New Roman"/>
          <w:sz w:val="24"/>
          <w:szCs w:val="24"/>
        </w:rPr>
      </w:pPr>
    </w:p>
    <w:p w:rsidR="009F44AE" w:rsidP="009F44AE">
      <w:pPr>
        <w:spacing w:line="480" w:lineRule="auto"/>
        <w:jc w:val="both"/>
        <w:rPr>
          <w:rFonts w:ascii="Arial" w:hAnsi="Arial" w:cs="Arial"/>
          <w:b/>
          <w:sz w:val="24"/>
          <w:szCs w:val="24"/>
        </w:rPr>
      </w:pPr>
      <w:r>
        <w:rPr>
          <w:rFonts w:ascii="Arial" w:hAnsi="Arial" w:cs="Arial"/>
          <w:b/>
          <w:sz w:val="24"/>
          <w:szCs w:val="24"/>
        </w:rPr>
        <w:t>3.5 Metode Analisa Data</w:t>
      </w:r>
    </w:p>
    <w:p w:rsidR="009F44AE" w:rsidRPr="008C3712" w:rsidP="009F44AE">
      <w:pPr>
        <w:spacing w:line="480" w:lineRule="auto"/>
        <w:ind w:firstLine="450"/>
        <w:jc w:val="both"/>
        <w:rPr>
          <w:rFonts w:ascii="Times New Roman" w:hAnsi="Times New Roman"/>
          <w:b/>
          <w:sz w:val="24"/>
          <w:szCs w:val="24"/>
        </w:rPr>
      </w:pPr>
      <w:r w:rsidRPr="008C3712">
        <w:rPr>
          <w:rFonts w:ascii="Times New Roman" w:hAnsi="Times New Roman"/>
          <w:b/>
          <w:sz w:val="24"/>
          <w:szCs w:val="24"/>
        </w:rPr>
        <w:t>3.5.1 Pengolahan Data</w:t>
      </w:r>
    </w:p>
    <w:p w:rsidR="009F44AE" w:rsidP="009F44AE">
      <w:pPr>
        <w:spacing w:line="480" w:lineRule="auto"/>
        <w:jc w:val="both"/>
        <w:rPr>
          <w:rFonts w:ascii="Times New Roman" w:hAnsi="Times New Roman"/>
          <w:sz w:val="24"/>
          <w:szCs w:val="24"/>
        </w:rPr>
      </w:pPr>
      <w:r>
        <w:rPr>
          <w:rFonts w:ascii="Arial" w:hAnsi="Arial" w:cs="Arial"/>
          <w:b/>
          <w:sz w:val="24"/>
          <w:szCs w:val="24"/>
        </w:rPr>
        <w:tab/>
      </w:r>
      <w:r>
        <w:rPr>
          <w:rFonts w:ascii="Times New Roman" w:hAnsi="Times New Roman"/>
          <w:sz w:val="24"/>
          <w:szCs w:val="24"/>
        </w:rPr>
        <w:t>Penelitian tesis ini menggunakan kuesioner dalam pengumpulan datanya.</w:t>
      </w:r>
      <w:r>
        <w:rPr>
          <w:rFonts w:ascii="Times New Roman" w:hAnsi="Times New Roman"/>
          <w:sz w:val="24"/>
          <w:szCs w:val="24"/>
        </w:rPr>
        <w:t xml:space="preserve"> </w:t>
      </w:r>
      <w:r>
        <w:rPr>
          <w:rFonts w:ascii="Times New Roman" w:hAnsi="Times New Roman"/>
          <w:sz w:val="24"/>
          <w:szCs w:val="24"/>
        </w:rPr>
        <w:t>Kuesioner disebar ke para responden.</w:t>
      </w:r>
      <w:r>
        <w:rPr>
          <w:rFonts w:ascii="Times New Roman" w:hAnsi="Times New Roman"/>
          <w:sz w:val="24"/>
          <w:szCs w:val="24"/>
        </w:rPr>
        <w:t xml:space="preserve"> </w:t>
      </w:r>
      <w:r>
        <w:rPr>
          <w:rFonts w:ascii="Times New Roman" w:hAnsi="Times New Roman"/>
          <w:sz w:val="24"/>
          <w:szCs w:val="24"/>
        </w:rPr>
        <w:t>Pernyataan yang ada didalam kuesioner dirancang sesuai dengan kebutuhan informasi yang diperlukan untuk keperluan pengujian pada penelitian ini.</w:t>
      </w:r>
      <w:r>
        <w:rPr>
          <w:rFonts w:ascii="Times New Roman" w:hAnsi="Times New Roman"/>
          <w:sz w:val="24"/>
          <w:szCs w:val="24"/>
        </w:rPr>
        <w:t xml:space="preserve"> Setelah kuesioner terkumpul, selanjutnya data diolah menggunakan software </w:t>
      </w:r>
      <w:r>
        <w:rPr>
          <w:rFonts w:ascii="Times New Roman" w:hAnsi="Times New Roman"/>
          <w:sz w:val="24"/>
          <w:szCs w:val="24"/>
        </w:rPr>
        <w:t>bantu</w:t>
      </w:r>
      <w:r>
        <w:rPr>
          <w:rFonts w:ascii="Times New Roman" w:hAnsi="Times New Roman"/>
          <w:sz w:val="24"/>
          <w:szCs w:val="24"/>
        </w:rPr>
        <w:t xml:space="preserve"> yaitu SPSS versi 20 dan SPSS AMOS versi 18. </w:t>
      </w:r>
      <w:r>
        <w:rPr>
          <w:rFonts w:ascii="Times New Roman" w:hAnsi="Times New Roman"/>
          <w:sz w:val="24"/>
          <w:szCs w:val="24"/>
        </w:rPr>
        <w:t>Output yang diperoleh kemudian dianalisis dengan menggunakan analisis faktor serta faktor skor yang nanti nya bisa diharapkan untuk mengetahui tujuan dari penelitian ini.</w:t>
      </w:r>
    </w:p>
    <w:p w:rsidR="009F44AE" w:rsidRPr="008C3712" w:rsidP="009F44AE">
      <w:pPr>
        <w:spacing w:line="480" w:lineRule="auto"/>
        <w:ind w:firstLine="450"/>
        <w:jc w:val="both"/>
        <w:rPr>
          <w:rFonts w:ascii="Times New Roman" w:hAnsi="Times New Roman"/>
          <w:b/>
          <w:sz w:val="24"/>
          <w:szCs w:val="24"/>
        </w:rPr>
      </w:pPr>
      <w:r w:rsidRPr="008C3712">
        <w:rPr>
          <w:rFonts w:ascii="Times New Roman" w:hAnsi="Times New Roman"/>
          <w:b/>
          <w:sz w:val="24"/>
          <w:szCs w:val="24"/>
        </w:rPr>
        <w:t xml:space="preserve">3.5.2 Populasi </w:t>
      </w:r>
    </w:p>
    <w:p w:rsidR="009F44AE" w:rsidP="009F44AE">
      <w:pPr>
        <w:spacing w:line="480" w:lineRule="auto"/>
        <w:ind w:firstLine="450"/>
        <w:jc w:val="both"/>
        <w:rPr>
          <w:rFonts w:ascii="Times New Roman" w:hAnsi="Times New Roman"/>
          <w:sz w:val="24"/>
          <w:szCs w:val="24"/>
        </w:rPr>
      </w:pPr>
      <w:r w:rsidRPr="00A1482E">
        <w:rPr>
          <w:rFonts w:ascii="Times New Roman" w:hAnsi="Times New Roman"/>
          <w:sz w:val="24"/>
          <w:szCs w:val="24"/>
        </w:rPr>
        <w:t>Populasi adalah kumpulan dari elemen yang memiliki karakteristik yang membedakan kumpulan tersebut dengan yang lain (Mahadianto dan Setiawan, 2013).</w:t>
      </w:r>
      <w:r w:rsidRPr="00A1482E">
        <w:rPr>
          <w:rFonts w:ascii="Times New Roman" w:hAnsi="Times New Roman"/>
          <w:sz w:val="24"/>
          <w:szCs w:val="24"/>
        </w:rPr>
        <w:t xml:space="preserve"> </w:t>
      </w:r>
      <w:r w:rsidRPr="00A1482E">
        <w:rPr>
          <w:rFonts w:ascii="Times New Roman" w:hAnsi="Times New Roman"/>
          <w:color w:val="000000"/>
          <w:sz w:val="24"/>
          <w:szCs w:val="24"/>
          <w:lang w:val="id-ID"/>
        </w:rPr>
        <w:t xml:space="preserve">Sedangkan sampel adalah bagian dari jumlah dan karakteristik yang dimiliki oleh populasi tersebut. Populasi dalam penelitian ini adalah </w:t>
      </w:r>
      <w:r w:rsidRPr="00A1482E">
        <w:rPr>
          <w:rFonts w:ascii="Times New Roman" w:hAnsi="Times New Roman"/>
          <w:color w:val="000000"/>
          <w:sz w:val="24"/>
          <w:szCs w:val="24"/>
        </w:rPr>
        <w:t>staff Bank Muamalat Indonesia.</w:t>
      </w:r>
      <w:r w:rsidRPr="00A1482E">
        <w:rPr>
          <w:rFonts w:ascii="Times New Roman" w:hAnsi="Times New Roman"/>
          <w:color w:val="000000"/>
          <w:sz w:val="24"/>
          <w:szCs w:val="24"/>
          <w:lang w:val="id-ID"/>
        </w:rPr>
        <w:t xml:space="preserve"> Dari populasi yang ada, akan diambil secara acak untuk dijadikan sampel penelitian.</w:t>
      </w:r>
    </w:p>
    <w:p w:rsidR="009F44AE" w:rsidP="009F44AE">
      <w:pPr>
        <w:spacing w:line="480" w:lineRule="auto"/>
        <w:ind w:firstLine="450"/>
        <w:jc w:val="both"/>
        <w:rPr>
          <w:rFonts w:ascii="Times New Roman" w:hAnsi="Times New Roman"/>
          <w:color w:val="000000"/>
          <w:sz w:val="24"/>
          <w:szCs w:val="24"/>
        </w:rPr>
      </w:pPr>
      <w:r w:rsidRPr="00A1482E">
        <w:rPr>
          <w:rFonts w:ascii="Times New Roman" w:hAnsi="Times New Roman"/>
          <w:color w:val="000000"/>
          <w:sz w:val="24"/>
          <w:szCs w:val="24"/>
        </w:rPr>
        <w:t xml:space="preserve">Sebagaimana yang telah disebutkan pada proses pengumpulan data sebelumnya, kuesioner </w:t>
      </w:r>
      <w:r w:rsidRPr="00A1482E">
        <w:rPr>
          <w:rFonts w:ascii="Times New Roman" w:hAnsi="Times New Roman"/>
          <w:color w:val="000000"/>
          <w:sz w:val="24"/>
          <w:szCs w:val="24"/>
        </w:rPr>
        <w:t>akan</w:t>
      </w:r>
      <w:r w:rsidRPr="00A1482E">
        <w:rPr>
          <w:rFonts w:ascii="Times New Roman" w:hAnsi="Times New Roman"/>
          <w:color w:val="000000"/>
          <w:sz w:val="24"/>
          <w:szCs w:val="24"/>
        </w:rPr>
        <w:t xml:space="preserve"> disebarkan kepada para karyawan yang berinteraksi langsung dengan aplikasi IT Bank Muamalat Indonesia. </w:t>
      </w:r>
    </w:p>
    <w:p w:rsidR="009F44AE" w:rsidRPr="008C3712" w:rsidP="009F44AE">
      <w:pPr>
        <w:spacing w:line="480" w:lineRule="auto"/>
        <w:ind w:firstLine="450"/>
        <w:jc w:val="both"/>
        <w:rPr>
          <w:rFonts w:ascii="Times New Roman" w:hAnsi="Times New Roman"/>
          <w:b/>
          <w:color w:val="000000"/>
          <w:sz w:val="24"/>
          <w:szCs w:val="24"/>
        </w:rPr>
      </w:pPr>
      <w:r w:rsidRPr="008C3712">
        <w:rPr>
          <w:rFonts w:ascii="Times New Roman" w:hAnsi="Times New Roman"/>
          <w:b/>
          <w:color w:val="000000"/>
          <w:sz w:val="24"/>
          <w:szCs w:val="24"/>
        </w:rPr>
        <w:t>3.5.3 Teknik Sampling</w:t>
      </w:r>
    </w:p>
    <w:p w:rsidR="009F44AE" w:rsidRPr="00064AED" w:rsidP="009F44AE">
      <w:pPr>
        <w:spacing w:line="480" w:lineRule="auto"/>
        <w:ind w:firstLine="720"/>
        <w:jc w:val="both"/>
        <w:rPr>
          <w:rFonts w:ascii="Times New Roman" w:hAnsi="Times New Roman"/>
          <w:color w:val="000000"/>
          <w:sz w:val="24"/>
          <w:szCs w:val="24"/>
        </w:rPr>
      </w:pPr>
      <w:r w:rsidRPr="008C3712">
        <w:rPr>
          <w:rFonts w:ascii="Times New Roman" w:hAnsi="Times New Roman"/>
          <w:color w:val="000000"/>
          <w:sz w:val="24"/>
          <w:szCs w:val="24"/>
          <w:lang w:val="id-ID"/>
        </w:rPr>
        <w:t xml:space="preserve">Peneliti akan menggunakan teknik pengambilan sampel yaitu </w:t>
      </w:r>
      <w:r w:rsidRPr="008C3712">
        <w:rPr>
          <w:rFonts w:ascii="Times New Roman" w:hAnsi="Times New Roman"/>
          <w:i/>
          <w:color w:val="000000"/>
          <w:sz w:val="24"/>
          <w:szCs w:val="24"/>
          <w:lang w:val="id-ID"/>
        </w:rPr>
        <w:t xml:space="preserve">probability sampling. </w:t>
      </w:r>
      <w:r w:rsidRPr="008C3712">
        <w:rPr>
          <w:rFonts w:ascii="Times New Roman" w:hAnsi="Times New Roman"/>
          <w:color w:val="000000"/>
          <w:sz w:val="24"/>
          <w:szCs w:val="24"/>
          <w:lang w:val="id-ID"/>
        </w:rPr>
        <w:t>Menurut (Sugiyono, 20</w:t>
      </w:r>
      <w:r w:rsidRPr="008C3712">
        <w:rPr>
          <w:rFonts w:ascii="Times New Roman" w:hAnsi="Times New Roman"/>
          <w:color w:val="000000"/>
          <w:sz w:val="24"/>
          <w:szCs w:val="24"/>
        </w:rPr>
        <w:t>08</w:t>
      </w:r>
      <w:r w:rsidRPr="008C3712">
        <w:rPr>
          <w:rFonts w:ascii="Times New Roman" w:hAnsi="Times New Roman"/>
          <w:color w:val="000000"/>
          <w:sz w:val="24"/>
          <w:szCs w:val="24"/>
          <w:lang w:val="id-ID"/>
        </w:rPr>
        <w:t xml:space="preserve">) </w:t>
      </w:r>
      <w:r w:rsidRPr="008C3712">
        <w:rPr>
          <w:rFonts w:ascii="Times New Roman" w:hAnsi="Times New Roman"/>
          <w:i/>
          <w:color w:val="000000"/>
          <w:sz w:val="24"/>
          <w:szCs w:val="24"/>
          <w:lang w:val="id-ID"/>
        </w:rPr>
        <w:t>Probability sampling</w:t>
      </w:r>
      <w:r w:rsidRPr="008C3712">
        <w:rPr>
          <w:rFonts w:ascii="Times New Roman" w:hAnsi="Times New Roman"/>
          <w:color w:val="000000"/>
          <w:sz w:val="24"/>
          <w:szCs w:val="24"/>
          <w:lang w:val="id-ID"/>
        </w:rPr>
        <w:t xml:space="preserve"> adalah teknik pengambilan sampel yang memberikan peluang yang sama bagi setiap unsur (anggota) populasi untuk dipilih menjadi anggota sampel. Teknik sampling yang akan digunakan adalah </w:t>
      </w:r>
      <w:r w:rsidRPr="008C3712">
        <w:rPr>
          <w:rFonts w:ascii="Times New Roman" w:hAnsi="Times New Roman"/>
          <w:i/>
          <w:color w:val="000000"/>
          <w:sz w:val="24"/>
          <w:szCs w:val="24"/>
          <w:lang w:val="id-ID"/>
        </w:rPr>
        <w:t xml:space="preserve">simple random sampling, </w:t>
      </w:r>
      <w:r w:rsidRPr="008C3712">
        <w:rPr>
          <w:rFonts w:ascii="Times New Roman" w:hAnsi="Times New Roman"/>
          <w:color w:val="000000"/>
          <w:sz w:val="24"/>
          <w:szCs w:val="24"/>
          <w:lang w:val="id-ID"/>
        </w:rPr>
        <w:t xml:space="preserve">dimana </w:t>
      </w:r>
      <w:r>
        <w:rPr>
          <w:rFonts w:ascii="Times New Roman" w:hAnsi="Times New Roman"/>
          <w:color w:val="000000"/>
          <w:sz w:val="24"/>
          <w:szCs w:val="24"/>
        </w:rPr>
        <w:t>teknik pengambilan sampel yang dipilih karena memandang karakteristik populasi relative homogeny/sama (Mahadianto&amp;setiawan.2013).</w:t>
      </w:r>
      <w:r w:rsidRPr="008C3712">
        <w:rPr>
          <w:rFonts w:ascii="Times New Roman" w:hAnsi="Times New Roman"/>
          <w:color w:val="000000"/>
          <w:sz w:val="24"/>
          <w:szCs w:val="24"/>
          <w:lang w:val="id-ID"/>
        </w:rPr>
        <w:t xml:space="preserve"> Dikatakan </w:t>
      </w:r>
      <w:r w:rsidRPr="008C3712">
        <w:rPr>
          <w:rFonts w:ascii="Times New Roman" w:hAnsi="Times New Roman"/>
          <w:i/>
          <w:color w:val="000000"/>
          <w:sz w:val="24"/>
          <w:szCs w:val="24"/>
          <w:lang w:val="id-ID"/>
        </w:rPr>
        <w:t xml:space="preserve">simple </w:t>
      </w:r>
      <w:r w:rsidRPr="008C3712">
        <w:rPr>
          <w:rFonts w:ascii="Times New Roman" w:hAnsi="Times New Roman"/>
          <w:color w:val="000000"/>
          <w:sz w:val="24"/>
          <w:szCs w:val="24"/>
          <w:lang w:val="id-ID"/>
        </w:rPr>
        <w:t>(sederhana) karena pengambilan anggota sampel dari populasi dilakukan secara acak tanpa memperhatikan strata yang ada da</w:t>
      </w:r>
      <w:r>
        <w:rPr>
          <w:rFonts w:ascii="Times New Roman" w:hAnsi="Times New Roman"/>
          <w:color w:val="000000"/>
          <w:sz w:val="24"/>
          <w:szCs w:val="24"/>
          <w:lang w:val="id-ID"/>
        </w:rPr>
        <w:t>lam populasi itu (Sugiyono, 20</w:t>
      </w:r>
      <w:r>
        <w:rPr>
          <w:rFonts w:ascii="Times New Roman" w:hAnsi="Times New Roman"/>
          <w:color w:val="000000"/>
          <w:sz w:val="24"/>
          <w:szCs w:val="24"/>
        </w:rPr>
        <w:t>07</w:t>
      </w:r>
      <w:r>
        <w:rPr>
          <w:rFonts w:ascii="Times New Roman" w:hAnsi="Times New Roman"/>
          <w:color w:val="000000"/>
          <w:sz w:val="24"/>
          <w:szCs w:val="24"/>
          <w:lang w:val="id-ID"/>
        </w:rPr>
        <w:t>).</w:t>
      </w:r>
    </w:p>
    <w:p w:rsidR="009F44AE" w:rsidP="009F44AE">
      <w:pPr>
        <w:autoSpaceDE w:val="0"/>
        <w:autoSpaceDN w:val="0"/>
        <w:adjustRightInd w:val="0"/>
        <w:spacing w:after="0" w:line="480" w:lineRule="auto"/>
        <w:jc w:val="both"/>
        <w:rPr>
          <w:rFonts w:ascii="Arial" w:hAnsi="Arial" w:cs="Arial"/>
          <w:b/>
          <w:bCs/>
          <w:sz w:val="24"/>
          <w:szCs w:val="24"/>
        </w:rPr>
      </w:pPr>
      <w:r>
        <w:rPr>
          <w:rFonts w:ascii="Arial" w:hAnsi="Arial" w:cs="Arial"/>
          <w:b/>
          <w:bCs/>
          <w:sz w:val="24"/>
          <w:szCs w:val="24"/>
        </w:rPr>
        <w:t xml:space="preserve">3.6 </w:t>
      </w:r>
      <w:r w:rsidRPr="009176F0">
        <w:rPr>
          <w:rFonts w:ascii="Arial" w:hAnsi="Arial" w:cs="Arial"/>
          <w:b/>
          <w:bCs/>
          <w:sz w:val="24"/>
          <w:szCs w:val="24"/>
        </w:rPr>
        <w:t>Teknik Analisis Data</w:t>
      </w:r>
    </w:p>
    <w:p w:rsidR="009F44AE" w:rsidRPr="00064AED" w:rsidP="009F44AE">
      <w:pPr>
        <w:autoSpaceDE w:val="0"/>
        <w:autoSpaceDN w:val="0"/>
        <w:adjustRightInd w:val="0"/>
        <w:spacing w:after="0" w:line="480" w:lineRule="auto"/>
        <w:ind w:firstLine="360"/>
        <w:jc w:val="both"/>
        <w:rPr>
          <w:rFonts w:ascii="Times New Roman" w:hAnsi="Times New Roman"/>
          <w:b/>
          <w:bCs/>
          <w:sz w:val="24"/>
          <w:szCs w:val="24"/>
        </w:rPr>
      </w:pPr>
      <w:r w:rsidRPr="00064AED">
        <w:rPr>
          <w:rFonts w:ascii="Times New Roman" w:hAnsi="Times New Roman"/>
          <w:b/>
          <w:bCs/>
          <w:sz w:val="24"/>
          <w:szCs w:val="24"/>
        </w:rPr>
        <w:t>3.6.1 Uji Reliabilitas</w:t>
      </w:r>
    </w:p>
    <w:p w:rsidR="009F44AE" w:rsidP="009F44AE">
      <w:pPr>
        <w:autoSpaceDE w:val="0"/>
        <w:autoSpaceDN w:val="0"/>
        <w:adjustRightInd w:val="0"/>
        <w:spacing w:after="0" w:line="480" w:lineRule="auto"/>
        <w:ind w:firstLine="360"/>
        <w:jc w:val="both"/>
        <w:rPr>
          <w:rFonts w:ascii="Times New Roman" w:hAnsi="Times New Roman"/>
          <w:bCs/>
          <w:sz w:val="24"/>
          <w:szCs w:val="24"/>
        </w:rPr>
      </w:pPr>
      <w:r w:rsidRPr="00B57962">
        <w:rPr>
          <w:rFonts w:ascii="Times New Roman" w:hAnsi="Times New Roman"/>
          <w:bCs/>
          <w:sz w:val="24"/>
          <w:szCs w:val="24"/>
        </w:rPr>
        <w:t>Menurut beberapa ahli Reliabilitas adalah derajat konsistensi data yang bersangkutan, berkenaan dengan pertanyaan apakah suatu data dapat dipercaya sesuai kriteria yang telah ditetapkan.</w:t>
      </w:r>
      <w:r w:rsidRPr="00B57962">
        <w:rPr>
          <w:rFonts w:ascii="Times New Roman" w:hAnsi="Times New Roman"/>
          <w:bCs/>
          <w:sz w:val="24"/>
          <w:szCs w:val="24"/>
        </w:rPr>
        <w:t xml:space="preserve"> Su</w:t>
      </w:r>
      <w:r>
        <w:rPr>
          <w:rFonts w:ascii="Times New Roman" w:hAnsi="Times New Roman"/>
          <w:bCs/>
          <w:sz w:val="24"/>
          <w:szCs w:val="24"/>
        </w:rPr>
        <w:t xml:space="preserve">atu data dapat dikatakan </w:t>
      </w:r>
      <w:r w:rsidRPr="00B57962">
        <w:rPr>
          <w:rFonts w:ascii="Times New Roman" w:hAnsi="Times New Roman"/>
          <w:bCs/>
          <w:i/>
          <w:sz w:val="24"/>
          <w:szCs w:val="24"/>
        </w:rPr>
        <w:t>reliable</w:t>
      </w:r>
      <w:r w:rsidRPr="00B57962">
        <w:rPr>
          <w:rFonts w:ascii="Times New Roman" w:hAnsi="Times New Roman"/>
          <w:bCs/>
          <w:sz w:val="24"/>
          <w:szCs w:val="24"/>
        </w:rPr>
        <w:t xml:space="preserve"> jika selalu memberikan hasil yang </w:t>
      </w:r>
      <w:r w:rsidRPr="00B57962">
        <w:rPr>
          <w:rFonts w:ascii="Times New Roman" w:hAnsi="Times New Roman"/>
          <w:bCs/>
          <w:sz w:val="24"/>
          <w:szCs w:val="24"/>
        </w:rPr>
        <w:t>sama</w:t>
      </w:r>
      <w:r w:rsidRPr="00B57962">
        <w:rPr>
          <w:rFonts w:ascii="Times New Roman" w:hAnsi="Times New Roman"/>
          <w:bCs/>
          <w:sz w:val="24"/>
          <w:szCs w:val="24"/>
        </w:rPr>
        <w:t xml:space="preserve"> jika diujikan pada kelompok yang sama pada waktu atau kesempatan yang berbeda.</w:t>
      </w:r>
    </w:p>
    <w:p w:rsidR="009F44AE" w:rsidRPr="00B57962" w:rsidP="009F44AE">
      <w:pPr>
        <w:autoSpaceDE w:val="0"/>
        <w:autoSpaceDN w:val="0"/>
        <w:adjustRightInd w:val="0"/>
        <w:spacing w:after="0" w:line="480" w:lineRule="auto"/>
        <w:ind w:firstLine="360"/>
        <w:jc w:val="both"/>
        <w:rPr>
          <w:rFonts w:ascii="Times New Roman" w:hAnsi="Times New Roman"/>
          <w:bCs/>
          <w:sz w:val="24"/>
          <w:szCs w:val="24"/>
        </w:rPr>
      </w:pPr>
      <w:r w:rsidRPr="00B57962">
        <w:rPr>
          <w:rFonts w:ascii="Times New Roman" w:hAnsi="Times New Roman"/>
          <w:bCs/>
          <w:sz w:val="24"/>
          <w:szCs w:val="24"/>
        </w:rPr>
        <w:t xml:space="preserve">Pengujian Reliabilitas pada penelitian ini menggunakan metode </w:t>
      </w:r>
      <w:r w:rsidRPr="00B57962">
        <w:rPr>
          <w:rFonts w:ascii="Times New Roman" w:hAnsi="Times New Roman"/>
          <w:bCs/>
          <w:i/>
          <w:sz w:val="24"/>
          <w:szCs w:val="24"/>
        </w:rPr>
        <w:t>Cronbach Alpha</w:t>
      </w:r>
      <w:r w:rsidRPr="00B57962">
        <w:rPr>
          <w:rFonts w:ascii="Times New Roman" w:hAnsi="Times New Roman"/>
          <w:bCs/>
          <w:sz w:val="24"/>
          <w:szCs w:val="24"/>
        </w:rPr>
        <w:t xml:space="preserve"> yang dihasilkan dengan memasukkan data kuesioner ke lembar kerja SPSS.</w:t>
      </w:r>
      <w:r w:rsidRPr="00B57962">
        <w:rPr>
          <w:rFonts w:ascii="Times New Roman" w:hAnsi="Times New Roman"/>
          <w:bCs/>
          <w:sz w:val="24"/>
          <w:szCs w:val="24"/>
        </w:rPr>
        <w:t xml:space="preserve"> Suatu data dikatakan </w:t>
      </w:r>
      <w:r w:rsidRPr="00B57962">
        <w:rPr>
          <w:rFonts w:ascii="Times New Roman" w:hAnsi="Times New Roman"/>
          <w:bCs/>
          <w:i/>
          <w:sz w:val="24"/>
          <w:szCs w:val="24"/>
        </w:rPr>
        <w:t>reliable</w:t>
      </w:r>
      <w:r w:rsidRPr="00B57962">
        <w:rPr>
          <w:rFonts w:ascii="Times New Roman" w:hAnsi="Times New Roman"/>
          <w:bCs/>
          <w:sz w:val="24"/>
          <w:szCs w:val="24"/>
        </w:rPr>
        <w:t xml:space="preserve"> </w:t>
      </w:r>
      <w:r>
        <w:rPr>
          <w:rFonts w:ascii="Times New Roman" w:hAnsi="Times New Roman"/>
          <w:bCs/>
          <w:sz w:val="24"/>
          <w:szCs w:val="24"/>
        </w:rPr>
        <w:t xml:space="preserve">jika nilai </w:t>
      </w:r>
      <w:r w:rsidRPr="003F25E3">
        <w:rPr>
          <w:rFonts w:ascii="Times New Roman" w:hAnsi="Times New Roman"/>
          <w:bCs/>
          <w:i/>
          <w:sz w:val="24"/>
          <w:szCs w:val="24"/>
        </w:rPr>
        <w:t>Cronbach</w:t>
      </w:r>
      <w:r w:rsidRPr="00B57962">
        <w:rPr>
          <w:rFonts w:ascii="Times New Roman" w:hAnsi="Times New Roman"/>
          <w:bCs/>
          <w:sz w:val="24"/>
          <w:szCs w:val="24"/>
        </w:rPr>
        <w:t xml:space="preserve"> </w:t>
      </w:r>
      <w:r w:rsidRPr="00B57962">
        <w:rPr>
          <w:rFonts w:ascii="Times New Roman" w:hAnsi="Times New Roman"/>
          <w:bCs/>
          <w:i/>
          <w:sz w:val="24"/>
          <w:szCs w:val="24"/>
        </w:rPr>
        <w:t>alpha</w:t>
      </w:r>
      <w:r w:rsidRPr="00B57962">
        <w:rPr>
          <w:rFonts w:ascii="Times New Roman" w:hAnsi="Times New Roman"/>
          <w:bCs/>
          <w:sz w:val="24"/>
          <w:szCs w:val="24"/>
        </w:rPr>
        <w:t xml:space="preserve"> </w:t>
      </w:r>
      <w:r>
        <w:rPr>
          <w:rFonts w:ascii="Times New Roman" w:hAnsi="Times New Roman"/>
          <w:bCs/>
          <w:sz w:val="24"/>
          <w:szCs w:val="24"/>
        </w:rPr>
        <w:t>mendekati lebih besar dari</w:t>
      </w:r>
      <w:r w:rsidRPr="00B57962">
        <w:rPr>
          <w:rFonts w:ascii="Times New Roman" w:hAnsi="Times New Roman"/>
          <w:bCs/>
          <w:sz w:val="24"/>
          <w:szCs w:val="24"/>
        </w:rPr>
        <w:t xml:space="preserve"> 0</w:t>
      </w:r>
      <w:r w:rsidRPr="00B57962">
        <w:rPr>
          <w:rFonts w:ascii="Times New Roman" w:hAnsi="Times New Roman"/>
          <w:bCs/>
          <w:sz w:val="24"/>
          <w:szCs w:val="24"/>
        </w:rPr>
        <w:t>,7</w:t>
      </w:r>
      <w:r>
        <w:rPr>
          <w:rFonts w:ascii="Times New Roman" w:hAnsi="Times New Roman"/>
          <w:bCs/>
          <w:sz w:val="24"/>
          <w:szCs w:val="24"/>
        </w:rPr>
        <w:t xml:space="preserve">  (Sugiyono, 2007)</w:t>
      </w:r>
      <w:r w:rsidRPr="00B57962">
        <w:rPr>
          <w:rFonts w:ascii="Times New Roman" w:hAnsi="Times New Roman"/>
          <w:bCs/>
          <w:sz w:val="24"/>
          <w:szCs w:val="24"/>
        </w:rPr>
        <w:t xml:space="preserve">. </w:t>
      </w:r>
      <w:r w:rsidRPr="00B57962">
        <w:rPr>
          <w:rFonts w:ascii="Times New Roman" w:hAnsi="Times New Roman"/>
          <w:bCs/>
          <w:sz w:val="24"/>
          <w:szCs w:val="24"/>
        </w:rPr>
        <w:t xml:space="preserve">Semakin nilai koefisien </w:t>
      </w:r>
      <w:r w:rsidRPr="00B57962">
        <w:rPr>
          <w:rFonts w:ascii="Times New Roman" w:hAnsi="Times New Roman"/>
          <w:bCs/>
          <w:i/>
          <w:sz w:val="24"/>
          <w:szCs w:val="24"/>
        </w:rPr>
        <w:t>alpha</w:t>
      </w:r>
      <w:r w:rsidRPr="00B57962">
        <w:rPr>
          <w:rFonts w:ascii="Times New Roman" w:hAnsi="Times New Roman"/>
          <w:bCs/>
          <w:sz w:val="24"/>
          <w:szCs w:val="24"/>
        </w:rPr>
        <w:t xml:space="preserve"> mendekati 1 menunjukkan bahwa hasil yang diperoleh semakin konsisten sehingga dikatakan mempunyai reliabilitas tinggi.</w:t>
      </w:r>
    </w:p>
    <w:p w:rsidR="009F44AE" w:rsidP="009F44AE">
      <w:pPr>
        <w:autoSpaceDE w:val="0"/>
        <w:autoSpaceDN w:val="0"/>
        <w:adjustRightInd w:val="0"/>
        <w:spacing w:after="0" w:line="480" w:lineRule="auto"/>
        <w:ind w:firstLine="360"/>
        <w:jc w:val="both"/>
        <w:rPr>
          <w:rFonts w:ascii="Times New Roman" w:hAnsi="Times New Roman"/>
          <w:bCs/>
          <w:sz w:val="24"/>
          <w:szCs w:val="24"/>
        </w:rPr>
      </w:pPr>
    </w:p>
    <w:p w:rsidR="009F44AE" w:rsidRPr="00B57962" w:rsidP="009F44AE">
      <w:pPr>
        <w:autoSpaceDE w:val="0"/>
        <w:autoSpaceDN w:val="0"/>
        <w:adjustRightInd w:val="0"/>
        <w:spacing w:after="0" w:line="480" w:lineRule="auto"/>
        <w:ind w:firstLine="360"/>
        <w:jc w:val="both"/>
        <w:rPr>
          <w:rFonts w:ascii="Times New Roman" w:hAnsi="Times New Roman"/>
          <w:bCs/>
          <w:sz w:val="24"/>
          <w:szCs w:val="24"/>
        </w:rPr>
      </w:pPr>
      <w:r w:rsidRPr="00B57962">
        <w:rPr>
          <w:rFonts w:ascii="Times New Roman" w:hAnsi="Times New Roman"/>
          <w:bCs/>
          <w:sz w:val="24"/>
          <w:szCs w:val="24"/>
        </w:rPr>
        <w:t xml:space="preserve">Cara pengujian reliabilitas dari variabel kuesioner adalah sebagai </w:t>
      </w:r>
      <w:r w:rsidRPr="00B57962">
        <w:rPr>
          <w:rFonts w:ascii="Times New Roman" w:hAnsi="Times New Roman"/>
          <w:bCs/>
          <w:sz w:val="24"/>
          <w:szCs w:val="24"/>
        </w:rPr>
        <w:t>berikut :</w:t>
      </w:r>
    </w:p>
    <w:p w:rsidR="009F44AE" w:rsidRPr="00B57962" w:rsidP="009F44AE">
      <w:pPr>
        <w:autoSpaceDE w:val="0"/>
        <w:autoSpaceDN w:val="0"/>
        <w:adjustRightInd w:val="0"/>
        <w:spacing w:after="0" w:line="480" w:lineRule="auto"/>
        <w:ind w:firstLine="360"/>
        <w:jc w:val="both"/>
        <w:rPr>
          <w:rFonts w:ascii="Times New Roman" w:hAnsi="Times New Roman"/>
          <w:bCs/>
          <w:sz w:val="24"/>
          <w:szCs w:val="24"/>
        </w:rPr>
      </w:pPr>
      <w:r w:rsidRPr="00B57962">
        <w:rPr>
          <w:rFonts w:ascii="Times New Roman" w:hAnsi="Times New Roman"/>
          <w:bCs/>
          <w:sz w:val="24"/>
          <w:szCs w:val="24"/>
        </w:rPr>
        <w:t>a</w:t>
      </w:r>
      <w:r w:rsidRPr="00B57962">
        <w:rPr>
          <w:rFonts w:ascii="Times New Roman" w:hAnsi="Times New Roman"/>
          <w:bCs/>
          <w:sz w:val="24"/>
          <w:szCs w:val="24"/>
        </w:rPr>
        <w:t>. Menentukan Hipotesis</w:t>
      </w:r>
    </w:p>
    <w:p w:rsidR="009F44AE" w:rsidRPr="00B57962" w:rsidP="009F44AE">
      <w:pPr>
        <w:autoSpaceDE w:val="0"/>
        <w:autoSpaceDN w:val="0"/>
        <w:adjustRightInd w:val="0"/>
        <w:spacing w:after="0" w:line="480" w:lineRule="auto"/>
        <w:ind w:left="360" w:firstLine="360"/>
        <w:jc w:val="both"/>
        <w:rPr>
          <w:rFonts w:ascii="Times New Roman" w:hAnsi="Times New Roman"/>
          <w:bCs/>
          <w:sz w:val="24"/>
          <w:szCs w:val="24"/>
        </w:rPr>
      </w:pPr>
      <w:r w:rsidRPr="00B57962">
        <w:rPr>
          <w:rFonts w:ascii="Times New Roman" w:hAnsi="Times New Roman"/>
          <w:bCs/>
          <w:sz w:val="24"/>
          <w:szCs w:val="24"/>
        </w:rPr>
        <w:t>H0 :</w:t>
      </w:r>
      <w:r w:rsidRPr="00B57962">
        <w:rPr>
          <w:rFonts w:ascii="Times New Roman" w:hAnsi="Times New Roman"/>
          <w:bCs/>
          <w:sz w:val="24"/>
          <w:szCs w:val="24"/>
        </w:rPr>
        <w:t xml:space="preserve"> Skor variabel berkorelasi positif dengan komposit faktor  </w:t>
      </w:r>
    </w:p>
    <w:p w:rsidR="009F44AE" w:rsidP="009F44AE">
      <w:pPr>
        <w:autoSpaceDE w:val="0"/>
        <w:autoSpaceDN w:val="0"/>
        <w:adjustRightInd w:val="0"/>
        <w:spacing w:after="0" w:line="480" w:lineRule="auto"/>
        <w:jc w:val="both"/>
        <w:rPr>
          <w:rFonts w:ascii="Times New Roman" w:hAnsi="Times New Roman"/>
          <w:bCs/>
          <w:sz w:val="24"/>
          <w:szCs w:val="24"/>
        </w:rPr>
      </w:pPr>
      <w:r w:rsidRPr="00B57962">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H1</w:t>
      </w:r>
      <w:r w:rsidRPr="00B57962">
        <w:rPr>
          <w:rFonts w:ascii="Times New Roman" w:hAnsi="Times New Roman"/>
          <w:bCs/>
          <w:sz w:val="24"/>
          <w:szCs w:val="24"/>
        </w:rPr>
        <w:t xml:space="preserve"> :</w:t>
      </w:r>
      <w:r w:rsidRPr="00B57962">
        <w:rPr>
          <w:rFonts w:ascii="Times New Roman" w:hAnsi="Times New Roman"/>
          <w:bCs/>
          <w:sz w:val="24"/>
          <w:szCs w:val="24"/>
        </w:rPr>
        <w:t xml:space="preserve"> Skor variabel tidak berkorelasi positif dengan komposit faktor</w:t>
      </w:r>
    </w:p>
    <w:p w:rsidR="009F44AE" w:rsidRPr="00B57962" w:rsidP="009F44AE">
      <w:pPr>
        <w:autoSpaceDE w:val="0"/>
        <w:autoSpaceDN w:val="0"/>
        <w:adjustRightInd w:val="0"/>
        <w:spacing w:after="0" w:line="480" w:lineRule="auto"/>
        <w:ind w:firstLine="360"/>
        <w:jc w:val="both"/>
        <w:rPr>
          <w:rFonts w:ascii="Times New Roman" w:hAnsi="Times New Roman"/>
          <w:bCs/>
          <w:sz w:val="24"/>
          <w:szCs w:val="24"/>
        </w:rPr>
      </w:pPr>
      <w:r w:rsidRPr="00B57962">
        <w:rPr>
          <w:rFonts w:ascii="Times New Roman" w:hAnsi="Times New Roman"/>
          <w:bCs/>
          <w:sz w:val="24"/>
          <w:szCs w:val="24"/>
        </w:rPr>
        <w:t>b. Menentukan nilai r tabel</w:t>
      </w:r>
    </w:p>
    <w:p w:rsidR="009F44AE" w:rsidRPr="00B57962" w:rsidP="009F44AE">
      <w:pPr>
        <w:autoSpaceDE w:val="0"/>
        <w:autoSpaceDN w:val="0"/>
        <w:adjustRightInd w:val="0"/>
        <w:spacing w:after="0" w:line="480" w:lineRule="auto"/>
        <w:ind w:left="720"/>
        <w:jc w:val="both"/>
        <w:rPr>
          <w:rFonts w:ascii="Times New Roman" w:hAnsi="Times New Roman"/>
          <w:bCs/>
          <w:sz w:val="24"/>
          <w:szCs w:val="24"/>
        </w:rPr>
      </w:pPr>
      <w:r w:rsidRPr="00B57962">
        <w:rPr>
          <w:rFonts w:ascii="Times New Roman" w:hAnsi="Times New Roman"/>
          <w:bCs/>
          <w:sz w:val="24"/>
          <w:szCs w:val="24"/>
        </w:rPr>
        <w:t>Mencari nilai r pada tabel r dimana tingkat signifikansi yang digunakan adalah 5% atau 0</w:t>
      </w:r>
      <w:r w:rsidRPr="00B57962">
        <w:rPr>
          <w:rFonts w:ascii="Times New Roman" w:hAnsi="Times New Roman"/>
          <w:bCs/>
          <w:sz w:val="24"/>
          <w:szCs w:val="24"/>
        </w:rPr>
        <w:t>,05</w:t>
      </w:r>
      <w:r w:rsidRPr="00B57962">
        <w:rPr>
          <w:rFonts w:ascii="Times New Roman" w:hAnsi="Times New Roman"/>
          <w:bCs/>
          <w:sz w:val="24"/>
          <w:szCs w:val="24"/>
        </w:rPr>
        <w:t xml:space="preserve">, </w:t>
      </w:r>
      <w:r w:rsidRPr="0058207B">
        <w:rPr>
          <w:rFonts w:ascii="Times New Roman" w:hAnsi="Times New Roman"/>
          <w:bCs/>
          <w:i/>
          <w:sz w:val="24"/>
          <w:szCs w:val="24"/>
        </w:rPr>
        <w:t>degree of freedom</w:t>
      </w:r>
      <w:r w:rsidRPr="00B57962">
        <w:rPr>
          <w:rFonts w:ascii="Times New Roman" w:hAnsi="Times New Roman"/>
          <w:bCs/>
          <w:sz w:val="24"/>
          <w:szCs w:val="24"/>
        </w:rPr>
        <w:t xml:space="preserve"> (df) = </w:t>
      </w:r>
      <w:r w:rsidRPr="0058207B">
        <w:rPr>
          <w:rFonts w:ascii="Times New Roman" w:hAnsi="Times New Roman"/>
          <w:bCs/>
          <w:i/>
          <w:sz w:val="24"/>
          <w:szCs w:val="24"/>
        </w:rPr>
        <w:t>N of cases</w:t>
      </w:r>
      <w:r w:rsidRPr="00B57962">
        <w:rPr>
          <w:rFonts w:ascii="Times New Roman" w:hAnsi="Times New Roman"/>
          <w:bCs/>
          <w:sz w:val="24"/>
          <w:szCs w:val="24"/>
        </w:rPr>
        <w:t>(jumlah kasus)</w:t>
      </w:r>
      <w:r>
        <w:rPr>
          <w:rFonts w:ascii="Times New Roman" w:hAnsi="Times New Roman"/>
          <w:bCs/>
          <w:sz w:val="24"/>
          <w:szCs w:val="24"/>
        </w:rPr>
        <w:t>-</w:t>
      </w:r>
      <w:r w:rsidRPr="00B57962">
        <w:rPr>
          <w:rFonts w:ascii="Times New Roman" w:hAnsi="Times New Roman"/>
          <w:bCs/>
          <w:sz w:val="24"/>
          <w:szCs w:val="24"/>
        </w:rPr>
        <w:t>2.</w:t>
      </w:r>
    </w:p>
    <w:p w:rsidR="009F44AE" w:rsidRPr="00B57962" w:rsidP="009F44AE">
      <w:pPr>
        <w:autoSpaceDE w:val="0"/>
        <w:autoSpaceDN w:val="0"/>
        <w:adjustRightInd w:val="0"/>
        <w:spacing w:after="0" w:line="480" w:lineRule="auto"/>
        <w:ind w:firstLine="360"/>
        <w:jc w:val="both"/>
        <w:rPr>
          <w:rFonts w:ascii="Times New Roman" w:hAnsi="Times New Roman"/>
          <w:bCs/>
          <w:sz w:val="24"/>
          <w:szCs w:val="24"/>
        </w:rPr>
      </w:pPr>
      <w:r w:rsidRPr="00B57962">
        <w:rPr>
          <w:rFonts w:ascii="Times New Roman" w:hAnsi="Times New Roman"/>
          <w:bCs/>
          <w:sz w:val="24"/>
          <w:szCs w:val="24"/>
        </w:rPr>
        <w:t>c. Mencari r hasil</w:t>
      </w:r>
    </w:p>
    <w:p w:rsidR="009F44AE" w:rsidRPr="00B57962" w:rsidP="009F44AE">
      <w:pPr>
        <w:autoSpaceDE w:val="0"/>
        <w:autoSpaceDN w:val="0"/>
        <w:adjustRightInd w:val="0"/>
        <w:spacing w:after="0" w:line="480" w:lineRule="auto"/>
        <w:ind w:firstLine="720"/>
        <w:jc w:val="both"/>
        <w:rPr>
          <w:rFonts w:ascii="Times New Roman" w:hAnsi="Times New Roman"/>
          <w:bCs/>
          <w:sz w:val="24"/>
          <w:szCs w:val="24"/>
        </w:rPr>
      </w:pPr>
      <w:r w:rsidRPr="00B57962">
        <w:rPr>
          <w:rFonts w:ascii="Times New Roman" w:hAnsi="Times New Roman"/>
          <w:bCs/>
          <w:sz w:val="24"/>
          <w:szCs w:val="24"/>
        </w:rPr>
        <w:t xml:space="preserve">Nilai r hasil adalah nilai </w:t>
      </w:r>
      <w:r w:rsidRPr="0058207B">
        <w:rPr>
          <w:rFonts w:ascii="Times New Roman" w:hAnsi="Times New Roman"/>
          <w:bCs/>
          <w:i/>
          <w:sz w:val="24"/>
          <w:szCs w:val="24"/>
        </w:rPr>
        <w:t>Cronbach’s Alpha</w:t>
      </w:r>
    </w:p>
    <w:p w:rsidR="009F44AE" w:rsidRPr="00B57962" w:rsidP="009F44AE">
      <w:pPr>
        <w:autoSpaceDE w:val="0"/>
        <w:autoSpaceDN w:val="0"/>
        <w:adjustRightInd w:val="0"/>
        <w:spacing w:after="0" w:line="480" w:lineRule="auto"/>
        <w:ind w:firstLine="360"/>
        <w:jc w:val="both"/>
        <w:rPr>
          <w:rFonts w:ascii="Times New Roman" w:hAnsi="Times New Roman"/>
          <w:bCs/>
          <w:sz w:val="24"/>
          <w:szCs w:val="24"/>
        </w:rPr>
      </w:pPr>
      <w:r w:rsidRPr="00B57962">
        <w:rPr>
          <w:rFonts w:ascii="Times New Roman" w:hAnsi="Times New Roman"/>
          <w:bCs/>
          <w:sz w:val="24"/>
          <w:szCs w:val="24"/>
        </w:rPr>
        <w:t>d. Pengambilan keputusan</w:t>
      </w:r>
    </w:p>
    <w:p w:rsidR="009F44AE" w:rsidRPr="0058207B" w:rsidP="009F44AE">
      <w:pPr>
        <w:numPr>
          <w:ilvl w:val="0"/>
          <w:numId w:val="16"/>
        </w:numPr>
        <w:autoSpaceDE w:val="0"/>
        <w:autoSpaceDN w:val="0"/>
        <w:adjustRightInd w:val="0"/>
        <w:spacing w:after="0" w:line="480" w:lineRule="auto"/>
        <w:ind w:left="1440" w:hanging="360"/>
        <w:contextualSpacing/>
        <w:jc w:val="both"/>
        <w:rPr>
          <w:rFonts w:ascii="Times New Roman" w:hAnsi="Times New Roman"/>
          <w:bCs/>
          <w:i/>
          <w:sz w:val="24"/>
          <w:szCs w:val="24"/>
        </w:rPr>
      </w:pPr>
      <w:r w:rsidRPr="00B57962">
        <w:rPr>
          <w:rFonts w:ascii="Times New Roman" w:hAnsi="Times New Roman"/>
          <w:bCs/>
          <w:sz w:val="24"/>
          <w:szCs w:val="24"/>
        </w:rPr>
        <w:t xml:space="preserve">Jika r </w:t>
      </w:r>
      <w:r w:rsidRPr="0058207B">
        <w:rPr>
          <w:rFonts w:ascii="Times New Roman" w:hAnsi="Times New Roman"/>
          <w:bCs/>
          <w:i/>
          <w:sz w:val="24"/>
          <w:szCs w:val="24"/>
        </w:rPr>
        <w:t>Alpha</w:t>
      </w:r>
      <w:r w:rsidRPr="00B57962">
        <w:rPr>
          <w:rFonts w:ascii="Times New Roman" w:hAnsi="Times New Roman"/>
          <w:bCs/>
          <w:sz w:val="24"/>
          <w:szCs w:val="24"/>
        </w:rPr>
        <w:t xml:space="preserve"> positif dan r </w:t>
      </w:r>
      <w:r w:rsidRPr="0058207B">
        <w:rPr>
          <w:rFonts w:ascii="Times New Roman" w:hAnsi="Times New Roman"/>
          <w:bCs/>
          <w:i/>
          <w:sz w:val="24"/>
          <w:szCs w:val="24"/>
        </w:rPr>
        <w:t>Alpha</w:t>
      </w:r>
      <w:r w:rsidRPr="00B57962">
        <w:rPr>
          <w:rFonts w:ascii="Times New Roman" w:hAnsi="Times New Roman"/>
          <w:bCs/>
          <w:sz w:val="24"/>
          <w:szCs w:val="24"/>
        </w:rPr>
        <w:t xml:space="preserve"> &gt; r tabel, maka variabel tersebut </w:t>
      </w:r>
      <w:r w:rsidRPr="0058207B">
        <w:rPr>
          <w:rFonts w:ascii="Times New Roman" w:hAnsi="Times New Roman"/>
          <w:bCs/>
          <w:i/>
          <w:sz w:val="24"/>
          <w:szCs w:val="24"/>
        </w:rPr>
        <w:t>reliable</w:t>
      </w:r>
    </w:p>
    <w:p w:rsidR="009F44AE" w:rsidRPr="00B57962" w:rsidP="009F44AE">
      <w:pPr>
        <w:numPr>
          <w:ilvl w:val="0"/>
          <w:numId w:val="16"/>
        </w:numPr>
        <w:autoSpaceDE w:val="0"/>
        <w:autoSpaceDN w:val="0"/>
        <w:adjustRightInd w:val="0"/>
        <w:spacing w:after="0" w:line="480" w:lineRule="auto"/>
        <w:ind w:left="1440" w:hanging="360"/>
        <w:contextualSpacing/>
        <w:jc w:val="both"/>
        <w:rPr>
          <w:rFonts w:ascii="Times New Roman" w:hAnsi="Times New Roman"/>
          <w:bCs/>
          <w:sz w:val="24"/>
          <w:szCs w:val="24"/>
        </w:rPr>
      </w:pPr>
      <w:r w:rsidRPr="00B57962">
        <w:rPr>
          <w:rFonts w:ascii="Times New Roman" w:hAnsi="Times New Roman"/>
          <w:bCs/>
          <w:sz w:val="24"/>
          <w:szCs w:val="24"/>
        </w:rPr>
        <w:t xml:space="preserve">Jika r </w:t>
      </w:r>
      <w:r w:rsidRPr="0058207B">
        <w:rPr>
          <w:rFonts w:ascii="Times New Roman" w:hAnsi="Times New Roman"/>
          <w:bCs/>
          <w:i/>
          <w:sz w:val="24"/>
          <w:szCs w:val="24"/>
        </w:rPr>
        <w:t>Alpha</w:t>
      </w:r>
      <w:r w:rsidRPr="00B57962">
        <w:rPr>
          <w:rFonts w:ascii="Times New Roman" w:hAnsi="Times New Roman"/>
          <w:bCs/>
          <w:sz w:val="24"/>
          <w:szCs w:val="24"/>
        </w:rPr>
        <w:t xml:space="preserve"> positif dan r </w:t>
      </w:r>
      <w:r w:rsidRPr="0058207B">
        <w:rPr>
          <w:rFonts w:ascii="Times New Roman" w:hAnsi="Times New Roman"/>
          <w:bCs/>
          <w:i/>
          <w:sz w:val="24"/>
          <w:szCs w:val="24"/>
        </w:rPr>
        <w:t>Alpha</w:t>
      </w:r>
      <w:r w:rsidRPr="00B57962">
        <w:rPr>
          <w:rFonts w:ascii="Times New Roman" w:hAnsi="Times New Roman"/>
          <w:bCs/>
          <w:sz w:val="24"/>
          <w:szCs w:val="24"/>
        </w:rPr>
        <w:t xml:space="preserve"> &lt; r tabel, maka variabel tersebut tidak </w:t>
      </w:r>
      <w:r w:rsidRPr="0058207B">
        <w:rPr>
          <w:rFonts w:ascii="Times New Roman" w:hAnsi="Times New Roman"/>
          <w:bCs/>
          <w:i/>
          <w:sz w:val="24"/>
          <w:szCs w:val="24"/>
        </w:rPr>
        <w:t>reliable</w:t>
      </w:r>
    </w:p>
    <w:p w:rsidR="009F44AE" w:rsidP="009F44AE">
      <w:pPr>
        <w:numPr>
          <w:ilvl w:val="0"/>
          <w:numId w:val="16"/>
        </w:numPr>
        <w:autoSpaceDE w:val="0"/>
        <w:autoSpaceDN w:val="0"/>
        <w:adjustRightInd w:val="0"/>
        <w:spacing w:after="0" w:line="480" w:lineRule="auto"/>
        <w:ind w:left="1440" w:hanging="360"/>
        <w:contextualSpacing/>
        <w:jc w:val="both"/>
        <w:rPr>
          <w:rFonts w:ascii="Times New Roman" w:hAnsi="Times New Roman"/>
          <w:bCs/>
          <w:sz w:val="24"/>
          <w:szCs w:val="24"/>
        </w:rPr>
      </w:pPr>
      <w:r w:rsidRPr="00B57962">
        <w:rPr>
          <w:rFonts w:ascii="Times New Roman" w:hAnsi="Times New Roman"/>
          <w:bCs/>
          <w:sz w:val="24"/>
          <w:szCs w:val="24"/>
        </w:rPr>
        <w:t xml:space="preserve">Jika r </w:t>
      </w:r>
      <w:r w:rsidRPr="0058207B">
        <w:rPr>
          <w:rFonts w:ascii="Times New Roman" w:hAnsi="Times New Roman"/>
          <w:bCs/>
          <w:i/>
          <w:sz w:val="24"/>
          <w:szCs w:val="24"/>
        </w:rPr>
        <w:t>Alpha</w:t>
      </w:r>
      <w:r w:rsidRPr="00B57962">
        <w:rPr>
          <w:rFonts w:ascii="Times New Roman" w:hAnsi="Times New Roman"/>
          <w:bCs/>
          <w:sz w:val="24"/>
          <w:szCs w:val="24"/>
        </w:rPr>
        <w:t xml:space="preserve"> &gt; r tabel namun bertanda negatif maka H0 </w:t>
      </w:r>
      <w:r w:rsidRPr="00B57962">
        <w:rPr>
          <w:rFonts w:ascii="Times New Roman" w:hAnsi="Times New Roman"/>
          <w:bCs/>
          <w:sz w:val="24"/>
          <w:szCs w:val="24"/>
        </w:rPr>
        <w:t>akan</w:t>
      </w:r>
      <w:r w:rsidRPr="00B57962">
        <w:rPr>
          <w:rFonts w:ascii="Times New Roman" w:hAnsi="Times New Roman"/>
          <w:bCs/>
          <w:sz w:val="24"/>
          <w:szCs w:val="24"/>
        </w:rPr>
        <w:t xml:space="preserve"> ditolak.</w:t>
      </w:r>
    </w:p>
    <w:p w:rsidR="009F44AE" w:rsidP="009F44AE">
      <w:pPr>
        <w:autoSpaceDE w:val="0"/>
        <w:autoSpaceDN w:val="0"/>
        <w:adjustRightInd w:val="0"/>
        <w:spacing w:after="0" w:line="480" w:lineRule="auto"/>
        <w:ind w:left="1440"/>
        <w:contextualSpacing/>
        <w:jc w:val="both"/>
        <w:rPr>
          <w:rFonts w:ascii="Times New Roman" w:hAnsi="Times New Roman"/>
          <w:bCs/>
          <w:sz w:val="24"/>
          <w:szCs w:val="24"/>
        </w:rPr>
      </w:pPr>
    </w:p>
    <w:p w:rsidR="009F44AE" w:rsidRPr="0044021F" w:rsidP="009F44AE">
      <w:pPr>
        <w:autoSpaceDE w:val="0"/>
        <w:autoSpaceDN w:val="0"/>
        <w:adjustRightInd w:val="0"/>
        <w:spacing w:after="0" w:line="480" w:lineRule="auto"/>
        <w:ind w:firstLine="450"/>
        <w:rPr>
          <w:rFonts w:ascii="Times New Roman" w:hAnsi="Times New Roman"/>
          <w:b/>
          <w:bCs/>
          <w:sz w:val="24"/>
          <w:szCs w:val="24"/>
        </w:rPr>
      </w:pPr>
      <w:r w:rsidRPr="0044021F">
        <w:rPr>
          <w:rFonts w:ascii="Times New Roman" w:hAnsi="Times New Roman"/>
          <w:b/>
          <w:bCs/>
          <w:sz w:val="24"/>
          <w:szCs w:val="24"/>
        </w:rPr>
        <w:t>3.6.2  Uji</w:t>
      </w:r>
      <w:r w:rsidRPr="0044021F">
        <w:rPr>
          <w:rFonts w:ascii="Times New Roman" w:hAnsi="Times New Roman"/>
          <w:b/>
          <w:bCs/>
          <w:sz w:val="24"/>
          <w:szCs w:val="24"/>
        </w:rPr>
        <w:t xml:space="preserve"> Validitas</w:t>
      </w:r>
    </w:p>
    <w:p w:rsidR="009F44AE" w:rsidRPr="00B57962" w:rsidP="009F44AE">
      <w:pPr>
        <w:autoSpaceDE w:val="0"/>
        <w:autoSpaceDN w:val="0"/>
        <w:adjustRightInd w:val="0"/>
        <w:spacing w:after="0" w:line="480" w:lineRule="auto"/>
        <w:ind w:firstLine="450"/>
        <w:jc w:val="both"/>
        <w:rPr>
          <w:rFonts w:ascii="Times New Roman" w:hAnsi="Times New Roman"/>
          <w:bCs/>
          <w:sz w:val="24"/>
          <w:szCs w:val="24"/>
        </w:rPr>
      </w:pPr>
      <w:r w:rsidRPr="00B57962">
        <w:rPr>
          <w:rFonts w:ascii="Times New Roman" w:hAnsi="Times New Roman"/>
          <w:bCs/>
          <w:sz w:val="24"/>
          <w:szCs w:val="24"/>
        </w:rPr>
        <w:t>Menurut beberapa pendapat para ahli bahwa validitas adalah suatu derajat ketepatan instrumen (alat ukur).</w:t>
      </w:r>
      <w:r w:rsidRPr="00B57962">
        <w:rPr>
          <w:rFonts w:ascii="Times New Roman" w:hAnsi="Times New Roman"/>
          <w:bCs/>
          <w:sz w:val="24"/>
          <w:szCs w:val="24"/>
        </w:rPr>
        <w:t xml:space="preserve"> </w:t>
      </w:r>
      <w:r w:rsidRPr="00B57962">
        <w:rPr>
          <w:rFonts w:ascii="Times New Roman" w:hAnsi="Times New Roman"/>
          <w:bCs/>
          <w:sz w:val="24"/>
          <w:szCs w:val="24"/>
        </w:rPr>
        <w:t>Kegunaannya adalah untuk mengetahui sejauh mana ketepatan suatu instrumen (alat ukur) dalam melakukan fungsi ukurnya, agar data yang diperoleh sesuai dengan tujuan diadakannya pengukuran tersebut.</w:t>
      </w:r>
    </w:p>
    <w:p w:rsidR="009F44AE" w:rsidRPr="00B57962" w:rsidP="009F44AE">
      <w:pPr>
        <w:autoSpaceDE w:val="0"/>
        <w:autoSpaceDN w:val="0"/>
        <w:adjustRightInd w:val="0"/>
        <w:spacing w:after="0" w:line="480" w:lineRule="auto"/>
        <w:ind w:firstLine="450"/>
        <w:jc w:val="both"/>
        <w:rPr>
          <w:rFonts w:ascii="Times New Roman" w:hAnsi="Times New Roman"/>
          <w:bCs/>
          <w:sz w:val="24"/>
          <w:szCs w:val="24"/>
        </w:rPr>
      </w:pPr>
      <w:r w:rsidRPr="00B57962">
        <w:rPr>
          <w:rFonts w:ascii="Times New Roman" w:hAnsi="Times New Roman"/>
          <w:bCs/>
          <w:sz w:val="24"/>
          <w:szCs w:val="24"/>
        </w:rPr>
        <w:t>Nilai validitas umumnya adalah hasil dari korelasi.</w:t>
      </w:r>
      <w:r w:rsidRPr="00B57962">
        <w:rPr>
          <w:rFonts w:ascii="Times New Roman" w:hAnsi="Times New Roman"/>
          <w:bCs/>
          <w:sz w:val="24"/>
          <w:szCs w:val="24"/>
        </w:rPr>
        <w:t xml:space="preserve"> </w:t>
      </w:r>
      <w:r w:rsidRPr="00B57962">
        <w:rPr>
          <w:rFonts w:ascii="Times New Roman" w:hAnsi="Times New Roman"/>
          <w:bCs/>
          <w:sz w:val="24"/>
          <w:szCs w:val="24"/>
        </w:rPr>
        <w:t>Pengujian validitas pada penelitian ini menggunakan SPSS (</w:t>
      </w:r>
      <w:r w:rsidRPr="00B57962">
        <w:rPr>
          <w:rFonts w:ascii="Times New Roman" w:hAnsi="Times New Roman"/>
          <w:bCs/>
          <w:i/>
          <w:sz w:val="24"/>
          <w:szCs w:val="24"/>
        </w:rPr>
        <w:t>Statistical Product and Service Solutions</w:t>
      </w:r>
      <w:r w:rsidRPr="00B57962">
        <w:rPr>
          <w:rFonts w:ascii="Times New Roman" w:hAnsi="Times New Roman"/>
          <w:bCs/>
          <w:sz w:val="24"/>
          <w:szCs w:val="24"/>
        </w:rPr>
        <w:t>).</w:t>
      </w:r>
      <w:r w:rsidRPr="00B57962">
        <w:rPr>
          <w:rFonts w:ascii="Times New Roman" w:hAnsi="Times New Roman"/>
          <w:bCs/>
          <w:sz w:val="24"/>
          <w:szCs w:val="24"/>
        </w:rPr>
        <w:t xml:space="preserve"> </w:t>
      </w:r>
    </w:p>
    <w:p w:rsidR="009F44AE" w:rsidP="009F44AE">
      <w:pPr>
        <w:autoSpaceDE w:val="0"/>
        <w:autoSpaceDN w:val="0"/>
        <w:adjustRightInd w:val="0"/>
        <w:spacing w:after="0" w:line="480" w:lineRule="auto"/>
        <w:ind w:firstLine="450"/>
        <w:jc w:val="both"/>
        <w:rPr>
          <w:rFonts w:ascii="Times New Roman" w:hAnsi="Times New Roman"/>
          <w:bCs/>
          <w:sz w:val="24"/>
          <w:szCs w:val="24"/>
        </w:rPr>
      </w:pPr>
      <w:r w:rsidRPr="00B57962">
        <w:rPr>
          <w:rFonts w:ascii="Times New Roman" w:hAnsi="Times New Roman"/>
          <w:bCs/>
          <w:sz w:val="24"/>
          <w:szCs w:val="24"/>
        </w:rPr>
        <w:t xml:space="preserve">Langkah-langkah untuk menguji validitas kuesioner adalah sebagai </w:t>
      </w:r>
      <w:r w:rsidRPr="00B57962">
        <w:rPr>
          <w:rFonts w:ascii="Times New Roman" w:hAnsi="Times New Roman"/>
          <w:bCs/>
          <w:sz w:val="24"/>
          <w:szCs w:val="24"/>
        </w:rPr>
        <w:t>berikut :</w:t>
      </w:r>
    </w:p>
    <w:p w:rsidR="009F44AE" w:rsidRPr="00B57962" w:rsidP="009F44AE">
      <w:pPr>
        <w:autoSpaceDE w:val="0"/>
        <w:autoSpaceDN w:val="0"/>
        <w:adjustRightInd w:val="0"/>
        <w:spacing w:after="0" w:line="480" w:lineRule="auto"/>
        <w:ind w:firstLine="450"/>
        <w:jc w:val="both"/>
        <w:rPr>
          <w:rFonts w:ascii="Times New Roman" w:hAnsi="Times New Roman"/>
          <w:bCs/>
          <w:sz w:val="24"/>
          <w:szCs w:val="24"/>
        </w:rPr>
      </w:pPr>
      <w:r w:rsidRPr="00B57962">
        <w:rPr>
          <w:rFonts w:ascii="Times New Roman" w:hAnsi="Times New Roman"/>
          <w:bCs/>
          <w:sz w:val="24"/>
          <w:szCs w:val="24"/>
        </w:rPr>
        <w:t>a</w:t>
      </w:r>
      <w:r w:rsidRPr="00B57962">
        <w:rPr>
          <w:rFonts w:ascii="Times New Roman" w:hAnsi="Times New Roman"/>
          <w:bCs/>
          <w:sz w:val="24"/>
          <w:szCs w:val="24"/>
        </w:rPr>
        <w:t>. Menentukan Hipotesis</w:t>
      </w:r>
    </w:p>
    <w:p w:rsidR="009F44AE" w:rsidRPr="00B57962" w:rsidP="009F44AE">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bCs/>
          <w:sz w:val="24"/>
          <w:szCs w:val="24"/>
        </w:rPr>
        <w:t>H0</w:t>
      </w:r>
      <w:r w:rsidRPr="00B57962">
        <w:rPr>
          <w:rFonts w:ascii="Times New Roman" w:hAnsi="Times New Roman"/>
          <w:bCs/>
          <w:sz w:val="24"/>
          <w:szCs w:val="24"/>
        </w:rPr>
        <w:t xml:space="preserve"> :</w:t>
      </w:r>
      <w:r w:rsidRPr="00B57962">
        <w:rPr>
          <w:rFonts w:ascii="Times New Roman" w:hAnsi="Times New Roman"/>
          <w:bCs/>
          <w:sz w:val="24"/>
          <w:szCs w:val="24"/>
        </w:rPr>
        <w:t xml:space="preserve"> Skor butir berkorelasi positif dengan skor faktor</w:t>
      </w:r>
    </w:p>
    <w:p w:rsidR="009F44AE" w:rsidP="009F44AE">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bCs/>
          <w:sz w:val="24"/>
          <w:szCs w:val="24"/>
        </w:rPr>
        <w:t>H1</w:t>
      </w:r>
      <w:r w:rsidRPr="00B57962">
        <w:rPr>
          <w:rFonts w:ascii="Times New Roman" w:hAnsi="Times New Roman"/>
          <w:bCs/>
          <w:sz w:val="24"/>
          <w:szCs w:val="24"/>
        </w:rPr>
        <w:t xml:space="preserve"> :</w:t>
      </w:r>
      <w:r w:rsidRPr="00B57962">
        <w:rPr>
          <w:rFonts w:ascii="Times New Roman" w:hAnsi="Times New Roman"/>
          <w:bCs/>
          <w:sz w:val="24"/>
          <w:szCs w:val="24"/>
        </w:rPr>
        <w:t xml:space="preserve"> Skor butir tidak berkorelasi positif dengan skor faktor</w:t>
      </w:r>
    </w:p>
    <w:p w:rsidR="009F44AE" w:rsidRPr="00B57962" w:rsidP="009F44AE">
      <w:pPr>
        <w:autoSpaceDE w:val="0"/>
        <w:autoSpaceDN w:val="0"/>
        <w:adjustRightInd w:val="0"/>
        <w:spacing w:after="0" w:line="480" w:lineRule="auto"/>
        <w:ind w:firstLine="450"/>
        <w:jc w:val="both"/>
        <w:rPr>
          <w:rFonts w:ascii="Times New Roman" w:hAnsi="Times New Roman"/>
          <w:bCs/>
          <w:sz w:val="24"/>
          <w:szCs w:val="24"/>
        </w:rPr>
      </w:pPr>
      <w:r w:rsidRPr="00B57962">
        <w:rPr>
          <w:rFonts w:ascii="Times New Roman" w:hAnsi="Times New Roman"/>
          <w:bCs/>
          <w:sz w:val="24"/>
          <w:szCs w:val="24"/>
        </w:rPr>
        <w:t>b. Menentukan nilai r tabel</w:t>
      </w:r>
    </w:p>
    <w:p w:rsidR="009F44AE" w:rsidRPr="00B57962" w:rsidP="009F44AE">
      <w:pPr>
        <w:autoSpaceDE w:val="0"/>
        <w:autoSpaceDN w:val="0"/>
        <w:adjustRightInd w:val="0"/>
        <w:spacing w:after="0" w:line="480" w:lineRule="auto"/>
        <w:ind w:left="720"/>
        <w:jc w:val="both"/>
        <w:rPr>
          <w:rFonts w:ascii="Times New Roman" w:hAnsi="Times New Roman"/>
          <w:bCs/>
          <w:sz w:val="24"/>
          <w:szCs w:val="24"/>
        </w:rPr>
      </w:pPr>
      <w:r w:rsidRPr="00B57962">
        <w:rPr>
          <w:rFonts w:ascii="Times New Roman" w:hAnsi="Times New Roman"/>
          <w:bCs/>
          <w:sz w:val="24"/>
          <w:szCs w:val="24"/>
        </w:rPr>
        <w:t>Mencari nilai r pada tabel r dimana tingkat signifikansi yang digunakan adalah 5% atau 0</w:t>
      </w:r>
      <w:r w:rsidRPr="00B57962">
        <w:rPr>
          <w:rFonts w:ascii="Times New Roman" w:hAnsi="Times New Roman"/>
          <w:bCs/>
          <w:sz w:val="24"/>
          <w:szCs w:val="24"/>
        </w:rPr>
        <w:t>,05</w:t>
      </w:r>
      <w:r w:rsidRPr="00B57962">
        <w:rPr>
          <w:rFonts w:ascii="Times New Roman" w:hAnsi="Times New Roman"/>
          <w:bCs/>
          <w:sz w:val="24"/>
          <w:szCs w:val="24"/>
        </w:rPr>
        <w:t xml:space="preserve">, </w:t>
      </w:r>
      <w:r w:rsidRPr="00B57962">
        <w:rPr>
          <w:rFonts w:ascii="Times New Roman" w:hAnsi="Times New Roman"/>
          <w:bCs/>
          <w:i/>
          <w:sz w:val="24"/>
          <w:szCs w:val="24"/>
        </w:rPr>
        <w:t>degree of freedom</w:t>
      </w:r>
      <w:r w:rsidRPr="00B57962">
        <w:rPr>
          <w:rFonts w:ascii="Times New Roman" w:hAnsi="Times New Roman"/>
          <w:bCs/>
          <w:sz w:val="24"/>
          <w:szCs w:val="24"/>
        </w:rPr>
        <w:t xml:space="preserve"> (df) = </w:t>
      </w:r>
      <w:r w:rsidRPr="00B57962">
        <w:rPr>
          <w:rFonts w:ascii="Times New Roman" w:hAnsi="Times New Roman"/>
          <w:bCs/>
          <w:i/>
          <w:sz w:val="24"/>
          <w:szCs w:val="24"/>
        </w:rPr>
        <w:t>N of cases</w:t>
      </w:r>
      <w:r w:rsidRPr="00B57962">
        <w:rPr>
          <w:rFonts w:ascii="Times New Roman" w:hAnsi="Times New Roman"/>
          <w:bCs/>
          <w:sz w:val="24"/>
          <w:szCs w:val="24"/>
        </w:rPr>
        <w:t>(jumlah kasus)</w:t>
      </w:r>
      <w:r>
        <w:rPr>
          <w:rFonts w:ascii="Times New Roman" w:hAnsi="Times New Roman"/>
          <w:bCs/>
          <w:sz w:val="24"/>
          <w:szCs w:val="24"/>
        </w:rPr>
        <w:t>-</w:t>
      </w:r>
      <w:r w:rsidRPr="00B57962">
        <w:rPr>
          <w:rFonts w:ascii="Times New Roman" w:hAnsi="Times New Roman"/>
          <w:bCs/>
          <w:sz w:val="24"/>
          <w:szCs w:val="24"/>
        </w:rPr>
        <w:t>2.</w:t>
      </w:r>
    </w:p>
    <w:p w:rsidR="009F44AE" w:rsidRPr="00B57962" w:rsidP="009F44AE">
      <w:pPr>
        <w:autoSpaceDE w:val="0"/>
        <w:autoSpaceDN w:val="0"/>
        <w:adjustRightInd w:val="0"/>
        <w:spacing w:after="0" w:line="480" w:lineRule="auto"/>
        <w:ind w:firstLine="450"/>
        <w:jc w:val="both"/>
        <w:rPr>
          <w:rFonts w:ascii="Times New Roman" w:hAnsi="Times New Roman"/>
          <w:bCs/>
          <w:sz w:val="24"/>
          <w:szCs w:val="24"/>
        </w:rPr>
      </w:pPr>
      <w:r w:rsidRPr="00B57962">
        <w:rPr>
          <w:rFonts w:ascii="Times New Roman" w:hAnsi="Times New Roman"/>
          <w:bCs/>
          <w:sz w:val="24"/>
          <w:szCs w:val="24"/>
        </w:rPr>
        <w:t>c. Mencari r hasil</w:t>
      </w:r>
    </w:p>
    <w:p w:rsidR="009F44AE" w:rsidRPr="00B57962" w:rsidP="009F44AE">
      <w:pPr>
        <w:autoSpaceDE w:val="0"/>
        <w:autoSpaceDN w:val="0"/>
        <w:adjustRightInd w:val="0"/>
        <w:spacing w:after="0" w:line="480" w:lineRule="auto"/>
        <w:ind w:left="720"/>
        <w:jc w:val="both"/>
        <w:rPr>
          <w:rFonts w:ascii="Times New Roman" w:hAnsi="Times New Roman"/>
          <w:bCs/>
          <w:sz w:val="24"/>
          <w:szCs w:val="24"/>
        </w:rPr>
      </w:pPr>
      <w:r w:rsidRPr="00B57962">
        <w:rPr>
          <w:rFonts w:ascii="Times New Roman" w:hAnsi="Times New Roman"/>
          <w:bCs/>
          <w:sz w:val="24"/>
          <w:szCs w:val="24"/>
        </w:rPr>
        <w:t>Nilai r hasil untuk tiap variabel didapatkan dari hasil pengolahan melalui SPSS.</w:t>
      </w:r>
    </w:p>
    <w:p w:rsidR="009F44AE" w:rsidRPr="00B57962" w:rsidP="009F44AE">
      <w:pPr>
        <w:autoSpaceDE w:val="0"/>
        <w:autoSpaceDN w:val="0"/>
        <w:adjustRightInd w:val="0"/>
        <w:spacing w:after="0" w:line="480" w:lineRule="auto"/>
        <w:ind w:firstLine="450"/>
        <w:jc w:val="both"/>
        <w:rPr>
          <w:rFonts w:ascii="Times New Roman" w:hAnsi="Times New Roman"/>
          <w:bCs/>
          <w:sz w:val="24"/>
          <w:szCs w:val="24"/>
        </w:rPr>
      </w:pPr>
      <w:r w:rsidRPr="00B57962">
        <w:rPr>
          <w:rFonts w:ascii="Times New Roman" w:hAnsi="Times New Roman"/>
          <w:bCs/>
          <w:sz w:val="24"/>
          <w:szCs w:val="24"/>
        </w:rPr>
        <w:t>d. Pengambilan keputusan</w:t>
      </w:r>
    </w:p>
    <w:p w:rsidR="009F44AE" w:rsidRPr="00B57962" w:rsidP="009F44AE">
      <w:pPr>
        <w:numPr>
          <w:ilvl w:val="0"/>
          <w:numId w:val="17"/>
        </w:numPr>
        <w:autoSpaceDE w:val="0"/>
        <w:autoSpaceDN w:val="0"/>
        <w:adjustRightInd w:val="0"/>
        <w:spacing w:after="0" w:line="480" w:lineRule="auto"/>
        <w:ind w:left="720" w:firstLine="270"/>
        <w:contextualSpacing/>
        <w:jc w:val="both"/>
        <w:rPr>
          <w:rFonts w:ascii="Times New Roman" w:hAnsi="Times New Roman"/>
          <w:bCs/>
          <w:sz w:val="24"/>
          <w:szCs w:val="24"/>
        </w:rPr>
      </w:pPr>
      <w:r w:rsidRPr="00B57962">
        <w:rPr>
          <w:rFonts w:ascii="Times New Roman" w:hAnsi="Times New Roman"/>
          <w:bCs/>
          <w:sz w:val="24"/>
          <w:szCs w:val="24"/>
        </w:rPr>
        <w:t>Jika r hasil positif dan r hasil &gt; r tabel, maka variabel valid</w:t>
      </w:r>
    </w:p>
    <w:p w:rsidR="009F44AE" w:rsidP="009F44AE">
      <w:pPr>
        <w:numPr>
          <w:ilvl w:val="0"/>
          <w:numId w:val="17"/>
        </w:numPr>
        <w:autoSpaceDE w:val="0"/>
        <w:autoSpaceDN w:val="0"/>
        <w:adjustRightInd w:val="0"/>
        <w:spacing w:after="0" w:line="480" w:lineRule="auto"/>
        <w:ind w:left="720" w:firstLine="270"/>
        <w:contextualSpacing/>
        <w:jc w:val="both"/>
        <w:rPr>
          <w:rFonts w:ascii="Times New Roman" w:hAnsi="Times New Roman"/>
          <w:bCs/>
          <w:sz w:val="24"/>
          <w:szCs w:val="24"/>
        </w:rPr>
      </w:pPr>
      <w:r w:rsidRPr="00B57962">
        <w:rPr>
          <w:rFonts w:ascii="Times New Roman" w:hAnsi="Times New Roman"/>
          <w:bCs/>
          <w:sz w:val="24"/>
          <w:szCs w:val="24"/>
        </w:rPr>
        <w:t>Jika r hasil negatif dan r hasil &lt; r tabel, maka variabel tidak vali</w:t>
      </w:r>
      <w:r>
        <w:rPr>
          <w:rFonts w:ascii="Times New Roman" w:hAnsi="Times New Roman"/>
          <w:bCs/>
          <w:sz w:val="24"/>
          <w:szCs w:val="24"/>
        </w:rPr>
        <w:t>d</w:t>
      </w:r>
    </w:p>
    <w:p w:rsidR="009F44AE" w:rsidRPr="00A014A6" w:rsidP="009F44AE">
      <w:pPr>
        <w:autoSpaceDE w:val="0"/>
        <w:autoSpaceDN w:val="0"/>
        <w:adjustRightInd w:val="0"/>
        <w:spacing w:after="0" w:line="480" w:lineRule="auto"/>
        <w:ind w:left="990"/>
        <w:contextualSpacing/>
        <w:jc w:val="both"/>
        <w:rPr>
          <w:rFonts w:ascii="Times New Roman" w:hAnsi="Times New Roman"/>
          <w:bCs/>
          <w:sz w:val="24"/>
          <w:szCs w:val="24"/>
        </w:rPr>
      </w:pPr>
    </w:p>
    <w:p w:rsidR="009F44AE" w:rsidRPr="008E59F3" w:rsidP="009F44AE">
      <w:pPr>
        <w:autoSpaceDE w:val="0"/>
        <w:autoSpaceDN w:val="0"/>
        <w:adjustRightInd w:val="0"/>
        <w:spacing w:after="0" w:line="480" w:lineRule="auto"/>
        <w:ind w:firstLine="720"/>
        <w:jc w:val="both"/>
        <w:rPr>
          <w:rFonts w:ascii="Times New Roman" w:hAnsi="Times New Roman"/>
          <w:b/>
          <w:bCs/>
          <w:sz w:val="24"/>
          <w:szCs w:val="24"/>
        </w:rPr>
      </w:pPr>
      <w:r w:rsidRPr="008E59F3">
        <w:rPr>
          <w:rFonts w:ascii="Times New Roman" w:hAnsi="Times New Roman"/>
          <w:b/>
          <w:bCs/>
          <w:sz w:val="24"/>
          <w:szCs w:val="24"/>
        </w:rPr>
        <w:t>3.6.3 Model Statistik</w:t>
      </w:r>
    </w:p>
    <w:p w:rsidR="009F44AE" w:rsidP="009F44AE">
      <w:pPr>
        <w:autoSpaceDE w:val="0"/>
        <w:autoSpaceDN w:val="0"/>
        <w:adjustRightInd w:val="0"/>
        <w:spacing w:after="0" w:line="480" w:lineRule="auto"/>
        <w:jc w:val="both"/>
        <w:rPr>
          <w:rFonts w:ascii="Times New Roman" w:hAnsi="Times New Roman"/>
          <w:bCs/>
          <w:sz w:val="24"/>
          <w:szCs w:val="24"/>
        </w:rPr>
      </w:pPr>
      <w:r>
        <w:rPr>
          <w:rFonts w:ascii="Times New Roman" w:hAnsi="Times New Roman"/>
          <w:b/>
          <w:bCs/>
          <w:sz w:val="24"/>
          <w:szCs w:val="24"/>
        </w:rPr>
        <w:tab/>
      </w:r>
      <w:r>
        <w:rPr>
          <w:rFonts w:ascii="Times New Roman" w:hAnsi="Times New Roman"/>
          <w:bCs/>
          <w:sz w:val="24"/>
          <w:szCs w:val="24"/>
        </w:rPr>
        <w:t xml:space="preserve">Karena variable yang </w:t>
      </w:r>
      <w:r>
        <w:rPr>
          <w:rFonts w:ascii="Times New Roman" w:hAnsi="Times New Roman"/>
          <w:bCs/>
          <w:sz w:val="24"/>
          <w:szCs w:val="24"/>
        </w:rPr>
        <w:t>akan</w:t>
      </w:r>
      <w:r>
        <w:rPr>
          <w:rFonts w:ascii="Times New Roman" w:hAnsi="Times New Roman"/>
          <w:bCs/>
          <w:sz w:val="24"/>
          <w:szCs w:val="24"/>
        </w:rPr>
        <w:t xml:space="preserve"> diteliti adalah variable laten yang tidak dapat diukur secara langsung, maka perlu dilakukan </w:t>
      </w:r>
      <w:r w:rsidRPr="008D1ECB">
        <w:rPr>
          <w:rFonts w:ascii="Times New Roman" w:hAnsi="Times New Roman"/>
          <w:bCs/>
          <w:i/>
          <w:sz w:val="24"/>
          <w:szCs w:val="24"/>
        </w:rPr>
        <w:t>Confirmatory Factor Analysis</w:t>
      </w:r>
      <w:r>
        <w:rPr>
          <w:rFonts w:ascii="Times New Roman" w:hAnsi="Times New Roman"/>
          <w:bCs/>
          <w:sz w:val="24"/>
          <w:szCs w:val="24"/>
        </w:rPr>
        <w:t xml:space="preserve"> (CFA). </w:t>
      </w:r>
      <w:r w:rsidRPr="008D1ECB">
        <w:rPr>
          <w:rFonts w:ascii="Times New Roman" w:hAnsi="Times New Roman"/>
          <w:bCs/>
          <w:i/>
          <w:sz w:val="24"/>
          <w:szCs w:val="24"/>
        </w:rPr>
        <w:t>Confirmatory Factor Analysis</w:t>
      </w:r>
      <w:r>
        <w:rPr>
          <w:rFonts w:ascii="Times New Roman" w:hAnsi="Times New Roman"/>
          <w:bCs/>
          <w:i/>
          <w:sz w:val="24"/>
          <w:szCs w:val="24"/>
        </w:rPr>
        <w:t xml:space="preserve"> </w:t>
      </w:r>
      <w:r>
        <w:rPr>
          <w:rFonts w:ascii="Times New Roman" w:hAnsi="Times New Roman"/>
          <w:bCs/>
          <w:sz w:val="24"/>
          <w:szCs w:val="24"/>
        </w:rPr>
        <w:t xml:space="preserve">digunakan untuk menguji pola hubungan antara beberapa konstruk laten. </w:t>
      </w:r>
      <w:r>
        <w:rPr>
          <w:rFonts w:ascii="Times New Roman" w:hAnsi="Times New Roman"/>
          <w:bCs/>
          <w:sz w:val="24"/>
          <w:szCs w:val="24"/>
        </w:rPr>
        <w:t>Termasuk didalamnya beberapa konstruk dalam model tersebut diukur melalui sejumlah indikator amatan.</w:t>
      </w:r>
      <w:r>
        <w:rPr>
          <w:rFonts w:ascii="Times New Roman" w:hAnsi="Times New Roman"/>
          <w:bCs/>
          <w:sz w:val="24"/>
          <w:szCs w:val="24"/>
        </w:rPr>
        <w:t xml:space="preserve"> </w:t>
      </w:r>
    </w:p>
    <w:p w:rsidR="009F44AE" w:rsidP="009F44AE">
      <w:pPr>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ab/>
        <w:t xml:space="preserve">Analisa data yang dilakukan pada penelitian ini </w:t>
      </w:r>
      <w:r>
        <w:rPr>
          <w:rFonts w:ascii="Times New Roman" w:hAnsi="Times New Roman"/>
          <w:bCs/>
          <w:sz w:val="24"/>
          <w:szCs w:val="24"/>
        </w:rPr>
        <w:t>akan</w:t>
      </w:r>
      <w:r>
        <w:rPr>
          <w:rFonts w:ascii="Times New Roman" w:hAnsi="Times New Roman"/>
          <w:bCs/>
          <w:sz w:val="24"/>
          <w:szCs w:val="24"/>
        </w:rPr>
        <w:t xml:space="preserve"> menggunakan alat bantu pengolahan data yaitu SPSS versi 20 dan AMOS versi 18.</w:t>
      </w:r>
    </w:p>
    <w:p w:rsidR="009F44AE" w:rsidP="009F44AE">
      <w:pPr>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ab/>
        <w:t xml:space="preserve">Adapun langkah-langkah untuk mendapatkan kriteria item yang baik pada CFA, yaitu sebagai </w:t>
      </w:r>
      <w:r>
        <w:rPr>
          <w:rFonts w:ascii="Times New Roman" w:hAnsi="Times New Roman"/>
          <w:bCs/>
          <w:sz w:val="24"/>
          <w:szCs w:val="24"/>
        </w:rPr>
        <w:t>berikut :</w:t>
      </w:r>
    </w:p>
    <w:p w:rsidR="009F44AE" w:rsidP="009F44AE">
      <w:pPr>
        <w:numPr>
          <w:ilvl w:val="0"/>
          <w:numId w:val="18"/>
        </w:numPr>
        <w:autoSpaceDE w:val="0"/>
        <w:autoSpaceDN w:val="0"/>
        <w:adjustRightInd w:val="0"/>
        <w:spacing w:after="0" w:line="480" w:lineRule="auto"/>
        <w:ind w:left="720" w:hanging="360"/>
        <w:contextualSpacing/>
        <w:jc w:val="both"/>
        <w:rPr>
          <w:rFonts w:ascii="Times New Roman" w:hAnsi="Times New Roman"/>
          <w:bCs/>
          <w:sz w:val="24"/>
          <w:szCs w:val="24"/>
        </w:rPr>
      </w:pPr>
      <w:r>
        <w:rPr>
          <w:rFonts w:ascii="Times New Roman" w:hAnsi="Times New Roman"/>
          <w:bCs/>
          <w:sz w:val="24"/>
          <w:szCs w:val="24"/>
        </w:rPr>
        <w:t>Dilakukan uji CFA dengan model satu faktor dan dilihat nilai chi-square yang dihasilkan. Jika nilai chi-square tidak signifikan (P&gt;0.05) berarti semua item hanya mengukur satu faktor saja. Namun jika nilai chi-square signifikan (P&lt;0.05) maka perlu dilakukan modifikasi terhadap model pengukuran yang diuji sesuai dengan langkah kedua berikut ini.</w:t>
      </w:r>
    </w:p>
    <w:p w:rsidR="009F44AE" w:rsidP="009F44AE">
      <w:pPr>
        <w:numPr>
          <w:ilvl w:val="0"/>
          <w:numId w:val="18"/>
        </w:numPr>
        <w:autoSpaceDE w:val="0"/>
        <w:autoSpaceDN w:val="0"/>
        <w:adjustRightInd w:val="0"/>
        <w:spacing w:after="0" w:line="480" w:lineRule="auto"/>
        <w:ind w:left="720" w:hanging="360"/>
        <w:contextualSpacing/>
        <w:jc w:val="both"/>
        <w:rPr>
          <w:rFonts w:ascii="Times New Roman" w:hAnsi="Times New Roman"/>
          <w:bCs/>
          <w:sz w:val="24"/>
          <w:szCs w:val="24"/>
        </w:rPr>
      </w:pPr>
      <w:r>
        <w:rPr>
          <w:rFonts w:ascii="Times New Roman" w:hAnsi="Times New Roman"/>
          <w:bCs/>
          <w:sz w:val="24"/>
          <w:szCs w:val="24"/>
        </w:rPr>
        <w:t xml:space="preserve">Jika nilai chi-square signifikan (P&lt;0.05), maka dilakukan modifikasi model pengukuran dengan </w:t>
      </w:r>
      <w:r>
        <w:rPr>
          <w:rFonts w:ascii="Times New Roman" w:hAnsi="Times New Roman"/>
          <w:bCs/>
          <w:sz w:val="24"/>
          <w:szCs w:val="24"/>
        </w:rPr>
        <w:t>cara</w:t>
      </w:r>
      <w:r>
        <w:rPr>
          <w:rFonts w:ascii="Times New Roman" w:hAnsi="Times New Roman"/>
          <w:bCs/>
          <w:sz w:val="24"/>
          <w:szCs w:val="24"/>
        </w:rPr>
        <w:t xml:space="preserve"> membebaskan parameter berupa korelasi kesalahan pengukuran. Ini terjadi jika suati item mengukur selain konstruk yang ingin diukur, item tersebut juga mengukur hal yang lain (mengukur lebih dari satu konstruk/multidimensional). Setelah beberapa kesahalahn pengukuran dibebaskan untuk saling berkorelasi, maka </w:t>
      </w:r>
      <w:r>
        <w:rPr>
          <w:rFonts w:ascii="Times New Roman" w:hAnsi="Times New Roman"/>
          <w:bCs/>
          <w:sz w:val="24"/>
          <w:szCs w:val="24"/>
        </w:rPr>
        <w:t>akan</w:t>
      </w:r>
      <w:r>
        <w:rPr>
          <w:rFonts w:ascii="Times New Roman" w:hAnsi="Times New Roman"/>
          <w:bCs/>
          <w:sz w:val="24"/>
          <w:szCs w:val="24"/>
        </w:rPr>
        <w:t xml:space="preserve"> diperoleh model yang fit, maka model terakhir inilah yang akan digunakan pada langkah selanjutnya.</w:t>
      </w:r>
    </w:p>
    <w:p w:rsidR="009F44AE" w:rsidP="009F44AE">
      <w:pPr>
        <w:numPr>
          <w:ilvl w:val="0"/>
          <w:numId w:val="18"/>
        </w:numPr>
        <w:autoSpaceDE w:val="0"/>
        <w:autoSpaceDN w:val="0"/>
        <w:adjustRightInd w:val="0"/>
        <w:spacing w:after="0" w:line="480" w:lineRule="auto"/>
        <w:ind w:left="720" w:hanging="360"/>
        <w:contextualSpacing/>
        <w:jc w:val="both"/>
        <w:rPr>
          <w:rFonts w:ascii="Times New Roman" w:hAnsi="Times New Roman"/>
          <w:bCs/>
          <w:sz w:val="24"/>
          <w:szCs w:val="24"/>
        </w:rPr>
      </w:pPr>
      <w:r>
        <w:rPr>
          <w:rFonts w:ascii="Times New Roman" w:hAnsi="Times New Roman"/>
          <w:bCs/>
          <w:sz w:val="24"/>
          <w:szCs w:val="24"/>
        </w:rPr>
        <w:t>Jika diperoleh model yang fit, maka dilakukan analisis item dengan melihat apakah muatan faktor item tersebut signifikan dan mempunyai koefisien positif.</w:t>
      </w:r>
    </w:p>
    <w:p w:rsidR="009F44AE" w:rsidP="009F44AE">
      <w:pPr>
        <w:numPr>
          <w:ilvl w:val="0"/>
          <w:numId w:val="18"/>
        </w:numPr>
        <w:autoSpaceDE w:val="0"/>
        <w:autoSpaceDN w:val="0"/>
        <w:adjustRightInd w:val="0"/>
        <w:spacing w:after="0" w:line="480" w:lineRule="auto"/>
        <w:ind w:left="720" w:hanging="360"/>
        <w:contextualSpacing/>
        <w:jc w:val="both"/>
        <w:rPr>
          <w:rFonts w:ascii="Times New Roman" w:hAnsi="Times New Roman"/>
          <w:bCs/>
          <w:sz w:val="24"/>
          <w:szCs w:val="24"/>
        </w:rPr>
      </w:pPr>
      <w:r>
        <w:rPr>
          <w:rFonts w:ascii="Times New Roman" w:hAnsi="Times New Roman"/>
          <w:bCs/>
          <w:sz w:val="24"/>
          <w:szCs w:val="24"/>
        </w:rPr>
        <w:t>Setelah dilakukan modifikasi terhadap model, maka dilakukan oleh data untuk mendapatkan faktor skor nya. Selanjutnya melakukan pengolahan data menggunakan SPSS 20 dengan ketentuan tidak mengikutsertakan skor mentah dari item yang dieliminasi.</w:t>
      </w:r>
    </w:p>
    <w:p w:rsidR="009F44AE" w:rsidP="009F44AE">
      <w:pPr>
        <w:autoSpaceDE w:val="0"/>
        <w:autoSpaceDN w:val="0"/>
        <w:adjustRightInd w:val="0"/>
        <w:spacing w:after="0" w:line="480" w:lineRule="auto"/>
        <w:jc w:val="both"/>
        <w:rPr>
          <w:rFonts w:ascii="Times New Roman" w:hAnsi="Times New Roman"/>
          <w:bCs/>
          <w:sz w:val="24"/>
          <w:szCs w:val="24"/>
        </w:rPr>
      </w:pPr>
    </w:p>
    <w:p w:rsidR="009F44AE" w:rsidRPr="00110289" w:rsidP="009F44AE">
      <w:pPr>
        <w:autoSpaceDE w:val="0"/>
        <w:autoSpaceDN w:val="0"/>
        <w:adjustRightInd w:val="0"/>
        <w:spacing w:after="0" w:line="480" w:lineRule="auto"/>
        <w:jc w:val="both"/>
        <w:rPr>
          <w:rFonts w:ascii="Times New Roman" w:hAnsi="Times New Roman"/>
          <w:bCs/>
          <w:sz w:val="24"/>
          <w:szCs w:val="24"/>
        </w:rPr>
      </w:pPr>
      <w:r>
        <w:rPr>
          <w:rFonts w:ascii="Times New Roman" w:hAnsi="Times New Roman"/>
          <w:bCs/>
          <w:sz w:val="24"/>
          <w:szCs w:val="24"/>
        </w:rPr>
        <w:t xml:space="preserve">Model analisis faktor konfirmatori yang akan diteliti pada penelitian ini adalah sebagai </w:t>
      </w:r>
      <w:r>
        <w:rPr>
          <w:rFonts w:ascii="Times New Roman" w:hAnsi="Times New Roman"/>
          <w:bCs/>
          <w:sz w:val="24"/>
          <w:szCs w:val="24"/>
        </w:rPr>
        <w:t>berikut :</w:t>
      </w:r>
    </w:p>
    <w:p w:rsidR="009F44AE" w:rsidP="009F44AE">
      <w:pPr>
        <w:spacing w:line="480" w:lineRule="auto"/>
        <w:jc w:val="center"/>
        <w:rPr>
          <w:rFonts w:ascii="Arial" w:hAnsi="Arial" w:cs="Arial"/>
          <w:b/>
          <w:sz w:val="24"/>
          <w:szCs w:val="24"/>
        </w:rPr>
      </w:pPr>
      <w:r w:rsidRPr="003B720D">
        <w:rPr>
          <w:rFonts w:ascii="Times New Roman" w:hAnsi="Times New Roman"/>
          <w:b/>
          <w:noProof/>
        </w:rPr>
        <w:drawing>
          <wp:inline distT="0" distB="0" distL="0" distR="0">
            <wp:extent cx="5794745" cy="37628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15">
                      <a:grayscl/>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3640" cy="3775139"/>
                    </a:xfrm>
                    <a:prstGeom prst="rect">
                      <a:avLst/>
                    </a:prstGeom>
                    <a:noFill/>
                    <a:ln>
                      <a:noFill/>
                    </a:ln>
                  </pic:spPr>
                </pic:pic>
              </a:graphicData>
            </a:graphic>
          </wp:inline>
        </w:drawing>
      </w:r>
      <w:r w:rsidR="00E112DE">
        <w:rPr>
          <w:rFonts w:ascii="Arial" w:hAnsi="Arial" w:cs="Arial"/>
          <w:b/>
          <w:sz w:val="24"/>
          <w:szCs w:val="24"/>
        </w:rPr>
        <w:softHyphen/>
      </w:r>
      <w:r w:rsidR="00E112DE">
        <w:rPr>
          <w:rFonts w:ascii="Arial" w:hAnsi="Arial" w:cs="Arial"/>
          <w:b/>
          <w:sz w:val="24"/>
          <w:szCs w:val="24"/>
        </w:rPr>
        <w:softHyphen/>
      </w:r>
      <w:r w:rsidR="00E112DE">
        <w:rPr>
          <w:rFonts w:ascii="Arial" w:hAnsi="Arial" w:cs="Arial"/>
          <w:b/>
          <w:sz w:val="24"/>
          <w:szCs w:val="24"/>
        </w:rPr>
        <w:softHyphen/>
      </w:r>
    </w:p>
    <w:p w:rsidR="009F44AE" w:rsidRPr="00A014A6" w:rsidP="009F44AE">
      <w:pPr>
        <w:spacing w:line="480" w:lineRule="auto"/>
        <w:jc w:val="center"/>
        <w:rPr>
          <w:rFonts w:ascii="Times New Roman" w:hAnsi="Times New Roman"/>
          <w:i/>
          <w:sz w:val="24"/>
          <w:szCs w:val="24"/>
        </w:rPr>
      </w:pPr>
      <w:r>
        <w:rPr>
          <w:rFonts w:ascii="Times New Roman" w:hAnsi="Times New Roman"/>
          <w:sz w:val="24"/>
          <w:szCs w:val="24"/>
        </w:rPr>
        <w:t xml:space="preserve">Gambar </w:t>
      </w:r>
      <w:r>
        <w:rPr>
          <w:rFonts w:ascii="Times New Roman" w:hAnsi="Times New Roman"/>
          <w:sz w:val="24"/>
          <w:szCs w:val="24"/>
        </w:rPr>
        <w:t>3.3 :</w:t>
      </w:r>
      <w:r>
        <w:rPr>
          <w:rFonts w:ascii="Times New Roman" w:hAnsi="Times New Roman"/>
          <w:sz w:val="24"/>
          <w:szCs w:val="24"/>
        </w:rPr>
        <w:t xml:space="preserve"> Model </w:t>
      </w:r>
      <w:r w:rsidRPr="00EF1E7A">
        <w:rPr>
          <w:rFonts w:ascii="Times New Roman" w:hAnsi="Times New Roman"/>
          <w:i/>
          <w:sz w:val="24"/>
          <w:szCs w:val="24"/>
        </w:rPr>
        <w:t>Confrmatory Factor Analysis</w:t>
      </w:r>
    </w:p>
    <w:p w:rsidR="009F44AE" w:rsidP="009F44AE">
      <w:pPr>
        <w:spacing w:line="480" w:lineRule="auto"/>
        <w:ind w:firstLine="720"/>
        <w:jc w:val="both"/>
        <w:rPr>
          <w:rFonts w:ascii="Times New Roman" w:hAnsi="Times New Roman"/>
          <w:sz w:val="24"/>
          <w:szCs w:val="24"/>
        </w:rPr>
      </w:pPr>
    </w:p>
    <w:p w:rsidR="009F44AE" w:rsidP="009F44AE">
      <w:pPr>
        <w:spacing w:line="480" w:lineRule="auto"/>
        <w:ind w:firstLine="720"/>
        <w:jc w:val="both"/>
        <w:rPr>
          <w:rFonts w:ascii="Times New Roman" w:hAnsi="Times New Roman"/>
          <w:sz w:val="24"/>
          <w:szCs w:val="24"/>
        </w:rPr>
      </w:pPr>
    </w:p>
    <w:p w:rsidR="009F44AE" w:rsidP="009F44AE">
      <w:pPr>
        <w:spacing w:line="480" w:lineRule="auto"/>
        <w:ind w:firstLine="720"/>
        <w:jc w:val="both"/>
        <w:rPr>
          <w:rFonts w:ascii="Times New Roman" w:hAnsi="Times New Roman"/>
          <w:sz w:val="24"/>
          <w:szCs w:val="24"/>
        </w:rPr>
      </w:pPr>
    </w:p>
    <w:p w:rsidR="009F44AE" w:rsidP="009F44AE">
      <w:pPr>
        <w:spacing w:line="480" w:lineRule="auto"/>
        <w:ind w:firstLine="720"/>
        <w:jc w:val="both"/>
        <w:rPr>
          <w:rFonts w:ascii="Times New Roman" w:hAnsi="Times New Roman"/>
          <w:sz w:val="24"/>
          <w:szCs w:val="24"/>
        </w:rPr>
      </w:pPr>
    </w:p>
    <w:p w:rsidR="009F44AE" w:rsidP="009F44AE">
      <w:pPr>
        <w:spacing w:line="480" w:lineRule="auto"/>
        <w:ind w:firstLine="720"/>
        <w:jc w:val="both"/>
        <w:rPr>
          <w:rFonts w:ascii="Times New Roman" w:hAnsi="Times New Roman"/>
          <w:sz w:val="24"/>
          <w:szCs w:val="24"/>
        </w:rPr>
      </w:pPr>
      <w:r>
        <w:rPr>
          <w:rFonts w:ascii="Times New Roman" w:hAnsi="Times New Roman"/>
          <w:sz w:val="24"/>
          <w:szCs w:val="24"/>
        </w:rPr>
        <w:t>Berikut persamaan untuk measurement model penelitian dalam bentuk tabel</w:t>
      </w:r>
    </w:p>
    <w:p w:rsidR="009F44AE" w:rsidP="009F44AE">
      <w:pPr>
        <w:jc w:val="center"/>
        <w:rPr>
          <w:rFonts w:ascii="Times New Roman" w:hAnsi="Times New Roman"/>
          <w:i/>
          <w:sz w:val="24"/>
          <w:szCs w:val="24"/>
        </w:rPr>
      </w:pPr>
      <w:r>
        <w:rPr>
          <w:rFonts w:ascii="Times New Roman" w:hAnsi="Times New Roman"/>
          <w:sz w:val="24"/>
          <w:szCs w:val="24"/>
        </w:rPr>
        <w:t xml:space="preserve">Tabel </w:t>
      </w:r>
      <w:r>
        <w:rPr>
          <w:rFonts w:ascii="Times New Roman" w:hAnsi="Times New Roman"/>
          <w:sz w:val="24"/>
          <w:szCs w:val="24"/>
        </w:rPr>
        <w:t>3.1 :</w:t>
      </w:r>
      <w:r>
        <w:rPr>
          <w:rFonts w:ascii="Times New Roman" w:hAnsi="Times New Roman"/>
          <w:sz w:val="24"/>
          <w:szCs w:val="24"/>
        </w:rPr>
        <w:t xml:space="preserve"> Model pengukuran </w:t>
      </w:r>
      <w:r w:rsidRPr="00A26A40">
        <w:rPr>
          <w:rFonts w:ascii="Times New Roman" w:hAnsi="Times New Roman"/>
          <w:i/>
          <w:sz w:val="24"/>
          <w:szCs w:val="24"/>
        </w:rPr>
        <w:t>Corporate Contribution</w:t>
      </w:r>
    </w:p>
    <w:tbl>
      <w:tblPr>
        <w:tblStyle w:val="TableGrid"/>
        <w:tblW w:w="0" w:type="auto"/>
        <w:jc w:val="center"/>
        <w:tblInd w:w="3978" w:type="dxa"/>
        <w:tblLook w:val="04A0"/>
      </w:tblPr>
      <w:tblGrid>
        <w:gridCol w:w="3240"/>
      </w:tblGrid>
      <w:tr w:rsidTr="00DC247D">
        <w:tblPrEx>
          <w:tblW w:w="0" w:type="auto"/>
          <w:jc w:val="center"/>
          <w:tblInd w:w="3978" w:type="dxa"/>
          <w:tblLook w:val="04A0"/>
        </w:tblPrEx>
        <w:trPr>
          <w:jc w:val="center"/>
        </w:trPr>
        <w:tc>
          <w:tcPr>
            <w:tcW w:w="3240" w:type="dxa"/>
            <w:shd w:val="clear" w:color="auto" w:fill="DDD9C3"/>
          </w:tcPr>
          <w:p w:rsidR="009F44AE" w:rsidRPr="00A26A40" w:rsidP="00DC247D">
            <w:pPr>
              <w:jc w:val="center"/>
              <w:rPr>
                <w:rFonts w:ascii="Times New Roman" w:hAnsi="Times New Roman"/>
                <w:b/>
                <w:sz w:val="24"/>
                <w:szCs w:val="24"/>
              </w:rPr>
            </w:pPr>
            <w:r w:rsidRPr="00A26A40">
              <w:rPr>
                <w:rFonts w:ascii="Times New Roman" w:hAnsi="Times New Roman"/>
                <w:b/>
                <w:sz w:val="24"/>
                <w:szCs w:val="24"/>
              </w:rPr>
              <w:t>Model Pengukuran</w:t>
            </w:r>
          </w:p>
        </w:tc>
      </w:tr>
      <w:tr w:rsidTr="00DC247D">
        <w:tblPrEx>
          <w:tblW w:w="0" w:type="auto"/>
          <w:jc w:val="center"/>
          <w:tblInd w:w="3978" w:type="dxa"/>
          <w:tblLook w:val="04A0"/>
        </w:tblPrEx>
        <w:trPr>
          <w:jc w:val="center"/>
        </w:trPr>
        <w:tc>
          <w:tcPr>
            <w:tcW w:w="3240" w:type="dxa"/>
          </w:tcPr>
          <w:p w:rsidR="009F44AE" w:rsidP="00DC247D">
            <w:pPr>
              <w:jc w:val="center"/>
              <w:rPr>
                <w:rFonts w:ascii="Times New Roman" w:hAnsi="Times New Roman"/>
                <w:sz w:val="24"/>
                <w:szCs w:val="24"/>
              </w:rPr>
            </w:pPr>
            <w:r>
              <w:rPr>
                <w:rFonts w:ascii="Times New Roman" w:hAnsi="Times New Roman"/>
                <w:sz w:val="24"/>
                <w:szCs w:val="24"/>
              </w:rPr>
              <w:t>CC1 = λ1CC + eCC1</w:t>
            </w:r>
          </w:p>
        </w:tc>
      </w:tr>
      <w:tr w:rsidTr="00DC247D">
        <w:tblPrEx>
          <w:tblW w:w="0" w:type="auto"/>
          <w:jc w:val="center"/>
          <w:tblInd w:w="3978" w:type="dxa"/>
          <w:tblLook w:val="04A0"/>
        </w:tblPrEx>
        <w:trPr>
          <w:jc w:val="center"/>
        </w:trPr>
        <w:tc>
          <w:tcPr>
            <w:tcW w:w="3240" w:type="dxa"/>
          </w:tcPr>
          <w:p w:rsidR="009F44AE" w:rsidP="00DC247D">
            <w:pPr>
              <w:jc w:val="center"/>
              <w:rPr>
                <w:rFonts w:ascii="Times New Roman" w:hAnsi="Times New Roman"/>
                <w:sz w:val="24"/>
                <w:szCs w:val="24"/>
              </w:rPr>
            </w:pPr>
            <w:r>
              <w:rPr>
                <w:rFonts w:ascii="Times New Roman" w:hAnsi="Times New Roman"/>
                <w:sz w:val="24"/>
                <w:szCs w:val="24"/>
              </w:rPr>
              <w:t>CC2 = λ2CC + eCC2</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CC3</w:t>
            </w:r>
            <w:r w:rsidRPr="00C725A5">
              <w:rPr>
                <w:rFonts w:ascii="Times New Roman" w:hAnsi="Times New Roman"/>
                <w:sz w:val="24"/>
                <w:szCs w:val="24"/>
              </w:rPr>
              <w:t xml:space="preserve"> = λ</w:t>
            </w:r>
            <w:r>
              <w:rPr>
                <w:rFonts w:ascii="Times New Roman" w:hAnsi="Times New Roman"/>
                <w:sz w:val="24"/>
                <w:szCs w:val="24"/>
              </w:rPr>
              <w:t>3CC + eCC3</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CC4</w:t>
            </w:r>
            <w:r w:rsidRPr="00C725A5">
              <w:rPr>
                <w:rFonts w:ascii="Times New Roman" w:hAnsi="Times New Roman"/>
                <w:sz w:val="24"/>
                <w:szCs w:val="24"/>
              </w:rPr>
              <w:t xml:space="preserve"> = λ</w:t>
            </w:r>
            <w:r>
              <w:rPr>
                <w:rFonts w:ascii="Times New Roman" w:hAnsi="Times New Roman"/>
                <w:sz w:val="24"/>
                <w:szCs w:val="24"/>
              </w:rPr>
              <w:t>4CC + eCC4</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CC5</w:t>
            </w:r>
            <w:r w:rsidRPr="00C725A5">
              <w:rPr>
                <w:rFonts w:ascii="Times New Roman" w:hAnsi="Times New Roman"/>
                <w:sz w:val="24"/>
                <w:szCs w:val="24"/>
              </w:rPr>
              <w:t xml:space="preserve"> = λ</w:t>
            </w:r>
            <w:r>
              <w:rPr>
                <w:rFonts w:ascii="Times New Roman" w:hAnsi="Times New Roman"/>
                <w:sz w:val="24"/>
                <w:szCs w:val="24"/>
              </w:rPr>
              <w:t>5CC + eCC5</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CC6</w:t>
            </w:r>
            <w:r w:rsidRPr="00C725A5">
              <w:rPr>
                <w:rFonts w:ascii="Times New Roman" w:hAnsi="Times New Roman"/>
                <w:sz w:val="24"/>
                <w:szCs w:val="24"/>
              </w:rPr>
              <w:t xml:space="preserve"> = λ</w:t>
            </w:r>
            <w:r>
              <w:rPr>
                <w:rFonts w:ascii="Times New Roman" w:hAnsi="Times New Roman"/>
                <w:sz w:val="24"/>
                <w:szCs w:val="24"/>
              </w:rPr>
              <w:t>6CC + eCC6</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CC7</w:t>
            </w:r>
            <w:r w:rsidRPr="00C725A5">
              <w:rPr>
                <w:rFonts w:ascii="Times New Roman" w:hAnsi="Times New Roman"/>
                <w:sz w:val="24"/>
                <w:szCs w:val="24"/>
              </w:rPr>
              <w:t xml:space="preserve"> = λ</w:t>
            </w:r>
            <w:r>
              <w:rPr>
                <w:rFonts w:ascii="Times New Roman" w:hAnsi="Times New Roman"/>
                <w:sz w:val="24"/>
                <w:szCs w:val="24"/>
              </w:rPr>
              <w:t>7CC + eCC7</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CC8</w:t>
            </w:r>
            <w:r w:rsidRPr="00C725A5">
              <w:rPr>
                <w:rFonts w:ascii="Times New Roman" w:hAnsi="Times New Roman"/>
                <w:sz w:val="24"/>
                <w:szCs w:val="24"/>
              </w:rPr>
              <w:t xml:space="preserve"> = λ</w:t>
            </w:r>
            <w:r>
              <w:rPr>
                <w:rFonts w:ascii="Times New Roman" w:hAnsi="Times New Roman"/>
                <w:sz w:val="24"/>
                <w:szCs w:val="24"/>
              </w:rPr>
              <w:t>8CC + eCC8</w:t>
            </w:r>
          </w:p>
        </w:tc>
      </w:tr>
    </w:tbl>
    <w:p w:rsidR="009F44AE" w:rsidP="009F44AE">
      <w:pPr>
        <w:spacing w:line="480" w:lineRule="auto"/>
        <w:jc w:val="both"/>
        <w:rPr>
          <w:rFonts w:ascii="Times New Roman" w:hAnsi="Times New Roman"/>
          <w:sz w:val="24"/>
          <w:szCs w:val="24"/>
        </w:rPr>
      </w:pPr>
    </w:p>
    <w:p w:rsidR="009F44AE" w:rsidP="009F44AE">
      <w:pPr>
        <w:spacing w:line="480" w:lineRule="auto"/>
        <w:jc w:val="both"/>
        <w:rPr>
          <w:rFonts w:ascii="Times New Roman" w:hAnsi="Times New Roman"/>
          <w:sz w:val="24"/>
          <w:szCs w:val="24"/>
        </w:rPr>
      </w:pPr>
      <w:r>
        <w:rPr>
          <w:rFonts w:ascii="Times New Roman" w:hAnsi="Times New Roman"/>
          <w:sz w:val="24"/>
          <w:szCs w:val="24"/>
        </w:rPr>
        <w:t>Keterangan :</w:t>
      </w:r>
    </w:p>
    <w:p w:rsidR="009F44AE" w:rsidP="009F44AE">
      <w:pPr>
        <w:spacing w:line="480" w:lineRule="auto"/>
        <w:jc w:val="both"/>
        <w:rPr>
          <w:rFonts w:ascii="Times New Roman" w:hAnsi="Times New Roman"/>
          <w:i/>
          <w:sz w:val="24"/>
          <w:szCs w:val="24"/>
        </w:rPr>
      </w:pPr>
      <w:r>
        <w:rPr>
          <w:rFonts w:ascii="Times New Roman" w:hAnsi="Times New Roman"/>
          <w:sz w:val="24"/>
          <w:szCs w:val="24"/>
        </w:rPr>
        <w:t xml:space="preserve">CC1 – CC9 </w:t>
      </w:r>
      <w:r>
        <w:rPr>
          <w:rFonts w:ascii="Times New Roman" w:hAnsi="Times New Roman"/>
          <w:sz w:val="24"/>
          <w:szCs w:val="24"/>
        </w:rPr>
        <w:tab/>
      </w:r>
      <w:r>
        <w:rPr>
          <w:rFonts w:ascii="Times New Roman" w:hAnsi="Times New Roman"/>
          <w:sz w:val="24"/>
          <w:szCs w:val="24"/>
        </w:rPr>
        <w:tab/>
        <w:t xml:space="preserve">= Indikator-indikator </w:t>
      </w:r>
      <w:r w:rsidRPr="00A26A40">
        <w:rPr>
          <w:rFonts w:ascii="Times New Roman" w:hAnsi="Times New Roman"/>
          <w:i/>
          <w:sz w:val="24"/>
          <w:szCs w:val="24"/>
        </w:rPr>
        <w:t>Corporate Contribution</w:t>
      </w:r>
    </w:p>
    <w:p w:rsidR="009F44AE" w:rsidP="009F44AE">
      <w:pPr>
        <w:spacing w:line="480" w:lineRule="auto"/>
        <w:jc w:val="both"/>
        <w:rPr>
          <w:rFonts w:ascii="Times New Roman" w:hAnsi="Times New Roman"/>
          <w:i/>
          <w:sz w:val="24"/>
          <w:szCs w:val="24"/>
        </w:rPr>
      </w:pPr>
      <w:r>
        <w:rPr>
          <w:rFonts w:ascii="Times New Roman" w:hAnsi="Times New Roman"/>
          <w:sz w:val="24"/>
          <w:szCs w:val="24"/>
        </w:rPr>
        <w:t>λ</w:t>
      </w:r>
      <w:r>
        <w:rPr>
          <w:rFonts w:ascii="Times New Roman" w:hAnsi="Times New Roman"/>
          <w:sz w:val="24"/>
          <w:szCs w:val="24"/>
        </w:rPr>
        <w:t xml:space="preserve"> 1 – λ10</w:t>
      </w:r>
      <w:r>
        <w:rPr>
          <w:rFonts w:ascii="Times New Roman" w:hAnsi="Times New Roman"/>
          <w:sz w:val="24"/>
          <w:szCs w:val="24"/>
        </w:rPr>
        <w:tab/>
      </w:r>
      <w:r>
        <w:rPr>
          <w:rFonts w:ascii="Times New Roman" w:hAnsi="Times New Roman"/>
          <w:sz w:val="24"/>
          <w:szCs w:val="24"/>
        </w:rPr>
        <w:tab/>
        <w:t xml:space="preserve">= </w:t>
      </w:r>
      <w:r w:rsidRPr="00A26A40">
        <w:rPr>
          <w:rFonts w:ascii="Times New Roman" w:hAnsi="Times New Roman"/>
          <w:i/>
          <w:sz w:val="24"/>
          <w:szCs w:val="24"/>
        </w:rPr>
        <w:t>Loading factor</w:t>
      </w:r>
    </w:p>
    <w:p w:rsidR="009F44AE" w:rsidP="009F44AE">
      <w:pPr>
        <w:spacing w:line="480" w:lineRule="auto"/>
        <w:jc w:val="both"/>
        <w:rPr>
          <w:rFonts w:ascii="Times New Roman" w:hAnsi="Times New Roman"/>
          <w:i/>
          <w:sz w:val="24"/>
          <w:szCs w:val="24"/>
        </w:rPr>
      </w:pPr>
      <w:r>
        <w:rPr>
          <w:rFonts w:ascii="Times New Roman" w:hAnsi="Times New Roman"/>
          <w:sz w:val="24"/>
          <w:szCs w:val="24"/>
        </w:rPr>
        <w:t>eCC1 – eCC9</w:t>
      </w:r>
      <w:r>
        <w:rPr>
          <w:rFonts w:ascii="Times New Roman" w:hAnsi="Times New Roman"/>
          <w:sz w:val="24"/>
          <w:szCs w:val="24"/>
        </w:rPr>
        <w:tab/>
        <w:t xml:space="preserve">= </w:t>
      </w:r>
      <w:r w:rsidRPr="00A26A40">
        <w:rPr>
          <w:rFonts w:ascii="Times New Roman" w:hAnsi="Times New Roman"/>
          <w:i/>
          <w:sz w:val="24"/>
          <w:szCs w:val="24"/>
        </w:rPr>
        <w:t>error</w:t>
      </w:r>
    </w:p>
    <w:p w:rsidR="009F44AE" w:rsidP="009F44AE">
      <w:pPr>
        <w:jc w:val="center"/>
        <w:rPr>
          <w:rFonts w:ascii="Times New Roman" w:hAnsi="Times New Roman"/>
          <w:i/>
          <w:sz w:val="24"/>
          <w:szCs w:val="24"/>
        </w:rPr>
      </w:pPr>
      <w:r>
        <w:rPr>
          <w:rFonts w:ascii="Times New Roman" w:hAnsi="Times New Roman"/>
          <w:sz w:val="24"/>
          <w:szCs w:val="24"/>
        </w:rPr>
        <w:t xml:space="preserve">Tabel </w:t>
      </w:r>
      <w:r>
        <w:rPr>
          <w:rFonts w:ascii="Times New Roman" w:hAnsi="Times New Roman"/>
          <w:sz w:val="24"/>
          <w:szCs w:val="24"/>
        </w:rPr>
        <w:t>3.2 :</w:t>
      </w:r>
      <w:r>
        <w:rPr>
          <w:rFonts w:ascii="Times New Roman" w:hAnsi="Times New Roman"/>
          <w:sz w:val="24"/>
          <w:szCs w:val="24"/>
        </w:rPr>
        <w:t xml:space="preserve"> Model pengukuran </w:t>
      </w:r>
      <w:r>
        <w:rPr>
          <w:rFonts w:ascii="Times New Roman" w:hAnsi="Times New Roman"/>
          <w:i/>
          <w:sz w:val="24"/>
          <w:szCs w:val="24"/>
        </w:rPr>
        <w:t>User Orientation</w:t>
      </w:r>
    </w:p>
    <w:tbl>
      <w:tblPr>
        <w:tblStyle w:val="TableGrid"/>
        <w:tblW w:w="0" w:type="auto"/>
        <w:jc w:val="center"/>
        <w:tblInd w:w="3978" w:type="dxa"/>
        <w:tblLook w:val="04A0"/>
      </w:tblPr>
      <w:tblGrid>
        <w:gridCol w:w="3240"/>
      </w:tblGrid>
      <w:tr w:rsidTr="00DC247D">
        <w:tblPrEx>
          <w:tblW w:w="0" w:type="auto"/>
          <w:jc w:val="center"/>
          <w:tblInd w:w="3978" w:type="dxa"/>
          <w:tblLook w:val="04A0"/>
        </w:tblPrEx>
        <w:trPr>
          <w:jc w:val="center"/>
        </w:trPr>
        <w:tc>
          <w:tcPr>
            <w:tcW w:w="3240" w:type="dxa"/>
            <w:shd w:val="clear" w:color="auto" w:fill="DDD9C3"/>
          </w:tcPr>
          <w:p w:rsidR="009F44AE" w:rsidRPr="00A26A40" w:rsidP="00DC247D">
            <w:pPr>
              <w:jc w:val="center"/>
              <w:rPr>
                <w:rFonts w:ascii="Times New Roman" w:hAnsi="Times New Roman"/>
                <w:b/>
                <w:sz w:val="24"/>
                <w:szCs w:val="24"/>
              </w:rPr>
            </w:pPr>
            <w:r w:rsidRPr="00A26A40">
              <w:rPr>
                <w:rFonts w:ascii="Times New Roman" w:hAnsi="Times New Roman"/>
                <w:b/>
                <w:sz w:val="24"/>
                <w:szCs w:val="24"/>
              </w:rPr>
              <w:t>Model Pengukuran</w:t>
            </w:r>
          </w:p>
        </w:tc>
      </w:tr>
      <w:tr w:rsidTr="00DC247D">
        <w:tblPrEx>
          <w:tblW w:w="0" w:type="auto"/>
          <w:jc w:val="center"/>
          <w:tblInd w:w="3978" w:type="dxa"/>
          <w:tblLook w:val="04A0"/>
        </w:tblPrEx>
        <w:trPr>
          <w:jc w:val="center"/>
        </w:trPr>
        <w:tc>
          <w:tcPr>
            <w:tcW w:w="3240" w:type="dxa"/>
          </w:tcPr>
          <w:p w:rsidR="009F44AE" w:rsidP="00DC247D">
            <w:pPr>
              <w:jc w:val="center"/>
              <w:rPr>
                <w:rFonts w:ascii="Times New Roman" w:hAnsi="Times New Roman"/>
                <w:sz w:val="24"/>
                <w:szCs w:val="24"/>
              </w:rPr>
            </w:pPr>
            <w:r>
              <w:rPr>
                <w:rFonts w:ascii="Times New Roman" w:hAnsi="Times New Roman"/>
                <w:sz w:val="24"/>
                <w:szCs w:val="24"/>
              </w:rPr>
              <w:t>UO1 = λ1UO + eUO1</w:t>
            </w:r>
          </w:p>
        </w:tc>
      </w:tr>
      <w:tr w:rsidTr="00DC247D">
        <w:tblPrEx>
          <w:tblW w:w="0" w:type="auto"/>
          <w:jc w:val="center"/>
          <w:tblInd w:w="3978" w:type="dxa"/>
          <w:tblLook w:val="04A0"/>
        </w:tblPrEx>
        <w:trPr>
          <w:jc w:val="center"/>
        </w:trPr>
        <w:tc>
          <w:tcPr>
            <w:tcW w:w="3240" w:type="dxa"/>
          </w:tcPr>
          <w:p w:rsidR="009F44AE" w:rsidP="00DC247D">
            <w:pPr>
              <w:jc w:val="center"/>
              <w:rPr>
                <w:rFonts w:ascii="Times New Roman" w:hAnsi="Times New Roman"/>
                <w:sz w:val="24"/>
                <w:szCs w:val="24"/>
              </w:rPr>
            </w:pPr>
            <w:r>
              <w:rPr>
                <w:rFonts w:ascii="Times New Roman" w:hAnsi="Times New Roman"/>
                <w:sz w:val="24"/>
                <w:szCs w:val="24"/>
              </w:rPr>
              <w:t>UO2 = λ2UO + eUO2</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UO3</w:t>
            </w:r>
            <w:r w:rsidRPr="00C725A5">
              <w:rPr>
                <w:rFonts w:ascii="Times New Roman" w:hAnsi="Times New Roman"/>
                <w:sz w:val="24"/>
                <w:szCs w:val="24"/>
              </w:rPr>
              <w:t xml:space="preserve"> = λ</w:t>
            </w:r>
            <w:r>
              <w:rPr>
                <w:rFonts w:ascii="Times New Roman" w:hAnsi="Times New Roman"/>
                <w:sz w:val="24"/>
                <w:szCs w:val="24"/>
              </w:rPr>
              <w:t>3UO + eUO3</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UO4</w:t>
            </w:r>
            <w:r w:rsidRPr="00C725A5">
              <w:rPr>
                <w:rFonts w:ascii="Times New Roman" w:hAnsi="Times New Roman"/>
                <w:sz w:val="24"/>
                <w:szCs w:val="24"/>
              </w:rPr>
              <w:t xml:space="preserve"> = λ</w:t>
            </w:r>
            <w:r>
              <w:rPr>
                <w:rFonts w:ascii="Times New Roman" w:hAnsi="Times New Roman"/>
                <w:sz w:val="24"/>
                <w:szCs w:val="24"/>
              </w:rPr>
              <w:t>4UO + eUO4</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UO5</w:t>
            </w:r>
            <w:r w:rsidRPr="00C725A5">
              <w:rPr>
                <w:rFonts w:ascii="Times New Roman" w:hAnsi="Times New Roman"/>
                <w:sz w:val="24"/>
                <w:szCs w:val="24"/>
              </w:rPr>
              <w:t xml:space="preserve"> = λ</w:t>
            </w:r>
            <w:r>
              <w:rPr>
                <w:rFonts w:ascii="Times New Roman" w:hAnsi="Times New Roman"/>
                <w:sz w:val="24"/>
                <w:szCs w:val="24"/>
              </w:rPr>
              <w:t>5UO + eUO5</w:t>
            </w:r>
          </w:p>
        </w:tc>
      </w:tr>
    </w:tbl>
    <w:p w:rsidR="009F44AE" w:rsidP="009F44AE">
      <w:pPr>
        <w:spacing w:line="480" w:lineRule="auto"/>
        <w:jc w:val="both"/>
        <w:rPr>
          <w:rFonts w:ascii="Times New Roman" w:hAnsi="Times New Roman"/>
          <w:sz w:val="24"/>
          <w:szCs w:val="24"/>
        </w:rPr>
      </w:pPr>
      <w:r>
        <w:rPr>
          <w:rFonts w:ascii="Times New Roman" w:hAnsi="Times New Roman"/>
          <w:sz w:val="24"/>
          <w:szCs w:val="24"/>
        </w:rPr>
        <w:t>Keterangan :</w:t>
      </w:r>
    </w:p>
    <w:p w:rsidR="009F44AE" w:rsidRPr="00DF6208" w:rsidP="009F44AE">
      <w:pPr>
        <w:spacing w:line="480" w:lineRule="auto"/>
        <w:jc w:val="both"/>
        <w:rPr>
          <w:rFonts w:ascii="Times New Roman" w:hAnsi="Times New Roman"/>
          <w:sz w:val="24"/>
          <w:szCs w:val="24"/>
        </w:rPr>
      </w:pPr>
      <w:r>
        <w:rPr>
          <w:rFonts w:ascii="Times New Roman" w:hAnsi="Times New Roman"/>
          <w:sz w:val="24"/>
          <w:szCs w:val="24"/>
        </w:rPr>
        <w:t>UO1 – UO5</w:t>
      </w:r>
      <w:r>
        <w:rPr>
          <w:rFonts w:ascii="Times New Roman" w:hAnsi="Times New Roman"/>
          <w:sz w:val="24"/>
          <w:szCs w:val="24"/>
        </w:rPr>
        <w:tab/>
      </w:r>
      <w:r>
        <w:rPr>
          <w:rFonts w:ascii="Times New Roman" w:hAnsi="Times New Roman"/>
          <w:sz w:val="24"/>
          <w:szCs w:val="24"/>
        </w:rPr>
        <w:tab/>
        <w:t xml:space="preserve">= Indikator-indikator </w:t>
      </w:r>
      <w:r w:rsidRPr="00A26A40">
        <w:rPr>
          <w:rFonts w:ascii="Times New Roman" w:hAnsi="Times New Roman"/>
          <w:i/>
          <w:sz w:val="24"/>
          <w:szCs w:val="24"/>
        </w:rPr>
        <w:t>Corporate Contribution</w:t>
      </w:r>
    </w:p>
    <w:p w:rsidR="009F44AE" w:rsidP="009F44AE">
      <w:pPr>
        <w:spacing w:line="480" w:lineRule="auto"/>
        <w:jc w:val="both"/>
        <w:rPr>
          <w:rFonts w:ascii="Times New Roman" w:hAnsi="Times New Roman"/>
          <w:i/>
          <w:sz w:val="24"/>
          <w:szCs w:val="24"/>
        </w:rPr>
      </w:pPr>
      <w:r>
        <w:rPr>
          <w:rFonts w:ascii="Times New Roman" w:hAnsi="Times New Roman"/>
          <w:sz w:val="24"/>
          <w:szCs w:val="24"/>
        </w:rPr>
        <w:t>λ</w:t>
      </w:r>
      <w:r>
        <w:rPr>
          <w:rFonts w:ascii="Times New Roman" w:hAnsi="Times New Roman"/>
          <w:sz w:val="24"/>
          <w:szCs w:val="24"/>
        </w:rPr>
        <w:t xml:space="preserve"> 1 – λ10</w:t>
      </w:r>
      <w:r>
        <w:rPr>
          <w:rFonts w:ascii="Times New Roman" w:hAnsi="Times New Roman"/>
          <w:sz w:val="24"/>
          <w:szCs w:val="24"/>
        </w:rPr>
        <w:tab/>
      </w:r>
      <w:r>
        <w:rPr>
          <w:rFonts w:ascii="Times New Roman" w:hAnsi="Times New Roman"/>
          <w:sz w:val="24"/>
          <w:szCs w:val="24"/>
        </w:rPr>
        <w:tab/>
        <w:t xml:space="preserve">= </w:t>
      </w:r>
      <w:r w:rsidRPr="00A26A40">
        <w:rPr>
          <w:rFonts w:ascii="Times New Roman" w:hAnsi="Times New Roman"/>
          <w:i/>
          <w:sz w:val="24"/>
          <w:szCs w:val="24"/>
        </w:rPr>
        <w:t>Loading factor</w:t>
      </w:r>
    </w:p>
    <w:p w:rsidR="009F44AE" w:rsidP="009F44AE">
      <w:pPr>
        <w:spacing w:line="480" w:lineRule="auto"/>
        <w:jc w:val="both"/>
        <w:rPr>
          <w:rFonts w:ascii="Times New Roman" w:hAnsi="Times New Roman"/>
          <w:i/>
          <w:sz w:val="24"/>
          <w:szCs w:val="24"/>
        </w:rPr>
      </w:pPr>
      <w:r>
        <w:rPr>
          <w:rFonts w:ascii="Times New Roman" w:hAnsi="Times New Roman"/>
          <w:sz w:val="24"/>
          <w:szCs w:val="24"/>
        </w:rPr>
        <w:t>e</w:t>
      </w:r>
      <w:r w:rsidRPr="00DF6208">
        <w:rPr>
          <w:rFonts w:ascii="Times New Roman" w:hAnsi="Times New Roman"/>
          <w:sz w:val="24"/>
          <w:szCs w:val="24"/>
        </w:rPr>
        <w:t xml:space="preserve"> </w:t>
      </w:r>
      <w:r>
        <w:rPr>
          <w:rFonts w:ascii="Times New Roman" w:hAnsi="Times New Roman"/>
          <w:sz w:val="24"/>
          <w:szCs w:val="24"/>
        </w:rPr>
        <w:t>UO1 – eUO5</w:t>
      </w:r>
      <w:r>
        <w:rPr>
          <w:rFonts w:ascii="Times New Roman" w:hAnsi="Times New Roman"/>
          <w:sz w:val="24"/>
          <w:szCs w:val="24"/>
        </w:rPr>
        <w:tab/>
        <w:t xml:space="preserve">= </w:t>
      </w:r>
      <w:r w:rsidRPr="00A26A40">
        <w:rPr>
          <w:rFonts w:ascii="Times New Roman" w:hAnsi="Times New Roman"/>
          <w:i/>
          <w:sz w:val="24"/>
          <w:szCs w:val="24"/>
        </w:rPr>
        <w:t>error</w:t>
      </w:r>
    </w:p>
    <w:p w:rsidR="009F44AE" w:rsidRPr="00A26A40" w:rsidP="009F44AE">
      <w:pPr>
        <w:spacing w:line="480" w:lineRule="auto"/>
        <w:jc w:val="both"/>
        <w:rPr>
          <w:rFonts w:ascii="Times New Roman" w:hAnsi="Times New Roman"/>
          <w:sz w:val="24"/>
          <w:szCs w:val="24"/>
        </w:rPr>
      </w:pPr>
    </w:p>
    <w:p w:rsidR="009F44AE" w:rsidP="009F44AE">
      <w:pPr>
        <w:jc w:val="center"/>
        <w:rPr>
          <w:rFonts w:ascii="Times New Roman" w:hAnsi="Times New Roman"/>
          <w:i/>
          <w:sz w:val="24"/>
          <w:szCs w:val="24"/>
        </w:rPr>
      </w:pPr>
      <w:r>
        <w:rPr>
          <w:rFonts w:ascii="Times New Roman" w:hAnsi="Times New Roman"/>
          <w:sz w:val="24"/>
          <w:szCs w:val="24"/>
        </w:rPr>
        <w:t xml:space="preserve">Tabel </w:t>
      </w:r>
      <w:r>
        <w:rPr>
          <w:rFonts w:ascii="Times New Roman" w:hAnsi="Times New Roman"/>
          <w:sz w:val="24"/>
          <w:szCs w:val="24"/>
        </w:rPr>
        <w:t>3.3 :</w:t>
      </w:r>
      <w:r>
        <w:rPr>
          <w:rFonts w:ascii="Times New Roman" w:hAnsi="Times New Roman"/>
          <w:sz w:val="24"/>
          <w:szCs w:val="24"/>
        </w:rPr>
        <w:t xml:space="preserve"> Model pengukuran </w:t>
      </w:r>
      <w:r>
        <w:rPr>
          <w:rFonts w:ascii="Times New Roman" w:hAnsi="Times New Roman"/>
          <w:i/>
          <w:sz w:val="24"/>
          <w:szCs w:val="24"/>
        </w:rPr>
        <w:t>Operational Excellence</w:t>
      </w:r>
    </w:p>
    <w:tbl>
      <w:tblPr>
        <w:tblStyle w:val="TableGrid"/>
        <w:tblW w:w="0" w:type="auto"/>
        <w:jc w:val="center"/>
        <w:tblInd w:w="3978" w:type="dxa"/>
        <w:tblLook w:val="04A0"/>
      </w:tblPr>
      <w:tblGrid>
        <w:gridCol w:w="3240"/>
      </w:tblGrid>
      <w:tr w:rsidTr="00DC247D">
        <w:tblPrEx>
          <w:tblW w:w="0" w:type="auto"/>
          <w:jc w:val="center"/>
          <w:tblInd w:w="3978" w:type="dxa"/>
          <w:tblLook w:val="04A0"/>
        </w:tblPrEx>
        <w:trPr>
          <w:jc w:val="center"/>
        </w:trPr>
        <w:tc>
          <w:tcPr>
            <w:tcW w:w="3240" w:type="dxa"/>
            <w:shd w:val="clear" w:color="auto" w:fill="DDD9C3"/>
          </w:tcPr>
          <w:p w:rsidR="009F44AE" w:rsidRPr="00A26A40" w:rsidP="00DC247D">
            <w:pPr>
              <w:jc w:val="center"/>
              <w:rPr>
                <w:rFonts w:ascii="Times New Roman" w:hAnsi="Times New Roman"/>
                <w:b/>
                <w:sz w:val="24"/>
                <w:szCs w:val="24"/>
              </w:rPr>
            </w:pPr>
            <w:r w:rsidRPr="00A26A40">
              <w:rPr>
                <w:rFonts w:ascii="Times New Roman" w:hAnsi="Times New Roman"/>
                <w:b/>
                <w:sz w:val="24"/>
                <w:szCs w:val="24"/>
              </w:rPr>
              <w:t>Model Pengukuran</w:t>
            </w:r>
          </w:p>
        </w:tc>
      </w:tr>
      <w:tr w:rsidTr="00DC247D">
        <w:tblPrEx>
          <w:tblW w:w="0" w:type="auto"/>
          <w:jc w:val="center"/>
          <w:tblInd w:w="3978" w:type="dxa"/>
          <w:tblLook w:val="04A0"/>
        </w:tblPrEx>
        <w:trPr>
          <w:jc w:val="center"/>
        </w:trPr>
        <w:tc>
          <w:tcPr>
            <w:tcW w:w="3240" w:type="dxa"/>
          </w:tcPr>
          <w:p w:rsidR="009F44AE" w:rsidP="00DC247D">
            <w:pPr>
              <w:jc w:val="center"/>
              <w:rPr>
                <w:rFonts w:ascii="Times New Roman" w:hAnsi="Times New Roman"/>
                <w:sz w:val="24"/>
                <w:szCs w:val="24"/>
              </w:rPr>
            </w:pPr>
            <w:r>
              <w:rPr>
                <w:rFonts w:ascii="Times New Roman" w:hAnsi="Times New Roman"/>
                <w:sz w:val="24"/>
                <w:szCs w:val="24"/>
              </w:rPr>
              <w:t>OE1 = λ1OE + eOE1</w:t>
            </w:r>
          </w:p>
        </w:tc>
      </w:tr>
      <w:tr w:rsidTr="00DC247D">
        <w:tblPrEx>
          <w:tblW w:w="0" w:type="auto"/>
          <w:jc w:val="center"/>
          <w:tblInd w:w="3978" w:type="dxa"/>
          <w:tblLook w:val="04A0"/>
        </w:tblPrEx>
        <w:trPr>
          <w:jc w:val="center"/>
        </w:trPr>
        <w:tc>
          <w:tcPr>
            <w:tcW w:w="3240" w:type="dxa"/>
          </w:tcPr>
          <w:p w:rsidR="009F44AE" w:rsidP="00DC247D">
            <w:pPr>
              <w:jc w:val="center"/>
              <w:rPr>
                <w:rFonts w:ascii="Times New Roman" w:hAnsi="Times New Roman"/>
                <w:sz w:val="24"/>
                <w:szCs w:val="24"/>
              </w:rPr>
            </w:pPr>
            <w:r>
              <w:rPr>
                <w:rFonts w:ascii="Times New Roman" w:hAnsi="Times New Roman"/>
                <w:sz w:val="24"/>
                <w:szCs w:val="24"/>
              </w:rPr>
              <w:t>OE2 = λ2OE + eOE2</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OE3</w:t>
            </w:r>
            <w:r w:rsidRPr="00C725A5">
              <w:rPr>
                <w:rFonts w:ascii="Times New Roman" w:hAnsi="Times New Roman"/>
                <w:sz w:val="24"/>
                <w:szCs w:val="24"/>
              </w:rPr>
              <w:t xml:space="preserve"> = λ</w:t>
            </w:r>
            <w:r>
              <w:rPr>
                <w:rFonts w:ascii="Times New Roman" w:hAnsi="Times New Roman"/>
                <w:sz w:val="24"/>
                <w:szCs w:val="24"/>
              </w:rPr>
              <w:t>3OE + eOE3</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OE4</w:t>
            </w:r>
            <w:r w:rsidRPr="00C725A5">
              <w:rPr>
                <w:rFonts w:ascii="Times New Roman" w:hAnsi="Times New Roman"/>
                <w:sz w:val="24"/>
                <w:szCs w:val="24"/>
              </w:rPr>
              <w:t xml:space="preserve"> = λ</w:t>
            </w:r>
            <w:r>
              <w:rPr>
                <w:rFonts w:ascii="Times New Roman" w:hAnsi="Times New Roman"/>
                <w:sz w:val="24"/>
                <w:szCs w:val="24"/>
              </w:rPr>
              <w:t>4OE + eOE4</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OE5</w:t>
            </w:r>
            <w:r w:rsidRPr="00C725A5">
              <w:rPr>
                <w:rFonts w:ascii="Times New Roman" w:hAnsi="Times New Roman"/>
                <w:sz w:val="24"/>
                <w:szCs w:val="24"/>
              </w:rPr>
              <w:t xml:space="preserve"> = λ</w:t>
            </w:r>
            <w:r>
              <w:rPr>
                <w:rFonts w:ascii="Times New Roman" w:hAnsi="Times New Roman"/>
                <w:sz w:val="24"/>
                <w:szCs w:val="24"/>
              </w:rPr>
              <w:t>5OE + eOE5</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OE6</w:t>
            </w:r>
            <w:r w:rsidRPr="00C725A5">
              <w:rPr>
                <w:rFonts w:ascii="Times New Roman" w:hAnsi="Times New Roman"/>
                <w:sz w:val="24"/>
                <w:szCs w:val="24"/>
              </w:rPr>
              <w:t xml:space="preserve"> = λ</w:t>
            </w:r>
            <w:r>
              <w:rPr>
                <w:rFonts w:ascii="Times New Roman" w:hAnsi="Times New Roman"/>
                <w:sz w:val="24"/>
                <w:szCs w:val="24"/>
              </w:rPr>
              <w:t>6OE + eOE6</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OE7</w:t>
            </w:r>
            <w:r w:rsidRPr="00C725A5">
              <w:rPr>
                <w:rFonts w:ascii="Times New Roman" w:hAnsi="Times New Roman"/>
                <w:sz w:val="24"/>
                <w:szCs w:val="24"/>
              </w:rPr>
              <w:t xml:space="preserve"> = λ</w:t>
            </w:r>
            <w:r>
              <w:rPr>
                <w:rFonts w:ascii="Times New Roman" w:hAnsi="Times New Roman"/>
                <w:sz w:val="24"/>
                <w:szCs w:val="24"/>
              </w:rPr>
              <w:t>7OE + eOE7</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OE8</w:t>
            </w:r>
            <w:r w:rsidRPr="00C725A5">
              <w:rPr>
                <w:rFonts w:ascii="Times New Roman" w:hAnsi="Times New Roman"/>
                <w:sz w:val="24"/>
                <w:szCs w:val="24"/>
              </w:rPr>
              <w:t xml:space="preserve"> = λ</w:t>
            </w:r>
            <w:r>
              <w:rPr>
                <w:rFonts w:ascii="Times New Roman" w:hAnsi="Times New Roman"/>
                <w:sz w:val="24"/>
                <w:szCs w:val="24"/>
              </w:rPr>
              <w:t>8OE + eOE8</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OE9</w:t>
            </w:r>
            <w:r w:rsidRPr="00C725A5">
              <w:rPr>
                <w:rFonts w:ascii="Times New Roman" w:hAnsi="Times New Roman"/>
                <w:sz w:val="24"/>
                <w:szCs w:val="24"/>
              </w:rPr>
              <w:t xml:space="preserve"> = λ</w:t>
            </w:r>
            <w:r>
              <w:rPr>
                <w:rFonts w:ascii="Times New Roman" w:hAnsi="Times New Roman"/>
                <w:sz w:val="24"/>
                <w:szCs w:val="24"/>
              </w:rPr>
              <w:t>9OE + eOE9</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OE10</w:t>
            </w:r>
            <w:r w:rsidRPr="00C725A5">
              <w:rPr>
                <w:rFonts w:ascii="Times New Roman" w:hAnsi="Times New Roman"/>
                <w:sz w:val="24"/>
                <w:szCs w:val="24"/>
              </w:rPr>
              <w:t xml:space="preserve"> = λ</w:t>
            </w:r>
            <w:r>
              <w:rPr>
                <w:rFonts w:ascii="Times New Roman" w:hAnsi="Times New Roman"/>
                <w:sz w:val="24"/>
                <w:szCs w:val="24"/>
              </w:rPr>
              <w:t>10OE + eOE10</w:t>
            </w:r>
          </w:p>
        </w:tc>
      </w:tr>
    </w:tbl>
    <w:p w:rsidR="009F44AE" w:rsidP="009F44AE">
      <w:pPr>
        <w:spacing w:line="480" w:lineRule="auto"/>
        <w:jc w:val="both"/>
        <w:rPr>
          <w:rFonts w:ascii="Times New Roman" w:hAnsi="Times New Roman"/>
          <w:sz w:val="24"/>
          <w:szCs w:val="24"/>
        </w:rPr>
      </w:pPr>
      <w:r>
        <w:rPr>
          <w:rFonts w:ascii="Times New Roman" w:hAnsi="Times New Roman"/>
          <w:sz w:val="24"/>
          <w:szCs w:val="24"/>
        </w:rPr>
        <w:t>Keterangan :</w:t>
      </w:r>
    </w:p>
    <w:p w:rsidR="009F44AE" w:rsidP="009F44AE">
      <w:pPr>
        <w:spacing w:line="480" w:lineRule="auto"/>
        <w:jc w:val="both"/>
        <w:rPr>
          <w:rFonts w:ascii="Times New Roman" w:hAnsi="Times New Roman"/>
          <w:i/>
          <w:sz w:val="24"/>
          <w:szCs w:val="24"/>
        </w:rPr>
      </w:pPr>
      <w:r>
        <w:rPr>
          <w:rFonts w:ascii="Times New Roman" w:hAnsi="Times New Roman"/>
          <w:sz w:val="24"/>
          <w:szCs w:val="24"/>
        </w:rPr>
        <w:t xml:space="preserve">OE1 – OE10 </w:t>
      </w:r>
      <w:r>
        <w:rPr>
          <w:rFonts w:ascii="Times New Roman" w:hAnsi="Times New Roman"/>
          <w:sz w:val="24"/>
          <w:szCs w:val="24"/>
        </w:rPr>
        <w:tab/>
      </w:r>
      <w:r>
        <w:rPr>
          <w:rFonts w:ascii="Times New Roman" w:hAnsi="Times New Roman"/>
          <w:sz w:val="24"/>
          <w:szCs w:val="24"/>
        </w:rPr>
        <w:tab/>
        <w:t xml:space="preserve">= Indikator-indikator </w:t>
      </w:r>
      <w:r>
        <w:rPr>
          <w:rFonts w:ascii="Times New Roman" w:hAnsi="Times New Roman"/>
          <w:i/>
          <w:sz w:val="24"/>
          <w:szCs w:val="24"/>
        </w:rPr>
        <w:t>Operational Excellence</w:t>
      </w:r>
    </w:p>
    <w:p w:rsidR="009F44AE" w:rsidP="009F44AE">
      <w:pPr>
        <w:spacing w:line="480" w:lineRule="auto"/>
        <w:jc w:val="both"/>
        <w:rPr>
          <w:rFonts w:ascii="Times New Roman" w:hAnsi="Times New Roman"/>
          <w:i/>
          <w:sz w:val="24"/>
          <w:szCs w:val="24"/>
        </w:rPr>
      </w:pPr>
      <w:r>
        <w:rPr>
          <w:rFonts w:ascii="Times New Roman" w:hAnsi="Times New Roman"/>
          <w:sz w:val="24"/>
          <w:szCs w:val="24"/>
        </w:rPr>
        <w:t>λ</w:t>
      </w:r>
      <w:r>
        <w:rPr>
          <w:rFonts w:ascii="Times New Roman" w:hAnsi="Times New Roman"/>
          <w:sz w:val="24"/>
          <w:szCs w:val="24"/>
        </w:rPr>
        <w:t xml:space="preserve"> 1 – λ10</w:t>
      </w:r>
      <w:r>
        <w:rPr>
          <w:rFonts w:ascii="Times New Roman" w:hAnsi="Times New Roman"/>
          <w:sz w:val="24"/>
          <w:szCs w:val="24"/>
        </w:rPr>
        <w:tab/>
      </w:r>
      <w:r>
        <w:rPr>
          <w:rFonts w:ascii="Times New Roman" w:hAnsi="Times New Roman"/>
          <w:sz w:val="24"/>
          <w:szCs w:val="24"/>
        </w:rPr>
        <w:tab/>
        <w:t xml:space="preserve">= </w:t>
      </w:r>
      <w:r w:rsidRPr="00A26A40">
        <w:rPr>
          <w:rFonts w:ascii="Times New Roman" w:hAnsi="Times New Roman"/>
          <w:i/>
          <w:sz w:val="24"/>
          <w:szCs w:val="24"/>
        </w:rPr>
        <w:t>Loading factor</w:t>
      </w:r>
    </w:p>
    <w:p w:rsidR="009F44AE" w:rsidRPr="00A26A40" w:rsidP="009F44AE">
      <w:pPr>
        <w:spacing w:line="480" w:lineRule="auto"/>
        <w:jc w:val="both"/>
        <w:rPr>
          <w:rFonts w:ascii="Times New Roman" w:hAnsi="Times New Roman"/>
          <w:sz w:val="24"/>
          <w:szCs w:val="24"/>
        </w:rPr>
      </w:pPr>
      <w:r>
        <w:rPr>
          <w:rFonts w:ascii="Times New Roman" w:hAnsi="Times New Roman"/>
          <w:sz w:val="24"/>
          <w:szCs w:val="24"/>
        </w:rPr>
        <w:t>eOE1 – eOE10</w:t>
      </w:r>
      <w:r>
        <w:rPr>
          <w:rFonts w:ascii="Times New Roman" w:hAnsi="Times New Roman"/>
          <w:sz w:val="24"/>
          <w:szCs w:val="24"/>
        </w:rPr>
        <w:tab/>
        <w:t xml:space="preserve">= </w:t>
      </w:r>
      <w:r w:rsidRPr="00A26A40">
        <w:rPr>
          <w:rFonts w:ascii="Times New Roman" w:hAnsi="Times New Roman"/>
          <w:i/>
          <w:sz w:val="24"/>
          <w:szCs w:val="24"/>
        </w:rPr>
        <w:t>error</w:t>
      </w:r>
    </w:p>
    <w:p w:rsidR="009F44AE" w:rsidP="009F44AE">
      <w:pPr>
        <w:jc w:val="center"/>
        <w:rPr>
          <w:rFonts w:ascii="Times New Roman" w:hAnsi="Times New Roman"/>
          <w:i/>
          <w:sz w:val="24"/>
          <w:szCs w:val="24"/>
        </w:rPr>
      </w:pPr>
      <w:r>
        <w:rPr>
          <w:rFonts w:ascii="Times New Roman" w:hAnsi="Times New Roman"/>
          <w:sz w:val="24"/>
          <w:szCs w:val="24"/>
        </w:rPr>
        <w:t xml:space="preserve">Tabel </w:t>
      </w:r>
      <w:r>
        <w:rPr>
          <w:rFonts w:ascii="Times New Roman" w:hAnsi="Times New Roman"/>
          <w:sz w:val="24"/>
          <w:szCs w:val="24"/>
        </w:rPr>
        <w:t>3.4 :</w:t>
      </w:r>
      <w:r>
        <w:rPr>
          <w:rFonts w:ascii="Times New Roman" w:hAnsi="Times New Roman"/>
          <w:sz w:val="24"/>
          <w:szCs w:val="24"/>
        </w:rPr>
        <w:t xml:space="preserve"> Model pengukuran </w:t>
      </w:r>
      <w:r>
        <w:rPr>
          <w:rFonts w:ascii="Times New Roman" w:hAnsi="Times New Roman"/>
          <w:i/>
          <w:sz w:val="24"/>
          <w:szCs w:val="24"/>
        </w:rPr>
        <w:t>Future Orientation</w:t>
      </w:r>
    </w:p>
    <w:tbl>
      <w:tblPr>
        <w:tblStyle w:val="TableGrid"/>
        <w:tblW w:w="0" w:type="auto"/>
        <w:jc w:val="center"/>
        <w:tblInd w:w="3978" w:type="dxa"/>
        <w:tblLook w:val="04A0"/>
      </w:tblPr>
      <w:tblGrid>
        <w:gridCol w:w="3240"/>
      </w:tblGrid>
      <w:tr w:rsidTr="00DC247D">
        <w:tblPrEx>
          <w:tblW w:w="0" w:type="auto"/>
          <w:jc w:val="center"/>
          <w:tblInd w:w="3978" w:type="dxa"/>
          <w:tblLook w:val="04A0"/>
        </w:tblPrEx>
        <w:trPr>
          <w:jc w:val="center"/>
        </w:trPr>
        <w:tc>
          <w:tcPr>
            <w:tcW w:w="3240" w:type="dxa"/>
            <w:shd w:val="clear" w:color="auto" w:fill="DDD9C3"/>
          </w:tcPr>
          <w:p w:rsidR="009F44AE" w:rsidRPr="00A26A40" w:rsidP="00DC247D">
            <w:pPr>
              <w:jc w:val="center"/>
              <w:rPr>
                <w:rFonts w:ascii="Times New Roman" w:hAnsi="Times New Roman"/>
                <w:b/>
                <w:sz w:val="24"/>
                <w:szCs w:val="24"/>
              </w:rPr>
            </w:pPr>
            <w:r w:rsidRPr="00A26A40">
              <w:rPr>
                <w:rFonts w:ascii="Times New Roman" w:hAnsi="Times New Roman"/>
                <w:b/>
                <w:sz w:val="24"/>
                <w:szCs w:val="24"/>
              </w:rPr>
              <w:t>Model Pengukuran</w:t>
            </w:r>
          </w:p>
        </w:tc>
      </w:tr>
      <w:tr w:rsidTr="00DC247D">
        <w:tblPrEx>
          <w:tblW w:w="0" w:type="auto"/>
          <w:jc w:val="center"/>
          <w:tblInd w:w="3978" w:type="dxa"/>
          <w:tblLook w:val="04A0"/>
        </w:tblPrEx>
        <w:trPr>
          <w:jc w:val="center"/>
        </w:trPr>
        <w:tc>
          <w:tcPr>
            <w:tcW w:w="3240" w:type="dxa"/>
          </w:tcPr>
          <w:p w:rsidR="009F44AE" w:rsidP="00DC247D">
            <w:pPr>
              <w:jc w:val="center"/>
              <w:rPr>
                <w:rFonts w:ascii="Times New Roman" w:hAnsi="Times New Roman"/>
                <w:sz w:val="24"/>
                <w:szCs w:val="24"/>
              </w:rPr>
            </w:pPr>
            <w:r>
              <w:rPr>
                <w:rFonts w:ascii="Times New Roman" w:hAnsi="Times New Roman"/>
                <w:sz w:val="24"/>
                <w:szCs w:val="24"/>
              </w:rPr>
              <w:t>FO1 = λ1FO + eFO1</w:t>
            </w:r>
          </w:p>
        </w:tc>
      </w:tr>
      <w:tr w:rsidTr="00DC247D">
        <w:tblPrEx>
          <w:tblW w:w="0" w:type="auto"/>
          <w:jc w:val="center"/>
          <w:tblInd w:w="3978" w:type="dxa"/>
          <w:tblLook w:val="04A0"/>
        </w:tblPrEx>
        <w:trPr>
          <w:jc w:val="center"/>
        </w:trPr>
        <w:tc>
          <w:tcPr>
            <w:tcW w:w="3240" w:type="dxa"/>
          </w:tcPr>
          <w:p w:rsidR="009F44AE" w:rsidP="00DC247D">
            <w:pPr>
              <w:jc w:val="center"/>
              <w:rPr>
                <w:rFonts w:ascii="Times New Roman" w:hAnsi="Times New Roman"/>
                <w:sz w:val="24"/>
                <w:szCs w:val="24"/>
              </w:rPr>
            </w:pPr>
            <w:r>
              <w:rPr>
                <w:rFonts w:ascii="Times New Roman" w:hAnsi="Times New Roman"/>
                <w:sz w:val="24"/>
                <w:szCs w:val="24"/>
              </w:rPr>
              <w:t>FO2 = λ2FO + eFO2</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FO3</w:t>
            </w:r>
            <w:r w:rsidRPr="00C725A5">
              <w:rPr>
                <w:rFonts w:ascii="Times New Roman" w:hAnsi="Times New Roman"/>
                <w:sz w:val="24"/>
                <w:szCs w:val="24"/>
              </w:rPr>
              <w:t xml:space="preserve"> = λ</w:t>
            </w:r>
            <w:r>
              <w:rPr>
                <w:rFonts w:ascii="Times New Roman" w:hAnsi="Times New Roman"/>
                <w:sz w:val="24"/>
                <w:szCs w:val="24"/>
              </w:rPr>
              <w:t>3FO + eFO3</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FO4</w:t>
            </w:r>
            <w:r w:rsidRPr="00C725A5">
              <w:rPr>
                <w:rFonts w:ascii="Times New Roman" w:hAnsi="Times New Roman"/>
                <w:sz w:val="24"/>
                <w:szCs w:val="24"/>
              </w:rPr>
              <w:t xml:space="preserve"> = λ</w:t>
            </w:r>
            <w:r>
              <w:rPr>
                <w:rFonts w:ascii="Times New Roman" w:hAnsi="Times New Roman"/>
                <w:sz w:val="24"/>
                <w:szCs w:val="24"/>
              </w:rPr>
              <w:t>4FO + eFO4</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FO5</w:t>
            </w:r>
            <w:r w:rsidRPr="00C725A5">
              <w:rPr>
                <w:rFonts w:ascii="Times New Roman" w:hAnsi="Times New Roman"/>
                <w:sz w:val="24"/>
                <w:szCs w:val="24"/>
              </w:rPr>
              <w:t xml:space="preserve"> = λ</w:t>
            </w:r>
            <w:r>
              <w:rPr>
                <w:rFonts w:ascii="Times New Roman" w:hAnsi="Times New Roman"/>
                <w:sz w:val="24"/>
                <w:szCs w:val="24"/>
              </w:rPr>
              <w:t>5FO + eFO5</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FO6</w:t>
            </w:r>
            <w:r w:rsidRPr="00C725A5">
              <w:rPr>
                <w:rFonts w:ascii="Times New Roman" w:hAnsi="Times New Roman"/>
                <w:sz w:val="24"/>
                <w:szCs w:val="24"/>
              </w:rPr>
              <w:t xml:space="preserve"> = λ</w:t>
            </w:r>
            <w:r>
              <w:rPr>
                <w:rFonts w:ascii="Times New Roman" w:hAnsi="Times New Roman"/>
                <w:sz w:val="24"/>
                <w:szCs w:val="24"/>
              </w:rPr>
              <w:t>6FO + eFO6</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FO7</w:t>
            </w:r>
            <w:r w:rsidRPr="00C725A5">
              <w:rPr>
                <w:rFonts w:ascii="Times New Roman" w:hAnsi="Times New Roman"/>
                <w:sz w:val="24"/>
                <w:szCs w:val="24"/>
              </w:rPr>
              <w:t xml:space="preserve"> = λ</w:t>
            </w:r>
            <w:r>
              <w:rPr>
                <w:rFonts w:ascii="Times New Roman" w:hAnsi="Times New Roman"/>
                <w:sz w:val="24"/>
                <w:szCs w:val="24"/>
              </w:rPr>
              <w:t>7FO + eFO7</w:t>
            </w:r>
          </w:p>
        </w:tc>
      </w:tr>
      <w:tr w:rsidTr="00DC247D">
        <w:tblPrEx>
          <w:tblW w:w="0" w:type="auto"/>
          <w:jc w:val="center"/>
          <w:tblInd w:w="3978" w:type="dxa"/>
          <w:tblLook w:val="04A0"/>
        </w:tblPrEx>
        <w:trPr>
          <w:jc w:val="center"/>
        </w:trPr>
        <w:tc>
          <w:tcPr>
            <w:tcW w:w="3240" w:type="dxa"/>
          </w:tcPr>
          <w:p w:rsidR="009F44AE" w:rsidP="00DC247D">
            <w:pPr>
              <w:jc w:val="center"/>
            </w:pPr>
            <w:r>
              <w:rPr>
                <w:rFonts w:ascii="Times New Roman" w:hAnsi="Times New Roman"/>
                <w:sz w:val="24"/>
                <w:szCs w:val="24"/>
              </w:rPr>
              <w:t>FO8</w:t>
            </w:r>
            <w:r w:rsidRPr="00C725A5">
              <w:rPr>
                <w:rFonts w:ascii="Times New Roman" w:hAnsi="Times New Roman"/>
                <w:sz w:val="24"/>
                <w:szCs w:val="24"/>
              </w:rPr>
              <w:t xml:space="preserve"> = λ</w:t>
            </w:r>
            <w:r>
              <w:rPr>
                <w:rFonts w:ascii="Times New Roman" w:hAnsi="Times New Roman"/>
                <w:sz w:val="24"/>
                <w:szCs w:val="24"/>
              </w:rPr>
              <w:t>8FO + eFO8</w:t>
            </w:r>
          </w:p>
        </w:tc>
      </w:tr>
    </w:tbl>
    <w:p w:rsidR="009F44AE" w:rsidP="009F44AE">
      <w:pPr>
        <w:spacing w:line="480" w:lineRule="auto"/>
        <w:jc w:val="both"/>
        <w:rPr>
          <w:rFonts w:ascii="Times New Roman" w:hAnsi="Times New Roman"/>
          <w:sz w:val="24"/>
          <w:szCs w:val="24"/>
        </w:rPr>
      </w:pPr>
    </w:p>
    <w:p w:rsidR="009F44AE" w:rsidP="009F44AE">
      <w:pPr>
        <w:spacing w:line="480" w:lineRule="auto"/>
        <w:jc w:val="both"/>
        <w:rPr>
          <w:rFonts w:ascii="Times New Roman" w:hAnsi="Times New Roman"/>
          <w:sz w:val="24"/>
          <w:szCs w:val="24"/>
        </w:rPr>
      </w:pPr>
      <w:r>
        <w:rPr>
          <w:rFonts w:ascii="Times New Roman" w:hAnsi="Times New Roman"/>
          <w:sz w:val="24"/>
          <w:szCs w:val="24"/>
        </w:rPr>
        <w:t>Keterangan :</w:t>
      </w:r>
    </w:p>
    <w:p w:rsidR="009F44AE" w:rsidP="009F44AE">
      <w:pPr>
        <w:spacing w:line="480" w:lineRule="auto"/>
        <w:jc w:val="both"/>
        <w:rPr>
          <w:rFonts w:ascii="Times New Roman" w:hAnsi="Times New Roman"/>
          <w:i/>
          <w:sz w:val="24"/>
          <w:szCs w:val="24"/>
        </w:rPr>
      </w:pPr>
      <w:r>
        <w:rPr>
          <w:rFonts w:ascii="Times New Roman" w:hAnsi="Times New Roman"/>
          <w:sz w:val="24"/>
          <w:szCs w:val="24"/>
        </w:rPr>
        <w:t xml:space="preserve">FO1 – FO10 </w:t>
      </w:r>
      <w:r>
        <w:rPr>
          <w:rFonts w:ascii="Times New Roman" w:hAnsi="Times New Roman"/>
          <w:sz w:val="24"/>
          <w:szCs w:val="24"/>
        </w:rPr>
        <w:tab/>
      </w:r>
      <w:r>
        <w:rPr>
          <w:rFonts w:ascii="Times New Roman" w:hAnsi="Times New Roman"/>
          <w:sz w:val="24"/>
          <w:szCs w:val="24"/>
        </w:rPr>
        <w:tab/>
        <w:t xml:space="preserve">= Indikator-indikator </w:t>
      </w:r>
      <w:r w:rsidRPr="00A26A40">
        <w:rPr>
          <w:rFonts w:ascii="Times New Roman" w:hAnsi="Times New Roman"/>
          <w:i/>
          <w:sz w:val="24"/>
          <w:szCs w:val="24"/>
        </w:rPr>
        <w:t>Corporate Contribution</w:t>
      </w:r>
    </w:p>
    <w:p w:rsidR="009F44AE" w:rsidP="009F44AE">
      <w:pPr>
        <w:spacing w:line="480" w:lineRule="auto"/>
        <w:jc w:val="both"/>
        <w:rPr>
          <w:rFonts w:ascii="Times New Roman" w:hAnsi="Times New Roman"/>
          <w:i/>
          <w:sz w:val="24"/>
          <w:szCs w:val="24"/>
        </w:rPr>
      </w:pPr>
      <w:r>
        <w:rPr>
          <w:rFonts w:ascii="Times New Roman" w:hAnsi="Times New Roman"/>
          <w:sz w:val="24"/>
          <w:szCs w:val="24"/>
        </w:rPr>
        <w:t>λ</w:t>
      </w:r>
      <w:r>
        <w:rPr>
          <w:rFonts w:ascii="Times New Roman" w:hAnsi="Times New Roman"/>
          <w:sz w:val="24"/>
          <w:szCs w:val="24"/>
        </w:rPr>
        <w:t xml:space="preserve"> 1 – λ10</w:t>
      </w:r>
      <w:r>
        <w:rPr>
          <w:rFonts w:ascii="Times New Roman" w:hAnsi="Times New Roman"/>
          <w:sz w:val="24"/>
          <w:szCs w:val="24"/>
        </w:rPr>
        <w:tab/>
      </w:r>
      <w:r>
        <w:rPr>
          <w:rFonts w:ascii="Times New Roman" w:hAnsi="Times New Roman"/>
          <w:sz w:val="24"/>
          <w:szCs w:val="24"/>
        </w:rPr>
        <w:tab/>
        <w:t xml:space="preserve">= </w:t>
      </w:r>
      <w:r w:rsidRPr="00A26A40">
        <w:rPr>
          <w:rFonts w:ascii="Times New Roman" w:hAnsi="Times New Roman"/>
          <w:i/>
          <w:sz w:val="24"/>
          <w:szCs w:val="24"/>
        </w:rPr>
        <w:t>Loading factor</w:t>
      </w:r>
    </w:p>
    <w:p w:rsidR="009F44AE" w:rsidP="009F44AE">
      <w:pPr>
        <w:spacing w:line="480" w:lineRule="auto"/>
        <w:jc w:val="both"/>
        <w:rPr>
          <w:rFonts w:ascii="Times New Roman" w:hAnsi="Times New Roman"/>
          <w:i/>
          <w:sz w:val="24"/>
          <w:szCs w:val="24"/>
        </w:rPr>
      </w:pPr>
      <w:r>
        <w:rPr>
          <w:rFonts w:ascii="Times New Roman" w:hAnsi="Times New Roman"/>
          <w:sz w:val="24"/>
          <w:szCs w:val="24"/>
        </w:rPr>
        <w:t>eFO1 – eFO10</w:t>
      </w:r>
      <w:r>
        <w:rPr>
          <w:rFonts w:ascii="Times New Roman" w:hAnsi="Times New Roman"/>
          <w:sz w:val="24"/>
          <w:szCs w:val="24"/>
        </w:rPr>
        <w:tab/>
        <w:t xml:space="preserve">= </w:t>
      </w:r>
      <w:r w:rsidRPr="00A26A40">
        <w:rPr>
          <w:rFonts w:ascii="Times New Roman" w:hAnsi="Times New Roman"/>
          <w:i/>
          <w:sz w:val="24"/>
          <w:szCs w:val="24"/>
        </w:rPr>
        <w:t>error</w:t>
      </w:r>
    </w:p>
    <w:p w:rsidR="009F44AE" w:rsidP="009F44AE">
      <w:pPr>
        <w:spacing w:line="480" w:lineRule="auto"/>
        <w:jc w:val="both"/>
        <w:rPr>
          <w:rFonts w:ascii="Times New Roman" w:hAnsi="Times New Roman"/>
          <w:sz w:val="24"/>
          <w:szCs w:val="24"/>
        </w:rPr>
      </w:pPr>
      <w:r>
        <w:rPr>
          <w:rFonts w:ascii="Times New Roman" w:hAnsi="Times New Roman"/>
          <w:sz w:val="24"/>
          <w:szCs w:val="24"/>
        </w:rPr>
        <w:tab/>
        <w:t xml:space="preserve">Setelah dilakukan confirmatory factor analysis, maka tahap berikutnya adalah melakukan multiple regression untuk memodelkan hubungan antara beberapa variable yang berkorelasi. Hubungan tersebut dapat dilihat pada bentuk persamaan sebagai </w:t>
      </w:r>
      <w:r>
        <w:rPr>
          <w:rFonts w:ascii="Times New Roman" w:hAnsi="Times New Roman"/>
          <w:sz w:val="24"/>
          <w:szCs w:val="24"/>
        </w:rPr>
        <w:t>berikut :</w:t>
      </w:r>
    </w:p>
    <w:tbl>
      <w:tblPr>
        <w:tblStyle w:val="TableGrid"/>
        <w:tblW w:w="0" w:type="auto"/>
        <w:tblInd w:w="2538" w:type="dxa"/>
        <w:tblLook w:val="04A0"/>
      </w:tblPr>
      <w:tblGrid>
        <w:gridCol w:w="5130"/>
      </w:tblGrid>
      <w:tr w:rsidTr="00DC247D">
        <w:tblPrEx>
          <w:tblW w:w="0" w:type="auto"/>
          <w:tblInd w:w="2538" w:type="dxa"/>
          <w:tblLook w:val="04A0"/>
        </w:tblPrEx>
        <w:trPr>
          <w:trHeight w:val="710"/>
        </w:trPr>
        <w:tc>
          <w:tcPr>
            <w:tcW w:w="5130" w:type="dxa"/>
            <w:vAlign w:val="bottom"/>
          </w:tcPr>
          <w:p w:rsidR="009F44AE" w:rsidRPr="004F4E89" w:rsidP="00DC247D">
            <w:pPr>
              <w:spacing w:line="480" w:lineRule="auto"/>
              <w:jc w:val="center"/>
              <w:rPr>
                <w:rFonts w:ascii="Times New Roman" w:hAnsi="Times New Roman"/>
                <w:b/>
                <w:sz w:val="24"/>
                <w:szCs w:val="24"/>
              </w:rPr>
            </w:pPr>
            <w:r w:rsidRPr="004F4E89">
              <w:rPr>
                <w:rFonts w:ascii="Times New Roman" w:hAnsi="Times New Roman"/>
                <w:b/>
                <w:sz w:val="24"/>
                <w:szCs w:val="24"/>
              </w:rPr>
              <w:t xml:space="preserve">KIT = β1CC + β1UO + β1OE + β1FO + </w:t>
            </w:r>
            <w:r w:rsidRPr="004F4E89">
              <w:rPr>
                <w:rFonts w:ascii="Times New Roman" w:hAnsi="Times New Roman"/>
                <w:b/>
                <w:i/>
                <w:sz w:val="24"/>
                <w:szCs w:val="24"/>
              </w:rPr>
              <w:t>e</w:t>
            </w:r>
          </w:p>
        </w:tc>
      </w:tr>
    </w:tbl>
    <w:p w:rsidR="009F44AE" w:rsidRPr="006F7C63" w:rsidP="009F44AE">
      <w:pPr>
        <w:spacing w:line="480" w:lineRule="auto"/>
        <w:jc w:val="both"/>
        <w:rPr>
          <w:rFonts w:ascii="Times New Roman" w:hAnsi="Times New Roman"/>
          <w:sz w:val="24"/>
          <w:szCs w:val="24"/>
        </w:rPr>
      </w:pPr>
    </w:p>
    <w:p w:rsidR="009F44AE" w:rsidP="009F44AE">
      <w:pPr>
        <w:spacing w:line="480" w:lineRule="auto"/>
        <w:jc w:val="both"/>
        <w:rPr>
          <w:rFonts w:ascii="Times New Roman" w:hAnsi="Times New Roman"/>
          <w:sz w:val="24"/>
          <w:szCs w:val="24"/>
        </w:rPr>
      </w:pPr>
      <w:r>
        <w:rPr>
          <w:rFonts w:ascii="Times New Roman" w:hAnsi="Times New Roman"/>
          <w:sz w:val="24"/>
          <w:szCs w:val="24"/>
        </w:rPr>
        <w:t>Keterangan :</w:t>
      </w:r>
      <w:r>
        <w:rPr>
          <w:rFonts w:ascii="Times New Roman" w:hAnsi="Times New Roman"/>
          <w:sz w:val="24"/>
          <w:szCs w:val="24"/>
        </w:rPr>
        <w:tab/>
      </w:r>
    </w:p>
    <w:p w:rsidR="009F44AE" w:rsidP="009F44AE">
      <w:pPr>
        <w:spacing w:line="480" w:lineRule="auto"/>
        <w:jc w:val="both"/>
        <w:rPr>
          <w:rFonts w:ascii="Times New Roman" w:hAnsi="Times New Roman"/>
          <w:sz w:val="24"/>
          <w:szCs w:val="24"/>
        </w:rPr>
      </w:pPr>
      <w:r>
        <w:rPr>
          <w:rFonts w:ascii="Times New Roman" w:hAnsi="Times New Roman"/>
          <w:sz w:val="24"/>
          <w:szCs w:val="24"/>
        </w:rPr>
        <w:tab/>
        <w:t>KIT</w:t>
      </w:r>
      <w:r>
        <w:rPr>
          <w:rFonts w:ascii="Times New Roman" w:hAnsi="Times New Roman"/>
          <w:sz w:val="24"/>
          <w:szCs w:val="24"/>
        </w:rPr>
        <w:tab/>
        <w:t>= Kinerja IT</w:t>
      </w:r>
    </w:p>
    <w:p w:rsidR="009F44AE" w:rsidP="009F44AE">
      <w:pPr>
        <w:spacing w:line="480" w:lineRule="auto"/>
        <w:jc w:val="both"/>
        <w:rPr>
          <w:rFonts w:ascii="Times New Roman" w:hAnsi="Times New Roman"/>
          <w:i/>
          <w:sz w:val="24"/>
          <w:szCs w:val="24"/>
        </w:rPr>
      </w:pPr>
      <w:r>
        <w:rPr>
          <w:rFonts w:ascii="Times New Roman" w:hAnsi="Times New Roman"/>
          <w:sz w:val="24"/>
          <w:szCs w:val="24"/>
        </w:rPr>
        <w:tab/>
        <w:t>CC</w:t>
      </w:r>
      <w:r>
        <w:rPr>
          <w:rFonts w:ascii="Times New Roman" w:hAnsi="Times New Roman"/>
          <w:sz w:val="24"/>
          <w:szCs w:val="24"/>
        </w:rPr>
        <w:tab/>
        <w:t xml:space="preserve">= </w:t>
      </w:r>
      <w:r w:rsidRPr="004F4E89">
        <w:rPr>
          <w:rFonts w:ascii="Times New Roman" w:hAnsi="Times New Roman"/>
          <w:i/>
          <w:sz w:val="24"/>
          <w:szCs w:val="24"/>
        </w:rPr>
        <w:t>Corporate Contribution</w:t>
      </w:r>
    </w:p>
    <w:p w:rsidR="009F44AE" w:rsidP="009F44AE">
      <w:pPr>
        <w:spacing w:line="48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UE</w:t>
      </w:r>
      <w:r>
        <w:rPr>
          <w:rFonts w:ascii="Times New Roman" w:hAnsi="Times New Roman"/>
          <w:sz w:val="24"/>
          <w:szCs w:val="24"/>
        </w:rPr>
        <w:tab/>
        <w:t xml:space="preserve">= </w:t>
      </w:r>
      <w:r w:rsidRPr="004F4E89">
        <w:rPr>
          <w:rFonts w:ascii="Times New Roman" w:hAnsi="Times New Roman"/>
          <w:i/>
          <w:sz w:val="24"/>
          <w:szCs w:val="24"/>
        </w:rPr>
        <w:t>User Orientation</w:t>
      </w:r>
    </w:p>
    <w:p w:rsidR="009F44AE" w:rsidP="009F44AE">
      <w:pPr>
        <w:spacing w:line="480" w:lineRule="auto"/>
        <w:jc w:val="both"/>
        <w:rPr>
          <w:rFonts w:ascii="Times New Roman" w:hAnsi="Times New Roman"/>
          <w:sz w:val="24"/>
          <w:szCs w:val="24"/>
        </w:rPr>
      </w:pPr>
      <w:r>
        <w:rPr>
          <w:rFonts w:ascii="Times New Roman" w:hAnsi="Times New Roman"/>
          <w:sz w:val="24"/>
          <w:szCs w:val="24"/>
        </w:rPr>
        <w:tab/>
        <w:t xml:space="preserve">OE </w:t>
      </w:r>
      <w:r>
        <w:rPr>
          <w:rFonts w:ascii="Times New Roman" w:hAnsi="Times New Roman"/>
          <w:sz w:val="24"/>
          <w:szCs w:val="24"/>
        </w:rPr>
        <w:tab/>
        <w:t xml:space="preserve">= </w:t>
      </w:r>
      <w:r w:rsidRPr="004F4E89">
        <w:rPr>
          <w:rFonts w:ascii="Times New Roman" w:hAnsi="Times New Roman"/>
          <w:i/>
          <w:sz w:val="24"/>
          <w:szCs w:val="24"/>
        </w:rPr>
        <w:t>Operational Excellence</w:t>
      </w:r>
    </w:p>
    <w:p w:rsidR="009F44AE" w:rsidP="009F44AE">
      <w:pPr>
        <w:spacing w:line="480" w:lineRule="auto"/>
        <w:ind w:firstLine="720"/>
        <w:jc w:val="both"/>
        <w:rPr>
          <w:rFonts w:ascii="Times New Roman" w:hAnsi="Times New Roman"/>
          <w:sz w:val="24"/>
          <w:szCs w:val="24"/>
        </w:rPr>
      </w:pPr>
      <w:r>
        <w:rPr>
          <w:rFonts w:ascii="Times New Roman" w:hAnsi="Times New Roman"/>
          <w:sz w:val="24"/>
          <w:szCs w:val="24"/>
        </w:rPr>
        <w:t>FO</w:t>
      </w:r>
      <w:r>
        <w:rPr>
          <w:rFonts w:ascii="Times New Roman" w:hAnsi="Times New Roman"/>
          <w:sz w:val="24"/>
          <w:szCs w:val="24"/>
        </w:rPr>
        <w:tab/>
        <w:t xml:space="preserve">= </w:t>
      </w:r>
      <w:r w:rsidRPr="004F4E89">
        <w:rPr>
          <w:rFonts w:ascii="Times New Roman" w:hAnsi="Times New Roman"/>
          <w:i/>
          <w:sz w:val="24"/>
          <w:szCs w:val="24"/>
        </w:rPr>
        <w:t>Future Orientation</w:t>
      </w:r>
    </w:p>
    <w:p w:rsidR="009F44AE" w:rsidP="009F44AE">
      <w:pPr>
        <w:spacing w:line="480" w:lineRule="auto"/>
        <w:ind w:firstLine="720"/>
        <w:jc w:val="both"/>
        <w:rPr>
          <w:rFonts w:ascii="Times New Roman" w:hAnsi="Times New Roman"/>
          <w:sz w:val="24"/>
          <w:szCs w:val="24"/>
        </w:rPr>
      </w:pPr>
      <w:r>
        <w:rPr>
          <w:rFonts w:ascii="Times New Roman" w:hAnsi="Times New Roman"/>
          <w:sz w:val="24"/>
          <w:szCs w:val="24"/>
        </w:rPr>
        <w:t>β</w:t>
      </w:r>
      <w:r>
        <w:rPr>
          <w:rFonts w:ascii="Times New Roman" w:hAnsi="Times New Roman"/>
          <w:sz w:val="24"/>
          <w:szCs w:val="24"/>
        </w:rPr>
        <w:tab/>
        <w:t>= Koefisien regresi yang distandarisasikan masing-masing indikator</w:t>
      </w:r>
    </w:p>
    <w:p w:rsidR="009F44AE" w:rsidRPr="004F4E89" w:rsidP="009F44AE">
      <w:pPr>
        <w:spacing w:line="480" w:lineRule="auto"/>
        <w:ind w:firstLine="720"/>
        <w:jc w:val="both"/>
        <w:rPr>
          <w:rFonts w:ascii="Times New Roman" w:hAnsi="Times New Roman"/>
          <w:sz w:val="24"/>
          <w:szCs w:val="24"/>
        </w:rPr>
      </w:pPr>
      <w:r w:rsidRPr="004F4E89">
        <w:rPr>
          <w:rFonts w:ascii="Times New Roman" w:hAnsi="Times New Roman"/>
          <w:i/>
          <w:sz w:val="24"/>
          <w:szCs w:val="24"/>
        </w:rPr>
        <w:t>e</w:t>
      </w:r>
      <w:r>
        <w:rPr>
          <w:rFonts w:ascii="Times New Roman" w:hAnsi="Times New Roman"/>
          <w:sz w:val="24"/>
          <w:szCs w:val="24"/>
        </w:rPr>
        <w:tab/>
        <w:t xml:space="preserve">= </w:t>
      </w:r>
      <w:r>
        <w:rPr>
          <w:rFonts w:ascii="Times New Roman" w:hAnsi="Times New Roman"/>
          <w:i/>
          <w:sz w:val="24"/>
          <w:szCs w:val="24"/>
        </w:rPr>
        <w:t>Standard E</w:t>
      </w:r>
      <w:r w:rsidRPr="004F4E89">
        <w:rPr>
          <w:rFonts w:ascii="Times New Roman" w:hAnsi="Times New Roman"/>
          <w:i/>
          <w:sz w:val="24"/>
          <w:szCs w:val="24"/>
        </w:rPr>
        <w:t>rror</w:t>
      </w:r>
    </w:p>
    <w:p w:rsidR="009F44AE"/>
    <w:p w:rsidR="009F44AE"/>
    <w:p w:rsidR="009F44AE"/>
    <w:p w:rsidR="009F44AE"/>
    <w:p w:rsidR="009F44AE"/>
    <w:p w:rsidR="009F44AE"/>
    <w:p w:rsidR="009F44AE"/>
    <w:p w:rsidR="009F44AE"/>
    <w:p w:rsidR="009F44AE"/>
    <w:p w:rsidR="009F44AE" w:rsidRPr="00007AC4" w:rsidP="009F44AE">
      <w:pPr>
        <w:spacing w:line="480" w:lineRule="auto"/>
        <w:jc w:val="center"/>
        <w:rPr>
          <w:rFonts w:ascii="Arial" w:hAnsi="Arial" w:cs="Arial"/>
          <w:b/>
          <w:sz w:val="28"/>
          <w:szCs w:val="28"/>
        </w:rPr>
      </w:pPr>
      <w:r w:rsidRPr="00007AC4">
        <w:rPr>
          <w:rFonts w:ascii="Arial" w:hAnsi="Arial" w:cs="Arial"/>
          <w:b/>
          <w:sz w:val="28"/>
          <w:szCs w:val="28"/>
        </w:rPr>
        <w:t>BAB IV</w:t>
      </w:r>
    </w:p>
    <w:p w:rsidR="009F44AE" w:rsidP="009F44AE">
      <w:pPr>
        <w:spacing w:line="480" w:lineRule="auto"/>
        <w:jc w:val="center"/>
        <w:rPr>
          <w:rFonts w:ascii="Arial" w:hAnsi="Arial" w:cs="Arial"/>
          <w:b/>
          <w:sz w:val="28"/>
          <w:szCs w:val="28"/>
        </w:rPr>
      </w:pPr>
      <w:r w:rsidRPr="00007AC4">
        <w:rPr>
          <w:rFonts w:ascii="Arial" w:hAnsi="Arial" w:cs="Arial"/>
          <w:b/>
          <w:sz w:val="28"/>
          <w:szCs w:val="28"/>
        </w:rPr>
        <w:t>HASIL DAN PEMBAHASAN</w:t>
      </w:r>
    </w:p>
    <w:p w:rsidR="009F44AE" w:rsidP="009F44AE">
      <w:pPr>
        <w:spacing w:line="480" w:lineRule="auto"/>
        <w:rPr>
          <w:rFonts w:ascii="Arial" w:hAnsi="Arial" w:cs="Arial"/>
          <w:b/>
          <w:sz w:val="24"/>
          <w:szCs w:val="24"/>
        </w:rPr>
      </w:pPr>
      <w:r w:rsidRPr="005A4125">
        <w:rPr>
          <w:rFonts w:ascii="Arial" w:hAnsi="Arial" w:cs="Arial"/>
          <w:b/>
          <w:sz w:val="24"/>
          <w:szCs w:val="24"/>
        </w:rPr>
        <w:t>4.1 Profil Perusahaan</w:t>
      </w:r>
    </w:p>
    <w:p w:rsidR="009F44AE" w:rsidRPr="00EC4426" w:rsidP="009F44AE">
      <w:pPr>
        <w:autoSpaceDE w:val="0"/>
        <w:autoSpaceDN w:val="0"/>
        <w:adjustRightInd w:val="0"/>
        <w:spacing w:line="480" w:lineRule="auto"/>
        <w:ind w:firstLine="450"/>
        <w:jc w:val="both"/>
        <w:rPr>
          <w:rFonts w:ascii="Times New Roman" w:hAnsi="Times New Roman"/>
          <w:sz w:val="24"/>
          <w:szCs w:val="24"/>
        </w:rPr>
      </w:pPr>
      <w:r w:rsidRPr="00FE44B3">
        <w:rPr>
          <w:rFonts w:ascii="Times New Roman" w:hAnsi="Times New Roman"/>
          <w:sz w:val="24"/>
          <w:szCs w:val="24"/>
          <w:lang w:val="id-ID"/>
        </w:rPr>
        <w:t xml:space="preserve">Bank Muamalat mulai beroperasi pada 1 Mei 1992 bertepatan dengan 27  Syawal 1412 H. Pada 27 Oktober 1994, Bank Muamalat mendapat kepercayaan dari Bank Indonesia sebagai Bank Devisa. </w:t>
      </w:r>
      <w:r w:rsidRPr="00FE44B3">
        <w:rPr>
          <w:rFonts w:ascii="Times New Roman" w:hAnsi="Times New Roman"/>
          <w:sz w:val="24"/>
          <w:szCs w:val="24"/>
        </w:rPr>
        <w:t xml:space="preserve"> </w:t>
      </w:r>
      <w:r w:rsidRPr="00FE44B3">
        <w:rPr>
          <w:rFonts w:ascii="Times New Roman" w:hAnsi="Times New Roman"/>
          <w:sz w:val="24"/>
          <w:szCs w:val="24"/>
          <w:lang w:val="id-ID"/>
        </w:rPr>
        <w:t>Saat ini Bank Muamalat memberikan layanan kepada sekitar 3</w:t>
      </w:r>
      <w:r w:rsidRPr="00FE44B3">
        <w:rPr>
          <w:rFonts w:ascii="Times New Roman" w:hAnsi="Times New Roman"/>
          <w:sz w:val="24"/>
          <w:szCs w:val="24"/>
        </w:rPr>
        <w:t>,9</w:t>
      </w:r>
      <w:r w:rsidRPr="00FE44B3">
        <w:rPr>
          <w:rFonts w:ascii="Times New Roman" w:hAnsi="Times New Roman"/>
          <w:sz w:val="24"/>
          <w:szCs w:val="24"/>
          <w:lang w:val="id-ID"/>
        </w:rPr>
        <w:t xml:space="preserve"> juta nasabah melalui 4</w:t>
      </w:r>
      <w:r w:rsidRPr="00FE44B3">
        <w:rPr>
          <w:rFonts w:ascii="Times New Roman" w:hAnsi="Times New Roman"/>
          <w:sz w:val="24"/>
          <w:szCs w:val="24"/>
        </w:rPr>
        <w:t>56</w:t>
      </w:r>
      <w:r w:rsidRPr="00FE44B3">
        <w:rPr>
          <w:rFonts w:ascii="Times New Roman" w:hAnsi="Times New Roman"/>
          <w:sz w:val="24"/>
          <w:szCs w:val="24"/>
          <w:lang w:val="id-ID"/>
        </w:rPr>
        <w:t xml:space="preserve"> kantor layanan yang tersebar di 3</w:t>
      </w:r>
      <w:r w:rsidRPr="00FE44B3">
        <w:rPr>
          <w:rFonts w:ascii="Times New Roman" w:hAnsi="Times New Roman"/>
          <w:sz w:val="24"/>
          <w:szCs w:val="24"/>
        </w:rPr>
        <w:t>4</w:t>
      </w:r>
      <w:r w:rsidRPr="00FE44B3">
        <w:rPr>
          <w:rFonts w:ascii="Times New Roman" w:hAnsi="Times New Roman"/>
          <w:sz w:val="24"/>
          <w:szCs w:val="24"/>
          <w:lang w:val="id-ID"/>
        </w:rPr>
        <w:t xml:space="preserve"> Provinsi di Indonesia dan didukung oleh jaringan layanan di lebih dari 4</w:t>
      </w:r>
      <w:r w:rsidRPr="00FE44B3">
        <w:rPr>
          <w:rFonts w:ascii="Times New Roman" w:hAnsi="Times New Roman"/>
          <w:sz w:val="24"/>
          <w:szCs w:val="24"/>
        </w:rPr>
        <w:t>000</w:t>
      </w:r>
      <w:r w:rsidRPr="00FE44B3">
        <w:rPr>
          <w:rFonts w:ascii="Times New Roman" w:hAnsi="Times New Roman"/>
          <w:sz w:val="24"/>
          <w:szCs w:val="24"/>
          <w:lang w:val="id-ID"/>
        </w:rPr>
        <w:t xml:space="preserve"> </w:t>
      </w:r>
      <w:r w:rsidRPr="00FE44B3">
        <w:rPr>
          <w:rFonts w:ascii="Times New Roman" w:hAnsi="Times New Roman"/>
          <w:i/>
          <w:iCs/>
          <w:sz w:val="24"/>
          <w:szCs w:val="24"/>
          <w:lang w:val="id-ID"/>
        </w:rPr>
        <w:t>outlet</w:t>
      </w:r>
      <w:r w:rsidRPr="00FE44B3">
        <w:rPr>
          <w:rFonts w:ascii="Times New Roman" w:hAnsi="Times New Roman"/>
          <w:sz w:val="24"/>
          <w:szCs w:val="24"/>
          <w:lang w:val="id-ID"/>
        </w:rPr>
        <w:t xml:space="preserve"> System Online Payment Point (SOPP) di PT POS Indonesia dan 1.</w:t>
      </w:r>
      <w:r w:rsidRPr="00FE44B3">
        <w:rPr>
          <w:rFonts w:ascii="Times New Roman" w:hAnsi="Times New Roman"/>
          <w:sz w:val="24"/>
          <w:szCs w:val="24"/>
        </w:rPr>
        <w:t>483</w:t>
      </w:r>
      <w:r w:rsidRPr="00FE44B3">
        <w:rPr>
          <w:rFonts w:ascii="Times New Roman" w:hAnsi="Times New Roman"/>
          <w:sz w:val="24"/>
          <w:szCs w:val="24"/>
          <w:lang w:val="id-ID"/>
        </w:rPr>
        <w:t xml:space="preserve"> Automated Teller Machine (ATM). Untuk memantapkan aksesibilitas nasabah, Bank Muamalat telah meluncurkan Shar-e Gold yang dapat digunakan untuk bertransaksi bebas biaya di jutaan </w:t>
      </w:r>
      <w:r w:rsidRPr="00FE44B3">
        <w:rPr>
          <w:rFonts w:ascii="Times New Roman" w:hAnsi="Times New Roman"/>
          <w:i/>
          <w:iCs/>
          <w:sz w:val="24"/>
          <w:szCs w:val="24"/>
          <w:lang w:val="id-ID"/>
        </w:rPr>
        <w:t>merchant</w:t>
      </w:r>
      <w:r w:rsidRPr="00FE44B3">
        <w:rPr>
          <w:rFonts w:ascii="Times New Roman" w:hAnsi="Times New Roman"/>
          <w:sz w:val="24"/>
          <w:szCs w:val="24"/>
          <w:lang w:val="id-ID"/>
        </w:rPr>
        <w:t xml:space="preserve"> di 170 negara. </w:t>
      </w:r>
    </w:p>
    <w:p w:rsidR="009F44AE" w:rsidP="009F44AE">
      <w:pPr>
        <w:spacing w:line="480" w:lineRule="auto"/>
        <w:rPr>
          <w:rFonts w:ascii="Times New Roman" w:hAnsi="Times New Roman"/>
          <w:b/>
          <w:sz w:val="24"/>
          <w:szCs w:val="24"/>
        </w:rPr>
      </w:pPr>
      <w:r w:rsidRPr="005A4125">
        <w:rPr>
          <w:rFonts w:ascii="Times New Roman" w:hAnsi="Times New Roman"/>
          <w:b/>
          <w:sz w:val="24"/>
          <w:szCs w:val="24"/>
        </w:rPr>
        <w:t>4.1.1 Visi, Misi dan Nilai-nilai Bank Muamalat Indonesia</w:t>
      </w:r>
    </w:p>
    <w:p w:rsidR="009F44AE" w:rsidRPr="00EC4426" w:rsidP="009F44AE">
      <w:pPr>
        <w:spacing w:line="480" w:lineRule="auto"/>
        <w:ind w:firstLine="450"/>
        <w:rPr>
          <w:rFonts w:ascii="Times New Roman" w:hAnsi="Times New Roman"/>
          <w:sz w:val="24"/>
          <w:szCs w:val="24"/>
          <w:u w:val="single"/>
        </w:rPr>
      </w:pPr>
      <w:r w:rsidRPr="00EC4426">
        <w:rPr>
          <w:rFonts w:ascii="Times New Roman" w:hAnsi="Times New Roman"/>
          <w:sz w:val="24"/>
          <w:szCs w:val="24"/>
          <w:u w:val="single"/>
        </w:rPr>
        <w:t xml:space="preserve">Visi Bank </w:t>
      </w:r>
      <w:r w:rsidRPr="00EC4426">
        <w:rPr>
          <w:rFonts w:ascii="Times New Roman" w:hAnsi="Times New Roman"/>
          <w:sz w:val="24"/>
          <w:szCs w:val="24"/>
          <w:u w:val="single"/>
        </w:rPr>
        <w:t>Muamalat :</w:t>
      </w:r>
    </w:p>
    <w:p w:rsidR="009F44AE" w:rsidRPr="00EC4426" w:rsidP="009F44AE">
      <w:pPr>
        <w:spacing w:line="480" w:lineRule="auto"/>
        <w:ind w:left="450"/>
        <w:rPr>
          <w:rFonts w:ascii="Times New Roman" w:hAnsi="Times New Roman"/>
          <w:sz w:val="24"/>
          <w:szCs w:val="24"/>
        </w:rPr>
      </w:pPr>
      <w:r>
        <w:rPr>
          <w:rFonts w:ascii="Times New Roman" w:hAnsi="Times New Roman"/>
          <w:sz w:val="24"/>
          <w:szCs w:val="24"/>
        </w:rPr>
        <w:t>Menjadi B</w:t>
      </w:r>
      <w:r w:rsidRPr="00EC4426">
        <w:rPr>
          <w:rFonts w:ascii="Times New Roman" w:hAnsi="Times New Roman"/>
          <w:sz w:val="24"/>
          <w:szCs w:val="24"/>
        </w:rPr>
        <w:t>ank syariah utama di Indonesia,</w:t>
      </w:r>
      <w:r>
        <w:rPr>
          <w:rFonts w:ascii="Times New Roman" w:hAnsi="Times New Roman"/>
          <w:sz w:val="24"/>
          <w:szCs w:val="24"/>
        </w:rPr>
        <w:t xml:space="preserve"> </w:t>
      </w:r>
      <w:r w:rsidRPr="00EC4426">
        <w:rPr>
          <w:rFonts w:ascii="Times New Roman" w:hAnsi="Times New Roman"/>
          <w:sz w:val="24"/>
          <w:szCs w:val="24"/>
        </w:rPr>
        <w:t>dominan di p</w:t>
      </w:r>
      <w:r>
        <w:rPr>
          <w:rFonts w:ascii="Times New Roman" w:hAnsi="Times New Roman"/>
          <w:sz w:val="24"/>
          <w:szCs w:val="24"/>
        </w:rPr>
        <w:t xml:space="preserve">asar spiritual, dan dikagumi di </w:t>
      </w:r>
      <w:r w:rsidRPr="00EC4426">
        <w:rPr>
          <w:rFonts w:ascii="Times New Roman" w:hAnsi="Times New Roman"/>
          <w:sz w:val="24"/>
          <w:szCs w:val="24"/>
        </w:rPr>
        <w:t>pasar rasional.</w:t>
      </w:r>
    </w:p>
    <w:p w:rsidR="009F44AE" w:rsidRPr="00EC4426" w:rsidP="009F44AE">
      <w:pPr>
        <w:spacing w:line="480" w:lineRule="auto"/>
        <w:ind w:firstLine="450"/>
        <w:rPr>
          <w:rFonts w:ascii="Times New Roman" w:hAnsi="Times New Roman"/>
          <w:sz w:val="24"/>
          <w:szCs w:val="24"/>
          <w:u w:val="single"/>
        </w:rPr>
      </w:pPr>
      <w:r w:rsidRPr="00EC4426">
        <w:rPr>
          <w:rFonts w:ascii="Times New Roman" w:hAnsi="Times New Roman"/>
          <w:sz w:val="24"/>
          <w:szCs w:val="24"/>
          <w:u w:val="single"/>
        </w:rPr>
        <w:t xml:space="preserve">Misi Bank </w:t>
      </w:r>
      <w:r w:rsidRPr="00EC4426">
        <w:rPr>
          <w:rFonts w:ascii="Times New Roman" w:hAnsi="Times New Roman"/>
          <w:sz w:val="24"/>
          <w:szCs w:val="24"/>
          <w:u w:val="single"/>
        </w:rPr>
        <w:t>Muamalat :</w:t>
      </w:r>
    </w:p>
    <w:p w:rsidR="009F44AE" w:rsidP="009F44AE">
      <w:pPr>
        <w:spacing w:line="480" w:lineRule="auto"/>
        <w:ind w:left="450"/>
        <w:rPr>
          <w:rFonts w:ascii="Times New Roman" w:hAnsi="Times New Roman"/>
          <w:sz w:val="24"/>
          <w:szCs w:val="24"/>
        </w:rPr>
      </w:pPr>
      <w:r w:rsidRPr="00EC4426">
        <w:rPr>
          <w:rFonts w:ascii="Times New Roman" w:hAnsi="Times New Roman"/>
          <w:sz w:val="24"/>
          <w:szCs w:val="24"/>
        </w:rPr>
        <w:t xml:space="preserve">Menjadi </w:t>
      </w:r>
      <w:r w:rsidRPr="00EC4426">
        <w:rPr>
          <w:rFonts w:ascii="Times New Roman" w:hAnsi="Times New Roman"/>
          <w:i/>
          <w:iCs/>
          <w:sz w:val="24"/>
          <w:szCs w:val="24"/>
        </w:rPr>
        <w:t xml:space="preserve">role model </w:t>
      </w:r>
      <w:r w:rsidRPr="00EC4426">
        <w:rPr>
          <w:rFonts w:ascii="Times New Roman" w:hAnsi="Times New Roman"/>
          <w:sz w:val="24"/>
          <w:szCs w:val="24"/>
        </w:rPr>
        <w:t>lembaga keuangan syariah</w:t>
      </w:r>
      <w:r>
        <w:rPr>
          <w:rFonts w:ascii="Times New Roman" w:hAnsi="Times New Roman"/>
          <w:sz w:val="24"/>
          <w:szCs w:val="24"/>
        </w:rPr>
        <w:t xml:space="preserve"> </w:t>
      </w:r>
      <w:r w:rsidRPr="00EC4426">
        <w:rPr>
          <w:rFonts w:ascii="Times New Roman" w:hAnsi="Times New Roman"/>
          <w:sz w:val="24"/>
          <w:szCs w:val="24"/>
        </w:rPr>
        <w:t>dunia</w:t>
      </w:r>
      <w:r>
        <w:rPr>
          <w:rFonts w:ascii="Times New Roman" w:hAnsi="Times New Roman"/>
          <w:sz w:val="24"/>
          <w:szCs w:val="24"/>
        </w:rPr>
        <w:t xml:space="preserve"> dengan penekanan pada semangat </w:t>
      </w:r>
      <w:r w:rsidRPr="00EC4426">
        <w:rPr>
          <w:rFonts w:ascii="Times New Roman" w:hAnsi="Times New Roman"/>
          <w:sz w:val="24"/>
          <w:szCs w:val="24"/>
        </w:rPr>
        <w:t>kewirausahaan, ke</w:t>
      </w:r>
      <w:r>
        <w:rPr>
          <w:rFonts w:ascii="Times New Roman" w:hAnsi="Times New Roman"/>
          <w:sz w:val="24"/>
          <w:szCs w:val="24"/>
        </w:rPr>
        <w:t xml:space="preserve">unggulan manajemen, </w:t>
      </w:r>
      <w:r w:rsidRPr="00EC4426">
        <w:rPr>
          <w:rFonts w:ascii="Times New Roman" w:hAnsi="Times New Roman"/>
          <w:sz w:val="24"/>
          <w:szCs w:val="24"/>
        </w:rPr>
        <w:t>dan orientas</w:t>
      </w:r>
      <w:r>
        <w:rPr>
          <w:rFonts w:ascii="Times New Roman" w:hAnsi="Times New Roman"/>
          <w:sz w:val="24"/>
          <w:szCs w:val="24"/>
        </w:rPr>
        <w:t xml:space="preserve">i investasi yang inovatif untuk </w:t>
      </w:r>
      <w:r w:rsidRPr="00EC4426">
        <w:rPr>
          <w:rFonts w:ascii="Times New Roman" w:hAnsi="Times New Roman"/>
          <w:sz w:val="24"/>
          <w:szCs w:val="24"/>
        </w:rPr>
        <w:t>memaksimalka</w:t>
      </w:r>
      <w:r>
        <w:rPr>
          <w:rFonts w:ascii="Times New Roman" w:hAnsi="Times New Roman"/>
          <w:sz w:val="24"/>
          <w:szCs w:val="24"/>
        </w:rPr>
        <w:t xml:space="preserve">n nilai kepada seluruh pemangku </w:t>
      </w:r>
      <w:r w:rsidRPr="00EC4426">
        <w:rPr>
          <w:rFonts w:ascii="Times New Roman" w:hAnsi="Times New Roman"/>
          <w:sz w:val="24"/>
          <w:szCs w:val="24"/>
        </w:rPr>
        <w:t>kepentingan.</w:t>
      </w:r>
    </w:p>
    <w:p w:rsidR="009F44AE" w:rsidP="009F44AE">
      <w:pPr>
        <w:spacing w:line="480" w:lineRule="auto"/>
        <w:ind w:left="450"/>
        <w:rPr>
          <w:rFonts w:ascii="Times New Roman" w:hAnsi="Times New Roman"/>
          <w:sz w:val="24"/>
          <w:szCs w:val="24"/>
        </w:rPr>
      </w:pPr>
    </w:p>
    <w:p w:rsidR="009F44AE" w:rsidP="009F44AE">
      <w:pPr>
        <w:spacing w:line="480" w:lineRule="auto"/>
        <w:ind w:left="450"/>
        <w:rPr>
          <w:rFonts w:ascii="Times New Roman" w:hAnsi="Times New Roman"/>
          <w:sz w:val="24"/>
          <w:szCs w:val="24"/>
        </w:rPr>
      </w:pPr>
    </w:p>
    <w:p w:rsidR="009F44AE" w:rsidRPr="00B11910" w:rsidP="009F44AE">
      <w:pPr>
        <w:spacing w:line="480" w:lineRule="auto"/>
        <w:ind w:left="450"/>
        <w:rPr>
          <w:rFonts w:ascii="Times New Roman" w:hAnsi="Times New Roman"/>
          <w:sz w:val="24"/>
          <w:szCs w:val="24"/>
          <w:u w:val="single"/>
        </w:rPr>
      </w:pPr>
      <w:r w:rsidRPr="00B11910">
        <w:rPr>
          <w:rFonts w:ascii="Times New Roman" w:hAnsi="Times New Roman"/>
          <w:sz w:val="24"/>
          <w:szCs w:val="24"/>
          <w:u w:val="single"/>
        </w:rPr>
        <w:t xml:space="preserve">Nilai-nilai </w:t>
      </w:r>
      <w:r w:rsidRPr="00B11910">
        <w:rPr>
          <w:rFonts w:ascii="Times New Roman" w:hAnsi="Times New Roman"/>
          <w:sz w:val="24"/>
          <w:szCs w:val="24"/>
          <w:u w:val="single"/>
        </w:rPr>
        <w:t>perusahaan :</w:t>
      </w:r>
    </w:p>
    <w:p w:rsidR="009F44AE" w:rsidRPr="009D212C" w:rsidP="006F35A8">
      <w:pPr>
        <w:numPr>
          <w:ilvl w:val="0"/>
          <w:numId w:val="19"/>
        </w:numPr>
        <w:spacing w:line="480" w:lineRule="auto"/>
        <w:ind w:left="810" w:hanging="360"/>
        <w:contextualSpacing/>
        <w:jc w:val="both"/>
        <w:rPr>
          <w:rFonts w:ascii="Times New Roman" w:hAnsi="Times New Roman"/>
          <w:i/>
          <w:sz w:val="24"/>
          <w:szCs w:val="24"/>
        </w:rPr>
      </w:pPr>
      <w:r w:rsidRPr="009D212C">
        <w:rPr>
          <w:rFonts w:ascii="Times New Roman" w:hAnsi="Times New Roman"/>
          <w:i/>
          <w:sz w:val="24"/>
          <w:szCs w:val="24"/>
        </w:rPr>
        <w:t>Transparency</w:t>
      </w:r>
    </w:p>
    <w:p w:rsidR="009F44AE" w:rsidP="009F44AE">
      <w:pPr>
        <w:spacing w:line="480" w:lineRule="auto"/>
        <w:ind w:left="810"/>
        <w:contextualSpacing/>
        <w:jc w:val="both"/>
        <w:rPr>
          <w:rFonts w:ascii="Times New Roman" w:hAnsi="Times New Roman"/>
          <w:sz w:val="24"/>
          <w:szCs w:val="24"/>
        </w:rPr>
      </w:pPr>
      <w:r>
        <w:rPr>
          <w:rFonts w:ascii="Times New Roman" w:hAnsi="Times New Roman"/>
          <w:sz w:val="24"/>
          <w:szCs w:val="24"/>
        </w:rPr>
        <w:t>K</w:t>
      </w:r>
      <w:r w:rsidRPr="00B11910">
        <w:rPr>
          <w:rFonts w:ascii="Times New Roman" w:hAnsi="Times New Roman"/>
          <w:sz w:val="24"/>
          <w:szCs w:val="24"/>
        </w:rPr>
        <w:t>eterbukaan</w:t>
      </w:r>
      <w:r>
        <w:rPr>
          <w:rFonts w:ascii="Times New Roman" w:hAnsi="Times New Roman"/>
          <w:sz w:val="24"/>
          <w:szCs w:val="24"/>
        </w:rPr>
        <w:t xml:space="preserve"> </w:t>
      </w:r>
      <w:r w:rsidRPr="00B11910">
        <w:rPr>
          <w:rFonts w:ascii="Times New Roman" w:hAnsi="Times New Roman"/>
          <w:sz w:val="24"/>
          <w:szCs w:val="24"/>
        </w:rPr>
        <w:t>dalam mengemukakan informasi yang material</w:t>
      </w:r>
      <w:r>
        <w:rPr>
          <w:rFonts w:ascii="Times New Roman" w:hAnsi="Times New Roman"/>
          <w:sz w:val="24"/>
          <w:szCs w:val="24"/>
        </w:rPr>
        <w:t xml:space="preserve"> </w:t>
      </w:r>
      <w:r w:rsidRPr="00B11910">
        <w:rPr>
          <w:rFonts w:ascii="Times New Roman" w:hAnsi="Times New Roman"/>
          <w:sz w:val="24"/>
          <w:szCs w:val="24"/>
        </w:rPr>
        <w:t>dan relevan serta mudah diakses oleh setiap orang</w:t>
      </w:r>
      <w:r>
        <w:rPr>
          <w:rFonts w:ascii="Times New Roman" w:hAnsi="Times New Roman"/>
          <w:sz w:val="24"/>
          <w:szCs w:val="24"/>
        </w:rPr>
        <w:t xml:space="preserve"> yang </w:t>
      </w:r>
      <w:r w:rsidRPr="00B11910">
        <w:rPr>
          <w:rFonts w:ascii="Times New Roman" w:hAnsi="Times New Roman"/>
          <w:sz w:val="24"/>
          <w:szCs w:val="24"/>
        </w:rPr>
        <w:t>berkepentingan.</w:t>
      </w:r>
      <w:r w:rsidRPr="00B11910">
        <w:rPr>
          <w:rFonts w:ascii="Times New Roman" w:hAnsi="Times New Roman"/>
          <w:sz w:val="24"/>
          <w:szCs w:val="24"/>
        </w:rPr>
        <w:t xml:space="preserve"> Keterbukaan tidak hanya</w:t>
      </w:r>
      <w:r>
        <w:rPr>
          <w:rFonts w:ascii="Times New Roman" w:hAnsi="Times New Roman"/>
          <w:sz w:val="24"/>
          <w:szCs w:val="24"/>
        </w:rPr>
        <w:t xml:space="preserve"> </w:t>
      </w:r>
      <w:r w:rsidRPr="00B11910">
        <w:rPr>
          <w:rFonts w:ascii="Times New Roman" w:hAnsi="Times New Roman"/>
          <w:sz w:val="24"/>
          <w:szCs w:val="24"/>
        </w:rPr>
        <w:t>mengungkapkan informasi yang dipersyaratkan oleh</w:t>
      </w:r>
      <w:r>
        <w:rPr>
          <w:rFonts w:ascii="Times New Roman" w:hAnsi="Times New Roman"/>
          <w:sz w:val="24"/>
          <w:szCs w:val="24"/>
        </w:rPr>
        <w:t xml:space="preserve"> </w:t>
      </w:r>
      <w:r w:rsidRPr="00B11910">
        <w:rPr>
          <w:rFonts w:ascii="Times New Roman" w:hAnsi="Times New Roman"/>
          <w:sz w:val="24"/>
          <w:szCs w:val="24"/>
        </w:rPr>
        <w:t>peraturan perundang-undangan, tetapi juga hal penting</w:t>
      </w:r>
      <w:r>
        <w:rPr>
          <w:rFonts w:ascii="Times New Roman" w:hAnsi="Times New Roman"/>
          <w:sz w:val="24"/>
          <w:szCs w:val="24"/>
        </w:rPr>
        <w:t xml:space="preserve"> </w:t>
      </w:r>
      <w:r w:rsidRPr="00B11910">
        <w:rPr>
          <w:rFonts w:ascii="Times New Roman" w:hAnsi="Times New Roman"/>
          <w:sz w:val="24"/>
          <w:szCs w:val="24"/>
        </w:rPr>
        <w:t>dalam proses pengambilan keputusan sesuai dengan</w:t>
      </w:r>
      <w:r>
        <w:rPr>
          <w:rFonts w:ascii="Times New Roman" w:hAnsi="Times New Roman"/>
          <w:sz w:val="24"/>
          <w:szCs w:val="24"/>
        </w:rPr>
        <w:t xml:space="preserve"> </w:t>
      </w:r>
      <w:r w:rsidRPr="00B11910">
        <w:rPr>
          <w:rFonts w:ascii="Times New Roman" w:hAnsi="Times New Roman"/>
          <w:sz w:val="24"/>
          <w:szCs w:val="24"/>
        </w:rPr>
        <w:t>ketentuan syariah, tanpa mengurangi kewajiban Bank</w:t>
      </w:r>
      <w:r>
        <w:rPr>
          <w:rFonts w:ascii="Times New Roman" w:hAnsi="Times New Roman"/>
          <w:sz w:val="24"/>
          <w:szCs w:val="24"/>
        </w:rPr>
        <w:t xml:space="preserve"> </w:t>
      </w:r>
      <w:r w:rsidRPr="00B11910">
        <w:rPr>
          <w:rFonts w:ascii="Times New Roman" w:hAnsi="Times New Roman"/>
          <w:sz w:val="24"/>
          <w:szCs w:val="24"/>
        </w:rPr>
        <w:t>untuk memenuhi ketentuan kerahasiaan organisasi</w:t>
      </w:r>
      <w:r>
        <w:rPr>
          <w:rFonts w:ascii="Times New Roman" w:hAnsi="Times New Roman"/>
          <w:sz w:val="24"/>
          <w:szCs w:val="24"/>
        </w:rPr>
        <w:t xml:space="preserve"> </w:t>
      </w:r>
      <w:r w:rsidRPr="00B11910">
        <w:rPr>
          <w:rFonts w:ascii="Times New Roman" w:hAnsi="Times New Roman"/>
          <w:sz w:val="24"/>
          <w:szCs w:val="24"/>
        </w:rPr>
        <w:t>sesuai peraturan perundang-undangan yang berlaku.</w:t>
      </w:r>
    </w:p>
    <w:p w:rsidR="009F44AE" w:rsidRPr="009D212C" w:rsidP="006F35A8">
      <w:pPr>
        <w:numPr>
          <w:ilvl w:val="0"/>
          <w:numId w:val="19"/>
        </w:numPr>
        <w:autoSpaceDE w:val="0"/>
        <w:autoSpaceDN w:val="0"/>
        <w:adjustRightInd w:val="0"/>
        <w:spacing w:after="0" w:line="480" w:lineRule="auto"/>
        <w:ind w:left="810" w:hanging="360"/>
        <w:contextualSpacing/>
        <w:jc w:val="both"/>
        <w:rPr>
          <w:rFonts w:ascii="Times New Roman" w:eastAsia="FSLola" w:hAnsi="Times New Roman"/>
          <w:i/>
          <w:color w:val="1A1A1A"/>
          <w:sz w:val="24"/>
          <w:szCs w:val="24"/>
        </w:rPr>
      </w:pPr>
      <w:r w:rsidRPr="009D212C">
        <w:rPr>
          <w:rFonts w:ascii="Times New Roman" w:eastAsia="FSLola" w:hAnsi="Times New Roman"/>
          <w:i/>
          <w:iCs/>
          <w:color w:val="1A1A1A"/>
          <w:sz w:val="24"/>
          <w:szCs w:val="24"/>
        </w:rPr>
        <w:t>Accountability</w:t>
      </w:r>
      <w:r w:rsidRPr="009D212C">
        <w:rPr>
          <w:rFonts w:ascii="Times New Roman" w:eastAsia="FSLola" w:hAnsi="Times New Roman"/>
          <w:i/>
          <w:color w:val="1A1A1A"/>
          <w:sz w:val="24"/>
          <w:szCs w:val="24"/>
        </w:rPr>
        <w:t xml:space="preserve"> </w:t>
      </w:r>
    </w:p>
    <w:p w:rsidR="009F44AE" w:rsidP="009F44AE">
      <w:pPr>
        <w:autoSpaceDE w:val="0"/>
        <w:autoSpaceDN w:val="0"/>
        <w:adjustRightInd w:val="0"/>
        <w:spacing w:after="0" w:line="480" w:lineRule="auto"/>
        <w:ind w:left="810"/>
        <w:jc w:val="both"/>
        <w:rPr>
          <w:rFonts w:ascii="Times New Roman" w:eastAsia="FSLola" w:hAnsi="Times New Roman"/>
          <w:color w:val="1A1A1A"/>
          <w:sz w:val="24"/>
          <w:szCs w:val="24"/>
        </w:rPr>
      </w:pPr>
      <w:r w:rsidRPr="009D212C">
        <w:rPr>
          <w:rFonts w:ascii="Times New Roman" w:eastAsia="FSLola" w:hAnsi="Times New Roman"/>
          <w:color w:val="1A1A1A"/>
          <w:sz w:val="24"/>
          <w:szCs w:val="24"/>
        </w:rPr>
        <w:t>Kejelasan fungsi dan pelaksanaan pertanggungjawaban organ Bank sehingga pengelolaannya berjalan secara efektif.</w:t>
      </w:r>
      <w:r w:rsidRPr="009D212C">
        <w:rPr>
          <w:rFonts w:ascii="Times New Roman" w:eastAsia="FSLola" w:hAnsi="Times New Roman"/>
          <w:color w:val="1A1A1A"/>
          <w:sz w:val="24"/>
          <w:szCs w:val="24"/>
        </w:rPr>
        <w:t xml:space="preserve"> </w:t>
      </w:r>
      <w:r w:rsidRPr="009D212C">
        <w:rPr>
          <w:rFonts w:ascii="Times New Roman" w:eastAsia="FSLola" w:hAnsi="Times New Roman"/>
          <w:color w:val="1A1A1A"/>
          <w:sz w:val="24"/>
          <w:szCs w:val="24"/>
        </w:rPr>
        <w:t>Manajemen Bank Muamalat harus dapat mempertanggungjawabkan kinerjanya secara transparan dan wajar.</w:t>
      </w:r>
      <w:r w:rsidRPr="009D212C">
        <w:rPr>
          <w:rFonts w:ascii="Times New Roman" w:eastAsia="FSLola" w:hAnsi="Times New Roman"/>
          <w:color w:val="1A1A1A"/>
          <w:sz w:val="24"/>
          <w:szCs w:val="24"/>
        </w:rPr>
        <w:t xml:space="preserve"> </w:t>
      </w:r>
      <w:r w:rsidRPr="009D212C">
        <w:rPr>
          <w:rFonts w:ascii="Times New Roman" w:eastAsia="FSLola" w:hAnsi="Times New Roman"/>
          <w:color w:val="1A1A1A"/>
          <w:sz w:val="24"/>
          <w:szCs w:val="24"/>
        </w:rPr>
        <w:t>Untuk itu bisnis Bank Muamalat harus dikelola secara benar, terukur dan sesuai dengan kepentingan pelaku bisnis dengan</w:t>
      </w:r>
      <w:r>
        <w:rPr>
          <w:rFonts w:ascii="Times New Roman" w:eastAsia="FSLola" w:hAnsi="Times New Roman"/>
          <w:color w:val="1A1A1A"/>
          <w:sz w:val="24"/>
          <w:szCs w:val="24"/>
        </w:rPr>
        <w:t xml:space="preserve"> </w:t>
      </w:r>
      <w:r w:rsidRPr="009D212C">
        <w:rPr>
          <w:rFonts w:ascii="Times New Roman" w:eastAsia="FSLola" w:hAnsi="Times New Roman"/>
          <w:color w:val="1A1A1A"/>
          <w:sz w:val="24"/>
          <w:szCs w:val="24"/>
        </w:rPr>
        <w:t xml:space="preserve">tetap memperhitungkan </w:t>
      </w:r>
      <w:r>
        <w:rPr>
          <w:rFonts w:ascii="Times New Roman" w:eastAsia="FSLola" w:hAnsi="Times New Roman"/>
          <w:color w:val="1A1A1A"/>
          <w:sz w:val="24"/>
          <w:szCs w:val="24"/>
        </w:rPr>
        <w:t xml:space="preserve">kepentingan para pemangku </w:t>
      </w:r>
      <w:r w:rsidRPr="009D212C">
        <w:rPr>
          <w:rFonts w:ascii="Times New Roman" w:eastAsia="FSLola" w:hAnsi="Times New Roman"/>
          <w:color w:val="1A1A1A"/>
          <w:sz w:val="24"/>
          <w:szCs w:val="24"/>
        </w:rPr>
        <w:t>kepentingan.</w:t>
      </w:r>
    </w:p>
    <w:p w:rsidR="009F44AE" w:rsidRPr="009D212C" w:rsidP="006F35A8">
      <w:pPr>
        <w:numPr>
          <w:ilvl w:val="0"/>
          <w:numId w:val="19"/>
        </w:numPr>
        <w:autoSpaceDE w:val="0"/>
        <w:autoSpaceDN w:val="0"/>
        <w:adjustRightInd w:val="0"/>
        <w:spacing w:after="0" w:line="480" w:lineRule="auto"/>
        <w:ind w:left="810" w:hanging="360"/>
        <w:contextualSpacing/>
        <w:jc w:val="both"/>
        <w:rPr>
          <w:rFonts w:ascii="Times New Roman" w:eastAsia="FSLola" w:hAnsi="Times New Roman"/>
          <w:i/>
          <w:color w:val="1A1A1A"/>
          <w:sz w:val="24"/>
          <w:szCs w:val="24"/>
        </w:rPr>
      </w:pPr>
      <w:r w:rsidRPr="009D212C">
        <w:rPr>
          <w:rFonts w:ascii="Times New Roman" w:eastAsia="FSLola" w:hAnsi="Times New Roman"/>
          <w:i/>
          <w:iCs/>
          <w:color w:val="1A1A1A"/>
          <w:sz w:val="24"/>
          <w:szCs w:val="24"/>
        </w:rPr>
        <w:t>Responsibility</w:t>
      </w:r>
      <w:r w:rsidRPr="009D212C">
        <w:rPr>
          <w:rFonts w:ascii="Times New Roman" w:eastAsia="FSLola" w:hAnsi="Times New Roman"/>
          <w:i/>
          <w:color w:val="1A1A1A"/>
          <w:sz w:val="24"/>
          <w:szCs w:val="24"/>
        </w:rPr>
        <w:t xml:space="preserve"> </w:t>
      </w:r>
    </w:p>
    <w:p w:rsidR="009F44AE" w:rsidP="009F44AE">
      <w:pPr>
        <w:autoSpaceDE w:val="0"/>
        <w:autoSpaceDN w:val="0"/>
        <w:adjustRightInd w:val="0"/>
        <w:spacing w:after="0" w:line="480" w:lineRule="auto"/>
        <w:ind w:left="810"/>
        <w:contextualSpacing/>
        <w:jc w:val="both"/>
        <w:rPr>
          <w:rFonts w:ascii="Times New Roman" w:eastAsia="FSLola" w:hAnsi="Times New Roman"/>
          <w:color w:val="1A1A1A"/>
          <w:sz w:val="24"/>
          <w:szCs w:val="24"/>
        </w:rPr>
      </w:pPr>
      <w:r>
        <w:rPr>
          <w:rFonts w:ascii="Times New Roman" w:eastAsia="FSLola" w:hAnsi="Times New Roman"/>
          <w:color w:val="1A1A1A"/>
          <w:sz w:val="24"/>
          <w:szCs w:val="24"/>
        </w:rPr>
        <w:t>K</w:t>
      </w:r>
      <w:r w:rsidRPr="008122C9">
        <w:rPr>
          <w:rFonts w:ascii="Times New Roman" w:eastAsia="FSLola" w:hAnsi="Times New Roman"/>
          <w:color w:val="1A1A1A"/>
          <w:sz w:val="24"/>
          <w:szCs w:val="24"/>
        </w:rPr>
        <w:t>esesuaian</w:t>
      </w:r>
      <w:r>
        <w:rPr>
          <w:rFonts w:ascii="Times New Roman" w:eastAsia="FSLola" w:hAnsi="Times New Roman"/>
          <w:color w:val="1A1A1A"/>
          <w:sz w:val="24"/>
          <w:szCs w:val="24"/>
        </w:rPr>
        <w:t xml:space="preserve"> </w:t>
      </w:r>
      <w:r w:rsidRPr="008122C9">
        <w:rPr>
          <w:rFonts w:ascii="Times New Roman" w:eastAsia="FSLola" w:hAnsi="Times New Roman"/>
          <w:color w:val="1A1A1A"/>
          <w:sz w:val="24"/>
          <w:szCs w:val="24"/>
        </w:rPr>
        <w:t>pengelolaan Bank dengan peraturan perundangundangan</w:t>
      </w:r>
      <w:r>
        <w:rPr>
          <w:rFonts w:ascii="Times New Roman" w:eastAsia="FSLola" w:hAnsi="Times New Roman"/>
          <w:color w:val="1A1A1A"/>
          <w:sz w:val="24"/>
          <w:szCs w:val="24"/>
        </w:rPr>
        <w:t xml:space="preserve"> </w:t>
      </w:r>
      <w:r w:rsidRPr="008122C9">
        <w:rPr>
          <w:rFonts w:ascii="Times New Roman" w:eastAsia="FSLola" w:hAnsi="Times New Roman"/>
          <w:color w:val="1A1A1A"/>
          <w:sz w:val="24"/>
          <w:szCs w:val="24"/>
        </w:rPr>
        <w:t>yang berlaku dan prinsip-prinsip pengelolaan</w:t>
      </w:r>
      <w:r>
        <w:rPr>
          <w:rFonts w:ascii="Times New Roman" w:eastAsia="FSLola" w:hAnsi="Times New Roman"/>
          <w:color w:val="1A1A1A"/>
          <w:sz w:val="24"/>
          <w:szCs w:val="24"/>
        </w:rPr>
        <w:t xml:space="preserve">Bank yang sehat, serta </w:t>
      </w:r>
      <w:r w:rsidRPr="008122C9">
        <w:rPr>
          <w:rFonts w:ascii="Times New Roman" w:eastAsia="FSLola" w:hAnsi="Times New Roman"/>
          <w:color w:val="1A1A1A"/>
          <w:sz w:val="24"/>
          <w:szCs w:val="24"/>
        </w:rPr>
        <w:t>melaksanakan kewajiban/tanggung jawabnya terhadap masyarakat dan</w:t>
      </w:r>
      <w:r>
        <w:rPr>
          <w:rFonts w:ascii="Times New Roman" w:eastAsia="FSLola" w:hAnsi="Times New Roman"/>
          <w:color w:val="1A1A1A"/>
          <w:sz w:val="24"/>
          <w:szCs w:val="24"/>
        </w:rPr>
        <w:t xml:space="preserve"> </w:t>
      </w:r>
      <w:r w:rsidRPr="008122C9">
        <w:rPr>
          <w:rFonts w:ascii="Times New Roman" w:eastAsia="FSLola" w:hAnsi="Times New Roman"/>
          <w:color w:val="1A1A1A"/>
          <w:sz w:val="24"/>
          <w:szCs w:val="24"/>
        </w:rPr>
        <w:t>lingkungannya.</w:t>
      </w:r>
    </w:p>
    <w:p w:rsidR="009F44AE" w:rsidRPr="009D212C" w:rsidP="006F35A8">
      <w:pPr>
        <w:numPr>
          <w:ilvl w:val="0"/>
          <w:numId w:val="19"/>
        </w:numPr>
        <w:autoSpaceDE w:val="0"/>
        <w:autoSpaceDN w:val="0"/>
        <w:adjustRightInd w:val="0"/>
        <w:spacing w:after="0" w:line="480" w:lineRule="auto"/>
        <w:ind w:left="810" w:hanging="360"/>
        <w:contextualSpacing/>
        <w:jc w:val="both"/>
        <w:rPr>
          <w:rFonts w:ascii="Times New Roman" w:eastAsia="FSLola" w:hAnsi="Times New Roman"/>
          <w:i/>
          <w:color w:val="1A1A1A"/>
          <w:sz w:val="24"/>
          <w:szCs w:val="24"/>
        </w:rPr>
      </w:pPr>
      <w:r w:rsidRPr="009D212C">
        <w:rPr>
          <w:rFonts w:ascii="Times New Roman" w:eastAsia="FSLola" w:hAnsi="Times New Roman"/>
          <w:i/>
          <w:iCs/>
          <w:color w:val="1A1A1A"/>
          <w:sz w:val="24"/>
          <w:szCs w:val="24"/>
        </w:rPr>
        <w:t>Professional</w:t>
      </w:r>
      <w:r w:rsidRPr="009D212C">
        <w:rPr>
          <w:rFonts w:ascii="Times New Roman" w:eastAsia="FSLola" w:hAnsi="Times New Roman"/>
          <w:i/>
          <w:color w:val="1A1A1A"/>
          <w:sz w:val="24"/>
          <w:szCs w:val="24"/>
        </w:rPr>
        <w:t xml:space="preserve"> </w:t>
      </w:r>
    </w:p>
    <w:p w:rsidR="009F44AE" w:rsidP="009F44AE">
      <w:pPr>
        <w:autoSpaceDE w:val="0"/>
        <w:autoSpaceDN w:val="0"/>
        <w:adjustRightInd w:val="0"/>
        <w:spacing w:after="0" w:line="480" w:lineRule="auto"/>
        <w:ind w:left="810"/>
        <w:contextualSpacing/>
        <w:jc w:val="both"/>
        <w:rPr>
          <w:rFonts w:ascii="Times New Roman" w:eastAsia="FSLola" w:hAnsi="Times New Roman"/>
          <w:color w:val="1A1A1A"/>
          <w:sz w:val="24"/>
          <w:szCs w:val="24"/>
        </w:rPr>
      </w:pPr>
      <w:r>
        <w:rPr>
          <w:rFonts w:ascii="Times New Roman" w:eastAsia="FSLola" w:hAnsi="Times New Roman"/>
          <w:color w:val="1A1A1A"/>
          <w:sz w:val="24"/>
          <w:szCs w:val="24"/>
        </w:rPr>
        <w:t>M</w:t>
      </w:r>
      <w:r w:rsidRPr="008122C9">
        <w:rPr>
          <w:rFonts w:ascii="Times New Roman" w:eastAsia="FSLola" w:hAnsi="Times New Roman"/>
          <w:color w:val="1A1A1A"/>
          <w:sz w:val="24"/>
          <w:szCs w:val="24"/>
        </w:rPr>
        <w:t>emiliki kompetensi,</w:t>
      </w:r>
      <w:r>
        <w:rPr>
          <w:rFonts w:ascii="Times New Roman" w:eastAsia="FSLola" w:hAnsi="Times New Roman"/>
          <w:color w:val="1A1A1A"/>
          <w:sz w:val="24"/>
          <w:szCs w:val="24"/>
        </w:rPr>
        <w:t xml:space="preserve"> </w:t>
      </w:r>
      <w:r w:rsidRPr="008122C9">
        <w:rPr>
          <w:rFonts w:ascii="Times New Roman" w:eastAsia="FSLola" w:hAnsi="Times New Roman"/>
          <w:color w:val="1A1A1A"/>
          <w:sz w:val="24"/>
          <w:szCs w:val="24"/>
        </w:rPr>
        <w:t>mampu bertindak obyektif, dan bebas dari pengaruh/tekanan dari pihak manapun (independen), bebas dari</w:t>
      </w:r>
      <w:r>
        <w:rPr>
          <w:rFonts w:ascii="Times New Roman" w:eastAsia="FSLola" w:hAnsi="Times New Roman"/>
          <w:color w:val="1A1A1A"/>
          <w:sz w:val="24"/>
          <w:szCs w:val="24"/>
        </w:rPr>
        <w:t xml:space="preserve"> </w:t>
      </w:r>
      <w:r w:rsidRPr="008122C9">
        <w:rPr>
          <w:rFonts w:ascii="Times New Roman" w:eastAsia="FSLola" w:hAnsi="Times New Roman"/>
          <w:color w:val="1A1A1A"/>
          <w:sz w:val="24"/>
          <w:szCs w:val="24"/>
        </w:rPr>
        <w:t>benturan kepentingan serta memiliki komitmen yang</w:t>
      </w:r>
      <w:r>
        <w:rPr>
          <w:rFonts w:ascii="Times New Roman" w:eastAsia="FSLola" w:hAnsi="Times New Roman"/>
          <w:color w:val="1A1A1A"/>
          <w:sz w:val="24"/>
          <w:szCs w:val="24"/>
        </w:rPr>
        <w:t xml:space="preserve"> </w:t>
      </w:r>
      <w:r w:rsidRPr="008122C9">
        <w:rPr>
          <w:rFonts w:ascii="Times New Roman" w:eastAsia="FSLola" w:hAnsi="Times New Roman"/>
          <w:color w:val="1A1A1A"/>
          <w:sz w:val="24"/>
          <w:szCs w:val="24"/>
        </w:rPr>
        <w:t>tinggi untuk mengembangkan Bank Muamalat.</w:t>
      </w:r>
    </w:p>
    <w:p w:rsidR="009F44AE" w:rsidP="009F44AE">
      <w:pPr>
        <w:autoSpaceDE w:val="0"/>
        <w:autoSpaceDN w:val="0"/>
        <w:adjustRightInd w:val="0"/>
        <w:spacing w:after="0" w:line="480" w:lineRule="auto"/>
        <w:ind w:left="810"/>
        <w:contextualSpacing/>
        <w:jc w:val="both"/>
        <w:rPr>
          <w:rFonts w:ascii="Times New Roman" w:eastAsia="FSLola" w:hAnsi="Times New Roman"/>
          <w:color w:val="1A1A1A"/>
          <w:sz w:val="24"/>
          <w:szCs w:val="24"/>
        </w:rPr>
      </w:pPr>
    </w:p>
    <w:p w:rsidR="009F44AE" w:rsidP="009F44AE">
      <w:pPr>
        <w:autoSpaceDE w:val="0"/>
        <w:autoSpaceDN w:val="0"/>
        <w:adjustRightInd w:val="0"/>
        <w:spacing w:after="0" w:line="480" w:lineRule="auto"/>
        <w:ind w:left="810"/>
        <w:contextualSpacing/>
        <w:jc w:val="both"/>
        <w:rPr>
          <w:rFonts w:ascii="Times New Roman" w:eastAsia="FSLola" w:hAnsi="Times New Roman"/>
          <w:color w:val="1A1A1A"/>
          <w:sz w:val="24"/>
          <w:szCs w:val="24"/>
        </w:rPr>
      </w:pPr>
    </w:p>
    <w:p w:rsidR="009F44AE" w:rsidRPr="009D212C" w:rsidP="006F35A8">
      <w:pPr>
        <w:numPr>
          <w:ilvl w:val="0"/>
          <w:numId w:val="19"/>
        </w:numPr>
        <w:autoSpaceDE w:val="0"/>
        <w:autoSpaceDN w:val="0"/>
        <w:adjustRightInd w:val="0"/>
        <w:spacing w:after="0" w:line="480" w:lineRule="auto"/>
        <w:ind w:left="810" w:hanging="360"/>
        <w:contextualSpacing/>
        <w:jc w:val="both"/>
        <w:rPr>
          <w:rFonts w:ascii="Times New Roman" w:eastAsia="FSLola" w:hAnsi="Times New Roman"/>
          <w:i/>
          <w:color w:val="1A1A1A"/>
          <w:sz w:val="24"/>
          <w:szCs w:val="24"/>
        </w:rPr>
      </w:pPr>
      <w:r w:rsidRPr="009D212C">
        <w:rPr>
          <w:rFonts w:ascii="Times New Roman" w:eastAsia="FSLola" w:hAnsi="Times New Roman"/>
          <w:i/>
          <w:iCs/>
          <w:color w:val="1A1A1A"/>
          <w:sz w:val="24"/>
          <w:szCs w:val="24"/>
        </w:rPr>
        <w:t>Fairness</w:t>
      </w:r>
      <w:r w:rsidRPr="009D212C">
        <w:rPr>
          <w:rFonts w:ascii="Times New Roman" w:eastAsia="FSLola" w:hAnsi="Times New Roman"/>
          <w:i/>
          <w:color w:val="1A1A1A"/>
          <w:sz w:val="24"/>
          <w:szCs w:val="24"/>
        </w:rPr>
        <w:t xml:space="preserve"> </w:t>
      </w:r>
    </w:p>
    <w:p w:rsidR="009F44AE" w:rsidRPr="004C2E85" w:rsidP="009F44AE">
      <w:pPr>
        <w:autoSpaceDE w:val="0"/>
        <w:autoSpaceDN w:val="0"/>
        <w:adjustRightInd w:val="0"/>
        <w:spacing w:after="0" w:line="480" w:lineRule="auto"/>
        <w:ind w:left="810"/>
        <w:contextualSpacing/>
        <w:jc w:val="both"/>
        <w:rPr>
          <w:rFonts w:ascii="Times New Roman" w:eastAsia="FSLola" w:hAnsi="Times New Roman"/>
          <w:color w:val="1A1A1A"/>
          <w:sz w:val="24"/>
          <w:szCs w:val="24"/>
        </w:rPr>
      </w:pPr>
      <w:r>
        <w:rPr>
          <w:rFonts w:ascii="Times New Roman" w:eastAsia="FSLola" w:hAnsi="Times New Roman"/>
          <w:color w:val="1A1A1A"/>
          <w:sz w:val="24"/>
          <w:szCs w:val="24"/>
        </w:rPr>
        <w:t>K</w:t>
      </w:r>
      <w:r w:rsidRPr="00D767EC">
        <w:rPr>
          <w:rFonts w:ascii="Times New Roman" w:eastAsia="FSLola" w:hAnsi="Times New Roman"/>
          <w:color w:val="1A1A1A"/>
          <w:sz w:val="24"/>
          <w:szCs w:val="24"/>
        </w:rPr>
        <w:t>eadilan dan kesetaraan dalam memenuhi hak-hak pemangku kepentingan berdasarkan perjanjian dan peraturan perundangundangan yang berlaku.</w:t>
      </w:r>
      <w:r w:rsidRPr="00D767EC">
        <w:rPr>
          <w:rFonts w:ascii="Times New Roman" w:eastAsia="FSLola" w:hAnsi="Times New Roman"/>
          <w:color w:val="1A1A1A"/>
          <w:sz w:val="24"/>
          <w:szCs w:val="24"/>
        </w:rPr>
        <w:t xml:space="preserve"> </w:t>
      </w:r>
      <w:r w:rsidRPr="00D767EC">
        <w:rPr>
          <w:rFonts w:ascii="Times New Roman" w:eastAsia="FSLola" w:hAnsi="Times New Roman"/>
          <w:color w:val="1A1A1A"/>
          <w:sz w:val="24"/>
          <w:szCs w:val="24"/>
        </w:rPr>
        <w:t>Kesetaraan mengandung unsur kesamaan perlakuan dan kesempatan, sehingga tidak diperbolehkan membedakan antara satu nasabah/seseorang dengan nasabah/orang yang lainnya.</w:t>
      </w:r>
    </w:p>
    <w:p w:rsidR="009F44AE" w:rsidP="009F44AE">
      <w:pPr>
        <w:spacing w:line="480" w:lineRule="auto"/>
        <w:rPr>
          <w:rFonts w:ascii="Times New Roman" w:hAnsi="Times New Roman"/>
          <w:b/>
          <w:sz w:val="24"/>
          <w:szCs w:val="24"/>
        </w:rPr>
      </w:pPr>
      <w:r w:rsidRPr="005A4125">
        <w:rPr>
          <w:rFonts w:ascii="Times New Roman" w:hAnsi="Times New Roman"/>
          <w:b/>
          <w:sz w:val="24"/>
          <w:szCs w:val="24"/>
        </w:rPr>
        <w:t>4.1.2 Struktur Organisasi</w:t>
      </w:r>
    </w:p>
    <w:p w:rsidR="009F44AE" w:rsidRPr="004C2E85" w:rsidP="009F44AE">
      <w:pPr>
        <w:spacing w:line="480" w:lineRule="auto"/>
        <w:ind w:firstLine="450"/>
        <w:rPr>
          <w:rFonts w:ascii="Times New Roman" w:hAnsi="Times New Roman"/>
          <w:sz w:val="24"/>
          <w:szCs w:val="24"/>
        </w:rPr>
      </w:pPr>
      <w:r>
        <w:rPr>
          <w:noProof/>
        </w:rPr>
        <w:drawing>
          <wp:anchor distT="0" distB="0" distL="114300" distR="114300" simplePos="0" relativeHeight="251659264" behindDoc="1" locked="0" layoutInCell="1" allowOverlap="1">
            <wp:simplePos x="0" y="0"/>
            <wp:positionH relativeFrom="column">
              <wp:posOffset>-149225</wp:posOffset>
            </wp:positionH>
            <wp:positionV relativeFrom="paragraph">
              <wp:posOffset>481330</wp:posOffset>
            </wp:positionV>
            <wp:extent cx="6073140" cy="4624705"/>
            <wp:effectExtent l="0" t="0" r="3810" b="4445"/>
            <wp:wrapThrough wrapText="bothSides">
              <wp:wrapPolygon>
                <wp:start x="0" y="0"/>
                <wp:lineTo x="0" y="21532"/>
                <wp:lineTo x="21546" y="21532"/>
                <wp:lineTo x="21546" y="0"/>
                <wp:lineTo x="0" y="0"/>
              </wp:wrapPolygon>
            </wp:wrapThrough>
            <wp:docPr id="11" name="Picture 11" descr="http://4.bp.blogspot.com/-0tPmBJcEuYM/UnmH-hYmciI/AAAAAAAAAQQ/-evldWYbUdk/s640/bank+muam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c_mi" descr="http://4.bp.blogspot.com/-0tPmBJcEuYM/UnmH-hYmciI/AAAAAAAAAQQ/-evldWYbUdk/s640/bank+muamalat.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073140" cy="462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E85">
        <w:rPr>
          <w:rFonts w:ascii="Times New Roman" w:hAnsi="Times New Roman"/>
          <w:sz w:val="24"/>
          <w:szCs w:val="24"/>
        </w:rPr>
        <w:t xml:space="preserve">Berikut struktur organisasi Bank Muamalat </w:t>
      </w:r>
      <w:r w:rsidRPr="004C2E85">
        <w:rPr>
          <w:rFonts w:ascii="Times New Roman" w:hAnsi="Times New Roman"/>
          <w:sz w:val="24"/>
          <w:szCs w:val="24"/>
        </w:rPr>
        <w:t>Indonesia :</w:t>
      </w:r>
    </w:p>
    <w:p w:rsidR="009F44AE" w:rsidP="009F44AE">
      <w:pPr>
        <w:spacing w:line="480" w:lineRule="auto"/>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4.1 :</w:t>
      </w:r>
      <w:r>
        <w:rPr>
          <w:rFonts w:ascii="Times New Roman" w:hAnsi="Times New Roman"/>
          <w:sz w:val="24"/>
          <w:szCs w:val="24"/>
        </w:rPr>
        <w:t xml:space="preserve"> Struktur organisasi Bank Muamalat Indonesia (Annual Report BMI, 2013)</w:t>
      </w:r>
    </w:p>
    <w:p w:rsidR="009F44AE" w:rsidRPr="004C2E85" w:rsidP="009F44AE">
      <w:pPr>
        <w:spacing w:line="480" w:lineRule="auto"/>
        <w:jc w:val="center"/>
        <w:rPr>
          <w:rFonts w:ascii="Times New Roman" w:hAnsi="Times New Roman"/>
          <w:sz w:val="24"/>
          <w:szCs w:val="24"/>
        </w:rPr>
      </w:pPr>
    </w:p>
    <w:p w:rsidR="009F44AE" w:rsidP="009F44AE">
      <w:pPr>
        <w:spacing w:line="480" w:lineRule="auto"/>
        <w:rPr>
          <w:rFonts w:ascii="Times New Roman" w:hAnsi="Times New Roman"/>
          <w:b/>
          <w:sz w:val="24"/>
          <w:szCs w:val="24"/>
        </w:rPr>
      </w:pPr>
      <w:r w:rsidRPr="005A4125">
        <w:rPr>
          <w:rFonts w:ascii="Times New Roman" w:hAnsi="Times New Roman"/>
          <w:b/>
          <w:sz w:val="24"/>
          <w:szCs w:val="24"/>
        </w:rPr>
        <w:t>4.1.3 Divisi Teknologi Informasi</w:t>
      </w:r>
    </w:p>
    <w:p w:rsidR="009F44AE" w:rsidP="009F44AE">
      <w:pPr>
        <w:spacing w:line="480" w:lineRule="auto"/>
        <w:ind w:firstLine="450"/>
        <w:rPr>
          <w:rFonts w:ascii="Times New Roman" w:hAnsi="Times New Roman"/>
          <w:sz w:val="24"/>
          <w:szCs w:val="24"/>
        </w:rPr>
      </w:pPr>
      <w:r>
        <w:rPr>
          <w:rFonts w:ascii="Times New Roman" w:hAnsi="Times New Roman"/>
          <w:sz w:val="24"/>
          <w:szCs w:val="24"/>
        </w:rPr>
        <w:t xml:space="preserve">Divisi IT di Bank Muamalat merupakan bagian yang penting  untuk memungkinkan Bank Muamalat mengimplementasikan strategi penjualan dan perluasan pangsa pasar secara agresif dan efektif, sementara pada saat yang bersamaan juga mampu memenuhi dan bahkan melebihi kebutuhan maupun ekspektasi nasabah terhadap produk dan layanan Bank Muamalat. </w:t>
      </w:r>
      <w:r>
        <w:rPr>
          <w:rFonts w:ascii="Times New Roman" w:hAnsi="Times New Roman"/>
          <w:sz w:val="24"/>
          <w:szCs w:val="24"/>
        </w:rPr>
        <w:t>Bank Muamalat secara konsisten telah melakukan investasi yang signifikan dalam beberapa tahun terakhir untuk membangun infrastruktur Teknologi Informasi (TI) yang tangguh dan handal.</w:t>
      </w:r>
    </w:p>
    <w:p w:rsidR="009F44AE" w:rsidP="009F44AE">
      <w:pPr>
        <w:autoSpaceDE w:val="0"/>
        <w:autoSpaceDN w:val="0"/>
        <w:adjustRightInd w:val="0"/>
        <w:spacing w:after="0" w:line="480" w:lineRule="auto"/>
        <w:ind w:firstLine="450"/>
        <w:jc w:val="both"/>
        <w:rPr>
          <w:rFonts w:ascii="Times New Roman" w:eastAsia="FSLola" w:hAnsi="Times New Roman"/>
          <w:color w:val="1A1A1A"/>
          <w:sz w:val="24"/>
          <w:szCs w:val="24"/>
        </w:rPr>
      </w:pPr>
      <w:r w:rsidRPr="00EA7D91">
        <w:rPr>
          <w:rFonts w:ascii="Times New Roman" w:eastAsia="FSLola" w:hAnsi="Times New Roman"/>
          <w:color w:val="1A1A1A"/>
          <w:sz w:val="24"/>
          <w:szCs w:val="24"/>
        </w:rPr>
        <w:t xml:space="preserve">Pengembangan </w:t>
      </w:r>
      <w:r w:rsidRPr="00EA7D91">
        <w:rPr>
          <w:rFonts w:ascii="Times New Roman" w:eastAsia="FSLola" w:hAnsi="Times New Roman"/>
          <w:i/>
          <w:iCs/>
          <w:color w:val="1A1A1A"/>
          <w:sz w:val="24"/>
          <w:szCs w:val="24"/>
        </w:rPr>
        <w:t xml:space="preserve">core banking system </w:t>
      </w:r>
      <w:r w:rsidRPr="00EA7D91">
        <w:rPr>
          <w:rFonts w:ascii="Times New Roman" w:eastAsia="FSLola" w:hAnsi="Times New Roman"/>
          <w:color w:val="1A1A1A"/>
          <w:sz w:val="24"/>
          <w:szCs w:val="24"/>
        </w:rPr>
        <w:t>merupakan salah</w:t>
      </w:r>
      <w:r>
        <w:rPr>
          <w:rFonts w:ascii="Times New Roman" w:eastAsia="FSLola" w:hAnsi="Times New Roman"/>
          <w:color w:val="1A1A1A"/>
          <w:sz w:val="24"/>
          <w:szCs w:val="24"/>
        </w:rPr>
        <w:t xml:space="preserve"> </w:t>
      </w:r>
      <w:r w:rsidRPr="00EA7D91">
        <w:rPr>
          <w:rFonts w:ascii="Times New Roman" w:eastAsia="FSLola" w:hAnsi="Times New Roman"/>
          <w:color w:val="1A1A1A"/>
          <w:sz w:val="24"/>
          <w:szCs w:val="24"/>
        </w:rPr>
        <w:t>satu prioritas strat</w:t>
      </w:r>
      <w:r>
        <w:rPr>
          <w:rFonts w:ascii="Times New Roman" w:eastAsia="FSLola" w:hAnsi="Times New Roman"/>
          <w:color w:val="1A1A1A"/>
          <w:sz w:val="24"/>
          <w:szCs w:val="24"/>
        </w:rPr>
        <w:t xml:space="preserve">egis Bank Muamalat dalam rangka </w:t>
      </w:r>
      <w:r w:rsidRPr="00EA7D91">
        <w:rPr>
          <w:rFonts w:ascii="Times New Roman" w:eastAsia="FSLola" w:hAnsi="Times New Roman"/>
          <w:color w:val="1A1A1A"/>
          <w:sz w:val="24"/>
          <w:szCs w:val="24"/>
        </w:rPr>
        <w:t>meningkatkan kapasitas operasional dan menangka</w:t>
      </w:r>
      <w:r>
        <w:rPr>
          <w:rFonts w:ascii="Times New Roman" w:eastAsia="FSLola" w:hAnsi="Times New Roman"/>
          <w:color w:val="1A1A1A"/>
          <w:sz w:val="24"/>
          <w:szCs w:val="24"/>
        </w:rPr>
        <w:t xml:space="preserve">p </w:t>
      </w:r>
      <w:r w:rsidRPr="00EA7D91">
        <w:rPr>
          <w:rFonts w:ascii="Times New Roman" w:eastAsia="FSLola" w:hAnsi="Times New Roman"/>
          <w:color w:val="1A1A1A"/>
          <w:sz w:val="24"/>
          <w:szCs w:val="24"/>
        </w:rPr>
        <w:t>peluang-peluang bisnis ba</w:t>
      </w:r>
      <w:r>
        <w:rPr>
          <w:rFonts w:ascii="Times New Roman" w:eastAsia="FSLola" w:hAnsi="Times New Roman"/>
          <w:color w:val="1A1A1A"/>
          <w:sz w:val="24"/>
          <w:szCs w:val="24"/>
        </w:rPr>
        <w:t>ru.</w:t>
      </w:r>
      <w:r>
        <w:rPr>
          <w:rFonts w:ascii="Times New Roman" w:eastAsia="FSLola" w:hAnsi="Times New Roman"/>
          <w:color w:val="1A1A1A"/>
          <w:sz w:val="24"/>
          <w:szCs w:val="24"/>
        </w:rPr>
        <w:t xml:space="preserve"> Upaya tersebut dimulai pada </w:t>
      </w:r>
      <w:r w:rsidRPr="00EA7D91">
        <w:rPr>
          <w:rFonts w:ascii="Times New Roman" w:eastAsia="FSLola" w:hAnsi="Times New Roman"/>
          <w:color w:val="1A1A1A"/>
          <w:sz w:val="24"/>
          <w:szCs w:val="24"/>
        </w:rPr>
        <w:t xml:space="preserve">pertengahan tahun 2010 dengan penyusunan </w:t>
      </w:r>
      <w:r w:rsidRPr="00EA7D91">
        <w:rPr>
          <w:rFonts w:ascii="Times New Roman" w:eastAsia="FSLola" w:hAnsi="Times New Roman"/>
          <w:i/>
          <w:iCs/>
          <w:color w:val="1A1A1A"/>
          <w:sz w:val="24"/>
          <w:szCs w:val="24"/>
        </w:rPr>
        <w:t>Business</w:t>
      </w:r>
      <w:r>
        <w:rPr>
          <w:rFonts w:ascii="Times New Roman" w:eastAsia="FSLola" w:hAnsi="Times New Roman"/>
          <w:color w:val="1A1A1A"/>
          <w:sz w:val="24"/>
          <w:szCs w:val="24"/>
        </w:rPr>
        <w:t xml:space="preserve"> </w:t>
      </w:r>
      <w:r w:rsidRPr="00EA7D91">
        <w:rPr>
          <w:rFonts w:ascii="Times New Roman" w:eastAsia="FSLola" w:hAnsi="Times New Roman"/>
          <w:i/>
          <w:iCs/>
          <w:color w:val="1A1A1A"/>
          <w:sz w:val="24"/>
          <w:szCs w:val="24"/>
        </w:rPr>
        <w:t xml:space="preserve">Requirement Document </w:t>
      </w:r>
      <w:r>
        <w:rPr>
          <w:rFonts w:ascii="Times New Roman" w:eastAsia="FSLola" w:hAnsi="Times New Roman"/>
          <w:color w:val="1A1A1A"/>
          <w:sz w:val="24"/>
          <w:szCs w:val="24"/>
        </w:rPr>
        <w:t xml:space="preserve">dan pemilihan aplikasi, dimana </w:t>
      </w:r>
      <w:r w:rsidRPr="00EA7D91">
        <w:rPr>
          <w:rFonts w:ascii="Times New Roman" w:eastAsia="FSLola" w:hAnsi="Times New Roman"/>
          <w:color w:val="1A1A1A"/>
          <w:sz w:val="24"/>
          <w:szCs w:val="24"/>
        </w:rPr>
        <w:t>akhirnya Bank Muamalat me</w:t>
      </w:r>
      <w:r>
        <w:rPr>
          <w:rFonts w:ascii="Times New Roman" w:eastAsia="FSLola" w:hAnsi="Times New Roman"/>
          <w:color w:val="1A1A1A"/>
          <w:sz w:val="24"/>
          <w:szCs w:val="24"/>
        </w:rPr>
        <w:t xml:space="preserve">njatuhkan pilihan pada aplikasi </w:t>
      </w:r>
      <w:r w:rsidRPr="00EA7D91">
        <w:rPr>
          <w:rFonts w:ascii="Times New Roman" w:eastAsia="FSLola" w:hAnsi="Times New Roman"/>
          <w:i/>
          <w:iCs/>
          <w:color w:val="1A1A1A"/>
          <w:sz w:val="24"/>
          <w:szCs w:val="24"/>
        </w:rPr>
        <w:t xml:space="preserve">Flexcube </w:t>
      </w:r>
      <w:r w:rsidRPr="00EA7D91">
        <w:rPr>
          <w:rFonts w:ascii="Times New Roman" w:eastAsia="FSLola" w:hAnsi="Times New Roman"/>
          <w:color w:val="1A1A1A"/>
          <w:sz w:val="24"/>
          <w:szCs w:val="24"/>
        </w:rPr>
        <w:t xml:space="preserve">dari </w:t>
      </w:r>
      <w:r w:rsidRPr="00EA7D91">
        <w:rPr>
          <w:rFonts w:ascii="Times New Roman" w:eastAsia="FSLola" w:hAnsi="Times New Roman"/>
          <w:i/>
          <w:iCs/>
          <w:color w:val="1A1A1A"/>
          <w:sz w:val="24"/>
          <w:szCs w:val="24"/>
        </w:rPr>
        <w:t>Oracle</w:t>
      </w:r>
      <w:r w:rsidRPr="00EA7D91">
        <w:rPr>
          <w:rFonts w:ascii="Times New Roman" w:eastAsia="FSLola" w:hAnsi="Times New Roman"/>
          <w:color w:val="1A1A1A"/>
          <w:sz w:val="24"/>
          <w:szCs w:val="24"/>
        </w:rPr>
        <w:t xml:space="preserve">. </w:t>
      </w:r>
      <w:r w:rsidRPr="00EA7D91">
        <w:rPr>
          <w:rFonts w:ascii="Times New Roman" w:eastAsia="FSLola" w:hAnsi="Times New Roman"/>
          <w:color w:val="1A1A1A"/>
          <w:sz w:val="24"/>
          <w:szCs w:val="24"/>
        </w:rPr>
        <w:t>Tahun 2011 dan 2</w:t>
      </w:r>
      <w:r>
        <w:rPr>
          <w:rFonts w:ascii="Times New Roman" w:eastAsia="FSLola" w:hAnsi="Times New Roman"/>
          <w:color w:val="1A1A1A"/>
          <w:sz w:val="24"/>
          <w:szCs w:val="24"/>
        </w:rPr>
        <w:t xml:space="preserve">012 merupakan tahap </w:t>
      </w:r>
      <w:r w:rsidRPr="00EA7D91">
        <w:rPr>
          <w:rFonts w:ascii="Times New Roman" w:eastAsia="FSLola" w:hAnsi="Times New Roman"/>
          <w:color w:val="1A1A1A"/>
          <w:sz w:val="24"/>
          <w:szCs w:val="24"/>
        </w:rPr>
        <w:t>implementasi, dimana tel</w:t>
      </w:r>
      <w:r>
        <w:rPr>
          <w:rFonts w:ascii="Times New Roman" w:eastAsia="FSLola" w:hAnsi="Times New Roman"/>
          <w:color w:val="1A1A1A"/>
          <w:sz w:val="24"/>
          <w:szCs w:val="24"/>
        </w:rPr>
        <w:t xml:space="preserve">ah dikembangkan secara bertahap </w:t>
      </w:r>
      <w:r w:rsidRPr="00EA7D91">
        <w:rPr>
          <w:rFonts w:ascii="Times New Roman" w:eastAsia="FSLola" w:hAnsi="Times New Roman"/>
          <w:color w:val="1A1A1A"/>
          <w:sz w:val="24"/>
          <w:szCs w:val="24"/>
        </w:rPr>
        <w:t xml:space="preserve">berbagai modul dari </w:t>
      </w:r>
      <w:r w:rsidRPr="00EA7D91">
        <w:rPr>
          <w:rFonts w:ascii="Times New Roman" w:eastAsia="FSLola" w:hAnsi="Times New Roman"/>
          <w:i/>
          <w:iCs/>
          <w:color w:val="1A1A1A"/>
          <w:sz w:val="24"/>
          <w:szCs w:val="24"/>
        </w:rPr>
        <w:t xml:space="preserve">core banking system </w:t>
      </w:r>
      <w:r>
        <w:rPr>
          <w:rFonts w:ascii="Times New Roman" w:eastAsia="FSLola" w:hAnsi="Times New Roman"/>
          <w:color w:val="1A1A1A"/>
          <w:sz w:val="24"/>
          <w:szCs w:val="24"/>
        </w:rPr>
        <w:t xml:space="preserve">tersebut, yang </w:t>
      </w:r>
      <w:r w:rsidRPr="00EA7D91">
        <w:rPr>
          <w:rFonts w:ascii="Times New Roman" w:eastAsia="FSLola" w:hAnsi="Times New Roman"/>
          <w:color w:val="1A1A1A"/>
          <w:sz w:val="24"/>
          <w:szCs w:val="24"/>
        </w:rPr>
        <w:t xml:space="preserve">disebut Muamalat </w:t>
      </w:r>
      <w:r w:rsidRPr="00EA7D91">
        <w:rPr>
          <w:rFonts w:ascii="Times New Roman" w:eastAsia="FSLola" w:hAnsi="Times New Roman"/>
          <w:i/>
          <w:iCs/>
          <w:color w:val="1A1A1A"/>
          <w:sz w:val="24"/>
          <w:szCs w:val="24"/>
        </w:rPr>
        <w:t xml:space="preserve">Core Banking </w:t>
      </w:r>
      <w:r>
        <w:rPr>
          <w:rFonts w:ascii="Times New Roman" w:eastAsia="FSLola" w:hAnsi="Times New Roman"/>
          <w:color w:val="1A1A1A"/>
          <w:sz w:val="24"/>
          <w:szCs w:val="24"/>
        </w:rPr>
        <w:t>(MCB).</w:t>
      </w:r>
      <w:r>
        <w:rPr>
          <w:rFonts w:ascii="Times New Roman" w:eastAsia="FSLola" w:hAnsi="Times New Roman"/>
          <w:color w:val="1A1A1A"/>
          <w:sz w:val="24"/>
          <w:szCs w:val="24"/>
        </w:rPr>
        <w:t xml:space="preserve"> </w:t>
      </w:r>
    </w:p>
    <w:p w:rsidR="009F44AE" w:rsidP="009F44AE">
      <w:pPr>
        <w:autoSpaceDE w:val="0"/>
        <w:autoSpaceDN w:val="0"/>
        <w:adjustRightInd w:val="0"/>
        <w:spacing w:after="0" w:line="480" w:lineRule="auto"/>
        <w:ind w:firstLine="450"/>
        <w:jc w:val="both"/>
        <w:rPr>
          <w:rFonts w:ascii="Times New Roman" w:eastAsia="FSLola" w:hAnsi="Times New Roman"/>
          <w:color w:val="1A1A1A"/>
          <w:sz w:val="24"/>
          <w:szCs w:val="24"/>
        </w:rPr>
      </w:pPr>
      <w:r w:rsidRPr="00EA7D91">
        <w:rPr>
          <w:rFonts w:ascii="Times New Roman" w:eastAsia="FSLola" w:hAnsi="Times New Roman"/>
          <w:color w:val="1A1A1A"/>
          <w:sz w:val="24"/>
          <w:szCs w:val="24"/>
        </w:rPr>
        <w:t>Implementasi MCB menja</w:t>
      </w:r>
      <w:r>
        <w:rPr>
          <w:rFonts w:ascii="Times New Roman" w:eastAsia="FSLola" w:hAnsi="Times New Roman"/>
          <w:color w:val="1A1A1A"/>
          <w:sz w:val="24"/>
          <w:szCs w:val="24"/>
        </w:rPr>
        <w:t xml:space="preserve">di tonggak sejarah penting bagi </w:t>
      </w:r>
      <w:r w:rsidRPr="00EA7D91">
        <w:rPr>
          <w:rFonts w:ascii="Times New Roman" w:eastAsia="FSLola" w:hAnsi="Times New Roman"/>
          <w:color w:val="1A1A1A"/>
          <w:sz w:val="24"/>
          <w:szCs w:val="24"/>
        </w:rPr>
        <w:t xml:space="preserve">Bank Muamalat mengingat </w:t>
      </w:r>
      <w:r>
        <w:rPr>
          <w:rFonts w:ascii="Times New Roman" w:eastAsia="FSLola" w:hAnsi="Times New Roman"/>
          <w:color w:val="1A1A1A"/>
          <w:sz w:val="24"/>
          <w:szCs w:val="24"/>
        </w:rPr>
        <w:t xml:space="preserve">peran MCB yang sangat strategis </w:t>
      </w:r>
      <w:r w:rsidRPr="00EA7D91">
        <w:rPr>
          <w:rFonts w:ascii="Times New Roman" w:eastAsia="FSLola" w:hAnsi="Times New Roman"/>
          <w:color w:val="1A1A1A"/>
          <w:sz w:val="24"/>
          <w:szCs w:val="24"/>
        </w:rPr>
        <w:t>dalam pengembangan b</w:t>
      </w:r>
      <w:r>
        <w:rPr>
          <w:rFonts w:ascii="Times New Roman" w:eastAsia="FSLola" w:hAnsi="Times New Roman"/>
          <w:color w:val="1A1A1A"/>
          <w:sz w:val="24"/>
          <w:szCs w:val="24"/>
        </w:rPr>
        <w:t xml:space="preserve">isnis bank ke depan. Sistem MCB </w:t>
      </w:r>
      <w:r w:rsidRPr="00EA7D91">
        <w:rPr>
          <w:rFonts w:ascii="Times New Roman" w:eastAsia="FSLola" w:hAnsi="Times New Roman"/>
          <w:color w:val="1A1A1A"/>
          <w:sz w:val="24"/>
          <w:szCs w:val="24"/>
        </w:rPr>
        <w:t>memberikan kemudahan int</w:t>
      </w:r>
      <w:r>
        <w:rPr>
          <w:rFonts w:ascii="Times New Roman" w:eastAsia="FSLola" w:hAnsi="Times New Roman"/>
          <w:color w:val="1A1A1A"/>
          <w:sz w:val="24"/>
          <w:szCs w:val="24"/>
        </w:rPr>
        <w:t xml:space="preserve">egrasi dengan aplikasi-aplikasi </w:t>
      </w:r>
      <w:r w:rsidRPr="00EA7D91">
        <w:rPr>
          <w:rFonts w:ascii="Times New Roman" w:eastAsia="FSLola" w:hAnsi="Times New Roman"/>
          <w:color w:val="1A1A1A"/>
          <w:sz w:val="24"/>
          <w:szCs w:val="24"/>
        </w:rPr>
        <w:t>lainnya, dimana saat in</w:t>
      </w:r>
      <w:r>
        <w:rPr>
          <w:rFonts w:ascii="Times New Roman" w:eastAsia="FSLola" w:hAnsi="Times New Roman"/>
          <w:color w:val="1A1A1A"/>
          <w:sz w:val="24"/>
          <w:szCs w:val="24"/>
        </w:rPr>
        <w:t xml:space="preserve">i telah terhubung online dengan </w:t>
      </w:r>
      <w:r w:rsidRPr="00EA7D91">
        <w:rPr>
          <w:rFonts w:ascii="Times New Roman" w:eastAsia="FSLola" w:hAnsi="Times New Roman"/>
          <w:color w:val="1A1A1A"/>
          <w:sz w:val="24"/>
          <w:szCs w:val="24"/>
        </w:rPr>
        <w:t xml:space="preserve">sistem RTGS, SKN, </w:t>
      </w:r>
      <w:r w:rsidRPr="00EA7D91">
        <w:rPr>
          <w:rFonts w:ascii="Times New Roman" w:eastAsia="FSLola" w:hAnsi="Times New Roman"/>
          <w:i/>
          <w:iCs/>
          <w:color w:val="1A1A1A"/>
          <w:sz w:val="24"/>
          <w:szCs w:val="24"/>
        </w:rPr>
        <w:t>Internet Banking, Cash Management</w:t>
      </w:r>
      <w:r>
        <w:rPr>
          <w:rFonts w:ascii="Times New Roman" w:eastAsia="FSLola" w:hAnsi="Times New Roman"/>
          <w:color w:val="1A1A1A"/>
          <w:sz w:val="24"/>
          <w:szCs w:val="24"/>
        </w:rPr>
        <w:t xml:space="preserve"> </w:t>
      </w:r>
      <w:r w:rsidRPr="00EA7D91">
        <w:rPr>
          <w:rFonts w:ascii="Times New Roman" w:eastAsia="FSLola" w:hAnsi="Times New Roman"/>
          <w:i/>
          <w:iCs/>
          <w:color w:val="1A1A1A"/>
          <w:sz w:val="24"/>
          <w:szCs w:val="24"/>
        </w:rPr>
        <w:t>System</w:t>
      </w:r>
      <w:r w:rsidRPr="00EA7D91">
        <w:rPr>
          <w:rFonts w:ascii="Times New Roman" w:eastAsia="FSLola" w:hAnsi="Times New Roman"/>
          <w:color w:val="1A1A1A"/>
          <w:sz w:val="24"/>
          <w:szCs w:val="24"/>
        </w:rPr>
        <w:t xml:space="preserve">, maupun </w:t>
      </w:r>
      <w:r w:rsidRPr="00EA7D91">
        <w:rPr>
          <w:rFonts w:ascii="Times New Roman" w:eastAsia="FSLola" w:hAnsi="Times New Roman"/>
          <w:i/>
          <w:iCs/>
          <w:color w:val="1A1A1A"/>
          <w:sz w:val="24"/>
          <w:szCs w:val="24"/>
        </w:rPr>
        <w:t xml:space="preserve">Switching System </w:t>
      </w:r>
      <w:r>
        <w:rPr>
          <w:rFonts w:ascii="Times New Roman" w:eastAsia="FSLola" w:hAnsi="Times New Roman"/>
          <w:color w:val="1A1A1A"/>
          <w:sz w:val="24"/>
          <w:szCs w:val="24"/>
        </w:rPr>
        <w:t xml:space="preserve">untuk pengaturan lalulintas </w:t>
      </w:r>
      <w:r w:rsidRPr="00EA7D91">
        <w:rPr>
          <w:rFonts w:ascii="Times New Roman" w:eastAsia="FSLola" w:hAnsi="Times New Roman"/>
          <w:color w:val="1A1A1A"/>
          <w:sz w:val="24"/>
          <w:szCs w:val="24"/>
        </w:rPr>
        <w:t xml:space="preserve">transaksi </w:t>
      </w:r>
      <w:r w:rsidRPr="00EA7D91">
        <w:rPr>
          <w:rFonts w:ascii="Times New Roman" w:eastAsia="FSLola" w:hAnsi="Times New Roman"/>
          <w:i/>
          <w:iCs/>
          <w:color w:val="1A1A1A"/>
          <w:sz w:val="24"/>
          <w:szCs w:val="24"/>
        </w:rPr>
        <w:t xml:space="preserve">e-channel </w:t>
      </w:r>
      <w:r>
        <w:rPr>
          <w:rFonts w:ascii="Times New Roman" w:eastAsia="FSLola" w:hAnsi="Times New Roman"/>
          <w:color w:val="1A1A1A"/>
          <w:sz w:val="24"/>
          <w:szCs w:val="24"/>
        </w:rPr>
        <w:t xml:space="preserve">dengan menggunakan standar </w:t>
      </w:r>
      <w:r w:rsidRPr="00EA7D91">
        <w:rPr>
          <w:rFonts w:ascii="Times New Roman" w:eastAsia="FSLola" w:hAnsi="Times New Roman"/>
          <w:color w:val="1A1A1A"/>
          <w:sz w:val="24"/>
          <w:szCs w:val="24"/>
        </w:rPr>
        <w:t xml:space="preserve">ISO untuk </w:t>
      </w:r>
      <w:r w:rsidRPr="00EA7D91">
        <w:rPr>
          <w:rFonts w:ascii="Times New Roman" w:eastAsia="FSLola" w:hAnsi="Times New Roman"/>
          <w:i/>
          <w:iCs/>
          <w:color w:val="1A1A1A"/>
          <w:sz w:val="24"/>
          <w:szCs w:val="24"/>
        </w:rPr>
        <w:t>Messaging</w:t>
      </w:r>
      <w:r w:rsidRPr="00EA7D91">
        <w:rPr>
          <w:rFonts w:ascii="Times New Roman" w:eastAsia="FSLola" w:hAnsi="Times New Roman"/>
          <w:color w:val="1A1A1A"/>
          <w:sz w:val="24"/>
          <w:szCs w:val="24"/>
        </w:rPr>
        <w:t xml:space="preserve">. </w:t>
      </w:r>
    </w:p>
    <w:p w:rsidR="009F44AE" w:rsidP="009F44AE">
      <w:pPr>
        <w:autoSpaceDE w:val="0"/>
        <w:autoSpaceDN w:val="0"/>
        <w:adjustRightInd w:val="0"/>
        <w:spacing w:after="0" w:line="480" w:lineRule="auto"/>
        <w:ind w:firstLine="450"/>
        <w:rPr>
          <w:rFonts w:ascii="Times New Roman" w:eastAsia="FSLola" w:hAnsi="Times New Roman"/>
          <w:color w:val="1A1A1A"/>
          <w:sz w:val="24"/>
          <w:szCs w:val="24"/>
        </w:rPr>
      </w:pPr>
      <w:r w:rsidRPr="005F5FD1">
        <w:rPr>
          <w:rFonts w:ascii="Times New Roman" w:eastAsia="FSLola" w:hAnsi="Times New Roman"/>
          <w:color w:val="1A1A1A"/>
          <w:sz w:val="24"/>
          <w:szCs w:val="24"/>
        </w:rPr>
        <w:t>Teknologi Informasi di perbankan kini tidak lagi berfungsi</w:t>
      </w:r>
      <w:r>
        <w:rPr>
          <w:rFonts w:ascii="Times New Roman" w:eastAsia="FSLola" w:hAnsi="Times New Roman"/>
          <w:color w:val="1A1A1A"/>
          <w:sz w:val="24"/>
          <w:szCs w:val="24"/>
        </w:rPr>
        <w:t xml:space="preserve"> </w:t>
      </w:r>
      <w:r w:rsidRPr="005F5FD1">
        <w:rPr>
          <w:rFonts w:ascii="Times New Roman" w:eastAsia="FSLola" w:hAnsi="Times New Roman"/>
          <w:color w:val="1A1A1A"/>
          <w:sz w:val="24"/>
          <w:szCs w:val="24"/>
        </w:rPr>
        <w:t>sekedar sebagai pend</w:t>
      </w:r>
      <w:r>
        <w:rPr>
          <w:rFonts w:ascii="Times New Roman" w:eastAsia="FSLola" w:hAnsi="Times New Roman"/>
          <w:color w:val="1A1A1A"/>
          <w:sz w:val="24"/>
          <w:szCs w:val="24"/>
        </w:rPr>
        <w:t xml:space="preserve">ukung operasional, namun lebih </w:t>
      </w:r>
      <w:r w:rsidRPr="005F5FD1">
        <w:rPr>
          <w:rFonts w:ascii="Times New Roman" w:eastAsia="FSLola" w:hAnsi="Times New Roman"/>
          <w:color w:val="1A1A1A"/>
          <w:sz w:val="24"/>
          <w:szCs w:val="24"/>
        </w:rPr>
        <w:t>sebagai fungsi pembe</w:t>
      </w:r>
      <w:r>
        <w:rPr>
          <w:rFonts w:ascii="Times New Roman" w:eastAsia="FSLola" w:hAnsi="Times New Roman"/>
          <w:color w:val="1A1A1A"/>
          <w:sz w:val="24"/>
          <w:szCs w:val="24"/>
        </w:rPr>
        <w:t xml:space="preserve">rdaya bisnis untuk memungkinkan </w:t>
      </w:r>
      <w:r w:rsidRPr="005F5FD1">
        <w:rPr>
          <w:rFonts w:ascii="Times New Roman" w:eastAsia="FSLola" w:hAnsi="Times New Roman"/>
          <w:color w:val="1A1A1A"/>
          <w:sz w:val="24"/>
          <w:szCs w:val="24"/>
        </w:rPr>
        <w:t>bank menggali dan me</w:t>
      </w:r>
      <w:r>
        <w:rPr>
          <w:rFonts w:ascii="Times New Roman" w:eastAsia="FSLola" w:hAnsi="Times New Roman"/>
          <w:color w:val="1A1A1A"/>
          <w:sz w:val="24"/>
          <w:szCs w:val="24"/>
        </w:rPr>
        <w:t xml:space="preserve">manfaatkan peluang-peluang baru </w:t>
      </w:r>
      <w:r w:rsidRPr="005F5FD1">
        <w:rPr>
          <w:rFonts w:ascii="Times New Roman" w:eastAsia="FSLola" w:hAnsi="Times New Roman"/>
          <w:color w:val="1A1A1A"/>
          <w:sz w:val="24"/>
          <w:szCs w:val="24"/>
        </w:rPr>
        <w:t>dalam menyediakan produk dan layanan yang dibutuhkan</w:t>
      </w:r>
      <w:r>
        <w:rPr>
          <w:rFonts w:ascii="Times New Roman" w:eastAsia="FSLola" w:hAnsi="Times New Roman"/>
          <w:color w:val="1A1A1A"/>
          <w:sz w:val="24"/>
          <w:szCs w:val="24"/>
        </w:rPr>
        <w:t xml:space="preserve"> </w:t>
      </w:r>
      <w:r w:rsidRPr="005F5FD1">
        <w:rPr>
          <w:rFonts w:ascii="Times New Roman" w:eastAsia="FSLola" w:hAnsi="Times New Roman"/>
          <w:color w:val="1A1A1A"/>
          <w:sz w:val="24"/>
          <w:szCs w:val="24"/>
        </w:rPr>
        <w:t>oleh nasabah.</w:t>
      </w:r>
      <w:r w:rsidRPr="005F5FD1">
        <w:rPr>
          <w:rFonts w:ascii="Times New Roman" w:eastAsia="FSLola" w:hAnsi="Times New Roman"/>
          <w:color w:val="1A1A1A"/>
          <w:sz w:val="24"/>
          <w:szCs w:val="24"/>
        </w:rPr>
        <w:t xml:space="preserve"> </w:t>
      </w:r>
      <w:r w:rsidRPr="005F5FD1">
        <w:rPr>
          <w:rFonts w:ascii="Times New Roman" w:eastAsia="FSLola" w:hAnsi="Times New Roman"/>
          <w:color w:val="1A1A1A"/>
          <w:sz w:val="24"/>
          <w:szCs w:val="24"/>
        </w:rPr>
        <w:t>Saat ini, tiap lini usaha di Bank Mumalat</w:t>
      </w:r>
      <w:r>
        <w:rPr>
          <w:rFonts w:ascii="Times New Roman" w:eastAsia="FSLola" w:hAnsi="Times New Roman"/>
          <w:color w:val="1A1A1A"/>
          <w:sz w:val="24"/>
          <w:szCs w:val="24"/>
        </w:rPr>
        <w:t xml:space="preserve"> </w:t>
      </w:r>
      <w:r w:rsidRPr="005F5FD1">
        <w:rPr>
          <w:rFonts w:ascii="Times New Roman" w:eastAsia="FSLola" w:hAnsi="Times New Roman"/>
          <w:color w:val="1A1A1A"/>
          <w:sz w:val="24"/>
          <w:szCs w:val="24"/>
        </w:rPr>
        <w:t xml:space="preserve">telah dilengkapi </w:t>
      </w:r>
      <w:r w:rsidRPr="005F5FD1">
        <w:rPr>
          <w:rFonts w:ascii="Times New Roman" w:eastAsia="FSLola" w:hAnsi="Times New Roman"/>
          <w:color w:val="1A1A1A"/>
          <w:sz w:val="24"/>
          <w:szCs w:val="24"/>
        </w:rPr>
        <w:t xml:space="preserve">dengan personil IT </w:t>
      </w:r>
      <w:r w:rsidRPr="005F5FD1">
        <w:rPr>
          <w:rFonts w:ascii="Times New Roman" w:eastAsia="FSLola" w:hAnsi="Times New Roman"/>
          <w:i/>
          <w:iCs/>
          <w:color w:val="1A1A1A"/>
          <w:sz w:val="24"/>
          <w:szCs w:val="24"/>
        </w:rPr>
        <w:t>Business Analyst</w:t>
      </w:r>
      <w:r>
        <w:rPr>
          <w:rFonts w:ascii="Times New Roman" w:eastAsia="FSLola" w:hAnsi="Times New Roman"/>
          <w:color w:val="1A1A1A"/>
          <w:sz w:val="24"/>
          <w:szCs w:val="24"/>
        </w:rPr>
        <w:t xml:space="preserve">, yang </w:t>
      </w:r>
      <w:r w:rsidRPr="005F5FD1">
        <w:rPr>
          <w:rFonts w:ascii="Times New Roman" w:eastAsia="FSLola" w:hAnsi="Times New Roman"/>
          <w:color w:val="1A1A1A"/>
          <w:sz w:val="24"/>
          <w:szCs w:val="24"/>
        </w:rPr>
        <w:t xml:space="preserve">berfungsi sebagai IT </w:t>
      </w:r>
      <w:r w:rsidRPr="005F5FD1">
        <w:rPr>
          <w:rFonts w:ascii="Times New Roman" w:eastAsia="FSLola" w:hAnsi="Times New Roman"/>
          <w:i/>
          <w:iCs/>
          <w:color w:val="1A1A1A"/>
          <w:sz w:val="24"/>
          <w:szCs w:val="24"/>
        </w:rPr>
        <w:t xml:space="preserve">liaison officer </w:t>
      </w:r>
      <w:r>
        <w:rPr>
          <w:rFonts w:ascii="Times New Roman" w:eastAsia="FSLola" w:hAnsi="Times New Roman"/>
          <w:color w:val="1A1A1A"/>
          <w:sz w:val="24"/>
          <w:szCs w:val="24"/>
        </w:rPr>
        <w:t xml:space="preserve">dengan Divisi Teknologi </w:t>
      </w:r>
      <w:r w:rsidRPr="005F5FD1">
        <w:rPr>
          <w:rFonts w:ascii="Times New Roman" w:eastAsia="FSLola" w:hAnsi="Times New Roman"/>
          <w:color w:val="1A1A1A"/>
          <w:sz w:val="24"/>
          <w:szCs w:val="24"/>
        </w:rPr>
        <w:t>Informasi.</w:t>
      </w:r>
      <w:r w:rsidRPr="005F5FD1">
        <w:rPr>
          <w:rFonts w:ascii="Times New Roman" w:eastAsia="FSLola" w:hAnsi="Times New Roman"/>
          <w:color w:val="1A1A1A"/>
          <w:sz w:val="24"/>
          <w:szCs w:val="24"/>
        </w:rPr>
        <w:t xml:space="preserve"> </w:t>
      </w:r>
      <w:r w:rsidRPr="005F5FD1">
        <w:rPr>
          <w:rFonts w:ascii="Times New Roman" w:eastAsia="FSLola" w:hAnsi="Times New Roman"/>
          <w:color w:val="1A1A1A"/>
          <w:sz w:val="24"/>
          <w:szCs w:val="24"/>
        </w:rPr>
        <w:t>Dengan demikia</w:t>
      </w:r>
      <w:r>
        <w:rPr>
          <w:rFonts w:ascii="Times New Roman" w:eastAsia="FSLola" w:hAnsi="Times New Roman"/>
          <w:color w:val="1A1A1A"/>
          <w:sz w:val="24"/>
          <w:szCs w:val="24"/>
        </w:rPr>
        <w:t xml:space="preserve">n, seluruh kebutuhan terkait TI </w:t>
      </w:r>
      <w:r w:rsidRPr="005F5FD1">
        <w:rPr>
          <w:rFonts w:ascii="Times New Roman" w:eastAsia="FSLola" w:hAnsi="Times New Roman"/>
          <w:color w:val="1A1A1A"/>
          <w:sz w:val="24"/>
          <w:szCs w:val="24"/>
        </w:rPr>
        <w:t>dari masing-masing bisnis ters</w:t>
      </w:r>
      <w:r>
        <w:rPr>
          <w:rFonts w:ascii="Times New Roman" w:eastAsia="FSLola" w:hAnsi="Times New Roman"/>
          <w:color w:val="1A1A1A"/>
          <w:sz w:val="24"/>
          <w:szCs w:val="24"/>
        </w:rPr>
        <w:t xml:space="preserve">ebut terkait IT dapat dipantau, </w:t>
      </w:r>
      <w:r w:rsidRPr="005F5FD1">
        <w:rPr>
          <w:rFonts w:ascii="Times New Roman" w:eastAsia="FSLola" w:hAnsi="Times New Roman"/>
          <w:color w:val="1A1A1A"/>
          <w:sz w:val="24"/>
          <w:szCs w:val="24"/>
        </w:rPr>
        <w:t>dikelola dan selanjutnya ditin</w:t>
      </w:r>
      <w:r>
        <w:rPr>
          <w:rFonts w:ascii="Times New Roman" w:eastAsia="FSLola" w:hAnsi="Times New Roman"/>
          <w:color w:val="1A1A1A"/>
          <w:sz w:val="24"/>
          <w:szCs w:val="24"/>
        </w:rPr>
        <w:t>daklanjuti dengan baik.</w:t>
      </w:r>
      <w:r>
        <w:rPr>
          <w:rFonts w:ascii="Times New Roman" w:eastAsia="FSLola" w:hAnsi="Times New Roman"/>
          <w:color w:val="1A1A1A"/>
          <w:sz w:val="24"/>
          <w:szCs w:val="24"/>
        </w:rPr>
        <w:t xml:space="preserve"> Hal ini </w:t>
      </w:r>
      <w:r w:rsidRPr="005F5FD1">
        <w:rPr>
          <w:rFonts w:ascii="Times New Roman" w:eastAsia="FSLola" w:hAnsi="Times New Roman"/>
          <w:color w:val="1A1A1A"/>
          <w:sz w:val="24"/>
          <w:szCs w:val="24"/>
        </w:rPr>
        <w:t>merupakan bagian dari prose</w:t>
      </w:r>
      <w:r>
        <w:rPr>
          <w:rFonts w:ascii="Times New Roman" w:eastAsia="FSLola" w:hAnsi="Times New Roman"/>
          <w:color w:val="1A1A1A"/>
          <w:sz w:val="24"/>
          <w:szCs w:val="24"/>
        </w:rPr>
        <w:t xml:space="preserve">s-proses Tata Kelola TI di Bank </w:t>
      </w:r>
      <w:r w:rsidRPr="005F5FD1">
        <w:rPr>
          <w:rFonts w:ascii="Times New Roman" w:eastAsia="FSLola" w:hAnsi="Times New Roman"/>
          <w:color w:val="1A1A1A"/>
          <w:sz w:val="24"/>
          <w:szCs w:val="24"/>
        </w:rPr>
        <w:t>Muamalat</w:t>
      </w:r>
    </w:p>
    <w:p w:rsidR="009F44AE" w:rsidRPr="005F5FD1" w:rsidP="009F44AE">
      <w:pPr>
        <w:autoSpaceDE w:val="0"/>
        <w:autoSpaceDN w:val="0"/>
        <w:adjustRightInd w:val="0"/>
        <w:spacing w:after="0" w:line="480" w:lineRule="auto"/>
        <w:ind w:firstLine="450"/>
        <w:rPr>
          <w:rFonts w:ascii="Times New Roman" w:eastAsia="FSLola" w:hAnsi="Times New Roman"/>
          <w:color w:val="1A1A1A"/>
          <w:sz w:val="24"/>
          <w:szCs w:val="24"/>
        </w:rPr>
      </w:pPr>
    </w:p>
    <w:p w:rsidR="009F44AE" w:rsidP="009F44AE">
      <w:pPr>
        <w:spacing w:line="480" w:lineRule="auto"/>
        <w:jc w:val="both"/>
        <w:rPr>
          <w:rFonts w:ascii="Arial" w:hAnsi="Arial" w:cs="Arial"/>
          <w:b/>
          <w:sz w:val="24"/>
          <w:szCs w:val="24"/>
        </w:rPr>
      </w:pPr>
      <w:r>
        <w:rPr>
          <w:rFonts w:ascii="Arial" w:hAnsi="Arial" w:cs="Arial"/>
          <w:b/>
          <w:sz w:val="24"/>
          <w:szCs w:val="24"/>
        </w:rPr>
        <w:t>4.2 Gambaran Umum Penelitian</w:t>
      </w:r>
    </w:p>
    <w:p w:rsidR="009F44AE" w:rsidRPr="006808E3" w:rsidP="009F44AE">
      <w:pPr>
        <w:spacing w:line="480" w:lineRule="auto"/>
        <w:jc w:val="both"/>
        <w:rPr>
          <w:rFonts w:ascii="Arial" w:hAnsi="Arial" w:cs="Arial"/>
          <w:b/>
          <w:sz w:val="24"/>
          <w:szCs w:val="24"/>
        </w:rPr>
      </w:pPr>
      <w:r>
        <w:rPr>
          <w:rFonts w:ascii="Arial" w:hAnsi="Arial" w:cs="Arial"/>
          <w:b/>
          <w:sz w:val="24"/>
          <w:szCs w:val="24"/>
        </w:rPr>
        <w:t xml:space="preserve">4.2.1 </w:t>
      </w:r>
      <w:r w:rsidRPr="009E7165">
        <w:rPr>
          <w:rFonts w:ascii="Times New Roman" w:hAnsi="Times New Roman"/>
          <w:b/>
          <w:sz w:val="24"/>
          <w:szCs w:val="24"/>
        </w:rPr>
        <w:t>Demografi Responden</w:t>
      </w:r>
    </w:p>
    <w:p w:rsidR="009F44AE" w:rsidP="009F44AE">
      <w:pPr>
        <w:spacing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Kuesioner disebar ke 120 responden, tetapi kuesioner yang kembali sebanyak 100 kuesioner.</w:t>
      </w:r>
      <w:r>
        <w:rPr>
          <w:rFonts w:ascii="Times New Roman" w:hAnsi="Times New Roman"/>
          <w:sz w:val="24"/>
          <w:szCs w:val="24"/>
        </w:rPr>
        <w:t xml:space="preserve"> </w:t>
      </w:r>
      <w:r>
        <w:rPr>
          <w:rFonts w:ascii="Times New Roman" w:hAnsi="Times New Roman"/>
          <w:sz w:val="24"/>
          <w:szCs w:val="24"/>
        </w:rPr>
        <w:t>Semua hasil kuesioner diolah didalam penelitian ini.</w:t>
      </w:r>
      <w:r>
        <w:rPr>
          <w:rFonts w:ascii="Times New Roman" w:hAnsi="Times New Roman"/>
          <w:sz w:val="24"/>
          <w:szCs w:val="24"/>
        </w:rPr>
        <w:t xml:space="preserve"> </w:t>
      </w:r>
      <w:r>
        <w:rPr>
          <w:rFonts w:ascii="Times New Roman" w:hAnsi="Times New Roman"/>
          <w:sz w:val="24"/>
          <w:szCs w:val="24"/>
        </w:rPr>
        <w:t>Berikut adalah data demografi dari total 100 responden yang mengisi kuesioner penelitian.</w:t>
      </w:r>
      <w:r>
        <w:rPr>
          <w:rFonts w:ascii="Times New Roman" w:hAnsi="Times New Roman"/>
          <w:sz w:val="24"/>
          <w:szCs w:val="24"/>
        </w:rPr>
        <w:t xml:space="preserve"> </w:t>
      </w:r>
    </w:p>
    <w:p w:rsidR="009F44AE" w:rsidRPr="00764D1C" w:rsidP="009F44AE">
      <w:pPr>
        <w:jc w:val="center"/>
        <w:rPr>
          <w:rFonts w:ascii="Times New Roman" w:hAnsi="Times New Roman"/>
          <w:sz w:val="24"/>
          <w:szCs w:val="24"/>
        </w:rPr>
      </w:pPr>
      <w:r w:rsidRPr="00CE1274">
        <w:rPr>
          <w:rFonts w:ascii="Times New Roman" w:hAnsi="Times New Roman"/>
          <w:sz w:val="24"/>
          <w:szCs w:val="24"/>
        </w:rPr>
        <w:t xml:space="preserve">Tabel </w:t>
      </w:r>
      <w:r w:rsidRPr="00CE1274">
        <w:rPr>
          <w:rFonts w:ascii="Times New Roman" w:hAnsi="Times New Roman"/>
          <w:sz w:val="24"/>
          <w:szCs w:val="24"/>
        </w:rPr>
        <w:t>4.</w:t>
      </w:r>
      <w:r>
        <w:rPr>
          <w:rFonts w:ascii="Times New Roman" w:hAnsi="Times New Roman"/>
          <w:sz w:val="24"/>
          <w:szCs w:val="24"/>
        </w:rPr>
        <w:t>1</w:t>
      </w:r>
      <w:r w:rsidRPr="00CE1274">
        <w:rPr>
          <w:rFonts w:ascii="Times New Roman" w:hAnsi="Times New Roman"/>
          <w:sz w:val="24"/>
          <w:szCs w:val="24"/>
        </w:rPr>
        <w:t xml:space="preserve"> :</w:t>
      </w:r>
      <w:r w:rsidRPr="00CE1274">
        <w:rPr>
          <w:rFonts w:ascii="Times New Roman" w:hAnsi="Times New Roman"/>
          <w:sz w:val="24"/>
          <w:szCs w:val="24"/>
        </w:rPr>
        <w:t xml:space="preserve"> Profil Respon</w:t>
      </w:r>
      <w:r>
        <w:rPr>
          <w:rFonts w:ascii="Times New Roman" w:hAnsi="Times New Roman"/>
          <w:sz w:val="24"/>
          <w:szCs w:val="24"/>
        </w:rPr>
        <w:t xml:space="preserve">den </w:t>
      </w:r>
    </w:p>
    <w:tbl>
      <w:tblPr>
        <w:tblStyle w:val="TableGrid"/>
        <w:tblW w:w="0" w:type="auto"/>
        <w:jc w:val="center"/>
        <w:tblLook w:val="04A0"/>
      </w:tblPr>
      <w:tblGrid>
        <w:gridCol w:w="2448"/>
        <w:gridCol w:w="3213"/>
        <w:gridCol w:w="1007"/>
      </w:tblGrid>
      <w:tr w:rsidTr="00DC247D">
        <w:tblPrEx>
          <w:tblW w:w="0" w:type="auto"/>
          <w:jc w:val="center"/>
          <w:tblLook w:val="04A0"/>
        </w:tblPrEx>
        <w:trPr>
          <w:jc w:val="center"/>
        </w:trPr>
        <w:tc>
          <w:tcPr>
            <w:tcW w:w="2448" w:type="dxa"/>
          </w:tcPr>
          <w:p w:rsidR="009F44AE" w:rsidRPr="000A7750" w:rsidP="00DC247D">
            <w:pPr>
              <w:jc w:val="center"/>
              <w:rPr>
                <w:rFonts w:ascii="Times New Roman" w:hAnsi="Times New Roman"/>
                <w:b/>
                <w:sz w:val="24"/>
                <w:szCs w:val="24"/>
              </w:rPr>
            </w:pPr>
            <w:r w:rsidRPr="000A7750">
              <w:rPr>
                <w:rFonts w:ascii="Times New Roman" w:hAnsi="Times New Roman"/>
                <w:b/>
                <w:sz w:val="24"/>
                <w:szCs w:val="24"/>
              </w:rPr>
              <w:t>Profil Demografi</w:t>
            </w:r>
          </w:p>
        </w:tc>
        <w:tc>
          <w:tcPr>
            <w:tcW w:w="3213" w:type="dxa"/>
          </w:tcPr>
          <w:p w:rsidR="009F44AE" w:rsidRPr="000A7750" w:rsidP="00DC247D">
            <w:pPr>
              <w:jc w:val="center"/>
              <w:rPr>
                <w:rFonts w:ascii="Times New Roman" w:hAnsi="Times New Roman"/>
                <w:b/>
                <w:sz w:val="24"/>
                <w:szCs w:val="24"/>
              </w:rPr>
            </w:pPr>
            <w:r w:rsidRPr="000A7750">
              <w:rPr>
                <w:rFonts w:ascii="Times New Roman" w:hAnsi="Times New Roman"/>
                <w:b/>
                <w:sz w:val="24"/>
                <w:szCs w:val="24"/>
              </w:rPr>
              <w:t>Kategori</w:t>
            </w:r>
          </w:p>
        </w:tc>
        <w:tc>
          <w:tcPr>
            <w:tcW w:w="1007" w:type="dxa"/>
          </w:tcPr>
          <w:p w:rsidR="009F44AE" w:rsidRPr="000A7750" w:rsidP="00DC247D">
            <w:pPr>
              <w:jc w:val="center"/>
              <w:rPr>
                <w:rFonts w:ascii="Times New Roman" w:hAnsi="Times New Roman"/>
                <w:b/>
                <w:sz w:val="24"/>
                <w:szCs w:val="24"/>
              </w:rPr>
            </w:pPr>
            <w:r w:rsidRPr="000A7750">
              <w:rPr>
                <w:rFonts w:ascii="Times New Roman" w:hAnsi="Times New Roman"/>
                <w:b/>
                <w:sz w:val="24"/>
                <w:szCs w:val="24"/>
              </w:rPr>
              <w:t>Jumlah</w:t>
            </w:r>
          </w:p>
        </w:tc>
      </w:tr>
      <w:tr w:rsidTr="00DC247D">
        <w:tblPrEx>
          <w:tblW w:w="0" w:type="auto"/>
          <w:jc w:val="center"/>
          <w:tblLook w:val="04A0"/>
        </w:tblPrEx>
        <w:trPr>
          <w:jc w:val="center"/>
        </w:trPr>
        <w:tc>
          <w:tcPr>
            <w:tcW w:w="2448" w:type="dxa"/>
          </w:tcPr>
          <w:p w:rsidR="009F44AE" w:rsidRPr="000A7750" w:rsidP="00DC247D">
            <w:pPr>
              <w:rPr>
                <w:rFonts w:ascii="Times New Roman" w:hAnsi="Times New Roman"/>
                <w:sz w:val="24"/>
                <w:szCs w:val="24"/>
              </w:rPr>
            </w:pPr>
            <w:r w:rsidRPr="000A7750">
              <w:rPr>
                <w:rFonts w:ascii="Times New Roman" w:hAnsi="Times New Roman"/>
                <w:sz w:val="24"/>
                <w:szCs w:val="24"/>
              </w:rPr>
              <w:t>Usia</w:t>
            </w:r>
          </w:p>
        </w:tc>
        <w:tc>
          <w:tcPr>
            <w:tcW w:w="3213" w:type="dxa"/>
          </w:tcPr>
          <w:p w:rsidR="009F44AE" w:rsidRPr="000A7750" w:rsidP="00DC247D">
            <w:pPr>
              <w:rPr>
                <w:rFonts w:ascii="Times New Roman" w:hAnsi="Times New Roman"/>
                <w:sz w:val="24"/>
                <w:szCs w:val="24"/>
              </w:rPr>
            </w:pPr>
            <w:r>
              <w:rPr>
                <w:rFonts w:ascii="Times New Roman" w:hAnsi="Times New Roman"/>
                <w:sz w:val="24"/>
                <w:szCs w:val="24"/>
              </w:rPr>
              <w:t xml:space="preserve">20 </w:t>
            </w:r>
            <w:r w:rsidRPr="000A7750">
              <w:rPr>
                <w:rFonts w:ascii="Times New Roman" w:hAnsi="Times New Roman"/>
                <w:sz w:val="24"/>
                <w:szCs w:val="24"/>
              </w:rPr>
              <w:t>– 25 tahun</w:t>
            </w:r>
          </w:p>
          <w:p w:rsidR="009F44AE" w:rsidRPr="000A7750" w:rsidP="00DC247D">
            <w:pPr>
              <w:rPr>
                <w:rFonts w:ascii="Times New Roman" w:hAnsi="Times New Roman"/>
                <w:sz w:val="24"/>
                <w:szCs w:val="24"/>
              </w:rPr>
            </w:pPr>
            <w:r w:rsidRPr="000A7750">
              <w:rPr>
                <w:rFonts w:ascii="Times New Roman" w:hAnsi="Times New Roman"/>
                <w:sz w:val="24"/>
                <w:szCs w:val="24"/>
              </w:rPr>
              <w:t>26 – 30 tahun</w:t>
            </w:r>
          </w:p>
          <w:p w:rsidR="009F44AE" w:rsidRPr="000A7750" w:rsidP="00DC247D">
            <w:pPr>
              <w:rPr>
                <w:rFonts w:ascii="Times New Roman" w:hAnsi="Times New Roman"/>
                <w:sz w:val="24"/>
                <w:szCs w:val="24"/>
              </w:rPr>
            </w:pPr>
            <w:r w:rsidRPr="000A7750">
              <w:rPr>
                <w:rFonts w:ascii="Times New Roman" w:hAnsi="Times New Roman"/>
                <w:sz w:val="24"/>
                <w:szCs w:val="24"/>
              </w:rPr>
              <w:t>31 – 35 tahun</w:t>
            </w:r>
          </w:p>
          <w:p w:rsidR="009F44AE" w:rsidRPr="000A7750" w:rsidP="00DC247D">
            <w:pPr>
              <w:rPr>
                <w:rFonts w:ascii="Times New Roman" w:hAnsi="Times New Roman"/>
                <w:sz w:val="24"/>
                <w:szCs w:val="24"/>
              </w:rPr>
            </w:pPr>
            <w:r w:rsidRPr="000A7750">
              <w:rPr>
                <w:rFonts w:ascii="Times New Roman" w:hAnsi="Times New Roman"/>
                <w:sz w:val="24"/>
                <w:szCs w:val="24"/>
              </w:rPr>
              <w:t>36 – 40 tahun</w:t>
            </w:r>
          </w:p>
          <w:p w:rsidR="009F44AE" w:rsidRPr="000A7750" w:rsidP="00DC247D">
            <w:pPr>
              <w:rPr>
                <w:rFonts w:ascii="Times New Roman" w:hAnsi="Times New Roman"/>
                <w:sz w:val="24"/>
                <w:szCs w:val="24"/>
              </w:rPr>
            </w:pPr>
            <w:r w:rsidRPr="000A7750">
              <w:rPr>
                <w:rFonts w:ascii="Times New Roman" w:hAnsi="Times New Roman"/>
                <w:sz w:val="24"/>
                <w:szCs w:val="24"/>
              </w:rPr>
              <w:t>41 – 45 tahun</w:t>
            </w:r>
          </w:p>
          <w:p w:rsidR="009F44AE" w:rsidRPr="000A7750" w:rsidP="00DC247D">
            <w:pPr>
              <w:rPr>
                <w:rFonts w:ascii="Times New Roman" w:hAnsi="Times New Roman"/>
                <w:sz w:val="24"/>
                <w:szCs w:val="24"/>
              </w:rPr>
            </w:pPr>
            <w:r w:rsidRPr="000A7750">
              <w:rPr>
                <w:rFonts w:ascii="Times New Roman" w:hAnsi="Times New Roman"/>
                <w:sz w:val="24"/>
                <w:szCs w:val="24"/>
              </w:rPr>
              <w:t>46 – 50 tahun</w:t>
            </w:r>
          </w:p>
          <w:p w:rsidR="009F44AE" w:rsidRPr="000A7750" w:rsidP="00DC247D">
            <w:pPr>
              <w:rPr>
                <w:rFonts w:ascii="Times New Roman" w:hAnsi="Times New Roman"/>
                <w:sz w:val="24"/>
                <w:szCs w:val="24"/>
              </w:rPr>
            </w:pPr>
            <w:r w:rsidRPr="000A7750">
              <w:rPr>
                <w:rFonts w:ascii="Times New Roman" w:hAnsi="Times New Roman"/>
                <w:sz w:val="24"/>
                <w:szCs w:val="24"/>
              </w:rPr>
              <w:t>&gt; = 51 tahun</w:t>
            </w:r>
          </w:p>
        </w:tc>
        <w:tc>
          <w:tcPr>
            <w:tcW w:w="1007" w:type="dxa"/>
          </w:tcPr>
          <w:p w:rsidR="009F44AE" w:rsidRPr="000A7750" w:rsidP="00DC247D">
            <w:pPr>
              <w:jc w:val="center"/>
              <w:rPr>
                <w:rFonts w:ascii="Times New Roman" w:hAnsi="Times New Roman"/>
                <w:sz w:val="24"/>
                <w:szCs w:val="24"/>
              </w:rPr>
            </w:pPr>
            <w:r>
              <w:rPr>
                <w:rFonts w:ascii="Times New Roman" w:hAnsi="Times New Roman"/>
                <w:sz w:val="24"/>
                <w:szCs w:val="24"/>
              </w:rPr>
              <w:t>28</w:t>
            </w:r>
          </w:p>
          <w:p w:rsidR="009F44AE" w:rsidRPr="000A7750" w:rsidP="00DC247D">
            <w:pPr>
              <w:jc w:val="center"/>
              <w:rPr>
                <w:rFonts w:ascii="Times New Roman" w:hAnsi="Times New Roman"/>
                <w:sz w:val="24"/>
                <w:szCs w:val="24"/>
              </w:rPr>
            </w:pPr>
            <w:r>
              <w:rPr>
                <w:rFonts w:ascii="Times New Roman" w:hAnsi="Times New Roman"/>
                <w:sz w:val="24"/>
                <w:szCs w:val="24"/>
              </w:rPr>
              <w:t>35</w:t>
            </w:r>
          </w:p>
          <w:p w:rsidR="009F44AE" w:rsidRPr="000A7750" w:rsidP="00DC247D">
            <w:pPr>
              <w:jc w:val="center"/>
              <w:rPr>
                <w:rFonts w:ascii="Times New Roman" w:hAnsi="Times New Roman"/>
                <w:sz w:val="24"/>
                <w:szCs w:val="24"/>
              </w:rPr>
            </w:pPr>
            <w:r>
              <w:rPr>
                <w:rFonts w:ascii="Times New Roman" w:hAnsi="Times New Roman"/>
                <w:sz w:val="24"/>
                <w:szCs w:val="24"/>
              </w:rPr>
              <w:t>23</w:t>
            </w:r>
          </w:p>
          <w:p w:rsidR="009F44AE" w:rsidRPr="000A7750" w:rsidP="00DC247D">
            <w:pPr>
              <w:jc w:val="center"/>
              <w:rPr>
                <w:rFonts w:ascii="Times New Roman" w:hAnsi="Times New Roman"/>
                <w:sz w:val="24"/>
                <w:szCs w:val="24"/>
              </w:rPr>
            </w:pPr>
            <w:r>
              <w:rPr>
                <w:rFonts w:ascii="Times New Roman" w:hAnsi="Times New Roman"/>
                <w:sz w:val="24"/>
                <w:szCs w:val="24"/>
              </w:rPr>
              <w:t>3</w:t>
            </w:r>
          </w:p>
          <w:p w:rsidR="009F44AE" w:rsidRPr="000A7750" w:rsidP="00DC247D">
            <w:pPr>
              <w:jc w:val="center"/>
              <w:rPr>
                <w:rFonts w:ascii="Times New Roman" w:hAnsi="Times New Roman"/>
                <w:sz w:val="24"/>
                <w:szCs w:val="24"/>
              </w:rPr>
            </w:pPr>
            <w:r>
              <w:rPr>
                <w:rFonts w:ascii="Times New Roman" w:hAnsi="Times New Roman"/>
                <w:sz w:val="24"/>
                <w:szCs w:val="24"/>
              </w:rPr>
              <w:t>11</w:t>
            </w:r>
          </w:p>
          <w:p w:rsidR="009F44AE" w:rsidRPr="000A7750" w:rsidP="00DC247D">
            <w:pPr>
              <w:jc w:val="center"/>
              <w:rPr>
                <w:rFonts w:ascii="Times New Roman" w:hAnsi="Times New Roman"/>
                <w:sz w:val="24"/>
                <w:szCs w:val="24"/>
              </w:rPr>
            </w:pPr>
            <w:r>
              <w:rPr>
                <w:rFonts w:ascii="Times New Roman" w:hAnsi="Times New Roman"/>
                <w:sz w:val="24"/>
                <w:szCs w:val="24"/>
              </w:rPr>
              <w:t>0</w:t>
            </w:r>
          </w:p>
          <w:p w:rsidR="009F44AE" w:rsidRPr="000A7750" w:rsidP="00DC247D">
            <w:pPr>
              <w:jc w:val="center"/>
              <w:rPr>
                <w:rFonts w:ascii="Times New Roman" w:hAnsi="Times New Roman"/>
                <w:sz w:val="24"/>
                <w:szCs w:val="24"/>
              </w:rPr>
            </w:pPr>
            <w:r>
              <w:rPr>
                <w:rFonts w:ascii="Times New Roman" w:hAnsi="Times New Roman"/>
                <w:sz w:val="24"/>
                <w:szCs w:val="24"/>
              </w:rPr>
              <w:t>0</w:t>
            </w:r>
          </w:p>
        </w:tc>
      </w:tr>
      <w:tr w:rsidTr="00DC247D">
        <w:tblPrEx>
          <w:tblW w:w="0" w:type="auto"/>
          <w:jc w:val="center"/>
          <w:tblLook w:val="04A0"/>
        </w:tblPrEx>
        <w:trPr>
          <w:jc w:val="center"/>
        </w:trPr>
        <w:tc>
          <w:tcPr>
            <w:tcW w:w="2448" w:type="dxa"/>
          </w:tcPr>
          <w:p w:rsidR="009F44AE" w:rsidRPr="000A7750" w:rsidP="00DC247D">
            <w:pPr>
              <w:rPr>
                <w:rFonts w:ascii="Times New Roman" w:hAnsi="Times New Roman"/>
                <w:sz w:val="24"/>
                <w:szCs w:val="24"/>
              </w:rPr>
            </w:pPr>
            <w:r w:rsidRPr="000A7750">
              <w:rPr>
                <w:rFonts w:ascii="Times New Roman" w:hAnsi="Times New Roman"/>
                <w:sz w:val="24"/>
                <w:szCs w:val="24"/>
              </w:rPr>
              <w:t>Jenis kelamin</w:t>
            </w:r>
          </w:p>
        </w:tc>
        <w:tc>
          <w:tcPr>
            <w:tcW w:w="3213" w:type="dxa"/>
          </w:tcPr>
          <w:p w:rsidR="009F44AE" w:rsidRPr="000A7750" w:rsidP="00DC247D">
            <w:pPr>
              <w:rPr>
                <w:rFonts w:ascii="Times New Roman" w:hAnsi="Times New Roman"/>
                <w:sz w:val="24"/>
                <w:szCs w:val="24"/>
              </w:rPr>
            </w:pPr>
            <w:r w:rsidRPr="000A7750">
              <w:rPr>
                <w:rFonts w:ascii="Times New Roman" w:hAnsi="Times New Roman"/>
                <w:sz w:val="24"/>
                <w:szCs w:val="24"/>
              </w:rPr>
              <w:t>Pria</w:t>
            </w:r>
          </w:p>
          <w:p w:rsidR="009F44AE" w:rsidRPr="000A7750" w:rsidP="00DC247D">
            <w:pPr>
              <w:rPr>
                <w:rFonts w:ascii="Times New Roman" w:hAnsi="Times New Roman"/>
                <w:sz w:val="24"/>
                <w:szCs w:val="24"/>
              </w:rPr>
            </w:pPr>
            <w:r w:rsidRPr="000A7750">
              <w:rPr>
                <w:rFonts w:ascii="Times New Roman" w:hAnsi="Times New Roman"/>
                <w:sz w:val="24"/>
                <w:szCs w:val="24"/>
              </w:rPr>
              <w:t>Wanita</w:t>
            </w:r>
          </w:p>
        </w:tc>
        <w:tc>
          <w:tcPr>
            <w:tcW w:w="1007" w:type="dxa"/>
          </w:tcPr>
          <w:p w:rsidR="009F44AE" w:rsidRPr="000A7750" w:rsidP="00DC247D">
            <w:pPr>
              <w:jc w:val="center"/>
              <w:rPr>
                <w:rFonts w:ascii="Times New Roman" w:hAnsi="Times New Roman"/>
                <w:sz w:val="24"/>
                <w:szCs w:val="24"/>
              </w:rPr>
            </w:pPr>
            <w:r>
              <w:rPr>
                <w:rFonts w:ascii="Times New Roman" w:hAnsi="Times New Roman"/>
                <w:sz w:val="24"/>
                <w:szCs w:val="24"/>
              </w:rPr>
              <w:t>32</w:t>
            </w:r>
          </w:p>
          <w:p w:rsidR="009F44AE" w:rsidRPr="000A7750" w:rsidP="00DC247D">
            <w:pPr>
              <w:jc w:val="center"/>
              <w:rPr>
                <w:rFonts w:ascii="Times New Roman" w:hAnsi="Times New Roman"/>
                <w:sz w:val="24"/>
                <w:szCs w:val="24"/>
              </w:rPr>
            </w:pPr>
            <w:r>
              <w:rPr>
                <w:rFonts w:ascii="Times New Roman" w:hAnsi="Times New Roman"/>
                <w:sz w:val="24"/>
                <w:szCs w:val="24"/>
              </w:rPr>
              <w:t>68</w:t>
            </w:r>
          </w:p>
        </w:tc>
      </w:tr>
      <w:tr w:rsidTr="00DC247D">
        <w:tblPrEx>
          <w:tblW w:w="0" w:type="auto"/>
          <w:jc w:val="center"/>
          <w:tblLook w:val="04A0"/>
        </w:tblPrEx>
        <w:trPr>
          <w:jc w:val="center"/>
        </w:trPr>
        <w:tc>
          <w:tcPr>
            <w:tcW w:w="2448" w:type="dxa"/>
          </w:tcPr>
          <w:p w:rsidR="009F44AE" w:rsidRPr="000A7750" w:rsidP="00DC247D">
            <w:pPr>
              <w:rPr>
                <w:rFonts w:ascii="Times New Roman" w:hAnsi="Times New Roman"/>
                <w:sz w:val="24"/>
                <w:szCs w:val="24"/>
              </w:rPr>
            </w:pPr>
            <w:r w:rsidRPr="000A7750">
              <w:rPr>
                <w:rFonts w:ascii="Times New Roman" w:hAnsi="Times New Roman"/>
                <w:sz w:val="24"/>
                <w:szCs w:val="24"/>
              </w:rPr>
              <w:t>Pendidikan</w:t>
            </w:r>
          </w:p>
        </w:tc>
        <w:tc>
          <w:tcPr>
            <w:tcW w:w="3213" w:type="dxa"/>
          </w:tcPr>
          <w:p w:rsidR="009F44AE" w:rsidRPr="000A7750" w:rsidP="00DC247D">
            <w:pPr>
              <w:rPr>
                <w:rFonts w:ascii="Times New Roman" w:hAnsi="Times New Roman"/>
                <w:sz w:val="24"/>
                <w:szCs w:val="24"/>
              </w:rPr>
            </w:pPr>
            <w:r w:rsidRPr="000A7750">
              <w:rPr>
                <w:rFonts w:ascii="Times New Roman" w:hAnsi="Times New Roman"/>
                <w:sz w:val="24"/>
                <w:szCs w:val="24"/>
              </w:rPr>
              <w:t>SMU</w:t>
            </w:r>
          </w:p>
          <w:p w:rsidR="009F44AE" w:rsidRPr="000A7750" w:rsidP="00DC247D">
            <w:pPr>
              <w:rPr>
                <w:rFonts w:ascii="Times New Roman" w:hAnsi="Times New Roman"/>
                <w:sz w:val="24"/>
                <w:szCs w:val="24"/>
              </w:rPr>
            </w:pPr>
            <w:r w:rsidRPr="000A7750">
              <w:rPr>
                <w:rFonts w:ascii="Times New Roman" w:hAnsi="Times New Roman"/>
                <w:sz w:val="24"/>
                <w:szCs w:val="24"/>
              </w:rPr>
              <w:t>D3</w:t>
            </w:r>
          </w:p>
          <w:p w:rsidR="009F44AE" w:rsidRPr="000A7750" w:rsidP="00DC247D">
            <w:pPr>
              <w:rPr>
                <w:rFonts w:ascii="Times New Roman" w:hAnsi="Times New Roman"/>
                <w:sz w:val="24"/>
                <w:szCs w:val="24"/>
              </w:rPr>
            </w:pPr>
            <w:r w:rsidRPr="000A7750">
              <w:rPr>
                <w:rFonts w:ascii="Times New Roman" w:hAnsi="Times New Roman"/>
                <w:sz w:val="24"/>
                <w:szCs w:val="24"/>
              </w:rPr>
              <w:t>S1</w:t>
            </w:r>
          </w:p>
          <w:p w:rsidR="009F44AE" w:rsidRPr="000A7750" w:rsidP="00DC247D">
            <w:pPr>
              <w:rPr>
                <w:rFonts w:ascii="Times New Roman" w:hAnsi="Times New Roman"/>
                <w:sz w:val="24"/>
                <w:szCs w:val="24"/>
              </w:rPr>
            </w:pPr>
            <w:r w:rsidRPr="000A7750">
              <w:rPr>
                <w:rFonts w:ascii="Times New Roman" w:hAnsi="Times New Roman"/>
                <w:sz w:val="24"/>
                <w:szCs w:val="24"/>
              </w:rPr>
              <w:t>S2</w:t>
            </w:r>
          </w:p>
          <w:p w:rsidR="009F44AE" w:rsidP="00DC247D">
            <w:pPr>
              <w:rPr>
                <w:rFonts w:ascii="Times New Roman" w:hAnsi="Times New Roman"/>
                <w:sz w:val="24"/>
                <w:szCs w:val="24"/>
              </w:rPr>
            </w:pPr>
            <w:r w:rsidRPr="000A7750">
              <w:rPr>
                <w:rFonts w:ascii="Times New Roman" w:hAnsi="Times New Roman"/>
                <w:sz w:val="24"/>
                <w:szCs w:val="24"/>
              </w:rPr>
              <w:t>S3</w:t>
            </w:r>
          </w:p>
          <w:p w:rsidR="009F44AE" w:rsidRPr="000A7750" w:rsidP="00DC247D">
            <w:pPr>
              <w:rPr>
                <w:rFonts w:ascii="Times New Roman" w:hAnsi="Times New Roman"/>
                <w:sz w:val="24"/>
                <w:szCs w:val="24"/>
              </w:rPr>
            </w:pPr>
            <w:r>
              <w:rPr>
                <w:rFonts w:ascii="Times New Roman" w:hAnsi="Times New Roman"/>
                <w:sz w:val="24"/>
                <w:szCs w:val="24"/>
              </w:rPr>
              <w:t>Lain-lain</w:t>
            </w:r>
          </w:p>
        </w:tc>
        <w:tc>
          <w:tcPr>
            <w:tcW w:w="1007" w:type="dxa"/>
          </w:tcPr>
          <w:p w:rsidR="009F44AE" w:rsidRPr="000A7750" w:rsidP="00DC247D">
            <w:pPr>
              <w:jc w:val="center"/>
              <w:rPr>
                <w:rFonts w:ascii="Times New Roman" w:hAnsi="Times New Roman"/>
                <w:sz w:val="24"/>
                <w:szCs w:val="24"/>
              </w:rPr>
            </w:pPr>
            <w:r>
              <w:rPr>
                <w:rFonts w:ascii="Times New Roman" w:hAnsi="Times New Roman"/>
                <w:sz w:val="24"/>
                <w:szCs w:val="24"/>
              </w:rPr>
              <w:t>0</w:t>
            </w:r>
          </w:p>
          <w:p w:rsidR="009F44AE" w:rsidRPr="000A7750" w:rsidP="00DC247D">
            <w:pPr>
              <w:jc w:val="center"/>
              <w:rPr>
                <w:rFonts w:ascii="Times New Roman" w:hAnsi="Times New Roman"/>
                <w:sz w:val="24"/>
                <w:szCs w:val="24"/>
              </w:rPr>
            </w:pPr>
            <w:r>
              <w:rPr>
                <w:rFonts w:ascii="Times New Roman" w:hAnsi="Times New Roman"/>
                <w:sz w:val="24"/>
                <w:szCs w:val="24"/>
              </w:rPr>
              <w:t>4</w:t>
            </w:r>
          </w:p>
          <w:p w:rsidR="009F44AE" w:rsidRPr="000A7750" w:rsidP="00DC247D">
            <w:pPr>
              <w:jc w:val="center"/>
              <w:rPr>
                <w:rFonts w:ascii="Times New Roman" w:hAnsi="Times New Roman"/>
                <w:sz w:val="24"/>
                <w:szCs w:val="24"/>
              </w:rPr>
            </w:pPr>
            <w:r>
              <w:rPr>
                <w:rFonts w:ascii="Times New Roman" w:hAnsi="Times New Roman"/>
                <w:sz w:val="24"/>
                <w:szCs w:val="24"/>
              </w:rPr>
              <w:t>93</w:t>
            </w:r>
          </w:p>
          <w:p w:rsidR="009F44AE" w:rsidRPr="000A7750" w:rsidP="00DC247D">
            <w:pPr>
              <w:jc w:val="center"/>
              <w:rPr>
                <w:rFonts w:ascii="Times New Roman" w:hAnsi="Times New Roman"/>
                <w:sz w:val="24"/>
                <w:szCs w:val="24"/>
              </w:rPr>
            </w:pPr>
            <w:r>
              <w:rPr>
                <w:rFonts w:ascii="Times New Roman" w:hAnsi="Times New Roman"/>
                <w:sz w:val="24"/>
                <w:szCs w:val="24"/>
              </w:rPr>
              <w:t>0</w:t>
            </w:r>
          </w:p>
          <w:p w:rsidR="009F44AE" w:rsidP="00DC247D">
            <w:pPr>
              <w:jc w:val="center"/>
              <w:rPr>
                <w:rFonts w:ascii="Times New Roman" w:hAnsi="Times New Roman"/>
                <w:sz w:val="24"/>
                <w:szCs w:val="24"/>
              </w:rPr>
            </w:pPr>
            <w:r>
              <w:rPr>
                <w:rFonts w:ascii="Times New Roman" w:hAnsi="Times New Roman"/>
                <w:sz w:val="24"/>
                <w:szCs w:val="24"/>
              </w:rPr>
              <w:t>0</w:t>
            </w:r>
          </w:p>
          <w:p w:rsidR="009F44AE" w:rsidRPr="000A7750" w:rsidP="00DC247D">
            <w:pPr>
              <w:jc w:val="center"/>
              <w:rPr>
                <w:rFonts w:ascii="Times New Roman" w:hAnsi="Times New Roman"/>
                <w:sz w:val="24"/>
                <w:szCs w:val="24"/>
              </w:rPr>
            </w:pPr>
            <w:r>
              <w:rPr>
                <w:rFonts w:ascii="Times New Roman" w:hAnsi="Times New Roman"/>
                <w:sz w:val="24"/>
                <w:szCs w:val="24"/>
              </w:rPr>
              <w:t>3</w:t>
            </w:r>
          </w:p>
        </w:tc>
      </w:tr>
      <w:tr w:rsidTr="00DC247D">
        <w:tblPrEx>
          <w:tblW w:w="0" w:type="auto"/>
          <w:jc w:val="center"/>
          <w:tblLook w:val="04A0"/>
        </w:tblPrEx>
        <w:trPr>
          <w:jc w:val="center"/>
        </w:trPr>
        <w:tc>
          <w:tcPr>
            <w:tcW w:w="2448" w:type="dxa"/>
          </w:tcPr>
          <w:p w:rsidR="009F44AE" w:rsidRPr="000A7750" w:rsidP="00DC247D">
            <w:pPr>
              <w:rPr>
                <w:rFonts w:ascii="Times New Roman" w:hAnsi="Times New Roman"/>
                <w:sz w:val="24"/>
                <w:szCs w:val="24"/>
              </w:rPr>
            </w:pPr>
            <w:r>
              <w:rPr>
                <w:rFonts w:ascii="Times New Roman" w:hAnsi="Times New Roman"/>
                <w:sz w:val="24"/>
                <w:szCs w:val="24"/>
              </w:rPr>
              <w:t>Lama Masa Kerja</w:t>
            </w:r>
          </w:p>
        </w:tc>
        <w:tc>
          <w:tcPr>
            <w:tcW w:w="3213" w:type="dxa"/>
          </w:tcPr>
          <w:p w:rsidR="009F44AE" w:rsidP="00DC247D">
            <w:pPr>
              <w:rPr>
                <w:rFonts w:ascii="Times New Roman" w:hAnsi="Times New Roman"/>
                <w:sz w:val="24"/>
                <w:szCs w:val="24"/>
              </w:rPr>
            </w:pPr>
            <w:r>
              <w:rPr>
                <w:rFonts w:ascii="Times New Roman" w:hAnsi="Times New Roman"/>
                <w:sz w:val="24"/>
                <w:szCs w:val="24"/>
              </w:rPr>
              <w:t>&lt; 5 tahun</w:t>
            </w:r>
          </w:p>
          <w:p w:rsidR="009F44AE" w:rsidP="00DC247D">
            <w:pPr>
              <w:rPr>
                <w:rFonts w:ascii="Times New Roman" w:hAnsi="Times New Roman"/>
                <w:sz w:val="24"/>
                <w:szCs w:val="24"/>
              </w:rPr>
            </w:pPr>
            <w:r>
              <w:rPr>
                <w:rFonts w:ascii="Times New Roman" w:hAnsi="Times New Roman"/>
                <w:sz w:val="24"/>
                <w:szCs w:val="24"/>
              </w:rPr>
              <w:t>5 – 10 tahun</w:t>
            </w:r>
          </w:p>
          <w:p w:rsidR="009F44AE" w:rsidP="00DC247D">
            <w:pPr>
              <w:rPr>
                <w:rFonts w:ascii="Times New Roman" w:hAnsi="Times New Roman"/>
                <w:sz w:val="24"/>
                <w:szCs w:val="24"/>
              </w:rPr>
            </w:pPr>
            <w:r>
              <w:rPr>
                <w:rFonts w:ascii="Times New Roman" w:hAnsi="Times New Roman"/>
                <w:sz w:val="24"/>
                <w:szCs w:val="24"/>
              </w:rPr>
              <w:t>11 – 15 tahun</w:t>
            </w:r>
          </w:p>
          <w:p w:rsidR="009F44AE" w:rsidRPr="000A7750" w:rsidP="00DC247D">
            <w:pPr>
              <w:rPr>
                <w:rFonts w:ascii="Times New Roman" w:hAnsi="Times New Roman"/>
                <w:sz w:val="24"/>
                <w:szCs w:val="24"/>
              </w:rPr>
            </w:pPr>
            <w:r>
              <w:rPr>
                <w:rFonts w:ascii="Times New Roman" w:hAnsi="Times New Roman"/>
                <w:sz w:val="24"/>
                <w:szCs w:val="24"/>
              </w:rPr>
              <w:t>&gt;= 16 tahun</w:t>
            </w:r>
          </w:p>
        </w:tc>
        <w:tc>
          <w:tcPr>
            <w:tcW w:w="1007" w:type="dxa"/>
          </w:tcPr>
          <w:p w:rsidR="009F44AE" w:rsidP="00DC247D">
            <w:pPr>
              <w:jc w:val="center"/>
              <w:rPr>
                <w:rFonts w:ascii="Times New Roman" w:hAnsi="Times New Roman"/>
                <w:sz w:val="24"/>
                <w:szCs w:val="24"/>
              </w:rPr>
            </w:pPr>
            <w:r>
              <w:rPr>
                <w:rFonts w:ascii="Times New Roman" w:hAnsi="Times New Roman"/>
                <w:sz w:val="24"/>
                <w:szCs w:val="24"/>
              </w:rPr>
              <w:t>55</w:t>
            </w:r>
          </w:p>
          <w:p w:rsidR="009F44AE" w:rsidP="00DC247D">
            <w:pPr>
              <w:jc w:val="center"/>
              <w:rPr>
                <w:rFonts w:ascii="Times New Roman" w:hAnsi="Times New Roman"/>
                <w:sz w:val="24"/>
                <w:szCs w:val="24"/>
              </w:rPr>
            </w:pPr>
            <w:r>
              <w:rPr>
                <w:rFonts w:ascii="Times New Roman" w:hAnsi="Times New Roman"/>
                <w:sz w:val="24"/>
                <w:szCs w:val="24"/>
              </w:rPr>
              <w:t>33</w:t>
            </w:r>
          </w:p>
          <w:p w:rsidR="009F44AE" w:rsidP="00DC247D">
            <w:pPr>
              <w:jc w:val="center"/>
              <w:rPr>
                <w:rFonts w:ascii="Times New Roman" w:hAnsi="Times New Roman"/>
                <w:sz w:val="24"/>
                <w:szCs w:val="24"/>
              </w:rPr>
            </w:pPr>
            <w:r>
              <w:rPr>
                <w:rFonts w:ascii="Times New Roman" w:hAnsi="Times New Roman"/>
                <w:sz w:val="24"/>
                <w:szCs w:val="24"/>
              </w:rPr>
              <w:t>5</w:t>
            </w:r>
          </w:p>
          <w:p w:rsidR="009F44AE" w:rsidRPr="000A7750" w:rsidP="00DC247D">
            <w:pPr>
              <w:jc w:val="center"/>
              <w:rPr>
                <w:rFonts w:ascii="Times New Roman" w:hAnsi="Times New Roman"/>
                <w:sz w:val="24"/>
                <w:szCs w:val="24"/>
              </w:rPr>
            </w:pPr>
            <w:r>
              <w:rPr>
                <w:rFonts w:ascii="Times New Roman" w:hAnsi="Times New Roman"/>
                <w:sz w:val="24"/>
                <w:szCs w:val="24"/>
              </w:rPr>
              <w:t>7</w:t>
            </w:r>
          </w:p>
        </w:tc>
      </w:tr>
      <w:tr w:rsidTr="00DC247D">
        <w:tblPrEx>
          <w:tblW w:w="0" w:type="auto"/>
          <w:jc w:val="center"/>
          <w:tblLook w:val="04A0"/>
        </w:tblPrEx>
        <w:trPr>
          <w:jc w:val="center"/>
        </w:trPr>
        <w:tc>
          <w:tcPr>
            <w:tcW w:w="2448" w:type="dxa"/>
          </w:tcPr>
          <w:p w:rsidR="009F44AE" w:rsidRPr="000A7750" w:rsidP="00DC247D">
            <w:pPr>
              <w:rPr>
                <w:rFonts w:ascii="Times New Roman" w:hAnsi="Times New Roman"/>
                <w:sz w:val="24"/>
                <w:szCs w:val="24"/>
              </w:rPr>
            </w:pPr>
            <w:r>
              <w:rPr>
                <w:rFonts w:ascii="Times New Roman" w:hAnsi="Times New Roman"/>
                <w:sz w:val="24"/>
                <w:szCs w:val="24"/>
              </w:rPr>
              <w:t>Divisi/Departemen</w:t>
            </w:r>
          </w:p>
        </w:tc>
        <w:tc>
          <w:tcPr>
            <w:tcW w:w="3213" w:type="dxa"/>
          </w:tcPr>
          <w:p w:rsidR="009F44AE" w:rsidP="00DC247D">
            <w:pPr>
              <w:rPr>
                <w:rFonts w:ascii="Times New Roman" w:hAnsi="Times New Roman"/>
                <w:sz w:val="24"/>
                <w:szCs w:val="24"/>
              </w:rPr>
            </w:pPr>
            <w:r>
              <w:rPr>
                <w:rFonts w:ascii="Times New Roman" w:hAnsi="Times New Roman"/>
                <w:sz w:val="24"/>
                <w:szCs w:val="24"/>
              </w:rPr>
              <w:t>Account Manager</w:t>
            </w:r>
          </w:p>
          <w:p w:rsidR="009F44AE" w:rsidP="00DC247D">
            <w:pPr>
              <w:rPr>
                <w:rFonts w:ascii="Times New Roman" w:hAnsi="Times New Roman"/>
                <w:sz w:val="24"/>
                <w:szCs w:val="24"/>
              </w:rPr>
            </w:pPr>
            <w:r>
              <w:rPr>
                <w:rFonts w:ascii="Times New Roman" w:hAnsi="Times New Roman"/>
                <w:sz w:val="24"/>
                <w:szCs w:val="24"/>
              </w:rPr>
              <w:t>Back Office</w:t>
            </w:r>
          </w:p>
          <w:p w:rsidR="009F44AE" w:rsidP="00DC247D">
            <w:pPr>
              <w:rPr>
                <w:rFonts w:ascii="Times New Roman" w:hAnsi="Times New Roman"/>
                <w:sz w:val="24"/>
                <w:szCs w:val="24"/>
              </w:rPr>
            </w:pPr>
            <w:r>
              <w:rPr>
                <w:rFonts w:ascii="Times New Roman" w:hAnsi="Times New Roman"/>
                <w:sz w:val="24"/>
                <w:szCs w:val="24"/>
              </w:rPr>
              <w:t>FASD</w:t>
            </w:r>
          </w:p>
          <w:p w:rsidR="009F44AE" w:rsidP="00DC247D">
            <w:pPr>
              <w:rPr>
                <w:rFonts w:ascii="Times New Roman" w:hAnsi="Times New Roman"/>
                <w:sz w:val="24"/>
                <w:szCs w:val="24"/>
              </w:rPr>
            </w:pPr>
            <w:r>
              <w:rPr>
                <w:rFonts w:ascii="Times New Roman" w:hAnsi="Times New Roman"/>
                <w:sz w:val="24"/>
                <w:szCs w:val="24"/>
              </w:rPr>
              <w:t>Customer service</w:t>
            </w:r>
          </w:p>
          <w:p w:rsidR="009F44AE" w:rsidP="00DC247D">
            <w:pPr>
              <w:rPr>
                <w:rFonts w:ascii="Times New Roman" w:hAnsi="Times New Roman"/>
                <w:sz w:val="24"/>
                <w:szCs w:val="24"/>
              </w:rPr>
            </w:pPr>
            <w:r>
              <w:rPr>
                <w:rFonts w:ascii="Times New Roman" w:hAnsi="Times New Roman"/>
                <w:sz w:val="24"/>
                <w:szCs w:val="24"/>
              </w:rPr>
              <w:t>FITB</w:t>
            </w:r>
          </w:p>
          <w:p w:rsidR="009F44AE" w:rsidP="00DC247D">
            <w:pPr>
              <w:rPr>
                <w:rFonts w:ascii="Times New Roman" w:hAnsi="Times New Roman"/>
                <w:sz w:val="24"/>
                <w:szCs w:val="24"/>
              </w:rPr>
            </w:pPr>
            <w:r>
              <w:rPr>
                <w:rFonts w:ascii="Times New Roman" w:hAnsi="Times New Roman"/>
                <w:sz w:val="24"/>
                <w:szCs w:val="24"/>
              </w:rPr>
              <w:t>Financing</w:t>
            </w:r>
          </w:p>
          <w:p w:rsidR="009F44AE" w:rsidP="00DC247D">
            <w:pPr>
              <w:rPr>
                <w:rFonts w:ascii="Times New Roman" w:hAnsi="Times New Roman"/>
                <w:sz w:val="24"/>
                <w:szCs w:val="24"/>
              </w:rPr>
            </w:pPr>
            <w:r>
              <w:rPr>
                <w:rFonts w:ascii="Times New Roman" w:hAnsi="Times New Roman"/>
                <w:sz w:val="24"/>
                <w:szCs w:val="24"/>
              </w:rPr>
              <w:t>Marketing</w:t>
            </w:r>
          </w:p>
          <w:p w:rsidR="009F44AE" w:rsidP="00DC247D">
            <w:pPr>
              <w:rPr>
                <w:rFonts w:ascii="Times New Roman" w:hAnsi="Times New Roman"/>
                <w:sz w:val="24"/>
                <w:szCs w:val="24"/>
              </w:rPr>
            </w:pPr>
            <w:r>
              <w:rPr>
                <w:rFonts w:ascii="Times New Roman" w:hAnsi="Times New Roman"/>
                <w:sz w:val="24"/>
                <w:szCs w:val="24"/>
              </w:rPr>
              <w:t>Operational</w:t>
            </w:r>
          </w:p>
          <w:p w:rsidR="009F44AE" w:rsidP="00DC247D">
            <w:pPr>
              <w:rPr>
                <w:rFonts w:ascii="Times New Roman" w:hAnsi="Times New Roman"/>
                <w:sz w:val="24"/>
                <w:szCs w:val="24"/>
              </w:rPr>
            </w:pPr>
            <w:r>
              <w:rPr>
                <w:rFonts w:ascii="Times New Roman" w:hAnsi="Times New Roman"/>
                <w:sz w:val="24"/>
                <w:szCs w:val="24"/>
              </w:rPr>
              <w:t>Retail Funding</w:t>
            </w:r>
          </w:p>
          <w:p w:rsidR="009F44AE" w:rsidP="00DC247D">
            <w:pPr>
              <w:rPr>
                <w:rFonts w:ascii="Times New Roman" w:hAnsi="Times New Roman"/>
                <w:sz w:val="24"/>
                <w:szCs w:val="24"/>
              </w:rPr>
            </w:pPr>
            <w:r>
              <w:rPr>
                <w:rFonts w:ascii="Times New Roman" w:hAnsi="Times New Roman"/>
                <w:sz w:val="24"/>
                <w:szCs w:val="24"/>
              </w:rPr>
              <w:t>SME Analyst</w:t>
            </w:r>
          </w:p>
          <w:p w:rsidR="009F44AE" w:rsidP="00DC247D">
            <w:pPr>
              <w:rPr>
                <w:rFonts w:ascii="Times New Roman" w:hAnsi="Times New Roman"/>
                <w:sz w:val="24"/>
                <w:szCs w:val="24"/>
              </w:rPr>
            </w:pPr>
            <w:r>
              <w:rPr>
                <w:rFonts w:ascii="Times New Roman" w:hAnsi="Times New Roman"/>
                <w:sz w:val="24"/>
                <w:szCs w:val="24"/>
              </w:rPr>
              <w:t>Unit Business</w:t>
            </w:r>
          </w:p>
          <w:p w:rsidR="009F44AE" w:rsidRPr="000A7750" w:rsidP="00DC247D">
            <w:pPr>
              <w:rPr>
                <w:rFonts w:ascii="Times New Roman" w:hAnsi="Times New Roman"/>
                <w:sz w:val="24"/>
                <w:szCs w:val="24"/>
              </w:rPr>
            </w:pPr>
            <w:r>
              <w:rPr>
                <w:rFonts w:ascii="Times New Roman" w:hAnsi="Times New Roman"/>
                <w:sz w:val="24"/>
                <w:szCs w:val="24"/>
              </w:rPr>
              <w:t>USP</w:t>
            </w:r>
          </w:p>
        </w:tc>
        <w:tc>
          <w:tcPr>
            <w:tcW w:w="1007" w:type="dxa"/>
          </w:tcPr>
          <w:p w:rsidR="009F44AE" w:rsidP="00DC247D">
            <w:pPr>
              <w:jc w:val="center"/>
              <w:rPr>
                <w:rFonts w:ascii="Times New Roman" w:hAnsi="Times New Roman"/>
                <w:sz w:val="24"/>
                <w:szCs w:val="24"/>
              </w:rPr>
            </w:pPr>
            <w:r>
              <w:rPr>
                <w:rFonts w:ascii="Times New Roman" w:hAnsi="Times New Roman"/>
                <w:sz w:val="24"/>
                <w:szCs w:val="24"/>
              </w:rPr>
              <w:t>3</w:t>
            </w:r>
          </w:p>
          <w:p w:rsidR="009F44AE" w:rsidP="00DC247D">
            <w:pPr>
              <w:jc w:val="center"/>
              <w:rPr>
                <w:rFonts w:ascii="Times New Roman" w:hAnsi="Times New Roman"/>
                <w:sz w:val="24"/>
                <w:szCs w:val="24"/>
              </w:rPr>
            </w:pPr>
            <w:r>
              <w:rPr>
                <w:rFonts w:ascii="Times New Roman" w:hAnsi="Times New Roman"/>
                <w:sz w:val="24"/>
                <w:szCs w:val="24"/>
              </w:rPr>
              <w:t>4</w:t>
            </w:r>
          </w:p>
          <w:p w:rsidR="009F44AE" w:rsidP="00DC247D">
            <w:pPr>
              <w:jc w:val="center"/>
              <w:rPr>
                <w:rFonts w:ascii="Times New Roman" w:hAnsi="Times New Roman"/>
                <w:sz w:val="24"/>
                <w:szCs w:val="24"/>
              </w:rPr>
            </w:pPr>
            <w:r>
              <w:rPr>
                <w:rFonts w:ascii="Times New Roman" w:hAnsi="Times New Roman"/>
                <w:sz w:val="24"/>
                <w:szCs w:val="24"/>
              </w:rPr>
              <w:t>2</w:t>
            </w:r>
          </w:p>
          <w:p w:rsidR="009F44AE" w:rsidP="00DC247D">
            <w:pPr>
              <w:jc w:val="center"/>
              <w:rPr>
                <w:rFonts w:ascii="Times New Roman" w:hAnsi="Times New Roman"/>
                <w:sz w:val="24"/>
                <w:szCs w:val="24"/>
              </w:rPr>
            </w:pPr>
            <w:r>
              <w:rPr>
                <w:rFonts w:ascii="Times New Roman" w:hAnsi="Times New Roman"/>
                <w:sz w:val="24"/>
                <w:szCs w:val="24"/>
              </w:rPr>
              <w:t>1</w:t>
            </w:r>
          </w:p>
          <w:p w:rsidR="009F44AE" w:rsidP="00DC247D">
            <w:pPr>
              <w:jc w:val="center"/>
              <w:rPr>
                <w:rFonts w:ascii="Times New Roman" w:hAnsi="Times New Roman"/>
                <w:sz w:val="24"/>
                <w:szCs w:val="24"/>
              </w:rPr>
            </w:pPr>
            <w:r>
              <w:rPr>
                <w:rFonts w:ascii="Times New Roman" w:hAnsi="Times New Roman"/>
                <w:sz w:val="24"/>
                <w:szCs w:val="24"/>
              </w:rPr>
              <w:t>6</w:t>
            </w:r>
          </w:p>
          <w:p w:rsidR="009F44AE" w:rsidP="00DC247D">
            <w:pPr>
              <w:jc w:val="center"/>
              <w:rPr>
                <w:rFonts w:ascii="Times New Roman" w:hAnsi="Times New Roman"/>
                <w:sz w:val="24"/>
                <w:szCs w:val="24"/>
              </w:rPr>
            </w:pPr>
            <w:r>
              <w:rPr>
                <w:rFonts w:ascii="Times New Roman" w:hAnsi="Times New Roman"/>
                <w:sz w:val="24"/>
                <w:szCs w:val="24"/>
              </w:rPr>
              <w:t>2</w:t>
            </w:r>
          </w:p>
          <w:p w:rsidR="009F44AE" w:rsidP="00DC247D">
            <w:pPr>
              <w:jc w:val="center"/>
              <w:rPr>
                <w:rFonts w:ascii="Times New Roman" w:hAnsi="Times New Roman"/>
                <w:sz w:val="24"/>
                <w:szCs w:val="24"/>
              </w:rPr>
            </w:pPr>
            <w:r>
              <w:rPr>
                <w:rFonts w:ascii="Times New Roman" w:hAnsi="Times New Roman"/>
                <w:sz w:val="24"/>
                <w:szCs w:val="24"/>
              </w:rPr>
              <w:t>50</w:t>
            </w:r>
          </w:p>
          <w:p w:rsidR="009F44AE" w:rsidP="00DC247D">
            <w:pPr>
              <w:jc w:val="center"/>
              <w:rPr>
                <w:rFonts w:ascii="Times New Roman" w:hAnsi="Times New Roman"/>
                <w:sz w:val="24"/>
                <w:szCs w:val="24"/>
              </w:rPr>
            </w:pPr>
            <w:r>
              <w:rPr>
                <w:rFonts w:ascii="Times New Roman" w:hAnsi="Times New Roman"/>
                <w:sz w:val="24"/>
                <w:szCs w:val="24"/>
              </w:rPr>
              <w:t>4</w:t>
            </w:r>
          </w:p>
          <w:p w:rsidR="009F44AE" w:rsidP="00DC247D">
            <w:pPr>
              <w:jc w:val="center"/>
              <w:rPr>
                <w:rFonts w:ascii="Times New Roman" w:hAnsi="Times New Roman"/>
                <w:sz w:val="24"/>
                <w:szCs w:val="24"/>
              </w:rPr>
            </w:pPr>
            <w:r>
              <w:rPr>
                <w:rFonts w:ascii="Times New Roman" w:hAnsi="Times New Roman"/>
                <w:sz w:val="24"/>
                <w:szCs w:val="24"/>
              </w:rPr>
              <w:t>12</w:t>
            </w:r>
          </w:p>
          <w:p w:rsidR="009F44AE" w:rsidP="00DC247D">
            <w:pPr>
              <w:jc w:val="center"/>
              <w:rPr>
                <w:rFonts w:ascii="Times New Roman" w:hAnsi="Times New Roman"/>
                <w:sz w:val="24"/>
                <w:szCs w:val="24"/>
              </w:rPr>
            </w:pPr>
            <w:r>
              <w:rPr>
                <w:rFonts w:ascii="Times New Roman" w:hAnsi="Times New Roman"/>
                <w:sz w:val="24"/>
                <w:szCs w:val="24"/>
              </w:rPr>
              <w:t>1</w:t>
            </w:r>
          </w:p>
          <w:p w:rsidR="009F44AE" w:rsidP="00DC247D">
            <w:pPr>
              <w:jc w:val="center"/>
              <w:rPr>
                <w:rFonts w:ascii="Times New Roman" w:hAnsi="Times New Roman"/>
                <w:sz w:val="24"/>
                <w:szCs w:val="24"/>
              </w:rPr>
            </w:pPr>
            <w:r>
              <w:rPr>
                <w:rFonts w:ascii="Times New Roman" w:hAnsi="Times New Roman"/>
                <w:sz w:val="24"/>
                <w:szCs w:val="24"/>
              </w:rPr>
              <w:t>11</w:t>
            </w:r>
          </w:p>
          <w:p w:rsidR="009F44AE" w:rsidRPr="000A7750" w:rsidP="00DC247D">
            <w:pPr>
              <w:jc w:val="center"/>
              <w:rPr>
                <w:rFonts w:ascii="Times New Roman" w:hAnsi="Times New Roman"/>
                <w:sz w:val="24"/>
                <w:szCs w:val="24"/>
              </w:rPr>
            </w:pPr>
            <w:r>
              <w:rPr>
                <w:rFonts w:ascii="Times New Roman" w:hAnsi="Times New Roman"/>
                <w:sz w:val="24"/>
                <w:szCs w:val="24"/>
              </w:rPr>
              <w:t>4</w:t>
            </w:r>
          </w:p>
        </w:tc>
      </w:tr>
      <w:tr w:rsidTr="00DC247D">
        <w:tblPrEx>
          <w:tblW w:w="0" w:type="auto"/>
          <w:jc w:val="center"/>
          <w:tblLook w:val="04A0"/>
        </w:tblPrEx>
        <w:trPr>
          <w:jc w:val="center"/>
        </w:trPr>
        <w:tc>
          <w:tcPr>
            <w:tcW w:w="2448" w:type="dxa"/>
          </w:tcPr>
          <w:p w:rsidR="009F44AE" w:rsidP="00DC247D">
            <w:pPr>
              <w:rPr>
                <w:rFonts w:ascii="Times New Roman" w:hAnsi="Times New Roman"/>
                <w:sz w:val="24"/>
                <w:szCs w:val="24"/>
              </w:rPr>
            </w:pPr>
            <w:r>
              <w:rPr>
                <w:rFonts w:ascii="Times New Roman" w:hAnsi="Times New Roman"/>
                <w:sz w:val="24"/>
                <w:szCs w:val="24"/>
              </w:rPr>
              <w:t>Penilaian Kinerja IT</w:t>
            </w:r>
          </w:p>
        </w:tc>
        <w:tc>
          <w:tcPr>
            <w:tcW w:w="3213" w:type="dxa"/>
          </w:tcPr>
          <w:p w:rsidR="009F44AE" w:rsidP="00DC247D">
            <w:pPr>
              <w:rPr>
                <w:rFonts w:ascii="Times New Roman" w:hAnsi="Times New Roman"/>
                <w:sz w:val="24"/>
                <w:szCs w:val="24"/>
              </w:rPr>
            </w:pPr>
            <w:r>
              <w:rPr>
                <w:rFonts w:ascii="Times New Roman" w:hAnsi="Times New Roman"/>
                <w:sz w:val="24"/>
                <w:szCs w:val="24"/>
              </w:rPr>
              <w:t>Tidak Baik (Poor)</w:t>
            </w:r>
          </w:p>
          <w:p w:rsidR="009F44AE" w:rsidP="00DC247D">
            <w:pPr>
              <w:rPr>
                <w:rFonts w:ascii="Times New Roman" w:hAnsi="Times New Roman"/>
                <w:sz w:val="24"/>
                <w:szCs w:val="24"/>
              </w:rPr>
            </w:pPr>
            <w:r>
              <w:rPr>
                <w:rFonts w:ascii="Times New Roman" w:hAnsi="Times New Roman"/>
                <w:sz w:val="24"/>
                <w:szCs w:val="24"/>
              </w:rPr>
              <w:t>Kurang Baik (Less Moderate)</w:t>
            </w:r>
          </w:p>
          <w:p w:rsidR="009F44AE" w:rsidP="00DC247D">
            <w:pPr>
              <w:rPr>
                <w:rFonts w:ascii="Times New Roman" w:hAnsi="Times New Roman"/>
                <w:sz w:val="24"/>
                <w:szCs w:val="24"/>
              </w:rPr>
            </w:pPr>
            <w:r>
              <w:rPr>
                <w:rFonts w:ascii="Times New Roman" w:hAnsi="Times New Roman"/>
                <w:sz w:val="24"/>
                <w:szCs w:val="24"/>
              </w:rPr>
              <w:t>Cukup Baik (Moderate)</w:t>
            </w:r>
          </w:p>
          <w:p w:rsidR="009F44AE" w:rsidP="00DC247D">
            <w:pPr>
              <w:rPr>
                <w:rFonts w:ascii="Times New Roman" w:hAnsi="Times New Roman"/>
                <w:sz w:val="24"/>
                <w:szCs w:val="24"/>
              </w:rPr>
            </w:pPr>
            <w:r>
              <w:rPr>
                <w:rFonts w:ascii="Times New Roman" w:hAnsi="Times New Roman"/>
                <w:sz w:val="24"/>
                <w:szCs w:val="24"/>
              </w:rPr>
              <w:t>Baik (Good)</w:t>
            </w:r>
          </w:p>
          <w:p w:rsidR="009F44AE" w:rsidP="00DC247D">
            <w:pPr>
              <w:rPr>
                <w:rFonts w:ascii="Times New Roman" w:hAnsi="Times New Roman"/>
                <w:sz w:val="24"/>
                <w:szCs w:val="24"/>
              </w:rPr>
            </w:pPr>
            <w:r>
              <w:rPr>
                <w:rFonts w:ascii="Times New Roman" w:hAnsi="Times New Roman"/>
                <w:sz w:val="24"/>
                <w:szCs w:val="24"/>
              </w:rPr>
              <w:t>Sangat Baik (Excellent)</w:t>
            </w:r>
          </w:p>
        </w:tc>
        <w:tc>
          <w:tcPr>
            <w:tcW w:w="1007" w:type="dxa"/>
          </w:tcPr>
          <w:p w:rsidR="009F44AE" w:rsidP="00DC247D">
            <w:pPr>
              <w:jc w:val="center"/>
              <w:rPr>
                <w:rFonts w:ascii="Times New Roman" w:hAnsi="Times New Roman"/>
                <w:sz w:val="24"/>
                <w:szCs w:val="24"/>
              </w:rPr>
            </w:pPr>
            <w:r>
              <w:rPr>
                <w:rFonts w:ascii="Times New Roman" w:hAnsi="Times New Roman"/>
                <w:sz w:val="24"/>
                <w:szCs w:val="24"/>
              </w:rPr>
              <w:t>0</w:t>
            </w:r>
          </w:p>
          <w:p w:rsidR="009F44AE" w:rsidP="00DC247D">
            <w:pPr>
              <w:jc w:val="center"/>
              <w:rPr>
                <w:rFonts w:ascii="Times New Roman" w:hAnsi="Times New Roman"/>
                <w:sz w:val="24"/>
                <w:szCs w:val="24"/>
              </w:rPr>
            </w:pPr>
            <w:r>
              <w:rPr>
                <w:rFonts w:ascii="Times New Roman" w:hAnsi="Times New Roman"/>
                <w:sz w:val="24"/>
                <w:szCs w:val="24"/>
              </w:rPr>
              <w:t>4</w:t>
            </w:r>
          </w:p>
          <w:p w:rsidR="009F44AE" w:rsidP="00DC247D">
            <w:pPr>
              <w:jc w:val="center"/>
              <w:rPr>
                <w:rFonts w:ascii="Times New Roman" w:hAnsi="Times New Roman"/>
                <w:sz w:val="24"/>
                <w:szCs w:val="24"/>
              </w:rPr>
            </w:pPr>
            <w:r>
              <w:rPr>
                <w:rFonts w:ascii="Times New Roman" w:hAnsi="Times New Roman"/>
                <w:sz w:val="24"/>
                <w:szCs w:val="24"/>
              </w:rPr>
              <w:t>24</w:t>
            </w:r>
          </w:p>
          <w:p w:rsidR="009F44AE" w:rsidP="00DC247D">
            <w:pPr>
              <w:jc w:val="center"/>
              <w:rPr>
                <w:rFonts w:ascii="Times New Roman" w:hAnsi="Times New Roman"/>
                <w:sz w:val="24"/>
                <w:szCs w:val="24"/>
              </w:rPr>
            </w:pPr>
            <w:r>
              <w:rPr>
                <w:rFonts w:ascii="Times New Roman" w:hAnsi="Times New Roman"/>
                <w:sz w:val="24"/>
                <w:szCs w:val="24"/>
              </w:rPr>
              <w:t>47</w:t>
            </w:r>
          </w:p>
          <w:p w:rsidR="009F44AE" w:rsidP="00DC247D">
            <w:pPr>
              <w:jc w:val="center"/>
              <w:rPr>
                <w:rFonts w:ascii="Times New Roman" w:hAnsi="Times New Roman"/>
                <w:sz w:val="24"/>
                <w:szCs w:val="24"/>
              </w:rPr>
            </w:pPr>
            <w:r>
              <w:rPr>
                <w:rFonts w:ascii="Times New Roman" w:hAnsi="Times New Roman"/>
                <w:sz w:val="24"/>
                <w:szCs w:val="24"/>
              </w:rPr>
              <w:t>25</w:t>
            </w:r>
          </w:p>
        </w:tc>
      </w:tr>
    </w:tbl>
    <w:p w:rsidR="009F44AE" w:rsidRPr="00CE5FAB" w:rsidP="009F44AE">
      <w:pPr>
        <w:spacing w:line="480" w:lineRule="auto"/>
        <w:jc w:val="center"/>
        <w:rPr>
          <w:rFonts w:ascii="Times New Roman" w:hAnsi="Times New Roman"/>
          <w:sz w:val="24"/>
          <w:szCs w:val="24"/>
        </w:rPr>
      </w:pPr>
      <w:r>
        <w:rPr>
          <w:rFonts w:ascii="Times New Roman" w:hAnsi="Times New Roman"/>
          <w:sz w:val="24"/>
          <w:szCs w:val="24"/>
        </w:rPr>
        <w:t>Sumber :</w:t>
      </w:r>
      <w:r>
        <w:rPr>
          <w:rFonts w:ascii="Times New Roman" w:hAnsi="Times New Roman"/>
          <w:sz w:val="24"/>
          <w:szCs w:val="24"/>
        </w:rPr>
        <w:t xml:space="preserve"> Data Penelitian (2014)</w:t>
      </w:r>
    </w:p>
    <w:p w:rsidR="009F44AE" w:rsidP="009F44AE">
      <w:pPr>
        <w:spacing w:line="480" w:lineRule="auto"/>
        <w:ind w:firstLine="450"/>
        <w:jc w:val="both"/>
        <w:rPr>
          <w:rFonts w:ascii="Times New Roman" w:hAnsi="Times New Roman"/>
          <w:sz w:val="24"/>
          <w:szCs w:val="24"/>
        </w:rPr>
      </w:pPr>
      <w:r>
        <w:rPr>
          <w:rFonts w:ascii="Times New Roman" w:hAnsi="Times New Roman"/>
          <w:sz w:val="24"/>
          <w:szCs w:val="24"/>
        </w:rPr>
        <w:t>Dari tabel profil responden diatas terlihat bahwa dari kategori usia:  35% responden  berumur 26-30 tahun, 28%  responden berumur  20-25 tahun, 23% responden berumur 31-35 tahun, 11% responden berumur 41-45 tahun dan 3% responden berumur 36-40 tahun.</w:t>
      </w:r>
    </w:p>
    <w:p w:rsidR="009F44AE" w:rsidP="009F44AE">
      <w:pPr>
        <w:spacing w:line="480" w:lineRule="auto"/>
        <w:ind w:firstLine="450"/>
        <w:jc w:val="both"/>
        <w:rPr>
          <w:rFonts w:ascii="Times New Roman" w:hAnsi="Times New Roman"/>
          <w:sz w:val="24"/>
          <w:szCs w:val="24"/>
        </w:rPr>
      </w:pPr>
      <w:r>
        <w:rPr>
          <w:rFonts w:ascii="Times New Roman" w:hAnsi="Times New Roman"/>
          <w:sz w:val="24"/>
          <w:szCs w:val="24"/>
        </w:rPr>
        <w:t>Dari kategori jenis kelamin, sebanyak 68% responden berjenis kelamin perempuan dan 32% responden berjenis kelamin laki-laki. Berdasarkan kategori pendidikan terlihat staff Bank Muamalat yang paling banyak berpendidikan S1 sebanyak 93% dan masih ada yang berpendidikan sebanyak 3%.</w:t>
      </w:r>
    </w:p>
    <w:p w:rsidR="009F44AE" w:rsidP="009F44AE">
      <w:pPr>
        <w:spacing w:line="480" w:lineRule="auto"/>
        <w:ind w:firstLine="450"/>
        <w:jc w:val="both"/>
        <w:rPr>
          <w:rFonts w:ascii="Times New Roman" w:hAnsi="Times New Roman"/>
          <w:sz w:val="24"/>
          <w:szCs w:val="24"/>
        </w:rPr>
      </w:pPr>
      <w:r>
        <w:rPr>
          <w:rFonts w:ascii="Times New Roman" w:hAnsi="Times New Roman"/>
          <w:sz w:val="24"/>
          <w:szCs w:val="24"/>
        </w:rPr>
        <w:t>Kategori lama masa kerja sebanyak 55% lama masa kerja staff dibawah 5 tahun, disusul 33% lama masa kerja 5-10 tahun.</w:t>
      </w:r>
      <w:r>
        <w:rPr>
          <w:rFonts w:ascii="Times New Roman" w:hAnsi="Times New Roman"/>
          <w:sz w:val="24"/>
          <w:szCs w:val="24"/>
        </w:rPr>
        <w:t xml:space="preserve"> </w:t>
      </w:r>
      <w:r>
        <w:rPr>
          <w:rFonts w:ascii="Times New Roman" w:hAnsi="Times New Roman"/>
          <w:sz w:val="24"/>
          <w:szCs w:val="24"/>
        </w:rPr>
        <w:t>Sebanyak 7% staff sudah bekerja selama lebih dari 16 tahun dan 5% staff bekerja selama 11-15 tahun.</w:t>
      </w:r>
      <w:r>
        <w:rPr>
          <w:rFonts w:ascii="Times New Roman" w:hAnsi="Times New Roman"/>
          <w:sz w:val="24"/>
          <w:szCs w:val="24"/>
        </w:rPr>
        <w:t xml:space="preserve"> Kategori divisi, responden yang paling banyak adalah divisi marketing sebanyak 50%, disusul dengan divisi retail funding sebanyak 12%, kemudian divisi unit bisnis sebanyak 11%.</w:t>
      </w:r>
    </w:p>
    <w:p w:rsidR="009F44AE" w:rsidRPr="009E7165" w:rsidP="009F44AE">
      <w:pPr>
        <w:spacing w:line="480" w:lineRule="auto"/>
        <w:ind w:firstLine="450"/>
        <w:jc w:val="both"/>
        <w:rPr>
          <w:rFonts w:ascii="Times New Roman" w:hAnsi="Times New Roman"/>
          <w:sz w:val="24"/>
          <w:szCs w:val="24"/>
        </w:rPr>
      </w:pPr>
      <w:r>
        <w:rPr>
          <w:rFonts w:ascii="Times New Roman" w:hAnsi="Times New Roman"/>
          <w:sz w:val="24"/>
          <w:szCs w:val="24"/>
        </w:rPr>
        <w:t xml:space="preserve">Berdasarkan kategori penilaian kinerja IT, sebanyak 47% responden menyatakan penilaian kinerja IT Baik (Good), 25% menyatakan penilaian kinerja IT sangat baik </w:t>
      </w:r>
      <w:r>
        <w:rPr>
          <w:rFonts w:ascii="Times New Roman" w:hAnsi="Times New Roman"/>
          <w:sz w:val="24"/>
          <w:szCs w:val="24"/>
        </w:rPr>
        <w:t xml:space="preserve">(excellent), 24% responden menyatakan penilaian kinerja IT cukup baik (moderate) dan 4% responden menyatakan penilaian kinerja IT kurang baik (less moderate). </w:t>
      </w:r>
    </w:p>
    <w:p w:rsidR="009F44AE" w:rsidRPr="002D78F4" w:rsidP="006F35A8">
      <w:pPr>
        <w:numPr>
          <w:ilvl w:val="2"/>
          <w:numId w:val="20"/>
        </w:numPr>
        <w:spacing w:line="480" w:lineRule="auto"/>
        <w:ind w:left="720" w:hanging="720"/>
        <w:contextualSpacing/>
        <w:jc w:val="both"/>
        <w:rPr>
          <w:rFonts w:ascii="Times New Roman" w:hAnsi="Times New Roman"/>
          <w:b/>
          <w:sz w:val="24"/>
          <w:szCs w:val="24"/>
        </w:rPr>
      </w:pPr>
      <w:r w:rsidRPr="002D78F4">
        <w:rPr>
          <w:rFonts w:ascii="Times New Roman" w:hAnsi="Times New Roman"/>
          <w:b/>
          <w:sz w:val="24"/>
          <w:szCs w:val="24"/>
        </w:rPr>
        <w:t>Batasan Penelitian</w:t>
      </w:r>
    </w:p>
    <w:p w:rsidR="009F44AE" w:rsidRPr="002D78F4" w:rsidP="006F35A8">
      <w:pPr>
        <w:numPr>
          <w:ilvl w:val="0"/>
          <w:numId w:val="21"/>
        </w:numPr>
        <w:spacing w:line="480" w:lineRule="auto"/>
        <w:ind w:left="810" w:hanging="360"/>
        <w:contextualSpacing/>
        <w:jc w:val="both"/>
        <w:rPr>
          <w:rFonts w:ascii="Times New Roman" w:hAnsi="Times New Roman"/>
          <w:i/>
          <w:sz w:val="24"/>
          <w:szCs w:val="24"/>
        </w:rPr>
      </w:pPr>
      <w:r>
        <w:rPr>
          <w:rFonts w:ascii="Times New Roman" w:hAnsi="Times New Roman"/>
          <w:sz w:val="24"/>
          <w:szCs w:val="24"/>
        </w:rPr>
        <w:t xml:space="preserve">Penelitian ini fokus terhadap indikator-indikator apa saja yang berhubungan dengan kinerja IT menggunakan metode </w:t>
      </w:r>
      <w:r w:rsidRPr="002D78F4">
        <w:rPr>
          <w:rFonts w:ascii="Times New Roman" w:hAnsi="Times New Roman"/>
          <w:i/>
          <w:sz w:val="24"/>
          <w:szCs w:val="24"/>
        </w:rPr>
        <w:t>IT</w:t>
      </w:r>
      <w:r>
        <w:rPr>
          <w:rFonts w:ascii="Times New Roman" w:hAnsi="Times New Roman"/>
          <w:sz w:val="24"/>
          <w:szCs w:val="24"/>
        </w:rPr>
        <w:t xml:space="preserve"> </w:t>
      </w:r>
      <w:r w:rsidRPr="00AB07CB">
        <w:rPr>
          <w:rFonts w:ascii="Times New Roman" w:hAnsi="Times New Roman"/>
          <w:i/>
          <w:sz w:val="24"/>
          <w:szCs w:val="24"/>
        </w:rPr>
        <w:t>Balanced Scorecard</w:t>
      </w:r>
      <w:r>
        <w:rPr>
          <w:rFonts w:ascii="Times New Roman" w:hAnsi="Times New Roman"/>
          <w:i/>
          <w:sz w:val="24"/>
          <w:szCs w:val="24"/>
        </w:rPr>
        <w:t xml:space="preserve"> </w:t>
      </w:r>
      <w:r>
        <w:rPr>
          <w:rFonts w:ascii="Times New Roman" w:hAnsi="Times New Roman"/>
          <w:sz w:val="24"/>
          <w:szCs w:val="24"/>
        </w:rPr>
        <w:t xml:space="preserve">yang didalamnya terdapat 4 perspektif </w:t>
      </w:r>
      <w:r>
        <w:rPr>
          <w:rFonts w:ascii="Times New Roman" w:hAnsi="Times New Roman"/>
          <w:sz w:val="24"/>
          <w:szCs w:val="24"/>
        </w:rPr>
        <w:t xml:space="preserve">yaitu  </w:t>
      </w:r>
      <w:r w:rsidRPr="002D78F4">
        <w:rPr>
          <w:rFonts w:ascii="Times New Roman" w:hAnsi="Times New Roman"/>
          <w:i/>
          <w:sz w:val="24"/>
          <w:szCs w:val="24"/>
        </w:rPr>
        <w:t>corporate</w:t>
      </w:r>
      <w:r w:rsidRPr="002D78F4">
        <w:rPr>
          <w:rFonts w:ascii="Times New Roman" w:hAnsi="Times New Roman"/>
          <w:i/>
          <w:sz w:val="24"/>
          <w:szCs w:val="24"/>
        </w:rPr>
        <w:t xml:space="preserve"> contribution, user orientation, operational excellence dan future orientation</w:t>
      </w:r>
      <w:r>
        <w:rPr>
          <w:rFonts w:ascii="Times New Roman" w:hAnsi="Times New Roman"/>
          <w:sz w:val="24"/>
          <w:szCs w:val="24"/>
        </w:rPr>
        <w:t xml:space="preserve"> </w:t>
      </w:r>
      <w:r w:rsidRPr="002D78F4">
        <w:rPr>
          <w:rFonts w:ascii="Times New Roman" w:hAnsi="Times New Roman"/>
          <w:sz w:val="24"/>
          <w:szCs w:val="24"/>
        </w:rPr>
        <w:t>sehingga hasil nya nanti dapat diterapkan di perusahaan.</w:t>
      </w:r>
    </w:p>
    <w:p w:rsidR="009F44AE" w:rsidP="006F35A8">
      <w:pPr>
        <w:numPr>
          <w:ilvl w:val="0"/>
          <w:numId w:val="21"/>
        </w:numPr>
        <w:spacing w:line="480" w:lineRule="auto"/>
        <w:ind w:left="810" w:hanging="360"/>
        <w:contextualSpacing/>
        <w:jc w:val="both"/>
        <w:rPr>
          <w:rFonts w:ascii="Times New Roman" w:hAnsi="Times New Roman"/>
          <w:sz w:val="24"/>
          <w:szCs w:val="24"/>
        </w:rPr>
      </w:pPr>
      <w:r>
        <w:rPr>
          <w:rFonts w:ascii="Times New Roman" w:hAnsi="Times New Roman"/>
          <w:sz w:val="24"/>
          <w:szCs w:val="24"/>
        </w:rPr>
        <w:t>Metode pengumpulan data adalah kuesioner, yang berarti sangat bergantung terhadap kualitas jawaban responden.</w:t>
      </w:r>
    </w:p>
    <w:p w:rsidR="009F44AE" w:rsidP="006F35A8">
      <w:pPr>
        <w:numPr>
          <w:ilvl w:val="0"/>
          <w:numId w:val="21"/>
        </w:numPr>
        <w:spacing w:line="480" w:lineRule="auto"/>
        <w:ind w:left="810" w:hanging="360"/>
        <w:contextualSpacing/>
        <w:jc w:val="both"/>
        <w:rPr>
          <w:rFonts w:ascii="Times New Roman" w:hAnsi="Times New Roman"/>
          <w:sz w:val="24"/>
          <w:szCs w:val="24"/>
        </w:rPr>
      </w:pPr>
      <w:r>
        <w:rPr>
          <w:rFonts w:ascii="Times New Roman" w:hAnsi="Times New Roman"/>
          <w:sz w:val="24"/>
          <w:szCs w:val="24"/>
        </w:rPr>
        <w:t>Populasi penelitian ini terbatas hanya di satu Bank syariah saja yaitu Bank Muamalat Indonesia.</w:t>
      </w:r>
    </w:p>
    <w:p w:rsidR="009F44AE" w:rsidRPr="006808E3" w:rsidP="009F44AE">
      <w:pPr>
        <w:spacing w:line="480" w:lineRule="auto"/>
        <w:ind w:left="810"/>
        <w:contextualSpacing/>
        <w:jc w:val="both"/>
        <w:rPr>
          <w:rFonts w:ascii="Times New Roman" w:hAnsi="Times New Roman"/>
          <w:sz w:val="24"/>
          <w:szCs w:val="24"/>
        </w:rPr>
      </w:pPr>
    </w:p>
    <w:p w:rsidR="009F44AE" w:rsidRPr="006808E3" w:rsidP="006F35A8">
      <w:pPr>
        <w:numPr>
          <w:ilvl w:val="1"/>
          <w:numId w:val="20"/>
        </w:numPr>
        <w:spacing w:line="480" w:lineRule="auto"/>
        <w:ind w:left="525" w:hanging="525"/>
        <w:contextualSpacing/>
        <w:rPr>
          <w:rFonts w:ascii="Arial" w:hAnsi="Arial" w:cs="Arial"/>
          <w:b/>
          <w:sz w:val="24"/>
          <w:szCs w:val="24"/>
        </w:rPr>
      </w:pPr>
      <w:r w:rsidRPr="006808E3">
        <w:rPr>
          <w:rFonts w:ascii="Arial" w:hAnsi="Arial" w:cs="Arial"/>
          <w:b/>
          <w:sz w:val="24"/>
          <w:szCs w:val="24"/>
        </w:rPr>
        <w:t>Analisis Hasil Uji Kuesioner</w:t>
      </w:r>
    </w:p>
    <w:p w:rsidR="009F44AE" w:rsidRPr="006808E3" w:rsidP="006F35A8">
      <w:pPr>
        <w:numPr>
          <w:ilvl w:val="2"/>
          <w:numId w:val="22"/>
        </w:numPr>
        <w:spacing w:line="480" w:lineRule="auto"/>
        <w:ind w:left="720" w:hanging="720"/>
        <w:contextualSpacing/>
        <w:rPr>
          <w:rFonts w:ascii="Arial" w:hAnsi="Arial" w:cs="Arial"/>
          <w:b/>
          <w:sz w:val="24"/>
          <w:szCs w:val="24"/>
        </w:rPr>
      </w:pPr>
      <w:r w:rsidRPr="006808E3">
        <w:rPr>
          <w:rFonts w:ascii="Times New Roman" w:hAnsi="Times New Roman"/>
          <w:b/>
          <w:sz w:val="24"/>
          <w:szCs w:val="24"/>
        </w:rPr>
        <w:t>Uji Validitas</w:t>
      </w:r>
    </w:p>
    <w:p w:rsidR="009F44AE" w:rsidP="009F44AE">
      <w:pPr>
        <w:spacing w:line="480" w:lineRule="auto"/>
        <w:ind w:firstLine="450"/>
        <w:jc w:val="both"/>
        <w:rPr>
          <w:rFonts w:ascii="Times New Roman" w:hAnsi="Times New Roman"/>
          <w:sz w:val="24"/>
          <w:szCs w:val="24"/>
        </w:rPr>
      </w:pPr>
      <w:r>
        <w:rPr>
          <w:rFonts w:ascii="Times New Roman" w:hAnsi="Times New Roman"/>
          <w:sz w:val="24"/>
          <w:szCs w:val="24"/>
        </w:rPr>
        <w:t>Uji validitas digunakan untuk mengetahui kevalidan kuesioner dalam mengumpulkan data.</w:t>
      </w:r>
      <w:r>
        <w:rPr>
          <w:rFonts w:ascii="Times New Roman" w:hAnsi="Times New Roman"/>
          <w:sz w:val="24"/>
          <w:szCs w:val="24"/>
        </w:rPr>
        <w:t xml:space="preserve"> Uji validitas dilaksanakan dengan rumus korelasi bivariate </w:t>
      </w:r>
      <w:r>
        <w:rPr>
          <w:rFonts w:ascii="Times New Roman" w:hAnsi="Times New Roman"/>
          <w:sz w:val="24"/>
          <w:szCs w:val="24"/>
        </w:rPr>
        <w:t>pearson</w:t>
      </w:r>
      <w:r>
        <w:rPr>
          <w:rFonts w:ascii="Times New Roman" w:hAnsi="Times New Roman"/>
          <w:sz w:val="24"/>
          <w:szCs w:val="24"/>
        </w:rPr>
        <w:t xml:space="preserve"> dengan alat bantu program SPSS versi 17. </w:t>
      </w:r>
    </w:p>
    <w:p w:rsidR="009F44AE" w:rsidP="009F44AE">
      <w:pPr>
        <w:spacing w:line="480" w:lineRule="auto"/>
        <w:ind w:firstLine="360"/>
        <w:jc w:val="both"/>
        <w:rPr>
          <w:rFonts w:ascii="Times New Roman" w:hAnsi="Times New Roman"/>
          <w:sz w:val="24"/>
          <w:szCs w:val="24"/>
        </w:rPr>
      </w:pPr>
      <w:r>
        <w:rPr>
          <w:rFonts w:ascii="Times New Roman" w:hAnsi="Times New Roman"/>
          <w:sz w:val="24"/>
          <w:szCs w:val="24"/>
        </w:rPr>
        <w:t xml:space="preserve">Item kuesioner dalam uji validitas dikatakan </w:t>
      </w:r>
      <w:r w:rsidRPr="0001561A">
        <w:rPr>
          <w:rFonts w:ascii="Times New Roman" w:hAnsi="Times New Roman"/>
          <w:b/>
          <w:sz w:val="24"/>
          <w:szCs w:val="24"/>
        </w:rPr>
        <w:t>valid</w:t>
      </w:r>
      <w:r>
        <w:rPr>
          <w:rFonts w:ascii="Times New Roman" w:hAnsi="Times New Roman"/>
          <w:sz w:val="24"/>
          <w:szCs w:val="24"/>
        </w:rPr>
        <w:t xml:space="preserve"> jika </w:t>
      </w:r>
      <w:r w:rsidRPr="0001561A">
        <w:rPr>
          <w:rFonts w:ascii="Times New Roman" w:hAnsi="Times New Roman"/>
          <w:b/>
          <w:sz w:val="24"/>
          <w:szCs w:val="24"/>
        </w:rPr>
        <w:t>r hitung &gt; r tabel</w:t>
      </w:r>
      <w:r>
        <w:rPr>
          <w:rFonts w:ascii="Times New Roman" w:hAnsi="Times New Roman"/>
          <w:sz w:val="24"/>
          <w:szCs w:val="24"/>
        </w:rPr>
        <w:t xml:space="preserve"> pada nilai signifikansi 5 % sebaliknya, item dikatakan </w:t>
      </w:r>
      <w:r w:rsidRPr="0001561A">
        <w:rPr>
          <w:rFonts w:ascii="Times New Roman" w:hAnsi="Times New Roman"/>
          <w:b/>
          <w:sz w:val="24"/>
          <w:szCs w:val="24"/>
        </w:rPr>
        <w:t>tidak valid</w:t>
      </w:r>
      <w:r>
        <w:rPr>
          <w:rFonts w:ascii="Times New Roman" w:hAnsi="Times New Roman"/>
          <w:sz w:val="24"/>
          <w:szCs w:val="24"/>
        </w:rPr>
        <w:t xml:space="preserve"> jika harga </w:t>
      </w:r>
      <w:r w:rsidRPr="0001561A">
        <w:rPr>
          <w:rFonts w:ascii="Times New Roman" w:hAnsi="Times New Roman"/>
          <w:b/>
          <w:sz w:val="24"/>
          <w:szCs w:val="24"/>
        </w:rPr>
        <w:t>r hitung &lt; r tabel</w:t>
      </w:r>
      <w:r>
        <w:rPr>
          <w:rFonts w:ascii="Times New Roman" w:hAnsi="Times New Roman"/>
          <w:sz w:val="24"/>
          <w:szCs w:val="24"/>
        </w:rPr>
        <w:t xml:space="preserve"> pada nilai signifikansi 5 %.</w:t>
      </w:r>
      <w:r>
        <w:rPr>
          <w:rFonts w:ascii="Times New Roman" w:hAnsi="Times New Roman"/>
          <w:sz w:val="24"/>
          <w:szCs w:val="24"/>
        </w:rPr>
        <w:t xml:space="preserve"> </w:t>
      </w:r>
    </w:p>
    <w:p w:rsidR="009F44AE" w:rsidP="009F44AE">
      <w:pPr>
        <w:spacing w:line="480" w:lineRule="auto"/>
        <w:ind w:firstLine="540"/>
        <w:jc w:val="both"/>
        <w:rPr>
          <w:rFonts w:ascii="Times New Roman" w:hAnsi="Times New Roman"/>
          <w:sz w:val="24"/>
          <w:szCs w:val="24"/>
        </w:rPr>
      </w:pPr>
      <w:r w:rsidRPr="001D0B2F">
        <w:rPr>
          <w:rFonts w:ascii="Times New Roman" w:hAnsi="Times New Roman"/>
          <w:sz w:val="24"/>
          <w:szCs w:val="24"/>
        </w:rPr>
        <w:t xml:space="preserve">Nilai batas yang digunakan untuk menilai sebuah tingkat reliabilitas </w:t>
      </w:r>
      <w:r>
        <w:rPr>
          <w:rFonts w:ascii="Times New Roman" w:hAnsi="Times New Roman"/>
          <w:sz w:val="24"/>
          <w:szCs w:val="24"/>
        </w:rPr>
        <w:t xml:space="preserve">menurut Sugiyono (2007, p21) adalah jika variabel mendektai nilai atau lebih besar </w:t>
      </w:r>
      <w:r>
        <w:rPr>
          <w:rFonts w:ascii="Times New Roman" w:hAnsi="Times New Roman"/>
          <w:sz w:val="24"/>
          <w:szCs w:val="24"/>
        </w:rPr>
        <w:t>sama</w:t>
      </w:r>
      <w:r>
        <w:rPr>
          <w:rFonts w:ascii="Times New Roman" w:hAnsi="Times New Roman"/>
          <w:sz w:val="24"/>
          <w:szCs w:val="24"/>
        </w:rPr>
        <w:t xml:space="preserve"> dengan 0.7 maka dapat dikatakan </w:t>
      </w:r>
      <w:r w:rsidRPr="00BF37B7">
        <w:rPr>
          <w:rFonts w:ascii="Times New Roman" w:hAnsi="Times New Roman"/>
          <w:i/>
          <w:sz w:val="24"/>
          <w:szCs w:val="24"/>
        </w:rPr>
        <w:t>reliable</w:t>
      </w:r>
      <w:r>
        <w:rPr>
          <w:rFonts w:ascii="Times New Roman" w:hAnsi="Times New Roman"/>
          <w:sz w:val="24"/>
          <w:szCs w:val="24"/>
        </w:rPr>
        <w:t xml:space="preserve">. </w:t>
      </w:r>
      <w:r w:rsidRPr="001D0B2F">
        <w:rPr>
          <w:rFonts w:ascii="Times New Roman" w:hAnsi="Times New Roman"/>
          <w:sz w:val="24"/>
          <w:szCs w:val="24"/>
        </w:rPr>
        <w:t>Tu</w:t>
      </w:r>
      <w:r>
        <w:rPr>
          <w:rFonts w:ascii="Times New Roman" w:hAnsi="Times New Roman"/>
          <w:sz w:val="24"/>
          <w:szCs w:val="24"/>
        </w:rPr>
        <w:t xml:space="preserve">juannya untuk mengetahui tingkat </w:t>
      </w:r>
      <w:r w:rsidRPr="001D0B2F">
        <w:rPr>
          <w:rFonts w:ascii="Times New Roman" w:hAnsi="Times New Roman"/>
          <w:sz w:val="24"/>
          <w:szCs w:val="24"/>
        </w:rPr>
        <w:t>konsistensi dari angket/kuesioner</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 xml:space="preserve">Pengujian ini dilakukan dengan menggunakan perangkat lunak SPSS versi 20, dengan mengamati nilai koefisien alpha pada metode </w:t>
      </w:r>
      <w:r w:rsidRPr="00BF37B7">
        <w:rPr>
          <w:rFonts w:ascii="Times New Roman" w:hAnsi="Times New Roman"/>
          <w:i/>
          <w:sz w:val="24"/>
          <w:szCs w:val="24"/>
        </w:rPr>
        <w:t>Cronbach’s Alpha</w:t>
      </w:r>
      <w:r>
        <w:rPr>
          <w:rFonts w:ascii="Times New Roman" w:hAnsi="Times New Roman"/>
          <w:sz w:val="24"/>
          <w:szCs w:val="24"/>
        </w:rPr>
        <w:t>.</w:t>
      </w:r>
    </w:p>
    <w:p w:rsidR="009F44AE" w:rsidP="009F44AE">
      <w:pPr>
        <w:spacing w:line="480" w:lineRule="auto"/>
        <w:ind w:firstLine="540"/>
        <w:jc w:val="both"/>
        <w:rPr>
          <w:rFonts w:ascii="Times New Roman" w:hAnsi="Times New Roman"/>
          <w:sz w:val="24"/>
          <w:szCs w:val="24"/>
        </w:rPr>
      </w:pPr>
      <w:r>
        <w:rPr>
          <w:rFonts w:ascii="Times New Roman" w:hAnsi="Times New Roman"/>
          <w:sz w:val="24"/>
          <w:szCs w:val="24"/>
        </w:rPr>
        <w:t xml:space="preserve">Adapun ringkasan hasil uji validitas dan reliabilitas sebagaimana data dalam tabel berikut </w:t>
      </w:r>
      <w:r>
        <w:rPr>
          <w:rFonts w:ascii="Times New Roman" w:hAnsi="Times New Roman"/>
          <w:sz w:val="24"/>
          <w:szCs w:val="24"/>
        </w:rPr>
        <w:t>ini :</w:t>
      </w:r>
    </w:p>
    <w:p w:rsidR="009F44AE" w:rsidRPr="006808E3" w:rsidP="006F35A8">
      <w:pPr>
        <w:numPr>
          <w:ilvl w:val="0"/>
          <w:numId w:val="23"/>
        </w:numPr>
        <w:spacing w:line="480" w:lineRule="auto"/>
        <w:ind w:left="1080" w:hanging="360"/>
        <w:contextualSpacing/>
        <w:jc w:val="both"/>
        <w:rPr>
          <w:rFonts w:ascii="Times New Roman" w:hAnsi="Times New Roman"/>
          <w:b/>
          <w:i/>
          <w:sz w:val="24"/>
          <w:szCs w:val="24"/>
        </w:rPr>
      </w:pPr>
      <w:r w:rsidRPr="006808E3">
        <w:rPr>
          <w:rFonts w:ascii="Times New Roman" w:hAnsi="Times New Roman"/>
          <w:b/>
          <w:i/>
          <w:sz w:val="24"/>
          <w:szCs w:val="24"/>
        </w:rPr>
        <w:t>Corporate  Contribution Perspective</w:t>
      </w:r>
    </w:p>
    <w:p w:rsidR="009F44AE" w:rsidRPr="008C4647" w:rsidP="009F44AE">
      <w:pPr>
        <w:ind w:left="1080"/>
        <w:contextualSpacing/>
        <w:jc w:val="center"/>
        <w:rPr>
          <w:rFonts w:ascii="Times New Roman" w:hAnsi="Times New Roman"/>
          <w:sz w:val="24"/>
          <w:szCs w:val="24"/>
        </w:rPr>
      </w:pPr>
      <w:r w:rsidRPr="008C4647">
        <w:rPr>
          <w:rFonts w:ascii="Times New Roman" w:hAnsi="Times New Roman"/>
          <w:sz w:val="24"/>
          <w:szCs w:val="24"/>
        </w:rPr>
        <w:t xml:space="preserve">Tabel </w:t>
      </w:r>
      <w:r w:rsidRPr="008C4647">
        <w:rPr>
          <w:rFonts w:ascii="Times New Roman" w:hAnsi="Times New Roman"/>
          <w:sz w:val="24"/>
          <w:szCs w:val="24"/>
        </w:rPr>
        <w:t>4.</w:t>
      </w:r>
      <w:r>
        <w:rPr>
          <w:rFonts w:ascii="Times New Roman" w:hAnsi="Times New Roman"/>
          <w:sz w:val="24"/>
          <w:szCs w:val="24"/>
        </w:rPr>
        <w:t>2</w:t>
      </w:r>
      <w:r w:rsidRPr="008C4647">
        <w:rPr>
          <w:rFonts w:ascii="Times New Roman" w:hAnsi="Times New Roman"/>
          <w:sz w:val="24"/>
          <w:szCs w:val="24"/>
        </w:rPr>
        <w:t xml:space="preserve"> :</w:t>
      </w:r>
      <w:r w:rsidRPr="008C4647">
        <w:rPr>
          <w:rFonts w:ascii="Times New Roman" w:hAnsi="Times New Roman"/>
          <w:sz w:val="24"/>
          <w:szCs w:val="24"/>
        </w:rPr>
        <w:t xml:space="preserve"> </w:t>
      </w:r>
      <w:r>
        <w:rPr>
          <w:rFonts w:ascii="Times New Roman" w:hAnsi="Times New Roman"/>
          <w:sz w:val="24"/>
          <w:szCs w:val="24"/>
        </w:rPr>
        <w:t xml:space="preserve">Uji Validitas </w:t>
      </w:r>
      <w:r w:rsidRPr="008C4647">
        <w:rPr>
          <w:rFonts w:ascii="Times New Roman" w:hAnsi="Times New Roman"/>
          <w:i/>
          <w:sz w:val="24"/>
          <w:szCs w:val="24"/>
        </w:rPr>
        <w:t>Corporate Contribution</w:t>
      </w:r>
    </w:p>
    <w:tbl>
      <w:tblPr>
        <w:tblStyle w:val="TableGrid"/>
        <w:tblW w:w="0" w:type="auto"/>
        <w:jc w:val="center"/>
        <w:tblInd w:w="2136" w:type="dxa"/>
        <w:tblLook w:val="04A0"/>
      </w:tblPr>
      <w:tblGrid>
        <w:gridCol w:w="1734"/>
        <w:gridCol w:w="1260"/>
        <w:gridCol w:w="1620"/>
        <w:gridCol w:w="1430"/>
      </w:tblGrid>
      <w:tr w:rsidTr="00DC247D">
        <w:tblPrEx>
          <w:tblW w:w="0" w:type="auto"/>
          <w:jc w:val="center"/>
          <w:tblInd w:w="2136" w:type="dxa"/>
          <w:tblLook w:val="04A0"/>
        </w:tblPrEx>
        <w:trPr>
          <w:jc w:val="center"/>
        </w:trPr>
        <w:tc>
          <w:tcPr>
            <w:tcW w:w="1734" w:type="dxa"/>
            <w:vAlign w:val="center"/>
          </w:tcPr>
          <w:p w:rsidR="009F44AE" w:rsidRPr="00016D82" w:rsidP="00DC247D">
            <w:pPr>
              <w:jc w:val="center"/>
              <w:rPr>
                <w:rFonts w:ascii="Times New Roman" w:hAnsi="Times New Roman"/>
                <w:b/>
                <w:sz w:val="24"/>
                <w:szCs w:val="24"/>
              </w:rPr>
            </w:pPr>
            <w:r w:rsidRPr="00016D82">
              <w:rPr>
                <w:rFonts w:ascii="Times New Roman" w:hAnsi="Times New Roman"/>
                <w:b/>
                <w:sz w:val="24"/>
                <w:szCs w:val="24"/>
              </w:rPr>
              <w:t>No_ item</w:t>
            </w:r>
          </w:p>
        </w:tc>
        <w:tc>
          <w:tcPr>
            <w:tcW w:w="1260" w:type="dxa"/>
            <w:vAlign w:val="center"/>
          </w:tcPr>
          <w:p w:rsidR="009F44AE" w:rsidRPr="00016D82" w:rsidP="00DC247D">
            <w:pPr>
              <w:jc w:val="center"/>
              <w:rPr>
                <w:rFonts w:ascii="Times New Roman" w:hAnsi="Times New Roman"/>
                <w:b/>
                <w:sz w:val="24"/>
                <w:szCs w:val="24"/>
              </w:rPr>
            </w:pPr>
            <w:r>
              <w:rPr>
                <w:rFonts w:ascii="Times New Roman" w:hAnsi="Times New Roman"/>
                <w:b/>
                <w:sz w:val="24"/>
                <w:szCs w:val="24"/>
              </w:rPr>
              <w:t>r hitung</w:t>
            </w:r>
          </w:p>
        </w:tc>
        <w:tc>
          <w:tcPr>
            <w:tcW w:w="1620" w:type="dxa"/>
            <w:vAlign w:val="center"/>
          </w:tcPr>
          <w:p w:rsidR="009F44AE" w:rsidRPr="00016D82" w:rsidP="00DC247D">
            <w:pPr>
              <w:jc w:val="center"/>
              <w:rPr>
                <w:rFonts w:ascii="Times New Roman" w:hAnsi="Times New Roman"/>
                <w:b/>
                <w:sz w:val="24"/>
                <w:szCs w:val="24"/>
              </w:rPr>
            </w:pPr>
            <w:r w:rsidRPr="00016D82">
              <w:rPr>
                <w:rFonts w:ascii="Times New Roman" w:hAnsi="Times New Roman"/>
                <w:b/>
                <w:sz w:val="24"/>
                <w:szCs w:val="24"/>
              </w:rPr>
              <w:t>r table</w:t>
            </w:r>
          </w:p>
          <w:p w:rsidR="009F44AE" w:rsidRPr="00016D82" w:rsidP="00DC247D">
            <w:pPr>
              <w:jc w:val="center"/>
              <w:rPr>
                <w:rFonts w:ascii="Times New Roman" w:hAnsi="Times New Roman"/>
                <w:b/>
                <w:sz w:val="24"/>
                <w:szCs w:val="24"/>
              </w:rPr>
            </w:pPr>
            <w:r w:rsidRPr="00016D82">
              <w:rPr>
                <w:rFonts w:ascii="Times New Roman" w:hAnsi="Times New Roman"/>
                <w:b/>
                <w:sz w:val="24"/>
                <w:szCs w:val="24"/>
              </w:rPr>
              <w:t>(n=100) (5%)</w:t>
            </w:r>
          </w:p>
        </w:tc>
        <w:tc>
          <w:tcPr>
            <w:tcW w:w="1400" w:type="dxa"/>
            <w:vAlign w:val="center"/>
          </w:tcPr>
          <w:p w:rsidR="009F44AE" w:rsidRPr="00016D82" w:rsidP="00DC247D">
            <w:pPr>
              <w:jc w:val="center"/>
              <w:rPr>
                <w:rFonts w:ascii="Times New Roman" w:hAnsi="Times New Roman"/>
                <w:b/>
                <w:sz w:val="24"/>
                <w:szCs w:val="24"/>
              </w:rPr>
            </w:pPr>
            <w:r>
              <w:rPr>
                <w:rFonts w:ascii="Times New Roman" w:hAnsi="Times New Roman"/>
                <w:b/>
                <w:sz w:val="24"/>
                <w:szCs w:val="24"/>
              </w:rPr>
              <w:t>Keterangan</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1</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0.538</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0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2</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0.741</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0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3</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0.433</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0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4</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0.464</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0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5</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0.724</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0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6</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0.759</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0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7</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0.709</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0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8</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0.384</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0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i/>
                <w:sz w:val="24"/>
                <w:szCs w:val="24"/>
              </w:rPr>
            </w:pPr>
            <w:r w:rsidRPr="00016D82">
              <w:rPr>
                <w:rFonts w:ascii="Times New Roman" w:hAnsi="Times New Roman"/>
                <w:i/>
                <w:sz w:val="24"/>
                <w:szCs w:val="24"/>
              </w:rPr>
              <w:t>Cronbach’s Alpha</w:t>
            </w:r>
          </w:p>
        </w:tc>
        <w:tc>
          <w:tcPr>
            <w:tcW w:w="2880" w:type="dxa"/>
            <w:gridSpan w:val="2"/>
            <w:vAlign w:val="center"/>
          </w:tcPr>
          <w:p w:rsidR="009F44AE" w:rsidRPr="00016D82" w:rsidP="00DC247D">
            <w:pPr>
              <w:jc w:val="center"/>
              <w:rPr>
                <w:rFonts w:ascii="Times New Roman" w:hAnsi="Times New Roman"/>
                <w:sz w:val="24"/>
                <w:szCs w:val="24"/>
              </w:rPr>
            </w:pPr>
            <w:r w:rsidRPr="00016D82">
              <w:rPr>
                <w:rFonts w:ascii="Times New Roman" w:hAnsi="Times New Roman"/>
                <w:sz w:val="24"/>
                <w:szCs w:val="24"/>
              </w:rPr>
              <w:t>0.704</w:t>
            </w:r>
          </w:p>
        </w:tc>
        <w:tc>
          <w:tcPr>
            <w:tcW w:w="1400" w:type="dxa"/>
            <w:vAlign w:val="center"/>
          </w:tcPr>
          <w:p w:rsidR="009F44AE" w:rsidRPr="00016D82" w:rsidP="00DC247D">
            <w:pPr>
              <w:jc w:val="center"/>
              <w:rPr>
                <w:rFonts w:ascii="Times New Roman" w:hAnsi="Times New Roman"/>
                <w:sz w:val="24"/>
                <w:szCs w:val="24"/>
              </w:rPr>
            </w:pPr>
            <w:r w:rsidRPr="00016D82">
              <w:rPr>
                <w:rFonts w:ascii="Times New Roman" w:hAnsi="Times New Roman"/>
                <w:sz w:val="24"/>
                <w:szCs w:val="24"/>
              </w:rPr>
              <w:t>Reliable</w:t>
            </w:r>
          </w:p>
        </w:tc>
      </w:tr>
    </w:tbl>
    <w:p w:rsidR="009F44AE" w:rsidP="009F44AE">
      <w:pPr>
        <w:spacing w:line="480" w:lineRule="auto"/>
        <w:ind w:left="720"/>
        <w:contextualSpacing/>
        <w:jc w:val="center"/>
        <w:rPr>
          <w:rFonts w:ascii="Times New Roman" w:hAnsi="Times New Roman"/>
          <w:sz w:val="24"/>
          <w:szCs w:val="24"/>
        </w:rPr>
      </w:pPr>
      <w:r w:rsidRPr="00DB7661">
        <w:rPr>
          <w:rFonts w:ascii="Times New Roman" w:hAnsi="Times New Roman"/>
          <w:sz w:val="24"/>
          <w:szCs w:val="24"/>
        </w:rPr>
        <w:t>Sumber :</w:t>
      </w:r>
      <w:r w:rsidRPr="00DB7661">
        <w:rPr>
          <w:rFonts w:ascii="Times New Roman" w:hAnsi="Times New Roman"/>
          <w:sz w:val="24"/>
          <w:szCs w:val="24"/>
        </w:rPr>
        <w:t xml:space="preserve"> Pengolahan Data Peneliti (2014)</w:t>
      </w:r>
    </w:p>
    <w:p w:rsidR="009F44AE" w:rsidRPr="008C4647" w:rsidP="009F44AE">
      <w:pPr>
        <w:spacing w:line="480" w:lineRule="auto"/>
        <w:ind w:left="720"/>
        <w:contextualSpacing/>
        <w:jc w:val="center"/>
        <w:rPr>
          <w:rFonts w:ascii="Times New Roman" w:hAnsi="Times New Roman"/>
          <w:sz w:val="24"/>
          <w:szCs w:val="24"/>
        </w:rPr>
      </w:pPr>
    </w:p>
    <w:p w:rsidR="009F44AE" w:rsidRPr="006808E3" w:rsidP="006F35A8">
      <w:pPr>
        <w:numPr>
          <w:ilvl w:val="0"/>
          <w:numId w:val="23"/>
        </w:numPr>
        <w:spacing w:line="480" w:lineRule="auto"/>
        <w:ind w:left="1080" w:hanging="360"/>
        <w:contextualSpacing/>
        <w:jc w:val="both"/>
        <w:rPr>
          <w:rFonts w:ascii="Times New Roman" w:hAnsi="Times New Roman"/>
          <w:b/>
          <w:i/>
          <w:sz w:val="24"/>
          <w:szCs w:val="24"/>
        </w:rPr>
      </w:pPr>
      <w:r w:rsidRPr="006808E3">
        <w:rPr>
          <w:rFonts w:ascii="Times New Roman" w:hAnsi="Times New Roman"/>
          <w:b/>
          <w:i/>
          <w:sz w:val="24"/>
          <w:szCs w:val="24"/>
        </w:rPr>
        <w:t>User Orientation Perspective</w:t>
      </w:r>
    </w:p>
    <w:p w:rsidR="009F44AE" w:rsidRPr="008C4647" w:rsidP="009F44AE">
      <w:pPr>
        <w:ind w:left="1080"/>
        <w:contextualSpacing/>
        <w:jc w:val="center"/>
        <w:rPr>
          <w:rFonts w:ascii="Times New Roman" w:hAnsi="Times New Roman"/>
          <w:sz w:val="24"/>
          <w:szCs w:val="24"/>
        </w:rPr>
      </w:pPr>
      <w:r w:rsidRPr="008C4647">
        <w:rPr>
          <w:rFonts w:ascii="Times New Roman" w:hAnsi="Times New Roman"/>
          <w:sz w:val="24"/>
          <w:szCs w:val="24"/>
        </w:rPr>
        <w:t xml:space="preserve">Tabel </w:t>
      </w:r>
      <w:r w:rsidRPr="008C4647">
        <w:rPr>
          <w:rFonts w:ascii="Times New Roman" w:hAnsi="Times New Roman"/>
          <w:sz w:val="24"/>
          <w:szCs w:val="24"/>
        </w:rPr>
        <w:t>4.</w:t>
      </w:r>
      <w:r>
        <w:rPr>
          <w:rFonts w:ascii="Times New Roman" w:hAnsi="Times New Roman"/>
          <w:sz w:val="24"/>
          <w:szCs w:val="24"/>
        </w:rPr>
        <w:t>3</w:t>
      </w:r>
      <w:r w:rsidRPr="008C4647">
        <w:rPr>
          <w:rFonts w:ascii="Times New Roman" w:hAnsi="Times New Roman"/>
          <w:sz w:val="24"/>
          <w:szCs w:val="24"/>
        </w:rPr>
        <w:t xml:space="preserve"> :</w:t>
      </w:r>
      <w:r w:rsidRPr="008C4647">
        <w:rPr>
          <w:rFonts w:ascii="Times New Roman" w:hAnsi="Times New Roman"/>
          <w:sz w:val="24"/>
          <w:szCs w:val="24"/>
        </w:rPr>
        <w:t xml:space="preserve"> </w:t>
      </w:r>
      <w:r>
        <w:rPr>
          <w:rFonts w:ascii="Times New Roman" w:hAnsi="Times New Roman"/>
          <w:sz w:val="24"/>
          <w:szCs w:val="24"/>
        </w:rPr>
        <w:t xml:space="preserve">Uji Validitas </w:t>
      </w:r>
      <w:r>
        <w:rPr>
          <w:rFonts w:ascii="Times New Roman" w:hAnsi="Times New Roman"/>
          <w:i/>
          <w:sz w:val="24"/>
          <w:szCs w:val="24"/>
        </w:rPr>
        <w:t>User Orientation</w:t>
      </w:r>
    </w:p>
    <w:tbl>
      <w:tblPr>
        <w:tblStyle w:val="TableGrid"/>
        <w:tblW w:w="0" w:type="auto"/>
        <w:jc w:val="center"/>
        <w:tblInd w:w="2136" w:type="dxa"/>
        <w:tblLook w:val="04A0"/>
      </w:tblPr>
      <w:tblGrid>
        <w:gridCol w:w="1734"/>
        <w:gridCol w:w="1260"/>
        <w:gridCol w:w="1620"/>
        <w:gridCol w:w="1430"/>
      </w:tblGrid>
      <w:tr w:rsidTr="00DC247D">
        <w:tblPrEx>
          <w:tblW w:w="0" w:type="auto"/>
          <w:jc w:val="center"/>
          <w:tblInd w:w="2136" w:type="dxa"/>
          <w:tblLook w:val="04A0"/>
        </w:tblPrEx>
        <w:trPr>
          <w:jc w:val="center"/>
        </w:trPr>
        <w:tc>
          <w:tcPr>
            <w:tcW w:w="1734" w:type="dxa"/>
            <w:vAlign w:val="center"/>
          </w:tcPr>
          <w:p w:rsidR="009F44AE" w:rsidRPr="00016D82" w:rsidP="00DC247D">
            <w:pPr>
              <w:jc w:val="center"/>
              <w:rPr>
                <w:rFonts w:ascii="Times New Roman" w:hAnsi="Times New Roman"/>
                <w:b/>
                <w:sz w:val="24"/>
                <w:szCs w:val="24"/>
              </w:rPr>
            </w:pPr>
            <w:r w:rsidRPr="00016D82">
              <w:rPr>
                <w:rFonts w:ascii="Times New Roman" w:hAnsi="Times New Roman"/>
                <w:b/>
                <w:sz w:val="24"/>
                <w:szCs w:val="24"/>
              </w:rPr>
              <w:t>No_ item</w:t>
            </w:r>
          </w:p>
        </w:tc>
        <w:tc>
          <w:tcPr>
            <w:tcW w:w="1260" w:type="dxa"/>
            <w:vAlign w:val="center"/>
          </w:tcPr>
          <w:p w:rsidR="009F44AE" w:rsidRPr="00016D82" w:rsidP="00DC247D">
            <w:pPr>
              <w:jc w:val="center"/>
              <w:rPr>
                <w:rFonts w:ascii="Times New Roman" w:hAnsi="Times New Roman"/>
                <w:b/>
                <w:sz w:val="24"/>
                <w:szCs w:val="24"/>
              </w:rPr>
            </w:pPr>
            <w:r w:rsidRPr="00016D82">
              <w:rPr>
                <w:rFonts w:ascii="Times New Roman" w:hAnsi="Times New Roman"/>
                <w:b/>
                <w:sz w:val="24"/>
                <w:szCs w:val="24"/>
              </w:rPr>
              <w:t>r hitung</w:t>
            </w:r>
          </w:p>
        </w:tc>
        <w:tc>
          <w:tcPr>
            <w:tcW w:w="1620" w:type="dxa"/>
            <w:vAlign w:val="center"/>
          </w:tcPr>
          <w:p w:rsidR="009F44AE" w:rsidRPr="00016D82" w:rsidP="00DC247D">
            <w:pPr>
              <w:jc w:val="center"/>
              <w:rPr>
                <w:rFonts w:ascii="Times New Roman" w:hAnsi="Times New Roman"/>
                <w:b/>
                <w:sz w:val="24"/>
                <w:szCs w:val="24"/>
              </w:rPr>
            </w:pPr>
            <w:r w:rsidRPr="00016D82">
              <w:rPr>
                <w:rFonts w:ascii="Times New Roman" w:hAnsi="Times New Roman"/>
                <w:b/>
                <w:sz w:val="24"/>
                <w:szCs w:val="24"/>
              </w:rPr>
              <w:t>r tabel</w:t>
            </w:r>
          </w:p>
          <w:p w:rsidR="009F44AE" w:rsidRPr="00016D82" w:rsidP="00DC247D">
            <w:pPr>
              <w:jc w:val="center"/>
              <w:rPr>
                <w:rFonts w:ascii="Times New Roman" w:hAnsi="Times New Roman"/>
                <w:b/>
                <w:sz w:val="24"/>
                <w:szCs w:val="24"/>
              </w:rPr>
            </w:pPr>
            <w:r w:rsidRPr="00016D82">
              <w:rPr>
                <w:rFonts w:ascii="Times New Roman" w:hAnsi="Times New Roman"/>
                <w:b/>
                <w:sz w:val="24"/>
                <w:szCs w:val="24"/>
              </w:rPr>
              <w:t>(n=100) (5%)</w:t>
            </w:r>
          </w:p>
        </w:tc>
        <w:tc>
          <w:tcPr>
            <w:tcW w:w="1430" w:type="dxa"/>
            <w:vAlign w:val="center"/>
          </w:tcPr>
          <w:p w:rsidR="009F44AE" w:rsidRPr="00016D82" w:rsidP="00DC247D">
            <w:pPr>
              <w:jc w:val="center"/>
              <w:rPr>
                <w:rFonts w:ascii="Times New Roman" w:hAnsi="Times New Roman"/>
                <w:b/>
                <w:sz w:val="24"/>
                <w:szCs w:val="24"/>
              </w:rPr>
            </w:pPr>
            <w:r w:rsidRPr="00016D82">
              <w:rPr>
                <w:rFonts w:ascii="Times New Roman" w:hAnsi="Times New Roman"/>
                <w:b/>
                <w:sz w:val="24"/>
                <w:szCs w:val="24"/>
              </w:rPr>
              <w:t>Keterangan</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1</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0.848</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3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2</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0.455</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3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3</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0.720</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3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4</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0.720</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3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5</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0.643</w:t>
            </w:r>
          </w:p>
        </w:tc>
        <w:tc>
          <w:tcPr>
            <w:tcW w:w="162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0.195</w:t>
            </w:r>
          </w:p>
        </w:tc>
        <w:tc>
          <w:tcPr>
            <w:tcW w:w="143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016D82" w:rsidP="00DC247D">
            <w:pPr>
              <w:jc w:val="center"/>
              <w:rPr>
                <w:rFonts w:ascii="Times New Roman" w:hAnsi="Times New Roman"/>
                <w:i/>
                <w:sz w:val="24"/>
                <w:szCs w:val="24"/>
              </w:rPr>
            </w:pPr>
            <w:r w:rsidRPr="00016D82">
              <w:rPr>
                <w:rFonts w:ascii="Times New Roman" w:hAnsi="Times New Roman"/>
                <w:i/>
                <w:sz w:val="24"/>
                <w:szCs w:val="24"/>
              </w:rPr>
              <w:t>Cronbach’s Alpha</w:t>
            </w:r>
          </w:p>
        </w:tc>
        <w:tc>
          <w:tcPr>
            <w:tcW w:w="2880" w:type="dxa"/>
            <w:gridSpan w:val="2"/>
            <w:vAlign w:val="center"/>
          </w:tcPr>
          <w:p w:rsidR="009F44AE" w:rsidRPr="00016D82" w:rsidP="00DC247D">
            <w:pPr>
              <w:jc w:val="center"/>
              <w:rPr>
                <w:rFonts w:ascii="Times New Roman" w:hAnsi="Times New Roman"/>
                <w:sz w:val="24"/>
                <w:szCs w:val="24"/>
              </w:rPr>
            </w:pPr>
            <w:r w:rsidRPr="00016D82">
              <w:rPr>
                <w:rFonts w:ascii="Times New Roman" w:hAnsi="Times New Roman"/>
                <w:sz w:val="24"/>
                <w:szCs w:val="24"/>
              </w:rPr>
              <w:t>0.704</w:t>
            </w:r>
          </w:p>
        </w:tc>
        <w:tc>
          <w:tcPr>
            <w:tcW w:w="1430" w:type="dxa"/>
            <w:vAlign w:val="center"/>
          </w:tcPr>
          <w:p w:rsidR="009F44AE" w:rsidRPr="00016D82" w:rsidP="00DC247D">
            <w:pPr>
              <w:jc w:val="center"/>
              <w:rPr>
                <w:rFonts w:ascii="Times New Roman" w:hAnsi="Times New Roman"/>
                <w:sz w:val="24"/>
                <w:szCs w:val="24"/>
              </w:rPr>
            </w:pPr>
            <w:r w:rsidRPr="00016D82">
              <w:rPr>
                <w:rFonts w:ascii="Times New Roman" w:hAnsi="Times New Roman"/>
                <w:sz w:val="24"/>
                <w:szCs w:val="24"/>
              </w:rPr>
              <w:t>Reliabel</w:t>
            </w:r>
          </w:p>
        </w:tc>
      </w:tr>
    </w:tbl>
    <w:p w:rsidR="009F44AE" w:rsidRPr="008C4647" w:rsidP="009F44AE">
      <w:pPr>
        <w:spacing w:line="480" w:lineRule="auto"/>
        <w:ind w:left="720"/>
        <w:contextualSpacing/>
        <w:jc w:val="center"/>
        <w:rPr>
          <w:rFonts w:ascii="Times New Roman" w:hAnsi="Times New Roman"/>
          <w:sz w:val="24"/>
          <w:szCs w:val="24"/>
        </w:rPr>
      </w:pPr>
      <w:r w:rsidRPr="00DB7661">
        <w:rPr>
          <w:rFonts w:ascii="Times New Roman" w:hAnsi="Times New Roman"/>
          <w:sz w:val="24"/>
          <w:szCs w:val="24"/>
        </w:rPr>
        <w:t>Sumber :</w:t>
      </w:r>
      <w:r w:rsidRPr="00DB7661">
        <w:rPr>
          <w:rFonts w:ascii="Times New Roman" w:hAnsi="Times New Roman"/>
          <w:sz w:val="24"/>
          <w:szCs w:val="24"/>
        </w:rPr>
        <w:t xml:space="preserve"> Pengolahan Data Peneliti (2014)</w:t>
      </w:r>
    </w:p>
    <w:p w:rsidR="009F44AE" w:rsidP="009F44AE">
      <w:pPr>
        <w:spacing w:line="480" w:lineRule="auto"/>
        <w:ind w:left="1080"/>
        <w:contextualSpacing/>
        <w:jc w:val="both"/>
        <w:rPr>
          <w:rFonts w:ascii="Times New Roman" w:hAnsi="Times New Roman"/>
          <w:b/>
          <w:sz w:val="24"/>
          <w:szCs w:val="24"/>
        </w:rPr>
      </w:pPr>
    </w:p>
    <w:p w:rsidR="009F44AE" w:rsidP="009F44AE">
      <w:pPr>
        <w:spacing w:line="480" w:lineRule="auto"/>
        <w:ind w:left="1080"/>
        <w:contextualSpacing/>
        <w:jc w:val="both"/>
        <w:rPr>
          <w:rFonts w:ascii="Times New Roman" w:hAnsi="Times New Roman"/>
          <w:b/>
          <w:sz w:val="24"/>
          <w:szCs w:val="24"/>
        </w:rPr>
      </w:pPr>
    </w:p>
    <w:p w:rsidR="009F44AE" w:rsidP="009F44AE">
      <w:pPr>
        <w:spacing w:line="480" w:lineRule="auto"/>
        <w:ind w:left="1080"/>
        <w:contextualSpacing/>
        <w:jc w:val="both"/>
        <w:rPr>
          <w:rFonts w:ascii="Times New Roman" w:hAnsi="Times New Roman"/>
          <w:b/>
          <w:sz w:val="24"/>
          <w:szCs w:val="24"/>
        </w:rPr>
      </w:pPr>
    </w:p>
    <w:p w:rsidR="009F44AE" w:rsidRPr="00846F24" w:rsidP="006F35A8">
      <w:pPr>
        <w:numPr>
          <w:ilvl w:val="0"/>
          <w:numId w:val="23"/>
        </w:numPr>
        <w:spacing w:line="480" w:lineRule="auto"/>
        <w:ind w:left="1080" w:hanging="360"/>
        <w:contextualSpacing/>
        <w:jc w:val="both"/>
        <w:rPr>
          <w:rFonts w:ascii="Times New Roman" w:hAnsi="Times New Roman"/>
          <w:b/>
          <w:i/>
          <w:sz w:val="24"/>
          <w:szCs w:val="24"/>
        </w:rPr>
      </w:pPr>
      <w:r w:rsidRPr="00846F24">
        <w:rPr>
          <w:rFonts w:ascii="Times New Roman" w:hAnsi="Times New Roman"/>
          <w:b/>
          <w:i/>
          <w:sz w:val="24"/>
          <w:szCs w:val="24"/>
        </w:rPr>
        <w:t>Operational Excellence Perspective</w:t>
      </w:r>
    </w:p>
    <w:p w:rsidR="009F44AE" w:rsidRPr="008C4647" w:rsidP="009F44AE">
      <w:pPr>
        <w:ind w:left="1080"/>
        <w:contextualSpacing/>
        <w:jc w:val="center"/>
        <w:rPr>
          <w:rFonts w:ascii="Times New Roman" w:hAnsi="Times New Roman"/>
          <w:sz w:val="24"/>
          <w:szCs w:val="24"/>
        </w:rPr>
      </w:pPr>
      <w:r w:rsidRPr="008C4647">
        <w:rPr>
          <w:rFonts w:ascii="Times New Roman" w:hAnsi="Times New Roman"/>
          <w:sz w:val="24"/>
          <w:szCs w:val="24"/>
        </w:rPr>
        <w:t xml:space="preserve">Tabel </w:t>
      </w:r>
      <w:r w:rsidRPr="008C4647">
        <w:rPr>
          <w:rFonts w:ascii="Times New Roman" w:hAnsi="Times New Roman"/>
          <w:sz w:val="24"/>
          <w:szCs w:val="24"/>
        </w:rPr>
        <w:t>4.</w:t>
      </w:r>
      <w:r>
        <w:rPr>
          <w:rFonts w:ascii="Times New Roman" w:hAnsi="Times New Roman"/>
          <w:sz w:val="24"/>
          <w:szCs w:val="24"/>
        </w:rPr>
        <w:t>4</w:t>
      </w:r>
      <w:r w:rsidRPr="008C4647">
        <w:rPr>
          <w:rFonts w:ascii="Times New Roman" w:hAnsi="Times New Roman"/>
          <w:sz w:val="24"/>
          <w:szCs w:val="24"/>
        </w:rPr>
        <w:t xml:space="preserve"> :</w:t>
      </w:r>
      <w:r w:rsidRPr="008C4647">
        <w:rPr>
          <w:rFonts w:ascii="Times New Roman" w:hAnsi="Times New Roman"/>
          <w:sz w:val="24"/>
          <w:szCs w:val="24"/>
        </w:rPr>
        <w:t xml:space="preserve"> </w:t>
      </w:r>
      <w:r>
        <w:rPr>
          <w:rFonts w:ascii="Times New Roman" w:hAnsi="Times New Roman"/>
          <w:sz w:val="24"/>
          <w:szCs w:val="24"/>
        </w:rPr>
        <w:t xml:space="preserve">Uji Validitas </w:t>
      </w:r>
      <w:r>
        <w:rPr>
          <w:rFonts w:ascii="Times New Roman" w:hAnsi="Times New Roman"/>
          <w:i/>
          <w:sz w:val="24"/>
          <w:szCs w:val="24"/>
        </w:rPr>
        <w:t>Operational Excellence</w:t>
      </w:r>
    </w:p>
    <w:tbl>
      <w:tblPr>
        <w:tblStyle w:val="TableGrid"/>
        <w:tblW w:w="0" w:type="auto"/>
        <w:jc w:val="center"/>
        <w:tblInd w:w="2136" w:type="dxa"/>
        <w:tblLook w:val="04A0"/>
      </w:tblPr>
      <w:tblGrid>
        <w:gridCol w:w="1734"/>
        <w:gridCol w:w="1260"/>
        <w:gridCol w:w="1620"/>
        <w:gridCol w:w="1430"/>
      </w:tblGrid>
      <w:tr w:rsidTr="00DC247D">
        <w:tblPrEx>
          <w:tblW w:w="0" w:type="auto"/>
          <w:jc w:val="center"/>
          <w:tblInd w:w="2136" w:type="dxa"/>
          <w:tblLook w:val="04A0"/>
        </w:tblPrEx>
        <w:trPr>
          <w:jc w:val="center"/>
        </w:trPr>
        <w:tc>
          <w:tcPr>
            <w:tcW w:w="1734" w:type="dxa"/>
            <w:vAlign w:val="center"/>
          </w:tcPr>
          <w:p w:rsidR="009F44AE" w:rsidRPr="00FC04A1" w:rsidP="00DC247D">
            <w:pPr>
              <w:jc w:val="center"/>
              <w:rPr>
                <w:rFonts w:ascii="Times New Roman" w:hAnsi="Times New Roman"/>
                <w:b/>
                <w:sz w:val="24"/>
                <w:szCs w:val="24"/>
              </w:rPr>
            </w:pPr>
            <w:r w:rsidRPr="00FC04A1">
              <w:rPr>
                <w:rFonts w:ascii="Times New Roman" w:hAnsi="Times New Roman"/>
                <w:b/>
                <w:sz w:val="24"/>
                <w:szCs w:val="24"/>
              </w:rPr>
              <w:t>No_ item</w:t>
            </w:r>
          </w:p>
        </w:tc>
        <w:tc>
          <w:tcPr>
            <w:tcW w:w="1260" w:type="dxa"/>
            <w:vAlign w:val="center"/>
          </w:tcPr>
          <w:p w:rsidR="009F44AE" w:rsidRPr="00FC04A1" w:rsidP="00DC247D">
            <w:pPr>
              <w:jc w:val="center"/>
              <w:rPr>
                <w:rFonts w:ascii="Times New Roman" w:hAnsi="Times New Roman"/>
                <w:b/>
                <w:sz w:val="24"/>
                <w:szCs w:val="24"/>
              </w:rPr>
            </w:pPr>
            <w:r w:rsidRPr="00FC04A1">
              <w:rPr>
                <w:rFonts w:ascii="Times New Roman" w:hAnsi="Times New Roman"/>
                <w:b/>
                <w:sz w:val="24"/>
                <w:szCs w:val="24"/>
              </w:rPr>
              <w:t>r hitung</w:t>
            </w:r>
          </w:p>
        </w:tc>
        <w:tc>
          <w:tcPr>
            <w:tcW w:w="1620" w:type="dxa"/>
            <w:vAlign w:val="center"/>
          </w:tcPr>
          <w:p w:rsidR="009F44AE" w:rsidRPr="00FC04A1" w:rsidP="00DC247D">
            <w:pPr>
              <w:jc w:val="center"/>
              <w:rPr>
                <w:rFonts w:ascii="Times New Roman" w:hAnsi="Times New Roman"/>
                <w:b/>
                <w:sz w:val="24"/>
                <w:szCs w:val="24"/>
              </w:rPr>
            </w:pPr>
            <w:r w:rsidRPr="00FC04A1">
              <w:rPr>
                <w:rFonts w:ascii="Times New Roman" w:hAnsi="Times New Roman"/>
                <w:b/>
                <w:sz w:val="24"/>
                <w:szCs w:val="24"/>
              </w:rPr>
              <w:t>r tabel</w:t>
            </w:r>
          </w:p>
          <w:p w:rsidR="009F44AE" w:rsidRPr="00FC04A1" w:rsidP="00DC247D">
            <w:pPr>
              <w:jc w:val="center"/>
              <w:rPr>
                <w:rFonts w:ascii="Times New Roman" w:hAnsi="Times New Roman"/>
                <w:b/>
                <w:sz w:val="24"/>
                <w:szCs w:val="24"/>
              </w:rPr>
            </w:pPr>
            <w:r w:rsidRPr="00FC04A1">
              <w:rPr>
                <w:rFonts w:ascii="Times New Roman" w:hAnsi="Times New Roman"/>
                <w:b/>
                <w:sz w:val="24"/>
                <w:szCs w:val="24"/>
              </w:rPr>
              <w:t>(n=100) (5%)</w:t>
            </w:r>
          </w:p>
        </w:tc>
        <w:tc>
          <w:tcPr>
            <w:tcW w:w="1430" w:type="dxa"/>
            <w:vAlign w:val="center"/>
          </w:tcPr>
          <w:p w:rsidR="009F44AE" w:rsidRPr="00FC04A1" w:rsidP="00DC247D">
            <w:pPr>
              <w:jc w:val="center"/>
              <w:rPr>
                <w:rFonts w:ascii="Times New Roman" w:hAnsi="Times New Roman"/>
                <w:b/>
                <w:sz w:val="24"/>
                <w:szCs w:val="24"/>
              </w:rPr>
            </w:pPr>
            <w:r w:rsidRPr="00FC04A1">
              <w:rPr>
                <w:rFonts w:ascii="Times New Roman" w:hAnsi="Times New Roman"/>
                <w:b/>
                <w:sz w:val="24"/>
                <w:szCs w:val="24"/>
              </w:rPr>
              <w:t>Keterangan</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1</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0.643</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0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2</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0.654</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3</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0.790</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4</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0.782</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5</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0.842</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6</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0.813</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7</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0.676</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8</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0.663</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9</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0.588</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10</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0.690</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i/>
                <w:sz w:val="24"/>
                <w:szCs w:val="24"/>
              </w:rPr>
            </w:pPr>
            <w:r w:rsidRPr="00FC04A1">
              <w:rPr>
                <w:rFonts w:ascii="Times New Roman" w:hAnsi="Times New Roman"/>
                <w:i/>
                <w:sz w:val="24"/>
                <w:szCs w:val="24"/>
              </w:rPr>
              <w:t>Cronbach’s Alpha</w:t>
            </w:r>
          </w:p>
        </w:tc>
        <w:tc>
          <w:tcPr>
            <w:tcW w:w="2880" w:type="dxa"/>
            <w:gridSpan w:val="2"/>
            <w:vAlign w:val="center"/>
          </w:tcPr>
          <w:p w:rsidR="009F44AE" w:rsidRPr="00016D82" w:rsidP="00DC247D">
            <w:pPr>
              <w:jc w:val="center"/>
              <w:rPr>
                <w:rFonts w:ascii="Times New Roman" w:hAnsi="Times New Roman"/>
                <w:sz w:val="24"/>
                <w:szCs w:val="24"/>
              </w:rPr>
            </w:pPr>
            <w:r w:rsidRPr="00016D82">
              <w:rPr>
                <w:rFonts w:ascii="Times New Roman" w:hAnsi="Times New Roman"/>
                <w:sz w:val="24"/>
                <w:szCs w:val="24"/>
              </w:rPr>
              <w:t>0.892</w:t>
            </w:r>
          </w:p>
        </w:tc>
        <w:tc>
          <w:tcPr>
            <w:tcW w:w="1430" w:type="dxa"/>
            <w:vAlign w:val="center"/>
          </w:tcPr>
          <w:p w:rsidR="009F44AE" w:rsidRPr="00FC04A1" w:rsidP="00DC247D">
            <w:pPr>
              <w:jc w:val="center"/>
              <w:rPr>
                <w:rFonts w:ascii="Times New Roman" w:hAnsi="Times New Roman"/>
                <w:sz w:val="24"/>
                <w:szCs w:val="24"/>
              </w:rPr>
            </w:pPr>
            <w:r w:rsidRPr="00FC04A1">
              <w:rPr>
                <w:rFonts w:ascii="Times New Roman" w:hAnsi="Times New Roman"/>
                <w:sz w:val="24"/>
                <w:szCs w:val="24"/>
              </w:rPr>
              <w:t>Reliabel</w:t>
            </w:r>
          </w:p>
        </w:tc>
      </w:tr>
    </w:tbl>
    <w:p w:rsidR="009F44AE" w:rsidP="009F44AE">
      <w:pPr>
        <w:spacing w:line="480" w:lineRule="auto"/>
        <w:ind w:left="720"/>
        <w:contextualSpacing/>
        <w:jc w:val="center"/>
        <w:rPr>
          <w:rFonts w:ascii="Times New Roman" w:hAnsi="Times New Roman"/>
          <w:sz w:val="24"/>
          <w:szCs w:val="24"/>
        </w:rPr>
      </w:pPr>
      <w:r w:rsidRPr="00DB7661">
        <w:rPr>
          <w:rFonts w:ascii="Times New Roman" w:hAnsi="Times New Roman"/>
          <w:sz w:val="24"/>
          <w:szCs w:val="24"/>
        </w:rPr>
        <w:t>Sumber :</w:t>
      </w:r>
      <w:r w:rsidRPr="00DB7661">
        <w:rPr>
          <w:rFonts w:ascii="Times New Roman" w:hAnsi="Times New Roman"/>
          <w:sz w:val="24"/>
          <w:szCs w:val="24"/>
        </w:rPr>
        <w:t xml:space="preserve"> Pengolahan Data Peneliti (2014)</w:t>
      </w:r>
    </w:p>
    <w:p w:rsidR="009F44AE" w:rsidRPr="007526FA" w:rsidP="009F44AE">
      <w:pPr>
        <w:spacing w:line="480" w:lineRule="auto"/>
        <w:ind w:left="720"/>
        <w:contextualSpacing/>
        <w:jc w:val="center"/>
        <w:rPr>
          <w:rFonts w:ascii="Times New Roman" w:hAnsi="Times New Roman"/>
          <w:sz w:val="24"/>
          <w:szCs w:val="24"/>
        </w:rPr>
      </w:pPr>
    </w:p>
    <w:p w:rsidR="009F44AE" w:rsidP="006F35A8">
      <w:pPr>
        <w:numPr>
          <w:ilvl w:val="0"/>
          <w:numId w:val="23"/>
        </w:numPr>
        <w:spacing w:line="480" w:lineRule="auto"/>
        <w:ind w:left="1080" w:hanging="360"/>
        <w:contextualSpacing/>
        <w:jc w:val="both"/>
        <w:rPr>
          <w:rFonts w:ascii="Times New Roman" w:hAnsi="Times New Roman"/>
          <w:b/>
          <w:sz w:val="24"/>
          <w:szCs w:val="24"/>
        </w:rPr>
      </w:pPr>
      <w:r>
        <w:rPr>
          <w:rFonts w:ascii="Times New Roman" w:hAnsi="Times New Roman"/>
          <w:b/>
          <w:sz w:val="24"/>
          <w:szCs w:val="24"/>
        </w:rPr>
        <w:t>Future Orientation Perspective</w:t>
      </w:r>
    </w:p>
    <w:p w:rsidR="009F44AE" w:rsidRPr="008C4647" w:rsidP="009F44AE">
      <w:pPr>
        <w:ind w:left="1080"/>
        <w:contextualSpacing/>
        <w:jc w:val="center"/>
        <w:rPr>
          <w:rFonts w:ascii="Times New Roman" w:hAnsi="Times New Roman"/>
          <w:sz w:val="24"/>
          <w:szCs w:val="24"/>
        </w:rPr>
      </w:pPr>
      <w:r w:rsidRPr="008C4647">
        <w:rPr>
          <w:rFonts w:ascii="Times New Roman" w:hAnsi="Times New Roman"/>
          <w:sz w:val="24"/>
          <w:szCs w:val="24"/>
        </w:rPr>
        <w:t xml:space="preserve">Tabel </w:t>
      </w:r>
      <w:r w:rsidRPr="008C4647">
        <w:rPr>
          <w:rFonts w:ascii="Times New Roman" w:hAnsi="Times New Roman"/>
          <w:sz w:val="24"/>
          <w:szCs w:val="24"/>
        </w:rPr>
        <w:t>4.</w:t>
      </w:r>
      <w:r>
        <w:rPr>
          <w:rFonts w:ascii="Times New Roman" w:hAnsi="Times New Roman"/>
          <w:sz w:val="24"/>
          <w:szCs w:val="24"/>
        </w:rPr>
        <w:t>5</w:t>
      </w:r>
      <w:r w:rsidRPr="008C4647">
        <w:rPr>
          <w:rFonts w:ascii="Times New Roman" w:hAnsi="Times New Roman"/>
          <w:sz w:val="24"/>
          <w:szCs w:val="24"/>
        </w:rPr>
        <w:t xml:space="preserve"> :</w:t>
      </w:r>
      <w:r w:rsidRPr="008C4647">
        <w:rPr>
          <w:rFonts w:ascii="Times New Roman" w:hAnsi="Times New Roman"/>
          <w:sz w:val="24"/>
          <w:szCs w:val="24"/>
        </w:rPr>
        <w:t xml:space="preserve"> </w:t>
      </w:r>
      <w:r>
        <w:rPr>
          <w:rFonts w:ascii="Times New Roman" w:hAnsi="Times New Roman"/>
          <w:sz w:val="24"/>
          <w:szCs w:val="24"/>
        </w:rPr>
        <w:t xml:space="preserve">Uji Validitas </w:t>
      </w:r>
      <w:r>
        <w:rPr>
          <w:rFonts w:ascii="Times New Roman" w:hAnsi="Times New Roman"/>
          <w:i/>
          <w:sz w:val="24"/>
          <w:szCs w:val="24"/>
        </w:rPr>
        <w:t>Future Orientation</w:t>
      </w:r>
    </w:p>
    <w:tbl>
      <w:tblPr>
        <w:tblStyle w:val="TableGrid"/>
        <w:tblW w:w="0" w:type="auto"/>
        <w:jc w:val="center"/>
        <w:tblInd w:w="2136" w:type="dxa"/>
        <w:tblLook w:val="04A0"/>
      </w:tblPr>
      <w:tblGrid>
        <w:gridCol w:w="1734"/>
        <w:gridCol w:w="1260"/>
        <w:gridCol w:w="1620"/>
        <w:gridCol w:w="1430"/>
      </w:tblGrid>
      <w:tr w:rsidTr="00DC247D">
        <w:tblPrEx>
          <w:tblW w:w="0" w:type="auto"/>
          <w:jc w:val="center"/>
          <w:tblInd w:w="2136" w:type="dxa"/>
          <w:tblLook w:val="04A0"/>
        </w:tblPrEx>
        <w:trPr>
          <w:jc w:val="center"/>
        </w:trPr>
        <w:tc>
          <w:tcPr>
            <w:tcW w:w="1734" w:type="dxa"/>
            <w:vAlign w:val="center"/>
          </w:tcPr>
          <w:p w:rsidR="009F44AE" w:rsidRPr="00FC04A1" w:rsidP="00DC247D">
            <w:pPr>
              <w:jc w:val="center"/>
              <w:rPr>
                <w:rFonts w:ascii="Times New Roman" w:hAnsi="Times New Roman"/>
                <w:b/>
                <w:sz w:val="24"/>
                <w:szCs w:val="24"/>
              </w:rPr>
            </w:pPr>
            <w:r w:rsidRPr="00FC04A1">
              <w:rPr>
                <w:rFonts w:ascii="Times New Roman" w:hAnsi="Times New Roman"/>
                <w:b/>
                <w:sz w:val="24"/>
                <w:szCs w:val="24"/>
              </w:rPr>
              <w:t>No_ item</w:t>
            </w:r>
          </w:p>
        </w:tc>
        <w:tc>
          <w:tcPr>
            <w:tcW w:w="1260" w:type="dxa"/>
            <w:vAlign w:val="center"/>
          </w:tcPr>
          <w:p w:rsidR="009F44AE" w:rsidRPr="00FC04A1" w:rsidP="00DC247D">
            <w:pPr>
              <w:jc w:val="center"/>
              <w:rPr>
                <w:rFonts w:ascii="Times New Roman" w:hAnsi="Times New Roman"/>
                <w:b/>
                <w:sz w:val="24"/>
                <w:szCs w:val="24"/>
              </w:rPr>
            </w:pPr>
            <w:r w:rsidRPr="00FC04A1">
              <w:rPr>
                <w:rFonts w:ascii="Times New Roman" w:hAnsi="Times New Roman"/>
                <w:b/>
                <w:sz w:val="24"/>
                <w:szCs w:val="24"/>
              </w:rPr>
              <w:t>r hitung</w:t>
            </w:r>
          </w:p>
        </w:tc>
        <w:tc>
          <w:tcPr>
            <w:tcW w:w="1620" w:type="dxa"/>
            <w:vAlign w:val="center"/>
          </w:tcPr>
          <w:p w:rsidR="009F44AE" w:rsidRPr="00FC04A1" w:rsidP="00DC247D">
            <w:pPr>
              <w:jc w:val="center"/>
              <w:rPr>
                <w:rFonts w:ascii="Times New Roman" w:hAnsi="Times New Roman"/>
                <w:b/>
                <w:sz w:val="24"/>
                <w:szCs w:val="24"/>
              </w:rPr>
            </w:pPr>
            <w:r w:rsidRPr="00FC04A1">
              <w:rPr>
                <w:rFonts w:ascii="Times New Roman" w:hAnsi="Times New Roman"/>
                <w:b/>
                <w:sz w:val="24"/>
                <w:szCs w:val="24"/>
              </w:rPr>
              <w:t>r tabel</w:t>
            </w:r>
          </w:p>
          <w:p w:rsidR="009F44AE" w:rsidRPr="00FC04A1" w:rsidP="00DC247D">
            <w:pPr>
              <w:jc w:val="center"/>
              <w:rPr>
                <w:rFonts w:ascii="Times New Roman" w:hAnsi="Times New Roman"/>
                <w:b/>
                <w:sz w:val="24"/>
                <w:szCs w:val="24"/>
              </w:rPr>
            </w:pPr>
            <w:r w:rsidRPr="00FC04A1">
              <w:rPr>
                <w:rFonts w:ascii="Times New Roman" w:hAnsi="Times New Roman"/>
                <w:b/>
                <w:sz w:val="24"/>
                <w:szCs w:val="24"/>
              </w:rPr>
              <w:t>(n=100) (5%)</w:t>
            </w:r>
          </w:p>
        </w:tc>
        <w:tc>
          <w:tcPr>
            <w:tcW w:w="1430" w:type="dxa"/>
            <w:vAlign w:val="center"/>
          </w:tcPr>
          <w:p w:rsidR="009F44AE" w:rsidRPr="00FC04A1" w:rsidP="00DC247D">
            <w:pPr>
              <w:jc w:val="center"/>
              <w:rPr>
                <w:rFonts w:ascii="Times New Roman" w:hAnsi="Times New Roman"/>
                <w:b/>
                <w:sz w:val="24"/>
                <w:szCs w:val="24"/>
              </w:rPr>
            </w:pPr>
            <w:r w:rsidRPr="00FC04A1">
              <w:rPr>
                <w:rFonts w:ascii="Times New Roman" w:hAnsi="Times New Roman"/>
                <w:b/>
                <w:sz w:val="24"/>
                <w:szCs w:val="24"/>
              </w:rPr>
              <w:t>Keterangan</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1</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0.538</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0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2</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0.741</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3</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0.433</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4</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0.464</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5</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0.724</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6</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0.759</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7</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0.709</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8</w:t>
            </w:r>
          </w:p>
        </w:tc>
        <w:tc>
          <w:tcPr>
            <w:tcW w:w="1260" w:type="dxa"/>
          </w:tcPr>
          <w:p w:rsidR="009F44AE" w:rsidRPr="00016D82" w:rsidP="00DC247D">
            <w:pPr>
              <w:jc w:val="center"/>
              <w:rPr>
                <w:rFonts w:ascii="Times New Roman" w:hAnsi="Times New Roman"/>
                <w:sz w:val="24"/>
                <w:szCs w:val="24"/>
              </w:rPr>
            </w:pPr>
            <w:r w:rsidRPr="00016D82">
              <w:rPr>
                <w:rFonts w:ascii="Times New Roman" w:hAnsi="Times New Roman"/>
                <w:sz w:val="24"/>
                <w:szCs w:val="24"/>
              </w:rPr>
              <w:t>0.384</w:t>
            </w:r>
          </w:p>
        </w:tc>
        <w:tc>
          <w:tcPr>
            <w:tcW w:w="162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0.195</w:t>
            </w:r>
          </w:p>
        </w:tc>
        <w:tc>
          <w:tcPr>
            <w:tcW w:w="1430" w:type="dxa"/>
          </w:tcPr>
          <w:p w:rsidR="009F44AE" w:rsidRPr="00FC04A1" w:rsidP="00DC247D">
            <w:pPr>
              <w:jc w:val="center"/>
              <w:rPr>
                <w:rFonts w:ascii="Times New Roman" w:hAnsi="Times New Roman"/>
                <w:sz w:val="24"/>
                <w:szCs w:val="24"/>
              </w:rPr>
            </w:pPr>
            <w:r w:rsidRPr="00FC04A1">
              <w:rPr>
                <w:rFonts w:ascii="Times New Roman" w:hAnsi="Times New Roman"/>
                <w:sz w:val="24"/>
                <w:szCs w:val="24"/>
              </w:rPr>
              <w:t>Valid</w:t>
            </w:r>
          </w:p>
        </w:tc>
      </w:tr>
      <w:tr w:rsidTr="00DC247D">
        <w:tblPrEx>
          <w:tblW w:w="0" w:type="auto"/>
          <w:jc w:val="center"/>
          <w:tblInd w:w="2136" w:type="dxa"/>
          <w:tblLook w:val="04A0"/>
        </w:tblPrEx>
        <w:trPr>
          <w:jc w:val="center"/>
        </w:trPr>
        <w:tc>
          <w:tcPr>
            <w:tcW w:w="1734" w:type="dxa"/>
          </w:tcPr>
          <w:p w:rsidR="009F44AE" w:rsidRPr="00FC04A1" w:rsidP="00DC247D">
            <w:pPr>
              <w:jc w:val="center"/>
              <w:rPr>
                <w:rFonts w:ascii="Times New Roman" w:hAnsi="Times New Roman"/>
                <w:i/>
                <w:sz w:val="24"/>
                <w:szCs w:val="24"/>
              </w:rPr>
            </w:pPr>
            <w:r w:rsidRPr="00FC04A1">
              <w:rPr>
                <w:rFonts w:ascii="Times New Roman" w:hAnsi="Times New Roman"/>
                <w:i/>
                <w:sz w:val="24"/>
                <w:szCs w:val="24"/>
              </w:rPr>
              <w:t>Cronbach’s Alpha</w:t>
            </w:r>
          </w:p>
        </w:tc>
        <w:tc>
          <w:tcPr>
            <w:tcW w:w="2880" w:type="dxa"/>
            <w:gridSpan w:val="2"/>
            <w:vAlign w:val="center"/>
          </w:tcPr>
          <w:p w:rsidR="009F44AE" w:rsidRPr="00FC04A1" w:rsidP="00DC247D">
            <w:pPr>
              <w:jc w:val="center"/>
              <w:rPr>
                <w:rFonts w:ascii="Times New Roman" w:hAnsi="Times New Roman"/>
                <w:sz w:val="24"/>
                <w:szCs w:val="24"/>
              </w:rPr>
            </w:pPr>
            <w:r>
              <w:rPr>
                <w:rFonts w:ascii="Times New Roman" w:hAnsi="Times New Roman"/>
                <w:sz w:val="24"/>
                <w:szCs w:val="24"/>
              </w:rPr>
              <w:t>0.704</w:t>
            </w:r>
          </w:p>
        </w:tc>
        <w:tc>
          <w:tcPr>
            <w:tcW w:w="1430" w:type="dxa"/>
            <w:vAlign w:val="center"/>
          </w:tcPr>
          <w:p w:rsidR="009F44AE" w:rsidRPr="00FC04A1" w:rsidP="00DC247D">
            <w:pPr>
              <w:jc w:val="center"/>
              <w:rPr>
                <w:rFonts w:ascii="Times New Roman" w:hAnsi="Times New Roman"/>
                <w:sz w:val="24"/>
                <w:szCs w:val="24"/>
              </w:rPr>
            </w:pPr>
            <w:r w:rsidRPr="00FC04A1">
              <w:rPr>
                <w:rFonts w:ascii="Times New Roman" w:hAnsi="Times New Roman"/>
                <w:sz w:val="24"/>
                <w:szCs w:val="24"/>
              </w:rPr>
              <w:t>Reliabel</w:t>
            </w:r>
          </w:p>
        </w:tc>
      </w:tr>
    </w:tbl>
    <w:p w:rsidR="009F44AE" w:rsidP="009F44AE">
      <w:pPr>
        <w:spacing w:line="480" w:lineRule="auto"/>
        <w:ind w:left="720"/>
        <w:contextualSpacing/>
        <w:jc w:val="center"/>
        <w:rPr>
          <w:rFonts w:ascii="Times New Roman" w:hAnsi="Times New Roman"/>
          <w:sz w:val="24"/>
          <w:szCs w:val="24"/>
        </w:rPr>
      </w:pPr>
      <w:r w:rsidRPr="00DB7661">
        <w:rPr>
          <w:rFonts w:ascii="Times New Roman" w:hAnsi="Times New Roman"/>
          <w:sz w:val="24"/>
          <w:szCs w:val="24"/>
        </w:rPr>
        <w:t>Sumber :</w:t>
      </w:r>
      <w:r w:rsidRPr="00DB7661">
        <w:rPr>
          <w:rFonts w:ascii="Times New Roman" w:hAnsi="Times New Roman"/>
          <w:sz w:val="24"/>
          <w:szCs w:val="24"/>
        </w:rPr>
        <w:t xml:space="preserve"> Pengolahan Data Peneliti (2014)</w:t>
      </w:r>
    </w:p>
    <w:p w:rsidR="009F44AE" w:rsidP="009F44AE">
      <w:pPr>
        <w:autoSpaceDE w:val="0"/>
        <w:autoSpaceDN w:val="0"/>
        <w:adjustRightInd w:val="0"/>
        <w:spacing w:after="0" w:line="480" w:lineRule="auto"/>
        <w:jc w:val="both"/>
        <w:rPr>
          <w:rFonts w:ascii="Times New Roman" w:hAnsi="Times New Roman"/>
          <w:sz w:val="24"/>
          <w:szCs w:val="24"/>
        </w:rPr>
      </w:pPr>
    </w:p>
    <w:p w:rsidR="009F44AE" w:rsidP="009F44AE">
      <w:pPr>
        <w:autoSpaceDE w:val="0"/>
        <w:autoSpaceDN w:val="0"/>
        <w:adjustRightInd w:val="0"/>
        <w:spacing w:after="0" w:line="480" w:lineRule="auto"/>
        <w:jc w:val="both"/>
        <w:rPr>
          <w:rFonts w:ascii="Times New Roman" w:hAnsi="Times New Roman"/>
          <w:sz w:val="24"/>
          <w:szCs w:val="24"/>
        </w:rPr>
      </w:pPr>
    </w:p>
    <w:p w:rsidR="009F44AE" w:rsidP="009F44AE">
      <w:pPr>
        <w:autoSpaceDE w:val="0"/>
        <w:autoSpaceDN w:val="0"/>
        <w:adjustRightInd w:val="0"/>
        <w:spacing w:after="0" w:line="480" w:lineRule="auto"/>
        <w:jc w:val="both"/>
        <w:rPr>
          <w:rFonts w:ascii="Times New Roman" w:hAnsi="Times New Roman"/>
          <w:sz w:val="24"/>
          <w:szCs w:val="24"/>
        </w:rPr>
      </w:pPr>
    </w:p>
    <w:p w:rsidR="009F44AE" w:rsidP="009F44AE">
      <w:pPr>
        <w:autoSpaceDE w:val="0"/>
        <w:autoSpaceDN w:val="0"/>
        <w:adjustRightInd w:val="0"/>
        <w:spacing w:after="0" w:line="480" w:lineRule="auto"/>
        <w:jc w:val="both"/>
        <w:rPr>
          <w:rFonts w:ascii="Times New Roman" w:hAnsi="Times New Roman"/>
          <w:sz w:val="24"/>
          <w:szCs w:val="24"/>
        </w:rPr>
      </w:pPr>
    </w:p>
    <w:p w:rsidR="009F44AE" w:rsidRPr="00975E6D" w:rsidP="009F44AE">
      <w:pPr>
        <w:autoSpaceDE w:val="0"/>
        <w:autoSpaceDN w:val="0"/>
        <w:adjustRightInd w:val="0"/>
        <w:spacing w:after="0" w:line="480" w:lineRule="auto"/>
        <w:jc w:val="both"/>
        <w:rPr>
          <w:rFonts w:ascii="Times New Roman" w:hAnsi="Times New Roman"/>
          <w:sz w:val="24"/>
          <w:szCs w:val="24"/>
        </w:rPr>
      </w:pPr>
    </w:p>
    <w:p w:rsidR="009F44AE" w:rsidRPr="00E24C2C" w:rsidP="006F35A8">
      <w:pPr>
        <w:numPr>
          <w:ilvl w:val="2"/>
          <w:numId w:val="22"/>
        </w:numPr>
        <w:spacing w:line="480" w:lineRule="auto"/>
        <w:ind w:left="720" w:hanging="720"/>
        <w:contextualSpacing/>
        <w:jc w:val="both"/>
        <w:rPr>
          <w:rFonts w:ascii="Times New Roman" w:hAnsi="Times New Roman"/>
          <w:b/>
          <w:sz w:val="24"/>
          <w:szCs w:val="24"/>
        </w:rPr>
      </w:pPr>
      <w:r w:rsidRPr="00E24C2C">
        <w:rPr>
          <w:rFonts w:ascii="Times New Roman" w:hAnsi="Times New Roman"/>
          <w:b/>
          <w:sz w:val="24"/>
          <w:szCs w:val="24"/>
        </w:rPr>
        <w:t>Analisis Fakta</w:t>
      </w:r>
    </w:p>
    <w:p w:rsidR="009F44AE" w:rsidRPr="002644E3" w:rsidP="009F44AE">
      <w:pPr>
        <w:spacing w:line="480" w:lineRule="auto"/>
        <w:ind w:firstLine="360"/>
        <w:jc w:val="both"/>
        <w:rPr>
          <w:rFonts w:ascii="Times New Roman" w:hAnsi="Times New Roman"/>
          <w:sz w:val="24"/>
          <w:szCs w:val="24"/>
        </w:rPr>
      </w:pPr>
      <w:r w:rsidRPr="002644E3">
        <w:rPr>
          <w:rFonts w:ascii="Times New Roman" w:hAnsi="Times New Roman"/>
          <w:sz w:val="24"/>
          <w:szCs w:val="24"/>
        </w:rPr>
        <w:t>Pada penelitian ini</w:t>
      </w:r>
      <w:r w:rsidRPr="002644E3">
        <w:rPr>
          <w:rFonts w:ascii="Times New Roman" w:hAnsi="Times New Roman"/>
          <w:sz w:val="24"/>
          <w:szCs w:val="24"/>
        </w:rPr>
        <w:t>,penulis</w:t>
      </w:r>
      <w:r w:rsidRPr="002644E3">
        <w:rPr>
          <w:rFonts w:ascii="Times New Roman" w:hAnsi="Times New Roman"/>
          <w:sz w:val="24"/>
          <w:szCs w:val="24"/>
        </w:rPr>
        <w:t xml:space="preserve"> melakukan studi literatur untuk mendapatkan faktor-faktor penting yang dapat digunakan sebagai acuan dalam proses pengukuran kinerja IT pada objek penelitian. Setelah dilakukan studi literature didapat beberapa faktor yang dapat digunakan dalam penelitian ini, Faktor-faktor tersebut antara lain adalah sebagai </w:t>
      </w:r>
      <w:r w:rsidRPr="002644E3">
        <w:rPr>
          <w:rFonts w:ascii="Times New Roman" w:hAnsi="Times New Roman"/>
          <w:sz w:val="24"/>
          <w:szCs w:val="24"/>
        </w:rPr>
        <w:t>berikut :</w:t>
      </w:r>
    </w:p>
    <w:p w:rsidR="009F44AE" w:rsidP="006F35A8">
      <w:pPr>
        <w:numPr>
          <w:ilvl w:val="0"/>
          <w:numId w:val="24"/>
        </w:numPr>
        <w:spacing w:line="480" w:lineRule="auto"/>
        <w:ind w:left="1440" w:hanging="360"/>
        <w:contextualSpacing/>
        <w:jc w:val="both"/>
        <w:rPr>
          <w:rFonts w:ascii="Times New Roman" w:hAnsi="Times New Roman"/>
          <w:i/>
          <w:sz w:val="24"/>
          <w:szCs w:val="24"/>
        </w:rPr>
      </w:pPr>
      <w:r>
        <w:rPr>
          <w:rFonts w:ascii="Times New Roman" w:hAnsi="Times New Roman"/>
          <w:sz w:val="24"/>
          <w:szCs w:val="24"/>
        </w:rPr>
        <w:t xml:space="preserve">Faktor </w:t>
      </w:r>
      <w:r w:rsidRPr="00CB195E">
        <w:rPr>
          <w:rFonts w:ascii="Times New Roman" w:hAnsi="Times New Roman"/>
          <w:i/>
          <w:sz w:val="24"/>
          <w:szCs w:val="24"/>
        </w:rPr>
        <w:t>Corporate Contribution</w:t>
      </w:r>
    </w:p>
    <w:p w:rsidR="009F44AE" w:rsidP="006F35A8">
      <w:pPr>
        <w:numPr>
          <w:ilvl w:val="0"/>
          <w:numId w:val="24"/>
        </w:numPr>
        <w:spacing w:line="480" w:lineRule="auto"/>
        <w:ind w:left="1440" w:hanging="360"/>
        <w:contextualSpacing/>
        <w:jc w:val="both"/>
        <w:rPr>
          <w:rFonts w:ascii="Times New Roman" w:hAnsi="Times New Roman"/>
          <w:sz w:val="24"/>
          <w:szCs w:val="24"/>
        </w:rPr>
      </w:pPr>
      <w:r>
        <w:rPr>
          <w:rFonts w:ascii="Times New Roman" w:hAnsi="Times New Roman"/>
          <w:sz w:val="24"/>
          <w:szCs w:val="24"/>
        </w:rPr>
        <w:t xml:space="preserve">Faktor </w:t>
      </w:r>
      <w:r w:rsidRPr="00CB195E">
        <w:rPr>
          <w:rFonts w:ascii="Times New Roman" w:hAnsi="Times New Roman"/>
          <w:i/>
          <w:sz w:val="24"/>
          <w:szCs w:val="24"/>
        </w:rPr>
        <w:t>User Orientation</w:t>
      </w:r>
    </w:p>
    <w:p w:rsidR="009F44AE" w:rsidP="006F35A8">
      <w:pPr>
        <w:numPr>
          <w:ilvl w:val="0"/>
          <w:numId w:val="24"/>
        </w:numPr>
        <w:spacing w:line="480" w:lineRule="auto"/>
        <w:ind w:left="1440" w:hanging="360"/>
        <w:contextualSpacing/>
        <w:jc w:val="both"/>
        <w:rPr>
          <w:rFonts w:ascii="Times New Roman" w:hAnsi="Times New Roman"/>
          <w:sz w:val="24"/>
          <w:szCs w:val="24"/>
        </w:rPr>
      </w:pPr>
      <w:r>
        <w:rPr>
          <w:rFonts w:ascii="Times New Roman" w:hAnsi="Times New Roman"/>
          <w:sz w:val="24"/>
          <w:szCs w:val="24"/>
        </w:rPr>
        <w:t xml:space="preserve">Faktor </w:t>
      </w:r>
      <w:r w:rsidRPr="00CB195E">
        <w:rPr>
          <w:rFonts w:ascii="Times New Roman" w:hAnsi="Times New Roman"/>
          <w:i/>
          <w:sz w:val="24"/>
          <w:szCs w:val="24"/>
        </w:rPr>
        <w:t>Operational Excellence</w:t>
      </w:r>
    </w:p>
    <w:p w:rsidR="009F44AE" w:rsidRPr="00CB195E" w:rsidP="006F35A8">
      <w:pPr>
        <w:numPr>
          <w:ilvl w:val="0"/>
          <w:numId w:val="24"/>
        </w:numPr>
        <w:spacing w:line="480" w:lineRule="auto"/>
        <w:ind w:left="1440" w:hanging="360"/>
        <w:contextualSpacing/>
        <w:jc w:val="both"/>
        <w:rPr>
          <w:rFonts w:ascii="Times New Roman" w:hAnsi="Times New Roman"/>
          <w:sz w:val="24"/>
          <w:szCs w:val="24"/>
        </w:rPr>
      </w:pPr>
      <w:r>
        <w:rPr>
          <w:rFonts w:ascii="Times New Roman" w:hAnsi="Times New Roman"/>
          <w:sz w:val="24"/>
          <w:szCs w:val="24"/>
        </w:rPr>
        <w:t xml:space="preserve">Faktor </w:t>
      </w:r>
      <w:r w:rsidRPr="00CB195E">
        <w:rPr>
          <w:rFonts w:ascii="Times New Roman" w:hAnsi="Times New Roman"/>
          <w:i/>
          <w:sz w:val="24"/>
          <w:szCs w:val="24"/>
        </w:rPr>
        <w:t>Future Orientation</w:t>
      </w:r>
    </w:p>
    <w:p w:rsidR="009F44AE" w:rsidP="009F44AE">
      <w:pPr>
        <w:spacing w:line="480" w:lineRule="auto"/>
        <w:ind w:firstLine="720"/>
        <w:jc w:val="both"/>
        <w:rPr>
          <w:rFonts w:ascii="Times New Roman" w:hAnsi="Times New Roman"/>
          <w:sz w:val="24"/>
          <w:szCs w:val="24"/>
        </w:rPr>
      </w:pPr>
      <w:r>
        <w:rPr>
          <w:rFonts w:ascii="Times New Roman" w:hAnsi="Times New Roman"/>
          <w:sz w:val="24"/>
          <w:szCs w:val="24"/>
        </w:rPr>
        <w:t xml:space="preserve">Berdasarkan keempat faktor diatas maka dilakukan analisa sehingga dihasilkan pernyataan dari indikator dan variable yang </w:t>
      </w:r>
      <w:r>
        <w:rPr>
          <w:rFonts w:ascii="Times New Roman" w:hAnsi="Times New Roman"/>
          <w:sz w:val="24"/>
          <w:szCs w:val="24"/>
        </w:rPr>
        <w:t>akan</w:t>
      </w:r>
      <w:r>
        <w:rPr>
          <w:rFonts w:ascii="Times New Roman" w:hAnsi="Times New Roman"/>
          <w:sz w:val="24"/>
          <w:szCs w:val="24"/>
        </w:rPr>
        <w:t xml:space="preserve"> dilanjutkan menjadi poin-poin dalam kuesioner yang kemudian dapat diolah lebih lanjut. Indikator dan variable tersebut dapat dilihat pada tabel </w:t>
      </w:r>
      <w:r>
        <w:rPr>
          <w:rFonts w:ascii="Times New Roman" w:hAnsi="Times New Roman"/>
          <w:sz w:val="24"/>
          <w:szCs w:val="24"/>
        </w:rPr>
        <w:t>dibawah  ini</w:t>
      </w:r>
      <w:r>
        <w:rPr>
          <w:rFonts w:ascii="Times New Roman" w:hAnsi="Times New Roman"/>
          <w:sz w:val="24"/>
          <w:szCs w:val="24"/>
        </w:rPr>
        <w:t>.</w:t>
      </w:r>
    </w:p>
    <w:p w:rsidR="009F44AE" w:rsidP="009F44AE">
      <w:pPr>
        <w:spacing w:line="480" w:lineRule="auto"/>
        <w:ind w:left="1080"/>
        <w:jc w:val="both"/>
        <w:rPr>
          <w:rFonts w:ascii="Times New Roman" w:hAnsi="Times New Roman"/>
          <w:sz w:val="24"/>
          <w:szCs w:val="24"/>
        </w:rPr>
      </w:pPr>
    </w:p>
    <w:p w:rsidR="009F44AE" w:rsidP="009F44AE">
      <w:pPr>
        <w:spacing w:line="480" w:lineRule="auto"/>
        <w:ind w:left="1080"/>
        <w:jc w:val="both"/>
        <w:rPr>
          <w:rFonts w:ascii="Times New Roman" w:hAnsi="Times New Roman"/>
          <w:sz w:val="24"/>
          <w:szCs w:val="24"/>
        </w:rPr>
      </w:pPr>
    </w:p>
    <w:p w:rsidR="009F44AE" w:rsidP="009F44AE">
      <w:pPr>
        <w:spacing w:line="480" w:lineRule="auto"/>
        <w:jc w:val="both"/>
        <w:rPr>
          <w:rFonts w:ascii="Times New Roman" w:hAnsi="Times New Roman"/>
          <w:sz w:val="24"/>
          <w:szCs w:val="24"/>
        </w:rPr>
      </w:pPr>
    </w:p>
    <w:p w:rsidR="009F44AE" w:rsidP="009F44AE">
      <w:pPr>
        <w:spacing w:line="480" w:lineRule="auto"/>
        <w:ind w:left="1080"/>
        <w:jc w:val="both"/>
        <w:rPr>
          <w:rFonts w:ascii="Times New Roman" w:hAnsi="Times New Roman"/>
          <w:sz w:val="24"/>
          <w:szCs w:val="24"/>
        </w:rPr>
      </w:pPr>
    </w:p>
    <w:p w:rsidR="009F44AE" w:rsidP="009F44AE">
      <w:pPr>
        <w:spacing w:line="480" w:lineRule="auto"/>
        <w:ind w:left="1080"/>
        <w:jc w:val="both"/>
        <w:rPr>
          <w:rFonts w:ascii="Times New Roman" w:hAnsi="Times New Roman"/>
          <w:sz w:val="24"/>
          <w:szCs w:val="24"/>
        </w:rPr>
      </w:pPr>
    </w:p>
    <w:p w:rsidR="009F44AE" w:rsidP="009F44AE">
      <w:pPr>
        <w:spacing w:line="480" w:lineRule="auto"/>
        <w:jc w:val="both"/>
        <w:rPr>
          <w:rFonts w:ascii="Times New Roman" w:hAnsi="Times New Roman"/>
          <w:sz w:val="24"/>
          <w:szCs w:val="24"/>
        </w:rPr>
        <w:sectPr w:rsidSect="00DC247D">
          <w:headerReference w:type="default" r:id="rId17"/>
          <w:footerReference w:type="default" r:id="rId18"/>
          <w:pgSz w:w="11906" w:h="16838"/>
          <w:pgMar w:top="1440" w:right="1440" w:bottom="1440" w:left="1440" w:header="708" w:footer="708" w:gutter="0"/>
          <w:cols w:space="708"/>
          <w:docGrid w:linePitch="360"/>
        </w:sectPr>
      </w:pPr>
    </w:p>
    <w:p w:rsidR="009F44AE" w:rsidP="009F44AE">
      <w:pPr>
        <w:spacing w:line="480" w:lineRule="auto"/>
        <w:rPr>
          <w:rFonts w:ascii="Times New Roman" w:hAnsi="Times New Roman"/>
          <w:b/>
          <w:sz w:val="24"/>
          <w:szCs w:val="24"/>
        </w:rPr>
      </w:pPr>
    </w:p>
    <w:p w:rsidR="009F44AE" w:rsidP="009F44AE">
      <w:pPr>
        <w:spacing w:line="480" w:lineRule="auto"/>
        <w:rPr>
          <w:rFonts w:ascii="Times New Roman" w:hAnsi="Times New Roman"/>
          <w:b/>
          <w:sz w:val="24"/>
          <w:szCs w:val="24"/>
        </w:rPr>
      </w:pPr>
    </w:p>
    <w:p w:rsidR="009F44AE" w:rsidRPr="00AB07CB" w:rsidP="009F44AE">
      <w:pPr>
        <w:spacing w:line="480" w:lineRule="auto"/>
        <w:jc w:val="center"/>
        <w:rPr>
          <w:rFonts w:ascii="Times New Roman" w:hAnsi="Times New Roman"/>
          <w:b/>
          <w:sz w:val="24"/>
          <w:szCs w:val="24"/>
        </w:rPr>
      </w:pPr>
      <w:r w:rsidRPr="00AB07CB">
        <w:rPr>
          <w:rFonts w:ascii="Times New Roman" w:hAnsi="Times New Roman"/>
          <w:b/>
          <w:sz w:val="24"/>
          <w:szCs w:val="24"/>
        </w:rPr>
        <w:t xml:space="preserve">Tabel </w:t>
      </w:r>
      <w:r>
        <w:rPr>
          <w:rFonts w:ascii="Times New Roman" w:hAnsi="Times New Roman"/>
          <w:b/>
          <w:sz w:val="24"/>
          <w:szCs w:val="24"/>
        </w:rPr>
        <w:t xml:space="preserve">4.6 </w:t>
      </w:r>
      <w:r w:rsidRPr="00AB07CB">
        <w:rPr>
          <w:rFonts w:ascii="Times New Roman" w:hAnsi="Times New Roman"/>
          <w:b/>
          <w:sz w:val="24"/>
          <w:szCs w:val="24"/>
        </w:rPr>
        <w:t>:</w:t>
      </w:r>
      <w:r w:rsidRPr="00AB07CB">
        <w:rPr>
          <w:rFonts w:ascii="Times New Roman" w:hAnsi="Times New Roman"/>
          <w:b/>
          <w:sz w:val="24"/>
          <w:szCs w:val="24"/>
        </w:rPr>
        <w:t xml:space="preserve"> Tabel Indikator</w:t>
      </w:r>
    </w:p>
    <w:tbl>
      <w:tblPr>
        <w:tblStyle w:val="TableGrid"/>
        <w:tblW w:w="9762" w:type="dxa"/>
        <w:jc w:val="center"/>
        <w:tblLook w:val="04A0"/>
      </w:tblPr>
      <w:tblGrid>
        <w:gridCol w:w="1366"/>
        <w:gridCol w:w="1571"/>
        <w:gridCol w:w="1671"/>
        <w:gridCol w:w="4119"/>
        <w:gridCol w:w="1035"/>
      </w:tblGrid>
      <w:tr w:rsidTr="00DC247D">
        <w:tblPrEx>
          <w:tblW w:w="9762" w:type="dxa"/>
          <w:jc w:val="center"/>
          <w:tblLook w:val="04A0"/>
        </w:tblPrEx>
        <w:trPr>
          <w:trHeight w:val="350"/>
          <w:jc w:val="center"/>
        </w:trPr>
        <w:tc>
          <w:tcPr>
            <w:tcW w:w="1366" w:type="dxa"/>
            <w:shd w:val="clear" w:color="auto" w:fill="EEECE1"/>
          </w:tcPr>
          <w:p w:rsidR="009F44AE" w:rsidRPr="00923262" w:rsidP="00DC247D">
            <w:pPr>
              <w:jc w:val="center"/>
              <w:rPr>
                <w:rFonts w:ascii="Times New Roman" w:hAnsi="Times New Roman"/>
                <w:b/>
              </w:rPr>
            </w:pPr>
            <w:r w:rsidRPr="00923262">
              <w:rPr>
                <w:rFonts w:ascii="Times New Roman" w:hAnsi="Times New Roman"/>
                <w:b/>
              </w:rPr>
              <w:t>Perspective</w:t>
            </w:r>
          </w:p>
        </w:tc>
        <w:tc>
          <w:tcPr>
            <w:tcW w:w="1571" w:type="dxa"/>
            <w:shd w:val="clear" w:color="auto" w:fill="EEECE1"/>
          </w:tcPr>
          <w:p w:rsidR="009F44AE" w:rsidRPr="00923262" w:rsidP="00DC247D">
            <w:pPr>
              <w:jc w:val="center"/>
              <w:rPr>
                <w:rFonts w:ascii="Times New Roman" w:hAnsi="Times New Roman"/>
                <w:b/>
              </w:rPr>
            </w:pPr>
            <w:r w:rsidRPr="00923262">
              <w:rPr>
                <w:rFonts w:ascii="Times New Roman" w:hAnsi="Times New Roman"/>
                <w:b/>
              </w:rPr>
              <w:t>Indicator</w:t>
            </w:r>
          </w:p>
        </w:tc>
        <w:tc>
          <w:tcPr>
            <w:tcW w:w="1671" w:type="dxa"/>
            <w:shd w:val="clear" w:color="auto" w:fill="EEECE1"/>
          </w:tcPr>
          <w:p w:rsidR="009F44AE" w:rsidRPr="00923262" w:rsidP="00DC247D">
            <w:pPr>
              <w:jc w:val="center"/>
              <w:rPr>
                <w:rFonts w:ascii="Times New Roman" w:hAnsi="Times New Roman"/>
                <w:b/>
              </w:rPr>
            </w:pPr>
            <w:r w:rsidRPr="00923262">
              <w:rPr>
                <w:rFonts w:ascii="Times New Roman" w:hAnsi="Times New Roman"/>
                <w:b/>
              </w:rPr>
              <w:t>Reference</w:t>
            </w:r>
          </w:p>
        </w:tc>
        <w:tc>
          <w:tcPr>
            <w:tcW w:w="4119" w:type="dxa"/>
            <w:shd w:val="clear" w:color="auto" w:fill="EEECE1"/>
          </w:tcPr>
          <w:p w:rsidR="009F44AE" w:rsidRPr="00923262" w:rsidP="00DC247D">
            <w:pPr>
              <w:jc w:val="center"/>
              <w:rPr>
                <w:rFonts w:ascii="Times New Roman" w:hAnsi="Times New Roman"/>
                <w:b/>
              </w:rPr>
            </w:pPr>
            <w:r w:rsidRPr="00923262">
              <w:rPr>
                <w:rFonts w:ascii="Times New Roman" w:hAnsi="Times New Roman"/>
                <w:b/>
              </w:rPr>
              <w:t>Pernyataan</w:t>
            </w:r>
          </w:p>
        </w:tc>
        <w:tc>
          <w:tcPr>
            <w:tcW w:w="1035" w:type="dxa"/>
            <w:shd w:val="clear" w:color="auto" w:fill="EEECE1"/>
          </w:tcPr>
          <w:p w:rsidR="009F44AE" w:rsidRPr="00923262" w:rsidP="00DC247D">
            <w:pPr>
              <w:jc w:val="center"/>
              <w:rPr>
                <w:rFonts w:ascii="Times New Roman" w:hAnsi="Times New Roman"/>
                <w:b/>
              </w:rPr>
            </w:pPr>
            <w:r w:rsidRPr="00923262">
              <w:rPr>
                <w:rFonts w:ascii="Times New Roman" w:hAnsi="Times New Roman"/>
                <w:b/>
              </w:rPr>
              <w:t>Variabel</w:t>
            </w:r>
          </w:p>
        </w:tc>
      </w:tr>
      <w:tr w:rsidTr="00DC247D">
        <w:tblPrEx>
          <w:tblW w:w="9762" w:type="dxa"/>
          <w:jc w:val="center"/>
          <w:tblLook w:val="04A0"/>
        </w:tblPrEx>
        <w:trPr>
          <w:jc w:val="center"/>
        </w:trPr>
        <w:tc>
          <w:tcPr>
            <w:tcW w:w="1366" w:type="dxa"/>
            <w:vMerge w:val="restart"/>
            <w:vAlign w:val="center"/>
          </w:tcPr>
          <w:p w:rsidR="009F44AE" w:rsidRPr="002B484D" w:rsidP="00DC247D">
            <w:pPr>
              <w:jc w:val="center"/>
              <w:rPr>
                <w:rFonts w:ascii="Times New Roman" w:hAnsi="Times New Roman"/>
                <w:b/>
                <w:sz w:val="20"/>
                <w:szCs w:val="20"/>
              </w:rPr>
            </w:pPr>
            <w:r w:rsidRPr="002B484D">
              <w:rPr>
                <w:rFonts w:ascii="Times New Roman" w:hAnsi="Times New Roman"/>
                <w:b/>
                <w:sz w:val="20"/>
                <w:szCs w:val="20"/>
              </w:rPr>
              <w:t>Future Orientation</w:t>
            </w:r>
          </w:p>
        </w:tc>
        <w:tc>
          <w:tcPr>
            <w:tcW w:w="15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Business perception of IT value</w:t>
            </w:r>
          </w:p>
          <w:p w:rsidR="009F44AE" w:rsidRPr="00923262" w:rsidP="00DC247D">
            <w:pPr>
              <w:jc w:val="center"/>
              <w:rPr>
                <w:rFonts w:ascii="Times New Roman" w:hAnsi="Times New Roman"/>
                <w:sz w:val="20"/>
                <w:szCs w:val="20"/>
              </w:rPr>
            </w:pPr>
          </w:p>
        </w:tc>
        <w:tc>
          <w:tcPr>
            <w:tcW w:w="16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Grembergen, Wim. Van., &amp; Haes, Steven De. (2005)</w:t>
            </w:r>
          </w:p>
        </w:tc>
        <w:tc>
          <w:tcPr>
            <w:tcW w:w="4119" w:type="dxa"/>
          </w:tcPr>
          <w:p w:rsidR="009F44AE" w:rsidRPr="00923262" w:rsidP="00DC247D">
            <w:pPr>
              <w:jc w:val="both"/>
              <w:rPr>
                <w:rFonts w:ascii="Times New Roman" w:hAnsi="Times New Roman"/>
                <w:sz w:val="20"/>
                <w:szCs w:val="20"/>
              </w:rPr>
            </w:pPr>
            <w:r w:rsidRPr="00923262">
              <w:rPr>
                <w:rFonts w:ascii="Times New Roman" w:hAnsi="Times New Roman"/>
                <w:sz w:val="20"/>
                <w:szCs w:val="20"/>
              </w:rPr>
              <w:t>Saya merasa puas dengan pemanfaatan IT yang ada di perusahaan</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F</w:t>
            </w:r>
            <w:r>
              <w:rPr>
                <w:rFonts w:ascii="Times New Roman" w:hAnsi="Times New Roman"/>
                <w:sz w:val="20"/>
                <w:szCs w:val="20"/>
              </w:rPr>
              <w:t>O</w:t>
            </w:r>
            <w:r w:rsidRPr="00923262">
              <w:rPr>
                <w:rFonts w:ascii="Times New Roman" w:hAnsi="Times New Roman"/>
                <w:sz w:val="20"/>
                <w:szCs w:val="20"/>
              </w:rPr>
              <w:t>1</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923262" w:rsidP="00DC247D">
            <w:pPr>
              <w:jc w:val="center"/>
              <w:rPr>
                <w:rFonts w:ascii="Times New Roman" w:hAnsi="Times New Roman"/>
                <w:sz w:val="20"/>
                <w:szCs w:val="20"/>
              </w:rPr>
            </w:pPr>
          </w:p>
        </w:tc>
        <w:tc>
          <w:tcPr>
            <w:tcW w:w="1671" w:type="dxa"/>
            <w:vMerge/>
          </w:tcPr>
          <w:p w:rsidR="009F44AE" w:rsidRPr="00923262" w:rsidP="00DC247D">
            <w:pP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Pr>
                <w:rFonts w:ascii="Times New Roman" w:hAnsi="Times New Roman"/>
                <w:color w:val="000000"/>
                <w:sz w:val="20"/>
                <w:szCs w:val="20"/>
              </w:rPr>
              <w:t>IT (secara umum) sangat berguna bagi kelanjutan bisnis perusahaan</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F</w:t>
            </w:r>
            <w:r>
              <w:rPr>
                <w:rFonts w:ascii="Times New Roman" w:hAnsi="Times New Roman"/>
                <w:sz w:val="20"/>
                <w:szCs w:val="20"/>
              </w:rPr>
              <w:t>O</w:t>
            </w:r>
            <w:r w:rsidRPr="00923262">
              <w:rPr>
                <w:rFonts w:ascii="Times New Roman" w:hAnsi="Times New Roman"/>
                <w:sz w:val="20"/>
                <w:szCs w:val="20"/>
              </w:rPr>
              <w:t>2</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literate</w:t>
            </w:r>
          </w:p>
        </w:tc>
        <w:tc>
          <w:tcPr>
            <w:tcW w:w="1671" w:type="dxa"/>
            <w:vMerge/>
          </w:tcPr>
          <w:p w:rsidR="009F44AE" w:rsidRPr="00923262" w:rsidP="00DC247D">
            <w:pP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Pr>
                <w:rFonts w:ascii="Times New Roman" w:hAnsi="Times New Roman"/>
                <w:color w:val="000000"/>
                <w:sz w:val="20"/>
                <w:szCs w:val="20"/>
              </w:rPr>
              <w:t>Top manajemen selalu mendukung pengembangan sistem aplikasi</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F</w:t>
            </w:r>
            <w:r>
              <w:rPr>
                <w:rFonts w:ascii="Times New Roman" w:hAnsi="Times New Roman"/>
                <w:sz w:val="20"/>
                <w:szCs w:val="20"/>
              </w:rPr>
              <w:t>O</w:t>
            </w:r>
            <w:r w:rsidRPr="00923262">
              <w:rPr>
                <w:rFonts w:ascii="Times New Roman" w:hAnsi="Times New Roman"/>
                <w:sz w:val="20"/>
                <w:szCs w:val="20"/>
              </w:rPr>
              <w:t>3</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Cross Functional business</w:t>
            </w:r>
          </w:p>
        </w:tc>
        <w:tc>
          <w:tcPr>
            <w:tcW w:w="1671" w:type="dxa"/>
            <w:vMerge/>
          </w:tcPr>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Pr>
                <w:rFonts w:ascii="Times New Roman" w:hAnsi="Times New Roman"/>
                <w:color w:val="000000"/>
                <w:sz w:val="20"/>
                <w:szCs w:val="20"/>
              </w:rPr>
              <w:t>Staff IT memiliki pengetahuan dasar untuk mengerti akan kebutuhan pekerjaan pengguna</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F</w:t>
            </w:r>
            <w:r>
              <w:rPr>
                <w:rFonts w:ascii="Times New Roman" w:hAnsi="Times New Roman"/>
                <w:sz w:val="20"/>
                <w:szCs w:val="20"/>
              </w:rPr>
              <w:t>O</w:t>
            </w:r>
            <w:r w:rsidRPr="00923262">
              <w:rPr>
                <w:rFonts w:ascii="Times New Roman" w:hAnsi="Times New Roman"/>
                <w:sz w:val="20"/>
                <w:szCs w:val="20"/>
              </w:rPr>
              <w:t>4</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Use of IT governance K</w:t>
            </w:r>
            <w:r>
              <w:rPr>
                <w:rFonts w:ascii="Times New Roman" w:hAnsi="Times New Roman"/>
                <w:sz w:val="20"/>
                <w:szCs w:val="20"/>
              </w:rPr>
              <w:t xml:space="preserve">nowledge </w:t>
            </w:r>
            <w:r w:rsidRPr="00923262">
              <w:rPr>
                <w:rFonts w:ascii="Times New Roman" w:hAnsi="Times New Roman"/>
                <w:sz w:val="20"/>
                <w:szCs w:val="20"/>
              </w:rPr>
              <w:t>M</w:t>
            </w:r>
            <w:r>
              <w:rPr>
                <w:rFonts w:ascii="Times New Roman" w:hAnsi="Times New Roman"/>
                <w:sz w:val="20"/>
                <w:szCs w:val="20"/>
              </w:rPr>
              <w:t xml:space="preserve">anagement </w:t>
            </w:r>
            <w:r w:rsidRPr="00923262">
              <w:rPr>
                <w:rFonts w:ascii="Times New Roman" w:hAnsi="Times New Roman"/>
                <w:sz w:val="20"/>
                <w:szCs w:val="20"/>
              </w:rPr>
              <w:t>S</w:t>
            </w:r>
            <w:r>
              <w:rPr>
                <w:rFonts w:ascii="Times New Roman" w:hAnsi="Times New Roman"/>
                <w:sz w:val="20"/>
                <w:szCs w:val="20"/>
              </w:rPr>
              <w:t>ystem</w:t>
            </w:r>
          </w:p>
        </w:tc>
        <w:tc>
          <w:tcPr>
            <w:tcW w:w="1671" w:type="dxa"/>
            <w:vMerge/>
          </w:tcPr>
          <w:p w:rsidR="009F44AE" w:rsidRPr="00923262" w:rsidP="00DC247D">
            <w:pP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Pr>
                <w:rFonts w:ascii="Times New Roman" w:hAnsi="Times New Roman"/>
                <w:color w:val="000000"/>
                <w:sz w:val="20"/>
                <w:szCs w:val="20"/>
              </w:rPr>
              <w:t xml:space="preserve">Staff IT mengadakan pelatihan/training kepada karyawan untuk memahami sistem aplikasi yang dibuat </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F</w:t>
            </w:r>
            <w:r>
              <w:rPr>
                <w:rFonts w:ascii="Times New Roman" w:hAnsi="Times New Roman"/>
                <w:sz w:val="20"/>
                <w:szCs w:val="20"/>
              </w:rPr>
              <w:t>O</w:t>
            </w:r>
            <w:r w:rsidRPr="00923262">
              <w:rPr>
                <w:rFonts w:ascii="Times New Roman" w:hAnsi="Times New Roman"/>
                <w:sz w:val="20"/>
                <w:szCs w:val="20"/>
              </w:rPr>
              <w:t>5</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923262" w:rsidP="00DC247D">
            <w:pPr>
              <w:jc w:val="center"/>
              <w:rPr>
                <w:rFonts w:ascii="Times New Roman" w:hAnsi="Times New Roman"/>
                <w:sz w:val="20"/>
                <w:szCs w:val="20"/>
              </w:rPr>
            </w:pPr>
          </w:p>
        </w:tc>
        <w:tc>
          <w:tcPr>
            <w:tcW w:w="1671" w:type="dxa"/>
            <w:vMerge/>
          </w:tcPr>
          <w:p w:rsidR="009F44AE" w:rsidRPr="00923262" w:rsidP="00DC247D">
            <w:pP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Pr>
                <w:rFonts w:ascii="Times New Roman" w:hAnsi="Times New Roman"/>
                <w:color w:val="000000"/>
                <w:sz w:val="20"/>
                <w:szCs w:val="20"/>
              </w:rPr>
              <w:t>Saya termotivasi dengan inovasi-inovasi yang berhubungan dengan perkembangan IT</w:t>
            </w:r>
          </w:p>
        </w:tc>
        <w:tc>
          <w:tcPr>
            <w:tcW w:w="1035" w:type="dxa"/>
          </w:tcPr>
          <w:p w:rsidR="009F44AE" w:rsidRPr="00923262" w:rsidP="00DC247D">
            <w:pPr>
              <w:jc w:val="center"/>
              <w:rPr>
                <w:rFonts w:ascii="Times New Roman" w:hAnsi="Times New Roman"/>
                <w:sz w:val="20"/>
                <w:szCs w:val="20"/>
              </w:rPr>
            </w:pPr>
            <w:r>
              <w:rPr>
                <w:rFonts w:ascii="Times New Roman" w:hAnsi="Times New Roman"/>
                <w:sz w:val="20"/>
                <w:szCs w:val="20"/>
              </w:rPr>
              <w:t>FO6</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923262" w:rsidP="00DC247D">
            <w:pPr>
              <w:jc w:val="center"/>
              <w:rPr>
                <w:rFonts w:ascii="Times New Roman" w:hAnsi="Times New Roman"/>
                <w:sz w:val="20"/>
                <w:szCs w:val="20"/>
              </w:rPr>
            </w:pPr>
          </w:p>
        </w:tc>
        <w:tc>
          <w:tcPr>
            <w:tcW w:w="1671" w:type="dxa"/>
            <w:vMerge/>
          </w:tcPr>
          <w:p w:rsidR="009F44AE" w:rsidRPr="00923262" w:rsidP="00DC247D">
            <w:pP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Pr>
                <w:rFonts w:ascii="Times New Roman" w:hAnsi="Times New Roman"/>
                <w:color w:val="000000"/>
                <w:sz w:val="20"/>
                <w:szCs w:val="20"/>
              </w:rPr>
              <w:t>Saya merasa pekerjaan saya menjadi lebih mudah dengan adanya aplikasi IT di perusahaan.</w:t>
            </w:r>
          </w:p>
        </w:tc>
        <w:tc>
          <w:tcPr>
            <w:tcW w:w="1035" w:type="dxa"/>
          </w:tcPr>
          <w:p w:rsidR="009F44AE" w:rsidRPr="00923262" w:rsidP="00DC247D">
            <w:pPr>
              <w:jc w:val="center"/>
              <w:rPr>
                <w:rFonts w:ascii="Times New Roman" w:hAnsi="Times New Roman"/>
                <w:sz w:val="20"/>
                <w:szCs w:val="20"/>
              </w:rPr>
            </w:pPr>
            <w:r>
              <w:rPr>
                <w:rFonts w:ascii="Times New Roman" w:hAnsi="Times New Roman"/>
                <w:sz w:val="20"/>
                <w:szCs w:val="20"/>
              </w:rPr>
              <w:t>FO7</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governance training session</w:t>
            </w:r>
          </w:p>
        </w:tc>
        <w:tc>
          <w:tcPr>
            <w:tcW w:w="1671" w:type="dxa"/>
            <w:vMerge/>
          </w:tcPr>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sidRPr="00AB249B">
              <w:rPr>
                <w:rFonts w:ascii="Times New Roman" w:hAnsi="Times New Roman"/>
                <w:sz w:val="20"/>
                <w:szCs w:val="20"/>
              </w:rPr>
              <w:t>Perusahaan sering memberikan training mengenai tata kelola IT (IT Governance)</w:t>
            </w:r>
          </w:p>
        </w:tc>
        <w:tc>
          <w:tcPr>
            <w:tcW w:w="1035" w:type="dxa"/>
          </w:tcPr>
          <w:p w:rsidR="009F44AE" w:rsidRPr="00923262" w:rsidP="00DC247D">
            <w:pPr>
              <w:jc w:val="center"/>
              <w:rPr>
                <w:rFonts w:ascii="Times New Roman" w:hAnsi="Times New Roman"/>
                <w:sz w:val="20"/>
                <w:szCs w:val="20"/>
              </w:rPr>
            </w:pPr>
            <w:r>
              <w:rPr>
                <w:rFonts w:ascii="Times New Roman" w:hAnsi="Times New Roman"/>
                <w:sz w:val="20"/>
                <w:szCs w:val="20"/>
              </w:rPr>
              <w:t>FO8</w:t>
            </w:r>
          </w:p>
        </w:tc>
      </w:tr>
      <w:tr w:rsidTr="00DC247D">
        <w:tblPrEx>
          <w:tblW w:w="9762" w:type="dxa"/>
          <w:jc w:val="center"/>
          <w:tblLook w:val="04A0"/>
        </w:tblPrEx>
        <w:trPr>
          <w:jc w:val="center"/>
        </w:trPr>
        <w:tc>
          <w:tcPr>
            <w:tcW w:w="1366" w:type="dxa"/>
            <w:vMerge w:val="restart"/>
            <w:vAlign w:val="center"/>
          </w:tcPr>
          <w:p w:rsidR="009F44AE" w:rsidRPr="002B484D" w:rsidP="00DC247D">
            <w:pPr>
              <w:jc w:val="center"/>
              <w:rPr>
                <w:rFonts w:ascii="Times New Roman" w:hAnsi="Times New Roman"/>
                <w:b/>
                <w:sz w:val="20"/>
                <w:szCs w:val="20"/>
              </w:rPr>
            </w:pPr>
            <w:r w:rsidRPr="002B484D">
              <w:rPr>
                <w:rFonts w:ascii="Times New Roman" w:hAnsi="Times New Roman"/>
                <w:b/>
                <w:sz w:val="20"/>
                <w:szCs w:val="20"/>
              </w:rPr>
              <w:t>Operational Excellence</w:t>
            </w:r>
          </w:p>
        </w:tc>
        <w:tc>
          <w:tcPr>
            <w:tcW w:w="15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function</w:t>
            </w:r>
          </w:p>
          <w:p w:rsidR="009F44AE" w:rsidRPr="00923262" w:rsidP="00DC247D">
            <w:pPr>
              <w:jc w:val="center"/>
              <w:rPr>
                <w:rFonts w:ascii="Times New Roman" w:hAnsi="Times New Roman"/>
                <w:sz w:val="20"/>
                <w:szCs w:val="20"/>
              </w:rPr>
            </w:pPr>
          </w:p>
        </w:tc>
        <w:tc>
          <w:tcPr>
            <w:tcW w:w="16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Tapanainen, Tommi (2012)</w:t>
            </w:r>
          </w:p>
        </w:tc>
        <w:tc>
          <w:tcPr>
            <w:tcW w:w="4119" w:type="dxa"/>
          </w:tcPr>
          <w:p w:rsidR="009F44AE" w:rsidRPr="00923262" w:rsidP="00DC247D">
            <w:pPr>
              <w:jc w:val="both"/>
              <w:rPr>
                <w:rFonts w:ascii="Times New Roman" w:hAnsi="Times New Roman"/>
                <w:sz w:val="20"/>
                <w:szCs w:val="20"/>
              </w:rPr>
            </w:pPr>
            <w:r w:rsidRPr="00923262">
              <w:rPr>
                <w:rFonts w:ascii="Times New Roman" w:hAnsi="Times New Roman"/>
                <w:sz w:val="20"/>
                <w:szCs w:val="20"/>
              </w:rPr>
              <w:t>Perusahaan selalu memunculkan inovasi berupa produk dan jasa layanan perbankan yg baru, up to date &amp; canggih</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1</w:t>
            </w:r>
          </w:p>
        </w:tc>
      </w:tr>
      <w:tr w:rsidTr="00DC247D">
        <w:tblPrEx>
          <w:tblW w:w="9762" w:type="dxa"/>
          <w:jc w:val="center"/>
          <w:tblLook w:val="04A0"/>
        </w:tblPrEx>
        <w:trPr>
          <w:trHeight w:val="475"/>
          <w:jc w:val="center"/>
        </w:trPr>
        <w:tc>
          <w:tcPr>
            <w:tcW w:w="1366" w:type="dxa"/>
            <w:vMerge/>
          </w:tcPr>
          <w:p w:rsidR="009F44AE" w:rsidRPr="00923262" w:rsidP="00DC247D">
            <w:pPr>
              <w:rPr>
                <w:rFonts w:ascii="Times New Roman" w:hAnsi="Times New Roman"/>
                <w:sz w:val="20"/>
                <w:szCs w:val="20"/>
              </w:rPr>
            </w:pPr>
          </w:p>
        </w:tc>
        <w:tc>
          <w:tcPr>
            <w:tcW w:w="1571" w:type="dxa"/>
            <w:vMerge/>
            <w:tcBorders>
              <w:bottom w:val="single" w:sz="4" w:space="0" w:color="auto"/>
            </w:tcBorders>
            <w:vAlign w:val="center"/>
          </w:tcPr>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Borders>
              <w:bottom w:val="single" w:sz="4" w:space="0" w:color="auto"/>
            </w:tcBorders>
          </w:tcPr>
          <w:p w:rsidR="009F44AE" w:rsidRPr="00923262" w:rsidP="00DC247D">
            <w:pPr>
              <w:jc w:val="both"/>
              <w:rPr>
                <w:rFonts w:ascii="Times New Roman" w:hAnsi="Times New Roman"/>
                <w:sz w:val="20"/>
                <w:szCs w:val="20"/>
              </w:rPr>
            </w:pPr>
            <w:r w:rsidRPr="00923262">
              <w:rPr>
                <w:rFonts w:ascii="Times New Roman" w:hAnsi="Times New Roman"/>
                <w:sz w:val="20"/>
                <w:szCs w:val="20"/>
              </w:rPr>
              <w:t>Jumlah pekerjaan manual berkurang karena penggunaan IT</w:t>
            </w:r>
          </w:p>
        </w:tc>
        <w:tc>
          <w:tcPr>
            <w:tcW w:w="1035" w:type="dxa"/>
            <w:tcBorders>
              <w:bottom w:val="single" w:sz="4" w:space="0" w:color="auto"/>
            </w:tcBorders>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2</w:t>
            </w:r>
          </w:p>
          <w:p w:rsidR="009F44AE" w:rsidRPr="00923262" w:rsidP="00DC247D">
            <w:pPr>
              <w:jc w:val="center"/>
              <w:rPr>
                <w:rFonts w:ascii="Times New Roman" w:hAnsi="Times New Roman"/>
                <w:sz w:val="20"/>
                <w:szCs w:val="20"/>
              </w:rPr>
            </w:pP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color w:val="000000"/>
                <w:sz w:val="20"/>
                <w:szCs w:val="20"/>
              </w:rPr>
            </w:pPr>
            <w:r w:rsidRPr="00923262">
              <w:rPr>
                <w:rFonts w:ascii="Times New Roman" w:hAnsi="Times New Roman"/>
                <w:sz w:val="20"/>
                <w:szCs w:val="20"/>
              </w:rPr>
              <w:t>Dengan memanfaatkan IT, sosialisasi antar karyawan menjadi lebih baik.</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3</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Business partnership</w:t>
            </w:r>
          </w:p>
        </w:tc>
        <w:tc>
          <w:tcPr>
            <w:tcW w:w="1671" w:type="dxa"/>
            <w:vMerge/>
            <w:vAlign w:val="center"/>
          </w:tcPr>
          <w:p w:rsidR="009F44AE" w:rsidRPr="00923262" w:rsidP="00DC247D">
            <w:pPr>
              <w:rPr>
                <w:rFonts w:ascii="Times New Roman" w:hAnsi="Times New Roman"/>
                <w:sz w:val="20"/>
                <w:szCs w:val="20"/>
              </w:rPr>
            </w:pPr>
          </w:p>
        </w:tc>
        <w:tc>
          <w:tcPr>
            <w:tcW w:w="4119" w:type="dxa"/>
          </w:tcPr>
          <w:p w:rsidR="009F44AE" w:rsidRPr="00923262" w:rsidP="00DC247D">
            <w:pPr>
              <w:jc w:val="both"/>
              <w:rPr>
                <w:rFonts w:ascii="Times New Roman" w:hAnsi="Times New Roman"/>
                <w:color w:val="000000"/>
                <w:sz w:val="20"/>
                <w:szCs w:val="20"/>
              </w:rPr>
            </w:pPr>
            <w:r w:rsidRPr="00923262">
              <w:rPr>
                <w:rFonts w:ascii="Times New Roman" w:hAnsi="Times New Roman"/>
                <w:sz w:val="20"/>
                <w:szCs w:val="20"/>
              </w:rPr>
              <w:t>Perusahaan selalu memberikan pembekalan kepada karyawan untuk mendukung pekerjaan</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4</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integrity</w:t>
            </w:r>
          </w:p>
          <w:p w:rsidR="009F44AE" w:rsidRPr="00923262" w:rsidP="00DC247D">
            <w:pPr>
              <w:jc w:val="center"/>
              <w:rPr>
                <w:rFonts w:ascii="Times New Roman" w:hAnsi="Times New Roman"/>
                <w:sz w:val="20"/>
                <w:szCs w:val="20"/>
              </w:rPr>
            </w:pPr>
          </w:p>
        </w:tc>
        <w:tc>
          <w:tcPr>
            <w:tcW w:w="16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Etges., Rafael., CISSA, CISSP, &amp; McNeil., Karen., (2006)</w:t>
            </w:r>
          </w:p>
          <w:p w:rsidR="009F44AE" w:rsidRPr="00923262" w:rsidP="00DC247D">
            <w:pPr>
              <w:jc w:val="center"/>
              <w:rPr>
                <w:rFonts w:ascii="Times New Roman" w:hAnsi="Times New Roman"/>
                <w:sz w:val="20"/>
                <w:szCs w:val="20"/>
              </w:rPr>
            </w:pPr>
          </w:p>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color w:val="000000"/>
                <w:sz w:val="20"/>
                <w:szCs w:val="20"/>
              </w:rPr>
            </w:pPr>
            <w:r w:rsidRPr="00923262">
              <w:rPr>
                <w:rFonts w:ascii="Times New Roman" w:hAnsi="Times New Roman"/>
                <w:sz w:val="20"/>
                <w:szCs w:val="20"/>
              </w:rPr>
              <w:t>Perusahaan selalu melengkapi sarana keamanan baik kantor maupun lingkungan kerja</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5</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335769"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color w:val="000000"/>
                <w:sz w:val="20"/>
                <w:szCs w:val="20"/>
              </w:rPr>
            </w:pPr>
            <w:r w:rsidRPr="00923262">
              <w:rPr>
                <w:rFonts w:ascii="Times New Roman" w:hAnsi="Times New Roman"/>
                <w:sz w:val="20"/>
                <w:szCs w:val="20"/>
              </w:rPr>
              <w:t>Fasilitas keselamatan kerja perusahaan membuat saya merasa aman dalam menjalankan tugas dimanapun lokasi nya</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6</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availability</w:t>
            </w:r>
          </w:p>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sidRPr="00923262">
              <w:rPr>
                <w:rFonts w:ascii="Times New Roman" w:hAnsi="Times New Roman"/>
                <w:sz w:val="20"/>
                <w:szCs w:val="20"/>
              </w:rPr>
              <w:t>Staff IT yang bertugas memahami permasalahan yang terjadi pada infrastruktur IT perusahaan</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7</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Access and authentication</w:t>
            </w:r>
          </w:p>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sidRPr="00923262">
              <w:rPr>
                <w:rFonts w:ascii="Times New Roman" w:hAnsi="Times New Roman"/>
                <w:color w:val="000000"/>
                <w:sz w:val="20"/>
                <w:szCs w:val="20"/>
              </w:rPr>
              <w:t>Saya merasa dukungan peralatan bekerja telah memadai</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8</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sidRPr="00923262">
              <w:rPr>
                <w:rFonts w:ascii="Times New Roman" w:hAnsi="Times New Roman"/>
                <w:color w:val="000000"/>
                <w:sz w:val="20"/>
                <w:szCs w:val="20"/>
              </w:rPr>
              <w:t>Perusahaan  selalu mendukung karyawan agar dapat bekerja secara efektif dan efisien</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9</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Planning infrastructure mainetnance program</w:t>
            </w:r>
          </w:p>
        </w:tc>
        <w:tc>
          <w:tcPr>
            <w:tcW w:w="16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Orabi, Wallied., S.M. ASCE, et al (2010)</w:t>
            </w:r>
          </w:p>
        </w:tc>
        <w:tc>
          <w:tcPr>
            <w:tcW w:w="4119" w:type="dxa"/>
          </w:tcPr>
          <w:p w:rsidR="009F44AE" w:rsidRPr="00923262" w:rsidP="00DC247D">
            <w:pPr>
              <w:jc w:val="both"/>
              <w:rPr>
                <w:rFonts w:ascii="Times New Roman" w:hAnsi="Times New Roman"/>
                <w:sz w:val="20"/>
                <w:szCs w:val="20"/>
              </w:rPr>
            </w:pPr>
            <w:r w:rsidRPr="00923262">
              <w:rPr>
                <w:rFonts w:ascii="Times New Roman" w:hAnsi="Times New Roman"/>
                <w:sz w:val="20"/>
                <w:szCs w:val="20"/>
              </w:rPr>
              <w:t xml:space="preserve">Pengembangan IT perusahaan sesuai dengan kebutuhan bisnis </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O</w:t>
            </w:r>
            <w:r>
              <w:rPr>
                <w:rFonts w:ascii="Times New Roman" w:hAnsi="Times New Roman"/>
                <w:sz w:val="20"/>
                <w:szCs w:val="20"/>
              </w:rPr>
              <w:t>E</w:t>
            </w:r>
            <w:r w:rsidRPr="00923262">
              <w:rPr>
                <w:rFonts w:ascii="Times New Roman" w:hAnsi="Times New Roman"/>
                <w:sz w:val="20"/>
                <w:szCs w:val="20"/>
              </w:rPr>
              <w:t>10</w:t>
            </w:r>
          </w:p>
        </w:tc>
      </w:tr>
      <w:tr w:rsidTr="00DC247D">
        <w:tblPrEx>
          <w:tblW w:w="9762" w:type="dxa"/>
          <w:jc w:val="center"/>
          <w:tblLook w:val="04A0"/>
        </w:tblPrEx>
        <w:trPr>
          <w:jc w:val="center"/>
        </w:trPr>
        <w:tc>
          <w:tcPr>
            <w:tcW w:w="1366" w:type="dxa"/>
            <w:vMerge w:val="restart"/>
            <w:vAlign w:val="center"/>
          </w:tcPr>
          <w:p w:rsidR="009F44AE" w:rsidRPr="002B484D" w:rsidP="00DC247D">
            <w:pPr>
              <w:jc w:val="center"/>
              <w:rPr>
                <w:rFonts w:ascii="Times New Roman" w:hAnsi="Times New Roman"/>
                <w:b/>
                <w:sz w:val="20"/>
                <w:szCs w:val="20"/>
              </w:rPr>
            </w:pPr>
            <w:r w:rsidRPr="002B484D">
              <w:rPr>
                <w:rFonts w:ascii="Times New Roman" w:hAnsi="Times New Roman"/>
                <w:b/>
                <w:sz w:val="20"/>
                <w:szCs w:val="20"/>
              </w:rPr>
              <w:t>User Orientation</w:t>
            </w:r>
          </w:p>
        </w:tc>
        <w:tc>
          <w:tcPr>
            <w:tcW w:w="1571" w:type="dxa"/>
            <w:vAlign w:val="center"/>
          </w:tcPr>
          <w:p w:rsidR="009F44AE" w:rsidRPr="00923262" w:rsidP="00DC247D">
            <w:pPr>
              <w:jc w:val="center"/>
              <w:rPr>
                <w:rFonts w:ascii="Times New Roman" w:hAnsi="Times New Roman"/>
                <w:sz w:val="20"/>
                <w:szCs w:val="20"/>
              </w:rPr>
            </w:pPr>
            <w:r>
              <w:rPr>
                <w:rFonts w:ascii="Times New Roman" w:hAnsi="Times New Roman"/>
                <w:sz w:val="20"/>
                <w:szCs w:val="20"/>
              </w:rPr>
              <w:t>Service level performance</w:t>
            </w:r>
          </w:p>
        </w:tc>
        <w:tc>
          <w:tcPr>
            <w:tcW w:w="1671" w:type="dxa"/>
            <w:vAlign w:val="center"/>
          </w:tcPr>
          <w:p w:rsidR="009F44AE" w:rsidP="00DC247D">
            <w:pPr>
              <w:jc w:val="center"/>
              <w:rPr>
                <w:rFonts w:ascii="Times New Roman" w:hAnsi="Times New Roman"/>
                <w:sz w:val="20"/>
                <w:szCs w:val="20"/>
              </w:rPr>
            </w:pPr>
            <w:r>
              <w:rPr>
                <w:rFonts w:ascii="Times New Roman" w:hAnsi="Times New Roman"/>
                <w:sz w:val="20"/>
                <w:szCs w:val="20"/>
              </w:rPr>
              <w:t>Grembergen;Haes</w:t>
            </w:r>
          </w:p>
          <w:p w:rsidR="009F44AE" w:rsidRPr="00923262" w:rsidP="00DC247D">
            <w:pPr>
              <w:jc w:val="center"/>
              <w:rPr>
                <w:rFonts w:ascii="Times New Roman" w:hAnsi="Times New Roman"/>
                <w:sz w:val="20"/>
                <w:szCs w:val="20"/>
              </w:rPr>
            </w:pPr>
            <w:r>
              <w:rPr>
                <w:rFonts w:ascii="Times New Roman" w:hAnsi="Times New Roman"/>
                <w:sz w:val="20"/>
                <w:szCs w:val="20"/>
              </w:rPr>
              <w:t>;Amelinckx (2003)</w:t>
            </w:r>
          </w:p>
        </w:tc>
        <w:tc>
          <w:tcPr>
            <w:tcW w:w="4119" w:type="dxa"/>
          </w:tcPr>
          <w:p w:rsidR="009F44AE" w:rsidRPr="00923262" w:rsidP="00DC247D">
            <w:pPr>
              <w:jc w:val="both"/>
              <w:rPr>
                <w:rFonts w:ascii="Times New Roman" w:hAnsi="Times New Roman"/>
                <w:sz w:val="20"/>
                <w:szCs w:val="20"/>
              </w:rPr>
            </w:pPr>
            <w:r w:rsidRPr="00923262">
              <w:rPr>
                <w:rFonts w:ascii="Times New Roman" w:hAnsi="Times New Roman"/>
                <w:sz w:val="20"/>
                <w:szCs w:val="20"/>
              </w:rPr>
              <w:t xml:space="preserve">Jumlah keluhan </w:t>
            </w:r>
            <w:r>
              <w:rPr>
                <w:rFonts w:ascii="Times New Roman" w:hAnsi="Times New Roman"/>
                <w:sz w:val="20"/>
                <w:szCs w:val="20"/>
              </w:rPr>
              <w:t>pengguna (karyawan)</w:t>
            </w:r>
            <w:r w:rsidRPr="00923262">
              <w:rPr>
                <w:rFonts w:ascii="Times New Roman" w:hAnsi="Times New Roman"/>
                <w:sz w:val="20"/>
                <w:szCs w:val="20"/>
              </w:rPr>
              <w:t xml:space="preserve"> berkurang dengan adanya pemanfaatan IT di perusahaan</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U</w:t>
            </w:r>
            <w:r>
              <w:rPr>
                <w:rFonts w:ascii="Times New Roman" w:hAnsi="Times New Roman"/>
                <w:sz w:val="20"/>
                <w:szCs w:val="20"/>
              </w:rPr>
              <w:t>O</w:t>
            </w:r>
            <w:r w:rsidRPr="00923262">
              <w:rPr>
                <w:rFonts w:ascii="Times New Roman" w:hAnsi="Times New Roman"/>
                <w:sz w:val="20"/>
                <w:szCs w:val="20"/>
              </w:rPr>
              <w:t>1</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Pr>
                <w:rFonts w:ascii="Times New Roman" w:hAnsi="Times New Roman"/>
                <w:sz w:val="20"/>
                <w:szCs w:val="20"/>
              </w:rPr>
              <w:t>Service Quality</w:t>
            </w:r>
          </w:p>
        </w:tc>
        <w:tc>
          <w:tcPr>
            <w:tcW w:w="16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 xml:space="preserve">Shyong, Chorng, Ong., Yuh, Min, </w:t>
            </w:r>
            <w:r w:rsidRPr="00923262">
              <w:rPr>
                <w:rFonts w:ascii="Times New Roman" w:hAnsi="Times New Roman"/>
                <w:sz w:val="20"/>
                <w:szCs w:val="20"/>
              </w:rPr>
              <w:t>Day., &amp; Lian, Wen, Hsu. (2009)</w:t>
            </w:r>
          </w:p>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Pr>
                <w:rFonts w:ascii="Times New Roman" w:hAnsi="Times New Roman"/>
                <w:color w:val="000000"/>
                <w:sz w:val="20"/>
                <w:szCs w:val="20"/>
              </w:rPr>
              <w:t>Divisi IT menyediakan layanan yang cepat kepada pengguna</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U</w:t>
            </w:r>
            <w:r>
              <w:rPr>
                <w:rFonts w:ascii="Times New Roman" w:hAnsi="Times New Roman"/>
                <w:sz w:val="20"/>
                <w:szCs w:val="20"/>
              </w:rPr>
              <w:t>O</w:t>
            </w:r>
            <w:r w:rsidRPr="00923262">
              <w:rPr>
                <w:rFonts w:ascii="Times New Roman" w:hAnsi="Times New Roman"/>
                <w:sz w:val="20"/>
                <w:szCs w:val="20"/>
              </w:rPr>
              <w:t>2</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Pr>
                <w:rFonts w:ascii="Times New Roman" w:hAnsi="Times New Roman"/>
                <w:sz w:val="20"/>
                <w:szCs w:val="20"/>
              </w:rPr>
              <w:t>Ease of  use</w:t>
            </w:r>
          </w:p>
        </w:tc>
        <w:tc>
          <w:tcPr>
            <w:tcW w:w="1671" w:type="dxa"/>
            <w:vMerge/>
          </w:tcPr>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sz w:val="20"/>
                <w:szCs w:val="20"/>
              </w:rPr>
            </w:pPr>
            <w:r>
              <w:rPr>
                <w:rFonts w:ascii="Times New Roman" w:hAnsi="Times New Roman"/>
                <w:color w:val="000000"/>
                <w:sz w:val="20"/>
                <w:szCs w:val="20"/>
              </w:rPr>
              <w:t>Pengguna (user) merasa mudah menggunakan sistem aplikasi yang dibuat oleh divisi IT</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U</w:t>
            </w:r>
            <w:r>
              <w:rPr>
                <w:rFonts w:ascii="Times New Roman" w:hAnsi="Times New Roman"/>
                <w:sz w:val="20"/>
                <w:szCs w:val="20"/>
              </w:rPr>
              <w:t>O</w:t>
            </w:r>
            <w:r w:rsidRPr="00923262">
              <w:rPr>
                <w:rFonts w:ascii="Times New Roman" w:hAnsi="Times New Roman"/>
                <w:sz w:val="20"/>
                <w:szCs w:val="20"/>
              </w:rPr>
              <w:t>3</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Pr>
                <w:rFonts w:ascii="Times New Roman" w:hAnsi="Times New Roman"/>
                <w:sz w:val="20"/>
                <w:szCs w:val="20"/>
              </w:rPr>
              <w:t>Information Quality</w:t>
            </w:r>
          </w:p>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923262" w:rsidP="00DC247D">
            <w:pPr>
              <w:jc w:val="both"/>
              <w:rPr>
                <w:rFonts w:ascii="Times New Roman" w:hAnsi="Times New Roman"/>
                <w:color w:val="000000"/>
                <w:sz w:val="20"/>
                <w:szCs w:val="20"/>
              </w:rPr>
            </w:pPr>
            <w:r>
              <w:rPr>
                <w:rFonts w:ascii="Times New Roman" w:hAnsi="Times New Roman"/>
                <w:color w:val="000000"/>
                <w:sz w:val="20"/>
                <w:szCs w:val="20"/>
              </w:rPr>
              <w:t>Informasi yang disediakan dalam sistem aplikasi sesuai dengan kebutuhan</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U</w:t>
            </w:r>
            <w:r>
              <w:rPr>
                <w:rFonts w:ascii="Times New Roman" w:hAnsi="Times New Roman"/>
                <w:sz w:val="20"/>
                <w:szCs w:val="20"/>
              </w:rPr>
              <w:t>O</w:t>
            </w:r>
            <w:r w:rsidRPr="00923262">
              <w:rPr>
                <w:rFonts w:ascii="Times New Roman" w:hAnsi="Times New Roman"/>
                <w:sz w:val="20"/>
                <w:szCs w:val="20"/>
              </w:rPr>
              <w:t>4</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Pr>
                <w:rFonts w:ascii="Times New Roman" w:hAnsi="Times New Roman"/>
                <w:sz w:val="20"/>
                <w:szCs w:val="20"/>
              </w:rPr>
              <w:t>Application which automate business function</w:t>
            </w:r>
          </w:p>
        </w:tc>
        <w:tc>
          <w:tcPr>
            <w:tcW w:w="16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Kumar, Dileep, Pandya, Srota (2012)</w:t>
            </w:r>
          </w:p>
        </w:tc>
        <w:tc>
          <w:tcPr>
            <w:tcW w:w="4119" w:type="dxa"/>
          </w:tcPr>
          <w:p w:rsidR="009F44AE" w:rsidRPr="00923262" w:rsidP="00DC247D">
            <w:pPr>
              <w:jc w:val="both"/>
              <w:rPr>
                <w:rFonts w:ascii="Times New Roman" w:hAnsi="Times New Roman"/>
                <w:color w:val="000000"/>
                <w:sz w:val="20"/>
                <w:szCs w:val="20"/>
              </w:rPr>
            </w:pPr>
            <w:r>
              <w:rPr>
                <w:rFonts w:ascii="Times New Roman" w:hAnsi="Times New Roman"/>
                <w:color w:val="000000"/>
                <w:sz w:val="20"/>
                <w:szCs w:val="20"/>
              </w:rPr>
              <w:t xml:space="preserve">Divisi IT menyediakan aplikasi sesuai dengan fungsi dan kebutuhan pengguna </w:t>
            </w:r>
          </w:p>
        </w:tc>
        <w:tc>
          <w:tcPr>
            <w:tcW w:w="1035" w:type="dxa"/>
          </w:tcPr>
          <w:p w:rsidR="009F44AE" w:rsidRPr="00923262" w:rsidP="00DC247D">
            <w:pPr>
              <w:jc w:val="center"/>
              <w:rPr>
                <w:rFonts w:ascii="Times New Roman" w:hAnsi="Times New Roman"/>
                <w:sz w:val="20"/>
                <w:szCs w:val="20"/>
              </w:rPr>
            </w:pPr>
            <w:r>
              <w:rPr>
                <w:rFonts w:ascii="Times New Roman" w:hAnsi="Times New Roman"/>
                <w:sz w:val="20"/>
                <w:szCs w:val="20"/>
              </w:rPr>
              <w:t>UO5</w:t>
            </w:r>
          </w:p>
        </w:tc>
      </w:tr>
      <w:tr w:rsidTr="00DC247D">
        <w:tblPrEx>
          <w:tblW w:w="9762" w:type="dxa"/>
          <w:jc w:val="center"/>
          <w:tblLook w:val="04A0"/>
        </w:tblPrEx>
        <w:trPr>
          <w:jc w:val="center"/>
        </w:trPr>
        <w:tc>
          <w:tcPr>
            <w:tcW w:w="1366" w:type="dxa"/>
            <w:vMerge w:val="restart"/>
            <w:vAlign w:val="center"/>
          </w:tcPr>
          <w:p w:rsidR="009F44AE" w:rsidRPr="002B484D" w:rsidP="00DC247D">
            <w:pPr>
              <w:jc w:val="center"/>
              <w:rPr>
                <w:rFonts w:ascii="Times New Roman" w:hAnsi="Times New Roman"/>
                <w:b/>
                <w:sz w:val="20"/>
                <w:szCs w:val="20"/>
              </w:rPr>
            </w:pPr>
            <w:r w:rsidRPr="002B484D">
              <w:rPr>
                <w:rFonts w:ascii="Times New Roman" w:hAnsi="Times New Roman"/>
                <w:b/>
                <w:sz w:val="20"/>
                <w:szCs w:val="20"/>
              </w:rPr>
              <w:t>Corporate Contribution</w:t>
            </w:r>
          </w:p>
        </w:tc>
        <w:tc>
          <w:tcPr>
            <w:tcW w:w="15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Cost Efficiency</w:t>
            </w:r>
          </w:p>
        </w:tc>
        <w:tc>
          <w:tcPr>
            <w:tcW w:w="16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Saull, Ronald (2000)</w:t>
            </w:r>
          </w:p>
        </w:tc>
        <w:tc>
          <w:tcPr>
            <w:tcW w:w="4119" w:type="dxa"/>
          </w:tcPr>
          <w:p w:rsidR="009F44AE" w:rsidRPr="00923262" w:rsidP="00DC247D">
            <w:pPr>
              <w:jc w:val="both"/>
              <w:rPr>
                <w:rFonts w:ascii="Times New Roman" w:hAnsi="Times New Roman"/>
                <w:sz w:val="20"/>
                <w:szCs w:val="20"/>
              </w:rPr>
            </w:pPr>
            <w:r w:rsidRPr="00923262">
              <w:rPr>
                <w:rFonts w:ascii="Times New Roman" w:hAnsi="Times New Roman"/>
                <w:sz w:val="20"/>
                <w:szCs w:val="20"/>
              </w:rPr>
              <w:t>Peggunaan IT pada perusahaan mampu menurunkan biaya operasional perusahaan</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C</w:t>
            </w:r>
            <w:r>
              <w:rPr>
                <w:rFonts w:ascii="Times New Roman" w:hAnsi="Times New Roman"/>
                <w:sz w:val="20"/>
                <w:szCs w:val="20"/>
              </w:rPr>
              <w:t>C</w:t>
            </w:r>
            <w:r w:rsidRPr="00923262">
              <w:rPr>
                <w:rFonts w:ascii="Times New Roman" w:hAnsi="Times New Roman"/>
                <w:sz w:val="20"/>
                <w:szCs w:val="20"/>
              </w:rPr>
              <w:t>1</w:t>
            </w:r>
          </w:p>
        </w:tc>
      </w:tr>
      <w:tr w:rsidTr="00DC247D">
        <w:tblPrEx>
          <w:tblW w:w="9762" w:type="dxa"/>
          <w:jc w:val="center"/>
          <w:tblLook w:val="04A0"/>
        </w:tblPrEx>
        <w:trPr>
          <w:trHeight w:val="485"/>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335769" w:rsidP="00DC247D">
            <w:pPr>
              <w:jc w:val="both"/>
              <w:rPr>
                <w:rFonts w:ascii="Times New Roman" w:hAnsi="Times New Roman"/>
                <w:color w:val="000000"/>
                <w:sz w:val="20"/>
                <w:szCs w:val="20"/>
              </w:rPr>
            </w:pPr>
            <w:r w:rsidRPr="00923262">
              <w:rPr>
                <w:rFonts w:ascii="Times New Roman" w:hAnsi="Times New Roman"/>
                <w:sz w:val="20"/>
                <w:szCs w:val="20"/>
              </w:rPr>
              <w:t>Proses pengembangan IT pada perusahaan Sesuai dengan anggaran yang ditentukan</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C</w:t>
            </w:r>
            <w:r>
              <w:rPr>
                <w:rFonts w:ascii="Times New Roman" w:hAnsi="Times New Roman"/>
                <w:sz w:val="20"/>
                <w:szCs w:val="20"/>
              </w:rPr>
              <w:t>C</w:t>
            </w:r>
            <w:r w:rsidRPr="00923262">
              <w:rPr>
                <w:rFonts w:ascii="Times New Roman" w:hAnsi="Times New Roman"/>
                <w:sz w:val="20"/>
                <w:szCs w:val="20"/>
              </w:rPr>
              <w:t>2</w:t>
            </w:r>
          </w:p>
        </w:tc>
      </w:tr>
      <w:tr w:rsidTr="00DC247D">
        <w:tblPrEx>
          <w:tblW w:w="9762" w:type="dxa"/>
          <w:jc w:val="center"/>
          <w:tblLook w:val="04A0"/>
        </w:tblPrEx>
        <w:trPr>
          <w:trHeight w:val="440"/>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31010E" w:rsidP="00DC247D">
            <w:pPr>
              <w:jc w:val="both"/>
              <w:rPr>
                <w:rFonts w:ascii="Times New Roman" w:hAnsi="Times New Roman"/>
                <w:color w:val="000000"/>
                <w:sz w:val="20"/>
                <w:szCs w:val="20"/>
              </w:rPr>
            </w:pPr>
            <w:r w:rsidRPr="00923262">
              <w:rPr>
                <w:rFonts w:ascii="Times New Roman" w:hAnsi="Times New Roman"/>
                <w:sz w:val="20"/>
                <w:szCs w:val="20"/>
              </w:rPr>
              <w:t>Dengan melakukan investasi IT, profitabilitas perusahaan semakin meningkat</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C</w:t>
            </w:r>
            <w:r>
              <w:rPr>
                <w:rFonts w:ascii="Times New Roman" w:hAnsi="Times New Roman"/>
                <w:sz w:val="20"/>
                <w:szCs w:val="20"/>
              </w:rPr>
              <w:t>C</w:t>
            </w:r>
            <w:r w:rsidRPr="00923262">
              <w:rPr>
                <w:rFonts w:ascii="Times New Roman" w:hAnsi="Times New Roman"/>
                <w:sz w:val="20"/>
                <w:szCs w:val="20"/>
              </w:rPr>
              <w:t>3</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Quality standard</w:t>
            </w:r>
          </w:p>
          <w:p w:rsidR="009F44AE" w:rsidRPr="00923262" w:rsidP="00DC247D">
            <w:pPr>
              <w:jc w:val="center"/>
              <w:rPr>
                <w:rFonts w:ascii="Times New Roman" w:hAnsi="Times New Roman"/>
                <w:sz w:val="20"/>
                <w:szCs w:val="20"/>
              </w:rPr>
            </w:pPr>
          </w:p>
        </w:tc>
        <w:tc>
          <w:tcPr>
            <w:tcW w:w="1671" w:type="dxa"/>
            <w:vMerge w:val="restart"/>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Majali., Damaithan, AI., &amp; Dahlin., Zulkhairi., Md. (2010)</w:t>
            </w:r>
          </w:p>
          <w:p w:rsidR="009F44AE" w:rsidRPr="00923262" w:rsidP="00DC247D">
            <w:pPr>
              <w:jc w:val="center"/>
              <w:rPr>
                <w:rFonts w:ascii="Times New Roman" w:hAnsi="Times New Roman"/>
                <w:sz w:val="20"/>
                <w:szCs w:val="20"/>
              </w:rPr>
            </w:pPr>
          </w:p>
        </w:tc>
        <w:tc>
          <w:tcPr>
            <w:tcW w:w="4119" w:type="dxa"/>
          </w:tcPr>
          <w:p w:rsidR="009F44AE" w:rsidRPr="0031010E" w:rsidP="00DC247D">
            <w:pPr>
              <w:jc w:val="both"/>
              <w:rPr>
                <w:rFonts w:ascii="Times New Roman" w:hAnsi="Times New Roman"/>
                <w:color w:val="000000"/>
                <w:sz w:val="20"/>
                <w:szCs w:val="20"/>
              </w:rPr>
            </w:pPr>
            <w:r w:rsidRPr="00923262">
              <w:rPr>
                <w:rFonts w:ascii="Times New Roman" w:hAnsi="Times New Roman"/>
                <w:sz w:val="20"/>
                <w:szCs w:val="20"/>
              </w:rPr>
              <w:t>IT di perusahaan mendukung inovasi dan strategi bisnis organisasi</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C</w:t>
            </w:r>
            <w:r>
              <w:rPr>
                <w:rFonts w:ascii="Times New Roman" w:hAnsi="Times New Roman"/>
                <w:sz w:val="20"/>
                <w:szCs w:val="20"/>
              </w:rPr>
              <w:t>C</w:t>
            </w:r>
            <w:r w:rsidRPr="00923262">
              <w:rPr>
                <w:rFonts w:ascii="Times New Roman" w:hAnsi="Times New Roman"/>
                <w:sz w:val="20"/>
                <w:szCs w:val="20"/>
              </w:rPr>
              <w:t>4</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0F2DA1" w:rsidP="00DC247D">
            <w:pPr>
              <w:jc w:val="both"/>
              <w:rPr>
                <w:rFonts w:ascii="Times New Roman" w:hAnsi="Times New Roman"/>
                <w:color w:val="000000"/>
                <w:sz w:val="20"/>
                <w:szCs w:val="20"/>
              </w:rPr>
            </w:pPr>
            <w:r w:rsidRPr="00923262">
              <w:rPr>
                <w:rFonts w:ascii="Times New Roman" w:hAnsi="Times New Roman"/>
                <w:sz w:val="20"/>
                <w:szCs w:val="20"/>
              </w:rPr>
              <w:t>Perusahaan aktif mendorong karyawan untuk melakukan penghematan di segala aspek</w:t>
            </w:r>
          </w:p>
        </w:tc>
        <w:tc>
          <w:tcPr>
            <w:tcW w:w="1035" w:type="dxa"/>
          </w:tcPr>
          <w:p w:rsidR="009F44AE" w:rsidRPr="00923262" w:rsidP="00DC247D">
            <w:pPr>
              <w:jc w:val="center"/>
              <w:rPr>
                <w:rFonts w:ascii="Times New Roman" w:hAnsi="Times New Roman"/>
                <w:sz w:val="20"/>
                <w:szCs w:val="20"/>
              </w:rPr>
            </w:pPr>
            <w:r w:rsidRPr="00923262">
              <w:rPr>
                <w:rFonts w:ascii="Times New Roman" w:hAnsi="Times New Roman"/>
                <w:sz w:val="20"/>
                <w:szCs w:val="20"/>
              </w:rPr>
              <w:t>C</w:t>
            </w:r>
            <w:r>
              <w:rPr>
                <w:rFonts w:ascii="Times New Roman" w:hAnsi="Times New Roman"/>
                <w:sz w:val="20"/>
                <w:szCs w:val="20"/>
              </w:rPr>
              <w:t>C</w:t>
            </w:r>
            <w:r w:rsidRPr="00923262">
              <w:rPr>
                <w:rFonts w:ascii="Times New Roman" w:hAnsi="Times New Roman"/>
                <w:sz w:val="20"/>
                <w:szCs w:val="20"/>
              </w:rPr>
              <w:t>5</w:t>
            </w:r>
          </w:p>
        </w:tc>
      </w:tr>
      <w:tr w:rsidTr="00DC247D">
        <w:tblPrEx>
          <w:tblW w:w="9762" w:type="dxa"/>
          <w:jc w:val="center"/>
          <w:tblLook w:val="04A0"/>
        </w:tblPrEx>
        <w:trPr>
          <w:trHeight w:val="470"/>
          <w:jc w:val="center"/>
        </w:trPr>
        <w:tc>
          <w:tcPr>
            <w:tcW w:w="1366" w:type="dxa"/>
            <w:vMerge/>
          </w:tcPr>
          <w:p w:rsidR="009F44AE" w:rsidRPr="00923262" w:rsidP="00DC247D">
            <w:pPr>
              <w:rPr>
                <w:rFonts w:ascii="Times New Roman" w:hAnsi="Times New Roman"/>
                <w:sz w:val="20"/>
                <w:szCs w:val="20"/>
              </w:rPr>
            </w:pPr>
          </w:p>
        </w:tc>
        <w:tc>
          <w:tcPr>
            <w:tcW w:w="1571" w:type="dxa"/>
            <w:vMerge w:val="restart"/>
            <w:vAlign w:val="center"/>
          </w:tcPr>
          <w:p w:rsidR="009F44AE" w:rsidRPr="00923262" w:rsidP="00DC247D">
            <w:pPr>
              <w:jc w:val="center"/>
              <w:rPr>
                <w:rFonts w:ascii="Times New Roman" w:hAnsi="Times New Roman"/>
                <w:sz w:val="20"/>
                <w:szCs w:val="20"/>
              </w:rPr>
            </w:pPr>
          </w:p>
          <w:p w:rsidR="009F44AE" w:rsidRPr="00923262" w:rsidP="00DC247D">
            <w:pPr>
              <w:jc w:val="center"/>
              <w:rPr>
                <w:rFonts w:ascii="Times New Roman" w:hAnsi="Times New Roman"/>
                <w:sz w:val="20"/>
                <w:szCs w:val="20"/>
              </w:rPr>
            </w:pPr>
            <w:r w:rsidRPr="00923262">
              <w:rPr>
                <w:rFonts w:ascii="Times New Roman" w:hAnsi="Times New Roman"/>
                <w:sz w:val="20"/>
                <w:szCs w:val="20"/>
              </w:rPr>
              <w:t>Structure and process</w:t>
            </w:r>
          </w:p>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6634CD" w:rsidP="00DC247D">
            <w:pPr>
              <w:jc w:val="both"/>
              <w:rPr>
                <w:rFonts w:ascii="Times New Roman" w:hAnsi="Times New Roman"/>
                <w:color w:val="000000"/>
                <w:sz w:val="20"/>
                <w:szCs w:val="20"/>
              </w:rPr>
            </w:pPr>
            <w:r w:rsidRPr="00923262">
              <w:rPr>
                <w:rFonts w:ascii="Times New Roman" w:hAnsi="Times New Roman"/>
                <w:sz w:val="20"/>
                <w:szCs w:val="20"/>
              </w:rPr>
              <w:t>Perencanaan IT di perusahaan disesuaikan dengan strategi bisnis organisasi</w:t>
            </w:r>
          </w:p>
        </w:tc>
        <w:tc>
          <w:tcPr>
            <w:tcW w:w="1035" w:type="dxa"/>
          </w:tcPr>
          <w:p w:rsidR="009F44AE" w:rsidRPr="00923262" w:rsidP="00DC247D">
            <w:pPr>
              <w:jc w:val="center"/>
              <w:rPr>
                <w:rFonts w:ascii="Times New Roman" w:hAnsi="Times New Roman"/>
                <w:sz w:val="20"/>
                <w:szCs w:val="20"/>
              </w:rPr>
            </w:pPr>
            <w:r>
              <w:rPr>
                <w:rFonts w:ascii="Times New Roman" w:hAnsi="Times New Roman"/>
                <w:sz w:val="20"/>
                <w:szCs w:val="20"/>
              </w:rPr>
              <w:t>CC6</w:t>
            </w:r>
          </w:p>
        </w:tc>
      </w:tr>
      <w:tr w:rsidTr="00DC247D">
        <w:tblPrEx>
          <w:tblW w:w="9762" w:type="dxa"/>
          <w:jc w:val="center"/>
          <w:tblLook w:val="04A0"/>
        </w:tblPrEx>
        <w:trPr>
          <w:jc w:val="center"/>
        </w:trPr>
        <w:tc>
          <w:tcPr>
            <w:tcW w:w="1366" w:type="dxa"/>
            <w:vMerge/>
          </w:tcPr>
          <w:p w:rsidR="009F44AE" w:rsidRPr="00923262" w:rsidP="00DC247D">
            <w:pPr>
              <w:rPr>
                <w:rFonts w:ascii="Times New Roman" w:hAnsi="Times New Roman"/>
                <w:sz w:val="20"/>
                <w:szCs w:val="20"/>
              </w:rPr>
            </w:pPr>
          </w:p>
        </w:tc>
        <w:tc>
          <w:tcPr>
            <w:tcW w:w="1571" w:type="dxa"/>
            <w:vMerge/>
            <w:vAlign w:val="center"/>
          </w:tcPr>
          <w:p w:rsidR="009F44AE" w:rsidRPr="00923262" w:rsidP="00DC247D">
            <w:pPr>
              <w:jc w:val="center"/>
              <w:rPr>
                <w:rFonts w:ascii="Times New Roman" w:hAnsi="Times New Roman"/>
                <w:sz w:val="20"/>
                <w:szCs w:val="20"/>
              </w:rPr>
            </w:pPr>
          </w:p>
        </w:tc>
        <w:tc>
          <w:tcPr>
            <w:tcW w:w="1671" w:type="dxa"/>
            <w:vMerge/>
            <w:vAlign w:val="center"/>
          </w:tcPr>
          <w:p w:rsidR="009F44AE" w:rsidRPr="00923262" w:rsidP="00DC247D">
            <w:pPr>
              <w:jc w:val="center"/>
              <w:rPr>
                <w:rFonts w:ascii="Times New Roman" w:hAnsi="Times New Roman"/>
                <w:sz w:val="20"/>
                <w:szCs w:val="20"/>
              </w:rPr>
            </w:pPr>
          </w:p>
        </w:tc>
        <w:tc>
          <w:tcPr>
            <w:tcW w:w="4119" w:type="dxa"/>
          </w:tcPr>
          <w:p w:rsidR="009F44AE" w:rsidRPr="006634CD" w:rsidP="00DC247D">
            <w:pPr>
              <w:jc w:val="both"/>
              <w:rPr>
                <w:rFonts w:ascii="Times New Roman" w:hAnsi="Times New Roman"/>
                <w:color w:val="000000"/>
                <w:sz w:val="20"/>
                <w:szCs w:val="20"/>
              </w:rPr>
            </w:pPr>
            <w:r w:rsidRPr="00923262">
              <w:rPr>
                <w:rFonts w:ascii="Times New Roman" w:hAnsi="Times New Roman"/>
                <w:sz w:val="20"/>
                <w:szCs w:val="20"/>
              </w:rPr>
              <w:t>Perusahaan membuat kebijakan agar pendapatan perusahaan terus bertumbuh kembang</w:t>
            </w:r>
          </w:p>
        </w:tc>
        <w:tc>
          <w:tcPr>
            <w:tcW w:w="1035" w:type="dxa"/>
          </w:tcPr>
          <w:p w:rsidR="009F44AE" w:rsidRPr="00923262" w:rsidP="00DC247D">
            <w:pPr>
              <w:jc w:val="center"/>
              <w:rPr>
                <w:rFonts w:ascii="Times New Roman" w:hAnsi="Times New Roman"/>
                <w:sz w:val="20"/>
                <w:szCs w:val="20"/>
              </w:rPr>
            </w:pPr>
            <w:r>
              <w:rPr>
                <w:rFonts w:ascii="Times New Roman" w:hAnsi="Times New Roman"/>
                <w:sz w:val="20"/>
                <w:szCs w:val="20"/>
              </w:rPr>
              <w:t>CC7</w:t>
            </w:r>
          </w:p>
        </w:tc>
      </w:tr>
      <w:tr w:rsidTr="00DC247D">
        <w:tblPrEx>
          <w:tblW w:w="9762" w:type="dxa"/>
          <w:jc w:val="center"/>
          <w:tblLook w:val="04A0"/>
        </w:tblPrEx>
        <w:trPr>
          <w:trHeight w:val="930"/>
          <w:jc w:val="center"/>
        </w:trPr>
        <w:tc>
          <w:tcPr>
            <w:tcW w:w="1366" w:type="dxa"/>
            <w:vMerge/>
          </w:tcPr>
          <w:p w:rsidR="009F44AE" w:rsidRPr="00923262" w:rsidP="00DC247D">
            <w:pPr>
              <w:rPr>
                <w:rFonts w:ascii="Times New Roman" w:hAnsi="Times New Roman"/>
                <w:sz w:val="20"/>
                <w:szCs w:val="20"/>
              </w:rPr>
            </w:pPr>
          </w:p>
        </w:tc>
        <w:tc>
          <w:tcPr>
            <w:tcW w:w="15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IT security initiative &amp; security breaches</w:t>
            </w:r>
          </w:p>
        </w:tc>
        <w:tc>
          <w:tcPr>
            <w:tcW w:w="1671" w:type="dxa"/>
            <w:vAlign w:val="center"/>
          </w:tcPr>
          <w:p w:rsidR="009F44AE" w:rsidRPr="00923262" w:rsidP="00DC247D">
            <w:pPr>
              <w:jc w:val="center"/>
              <w:rPr>
                <w:rFonts w:ascii="Times New Roman" w:hAnsi="Times New Roman"/>
                <w:sz w:val="20"/>
                <w:szCs w:val="20"/>
              </w:rPr>
            </w:pPr>
            <w:r w:rsidRPr="00923262">
              <w:rPr>
                <w:rFonts w:ascii="Times New Roman" w:hAnsi="Times New Roman"/>
                <w:sz w:val="20"/>
                <w:szCs w:val="20"/>
              </w:rPr>
              <w:t>Borousan, Ehsan., et al. (2011)</w:t>
            </w:r>
          </w:p>
        </w:tc>
        <w:tc>
          <w:tcPr>
            <w:tcW w:w="4119" w:type="dxa"/>
          </w:tcPr>
          <w:p w:rsidR="009F44AE" w:rsidRPr="006634CD" w:rsidP="00DC247D">
            <w:pPr>
              <w:jc w:val="both"/>
              <w:rPr>
                <w:rFonts w:ascii="Times New Roman" w:hAnsi="Times New Roman"/>
                <w:color w:val="000000"/>
                <w:sz w:val="20"/>
                <w:szCs w:val="20"/>
              </w:rPr>
            </w:pPr>
            <w:r w:rsidRPr="00923262">
              <w:rPr>
                <w:rFonts w:ascii="Times New Roman" w:hAnsi="Times New Roman"/>
                <w:sz w:val="20"/>
                <w:szCs w:val="20"/>
              </w:rPr>
              <w:t>Perusahaan selalu mencari terobosan peningkatan pendapatan melalui sumber penerimaan pendapatan yang ada</w:t>
            </w:r>
          </w:p>
        </w:tc>
        <w:tc>
          <w:tcPr>
            <w:tcW w:w="1035" w:type="dxa"/>
          </w:tcPr>
          <w:p w:rsidR="009F44AE" w:rsidRPr="00923262" w:rsidP="00DC247D">
            <w:pPr>
              <w:jc w:val="center"/>
              <w:rPr>
                <w:rFonts w:ascii="Times New Roman" w:hAnsi="Times New Roman"/>
                <w:sz w:val="20"/>
                <w:szCs w:val="20"/>
              </w:rPr>
            </w:pPr>
            <w:r>
              <w:rPr>
                <w:rFonts w:ascii="Times New Roman" w:hAnsi="Times New Roman"/>
                <w:sz w:val="20"/>
                <w:szCs w:val="20"/>
              </w:rPr>
              <w:t>CC8</w:t>
            </w:r>
          </w:p>
        </w:tc>
      </w:tr>
    </w:tbl>
    <w:p w:rsidR="009F44AE" w:rsidP="009F44AE">
      <w:pPr>
        <w:spacing w:line="480" w:lineRule="auto"/>
        <w:jc w:val="center"/>
        <w:rPr>
          <w:rFonts w:ascii="Times New Roman" w:hAnsi="Times New Roman"/>
          <w:sz w:val="24"/>
          <w:szCs w:val="24"/>
        </w:rPr>
        <w:sectPr w:rsidSect="00DC247D">
          <w:pgSz w:w="11906" w:h="16838"/>
          <w:pgMar w:top="1440" w:right="1440" w:bottom="1440" w:left="1440" w:header="706" w:footer="706" w:gutter="0"/>
          <w:cols w:space="708"/>
          <w:docGrid w:linePitch="360"/>
        </w:sectPr>
      </w:pPr>
      <w:r>
        <w:rPr>
          <w:rFonts w:ascii="Times New Roman" w:hAnsi="Times New Roman"/>
          <w:sz w:val="24"/>
          <w:szCs w:val="24"/>
        </w:rPr>
        <w:t>Sumber :</w:t>
      </w:r>
      <w:r>
        <w:rPr>
          <w:rFonts w:ascii="Times New Roman" w:hAnsi="Times New Roman"/>
          <w:sz w:val="24"/>
          <w:szCs w:val="24"/>
        </w:rPr>
        <w:t xml:space="preserve">  Hasil studi literature  (2014)</w:t>
      </w:r>
    </w:p>
    <w:p w:rsidR="009F44AE" w:rsidRPr="00E24C2C" w:rsidP="009F44AE">
      <w:pPr>
        <w:spacing w:line="480" w:lineRule="auto"/>
        <w:jc w:val="both"/>
        <w:rPr>
          <w:rFonts w:ascii="Times New Roman" w:hAnsi="Times New Roman"/>
          <w:b/>
          <w:sz w:val="24"/>
          <w:szCs w:val="24"/>
        </w:rPr>
      </w:pPr>
      <w:r>
        <w:rPr>
          <w:rFonts w:ascii="Times New Roman" w:hAnsi="Times New Roman"/>
          <w:b/>
          <w:sz w:val="24"/>
          <w:szCs w:val="24"/>
        </w:rPr>
        <w:t>4.3.3 Analisis</w:t>
      </w:r>
      <w:r w:rsidRPr="00E24C2C">
        <w:rPr>
          <w:rFonts w:ascii="Times New Roman" w:hAnsi="Times New Roman"/>
          <w:b/>
          <w:sz w:val="24"/>
          <w:szCs w:val="24"/>
        </w:rPr>
        <w:t xml:space="preserve"> faktor konfirmatori (</w:t>
      </w:r>
      <w:r w:rsidRPr="00E24C2C">
        <w:rPr>
          <w:rFonts w:ascii="Times New Roman" w:hAnsi="Times New Roman"/>
          <w:b/>
          <w:i/>
          <w:sz w:val="24"/>
          <w:szCs w:val="24"/>
        </w:rPr>
        <w:t>Confirmatory Factor Analysis</w:t>
      </w:r>
      <w:r w:rsidRPr="00E24C2C">
        <w:rPr>
          <w:rFonts w:ascii="Times New Roman" w:hAnsi="Times New Roman"/>
          <w:b/>
          <w:sz w:val="24"/>
          <w:szCs w:val="24"/>
        </w:rPr>
        <w:t>)</w:t>
      </w:r>
    </w:p>
    <w:p w:rsidR="009F44AE" w:rsidP="009F44AE">
      <w:pPr>
        <w:spacing w:line="480" w:lineRule="auto"/>
        <w:ind w:left="0" w:firstLine="450"/>
        <w:contextualSpacing/>
        <w:jc w:val="both"/>
        <w:rPr>
          <w:rFonts w:ascii="Times New Roman" w:hAnsi="Times New Roman"/>
          <w:sz w:val="24"/>
          <w:szCs w:val="24"/>
        </w:rPr>
      </w:pPr>
      <w:r>
        <w:rPr>
          <w:rFonts w:ascii="Times New Roman" w:hAnsi="Times New Roman"/>
          <w:sz w:val="24"/>
          <w:szCs w:val="24"/>
        </w:rPr>
        <w:t xml:space="preserve">Analisis faktor konfirmatori digunakan untuk menguji pola hubungan antara beberapa konstruk laten. </w:t>
      </w:r>
      <w:r>
        <w:rPr>
          <w:rFonts w:ascii="Times New Roman" w:hAnsi="Times New Roman"/>
          <w:sz w:val="24"/>
          <w:szCs w:val="24"/>
        </w:rPr>
        <w:t>Termasuk didalamnya beberapa konstruk dalam model tersebut diukur melalui sejumlah indikator amatan.</w:t>
      </w:r>
      <w:r>
        <w:rPr>
          <w:rFonts w:ascii="Times New Roman" w:hAnsi="Times New Roman"/>
          <w:sz w:val="24"/>
          <w:szCs w:val="24"/>
        </w:rPr>
        <w:t xml:space="preserve"> </w:t>
      </w:r>
      <w:r>
        <w:rPr>
          <w:rFonts w:ascii="Times New Roman" w:hAnsi="Times New Roman"/>
          <w:sz w:val="24"/>
          <w:szCs w:val="24"/>
        </w:rPr>
        <w:t xml:space="preserve">Perlunya dilakukan analisis faktor konfirmatori pada penelitian ini agar didapatkan </w:t>
      </w:r>
      <w:r w:rsidRPr="003A72C2">
        <w:rPr>
          <w:rFonts w:ascii="Times New Roman" w:hAnsi="Times New Roman"/>
          <w:i/>
          <w:sz w:val="24"/>
          <w:szCs w:val="24"/>
        </w:rPr>
        <w:t>loading factor</w:t>
      </w:r>
      <w:r>
        <w:rPr>
          <w:rFonts w:ascii="Times New Roman" w:hAnsi="Times New Roman"/>
          <w:i/>
          <w:sz w:val="24"/>
          <w:szCs w:val="24"/>
        </w:rPr>
        <w:t xml:space="preserve"> </w:t>
      </w:r>
      <w:r>
        <w:rPr>
          <w:rFonts w:ascii="Times New Roman" w:hAnsi="Times New Roman"/>
          <w:sz w:val="24"/>
          <w:szCs w:val="24"/>
        </w:rPr>
        <w:t>yang sesuai untuk tiap faktor yang diteliti sebelum dilakukan analisis lebih lanjut untuk menguji hipotesis yang sudah dibentuk.</w:t>
      </w:r>
      <w:r>
        <w:rPr>
          <w:rFonts w:ascii="Times New Roman" w:hAnsi="Times New Roman"/>
          <w:sz w:val="24"/>
          <w:szCs w:val="24"/>
        </w:rPr>
        <w:t xml:space="preserve"> </w:t>
      </w:r>
      <w:r>
        <w:rPr>
          <w:rFonts w:ascii="Times New Roman" w:hAnsi="Times New Roman"/>
          <w:sz w:val="24"/>
          <w:szCs w:val="24"/>
        </w:rPr>
        <w:t xml:space="preserve">Didalam </w:t>
      </w:r>
      <w:r w:rsidRPr="003A72C2">
        <w:rPr>
          <w:rFonts w:ascii="Times New Roman" w:hAnsi="Times New Roman"/>
          <w:i/>
          <w:sz w:val="24"/>
          <w:szCs w:val="24"/>
        </w:rPr>
        <w:t>loading factor</w:t>
      </w:r>
      <w:r>
        <w:rPr>
          <w:rFonts w:ascii="Times New Roman" w:hAnsi="Times New Roman"/>
          <w:i/>
          <w:sz w:val="24"/>
          <w:szCs w:val="24"/>
        </w:rPr>
        <w:t xml:space="preserve"> </w:t>
      </w:r>
      <w:r>
        <w:rPr>
          <w:rFonts w:ascii="Times New Roman" w:hAnsi="Times New Roman"/>
          <w:sz w:val="24"/>
          <w:szCs w:val="24"/>
        </w:rPr>
        <w:t>dilakukan untuk melihat apakah pernyataan-pernyataan yang telah dibuat cocok atau tidak dalam mewakili variable latennya.</w:t>
      </w:r>
    </w:p>
    <w:p w:rsidR="009F44AE" w:rsidP="009F44AE">
      <w:pPr>
        <w:autoSpaceDE w:val="0"/>
        <w:autoSpaceDN w:val="0"/>
        <w:adjustRightInd w:val="0"/>
        <w:spacing w:after="0" w:line="480" w:lineRule="auto"/>
        <w:ind w:firstLine="450"/>
        <w:jc w:val="both"/>
        <w:rPr>
          <w:rFonts w:ascii="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0288" behindDoc="1" locked="0" layoutInCell="1" allowOverlap="1">
            <wp:simplePos x="0" y="0"/>
            <wp:positionH relativeFrom="column">
              <wp:posOffset>-522605</wp:posOffset>
            </wp:positionH>
            <wp:positionV relativeFrom="paragraph">
              <wp:posOffset>706120</wp:posOffset>
            </wp:positionV>
            <wp:extent cx="6761480" cy="4013835"/>
            <wp:effectExtent l="0" t="0" r="127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761480" cy="401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5B2">
        <w:rPr>
          <w:rFonts w:ascii="Times New Roman" w:hAnsi="Times New Roman"/>
          <w:sz w:val="24"/>
          <w:szCs w:val="24"/>
        </w:rPr>
        <w:t>Berikut adalah model analisis faktor yang sudah dilakukan modifikasi untuk memenuhi kriteria goodness of fit</w:t>
      </w:r>
      <w:r>
        <w:rPr>
          <w:rFonts w:ascii="Times New Roman" w:hAnsi="Times New Roman"/>
          <w:sz w:val="24"/>
          <w:szCs w:val="24"/>
        </w:rPr>
        <w:t xml:space="preserve"> dengan menggunakan software </w:t>
      </w:r>
      <w:r>
        <w:rPr>
          <w:rFonts w:ascii="Times New Roman" w:hAnsi="Times New Roman"/>
          <w:sz w:val="24"/>
          <w:szCs w:val="24"/>
        </w:rPr>
        <w:t>bantu</w:t>
      </w:r>
      <w:r>
        <w:rPr>
          <w:rFonts w:ascii="Times New Roman" w:hAnsi="Times New Roman"/>
          <w:sz w:val="24"/>
          <w:szCs w:val="24"/>
        </w:rPr>
        <w:t xml:space="preserve"> SPSS AMOS versi 18.</w:t>
      </w:r>
    </w:p>
    <w:p w:rsidR="009F44AE" w:rsidP="009F44AE">
      <w:pPr>
        <w:spacing w:line="480" w:lineRule="auto"/>
        <w:ind w:left="0" w:firstLine="450"/>
        <w:contextualSpacing/>
        <w:jc w:val="center"/>
        <w:rPr>
          <w:rFonts w:ascii="Times New Roman" w:hAnsi="Times New Roman"/>
          <w:sz w:val="24"/>
          <w:szCs w:val="24"/>
        </w:rPr>
      </w:pPr>
      <w:r>
        <w:rPr>
          <w:rFonts w:ascii="Times New Roman" w:hAnsi="Times New Roman"/>
          <w:sz w:val="24"/>
          <w:szCs w:val="24"/>
        </w:rPr>
        <w:t xml:space="preserve">Gambar </w:t>
      </w:r>
      <w:r>
        <w:rPr>
          <w:rFonts w:ascii="Times New Roman" w:hAnsi="Times New Roman"/>
          <w:sz w:val="24"/>
          <w:szCs w:val="24"/>
        </w:rPr>
        <w:t>4.2 :</w:t>
      </w:r>
      <w:r>
        <w:rPr>
          <w:rFonts w:ascii="Times New Roman" w:hAnsi="Times New Roman"/>
          <w:sz w:val="24"/>
          <w:szCs w:val="24"/>
        </w:rPr>
        <w:t xml:space="preserve"> Model </w:t>
      </w:r>
      <w:r w:rsidRPr="001825B2">
        <w:rPr>
          <w:rFonts w:ascii="Times New Roman" w:hAnsi="Times New Roman"/>
          <w:sz w:val="24"/>
          <w:szCs w:val="24"/>
        </w:rPr>
        <w:t>Analisa faktor konfirmatori setelah dimodifikasi</w:t>
      </w:r>
    </w:p>
    <w:p w:rsidR="009F44AE" w:rsidP="009F44AE">
      <w:pPr>
        <w:tabs>
          <w:tab w:val="left" w:pos="1859"/>
        </w:tabs>
        <w:spacing w:line="480" w:lineRule="auto"/>
        <w:ind w:left="450"/>
        <w:rPr>
          <w:rFonts w:ascii="Times New Roman" w:hAnsi="Times New Roman"/>
          <w:sz w:val="24"/>
          <w:szCs w:val="24"/>
        </w:rPr>
      </w:pPr>
      <w:r>
        <w:rPr>
          <w:rFonts w:ascii="Times New Roman" w:hAnsi="Times New Roman"/>
          <w:sz w:val="24"/>
          <w:szCs w:val="24"/>
        </w:rPr>
        <w:tab/>
      </w:r>
    </w:p>
    <w:p w:rsidR="009F44AE" w:rsidRPr="00760B02" w:rsidP="006F35A8">
      <w:pPr>
        <w:numPr>
          <w:ilvl w:val="1"/>
          <w:numId w:val="22"/>
        </w:numPr>
        <w:spacing w:line="480" w:lineRule="auto"/>
        <w:ind w:left="480" w:hanging="480"/>
        <w:contextualSpacing/>
        <w:jc w:val="both"/>
        <w:rPr>
          <w:rFonts w:ascii="Arial" w:hAnsi="Arial" w:cs="Arial"/>
          <w:b/>
          <w:sz w:val="24"/>
          <w:szCs w:val="24"/>
        </w:rPr>
      </w:pPr>
      <w:r w:rsidRPr="00760B02">
        <w:rPr>
          <w:rFonts w:ascii="Arial" w:hAnsi="Arial" w:cs="Arial"/>
          <w:b/>
          <w:sz w:val="24"/>
          <w:szCs w:val="24"/>
        </w:rPr>
        <w:t>Pengujian Hipotesis</w:t>
      </w:r>
    </w:p>
    <w:p w:rsidR="009F44AE" w:rsidP="009F44AE">
      <w:pPr>
        <w:spacing w:line="480" w:lineRule="auto"/>
        <w:ind w:firstLine="540"/>
        <w:jc w:val="both"/>
        <w:rPr>
          <w:rFonts w:ascii="Times New Roman" w:hAnsi="Times New Roman"/>
          <w:sz w:val="24"/>
          <w:szCs w:val="24"/>
        </w:rPr>
      </w:pPr>
      <w:r w:rsidRPr="006F6DF6">
        <w:rPr>
          <w:rFonts w:ascii="Times New Roman" w:hAnsi="Times New Roman"/>
          <w:sz w:val="24"/>
          <w:szCs w:val="24"/>
        </w:rPr>
        <w:t>Berikut adalah tabel hasil pengujian hipotesis penelitian dengan menggunakan Software aplikasi AMOS versi 18, yang merupakan hasil dari regression</w:t>
      </w:r>
      <w:r>
        <w:rPr>
          <w:rFonts w:ascii="Times New Roman" w:hAnsi="Times New Roman"/>
          <w:sz w:val="24"/>
          <w:szCs w:val="24"/>
        </w:rPr>
        <w:t xml:space="preserve"> weight, seperti pada tabel 4.11</w:t>
      </w:r>
      <w:r w:rsidRPr="006F6DF6">
        <w:rPr>
          <w:rFonts w:ascii="Times New Roman" w:hAnsi="Times New Roman"/>
          <w:sz w:val="24"/>
          <w:szCs w:val="24"/>
        </w:rPr>
        <w:t xml:space="preserve"> </w:t>
      </w:r>
      <w:r w:rsidRPr="006F6DF6">
        <w:rPr>
          <w:rFonts w:ascii="Times New Roman" w:hAnsi="Times New Roman"/>
          <w:sz w:val="24"/>
          <w:szCs w:val="24"/>
        </w:rPr>
        <w:t>berikut :</w:t>
      </w:r>
    </w:p>
    <w:p w:rsidR="009F44AE" w:rsidRPr="006367E4" w:rsidP="009F44AE">
      <w:pPr>
        <w:spacing w:line="240" w:lineRule="auto"/>
        <w:ind w:firstLine="540"/>
        <w:jc w:val="center"/>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rPr>
        <w:t>4.7 :</w:t>
      </w:r>
      <w:r>
        <w:rPr>
          <w:rFonts w:ascii="Times New Roman" w:hAnsi="Times New Roman"/>
          <w:sz w:val="24"/>
          <w:szCs w:val="24"/>
        </w:rPr>
        <w:t xml:space="preserve"> Regression Weight</w:t>
      </w:r>
    </w:p>
    <w:tbl>
      <w:tblPr>
        <w:tblStyle w:val="TableGrid"/>
        <w:tblW w:w="0" w:type="auto"/>
        <w:jc w:val="center"/>
        <w:tblInd w:w="540" w:type="dxa"/>
        <w:tblLook w:val="04A0"/>
      </w:tblPr>
      <w:tblGrid>
        <w:gridCol w:w="4248"/>
        <w:gridCol w:w="1170"/>
        <w:gridCol w:w="1103"/>
        <w:gridCol w:w="1866"/>
      </w:tblGrid>
      <w:tr w:rsidTr="00DC247D">
        <w:tblPrEx>
          <w:tblW w:w="0" w:type="auto"/>
          <w:jc w:val="center"/>
          <w:tblInd w:w="540" w:type="dxa"/>
          <w:tblLook w:val="04A0"/>
        </w:tblPrEx>
        <w:trPr>
          <w:jc w:val="center"/>
        </w:trPr>
        <w:tc>
          <w:tcPr>
            <w:tcW w:w="4248" w:type="dxa"/>
          </w:tcPr>
          <w:p w:rsidR="009F44AE" w:rsidRPr="006F6DF6" w:rsidP="00DC247D">
            <w:pPr>
              <w:ind w:left="0"/>
              <w:contextualSpacing/>
              <w:jc w:val="both"/>
              <w:rPr>
                <w:rFonts w:ascii="Times New Roman" w:hAnsi="Times New Roman"/>
                <w:sz w:val="24"/>
                <w:szCs w:val="24"/>
              </w:rPr>
            </w:pPr>
          </w:p>
        </w:tc>
        <w:tc>
          <w:tcPr>
            <w:tcW w:w="1170" w:type="dxa"/>
          </w:tcPr>
          <w:p w:rsidR="009F44AE" w:rsidRPr="00760B02" w:rsidP="00DC247D">
            <w:pPr>
              <w:ind w:left="0"/>
              <w:contextualSpacing/>
              <w:jc w:val="center"/>
              <w:rPr>
                <w:rFonts w:ascii="Times New Roman" w:hAnsi="Times New Roman"/>
                <w:b/>
                <w:sz w:val="24"/>
                <w:szCs w:val="24"/>
              </w:rPr>
            </w:pPr>
            <w:r w:rsidRPr="00760B02">
              <w:rPr>
                <w:rFonts w:ascii="Times New Roman" w:hAnsi="Times New Roman"/>
                <w:b/>
                <w:sz w:val="24"/>
                <w:szCs w:val="24"/>
              </w:rPr>
              <w:t>Estimasi</w:t>
            </w:r>
          </w:p>
        </w:tc>
        <w:tc>
          <w:tcPr>
            <w:tcW w:w="1103" w:type="dxa"/>
          </w:tcPr>
          <w:p w:rsidR="009F44AE" w:rsidRPr="00760B02" w:rsidP="00DC247D">
            <w:pPr>
              <w:ind w:left="0"/>
              <w:contextualSpacing/>
              <w:jc w:val="center"/>
              <w:rPr>
                <w:rFonts w:ascii="Times New Roman" w:hAnsi="Times New Roman"/>
                <w:b/>
                <w:sz w:val="24"/>
                <w:szCs w:val="24"/>
              </w:rPr>
            </w:pPr>
            <w:r w:rsidRPr="00760B02">
              <w:rPr>
                <w:rFonts w:ascii="Times New Roman" w:hAnsi="Times New Roman"/>
                <w:b/>
                <w:sz w:val="24"/>
                <w:szCs w:val="24"/>
              </w:rPr>
              <w:t>P</w:t>
            </w:r>
          </w:p>
        </w:tc>
        <w:tc>
          <w:tcPr>
            <w:tcW w:w="1866" w:type="dxa"/>
          </w:tcPr>
          <w:p w:rsidR="009F44AE" w:rsidRPr="00760B02" w:rsidP="00DC247D">
            <w:pPr>
              <w:ind w:left="0"/>
              <w:contextualSpacing/>
              <w:jc w:val="center"/>
              <w:rPr>
                <w:rFonts w:ascii="Times New Roman" w:hAnsi="Times New Roman"/>
                <w:b/>
                <w:sz w:val="24"/>
                <w:szCs w:val="24"/>
              </w:rPr>
            </w:pPr>
            <w:r w:rsidRPr="00760B02">
              <w:rPr>
                <w:rFonts w:ascii="Times New Roman" w:hAnsi="Times New Roman"/>
                <w:b/>
                <w:sz w:val="24"/>
                <w:szCs w:val="24"/>
              </w:rPr>
              <w:t>Hasil Hipotesis</w:t>
            </w:r>
          </w:p>
        </w:tc>
      </w:tr>
      <w:tr w:rsidTr="00DC247D">
        <w:tblPrEx>
          <w:tblW w:w="0" w:type="auto"/>
          <w:jc w:val="center"/>
          <w:tblInd w:w="540" w:type="dxa"/>
          <w:tblLook w:val="04A0"/>
        </w:tblPrEx>
        <w:trPr>
          <w:jc w:val="center"/>
        </w:trPr>
        <w:tc>
          <w:tcPr>
            <w:tcW w:w="4248" w:type="dxa"/>
          </w:tcPr>
          <w:p w:rsidR="009F44AE" w:rsidRPr="006F6DF6" w:rsidP="00DC247D">
            <w:pPr>
              <w:ind w:left="0"/>
              <w:contextualSpacing/>
              <w:jc w:val="both"/>
              <w:rPr>
                <w:rFonts w:ascii="Times New Roman" w:hAnsi="Times New Roman"/>
                <w:sz w:val="24"/>
                <w:szCs w:val="24"/>
              </w:rPr>
            </w:pPr>
            <w:r w:rsidRPr="006F6DF6">
              <w:rPr>
                <w:rFonts w:ascii="Times New Roman" w:hAnsi="Times New Roman"/>
                <w:sz w:val="24"/>
                <w:szCs w:val="24"/>
              </w:rPr>
              <w:t xml:space="preserve">KINERJA IT </w:t>
            </w:r>
            <w:r w:rsidRPr="006F6DF6">
              <w:rPr>
                <w:rFonts w:ascii="Wingdings" w:hAnsi="Wingdings"/>
                <w:sz w:val="24"/>
                <w:szCs w:val="24"/>
              </w:rPr>
              <w:sym w:font="Wingdings" w:char="F0DF"/>
            </w:r>
            <w:r w:rsidRPr="006F6DF6">
              <w:rPr>
                <w:rFonts w:ascii="Times New Roman" w:hAnsi="Times New Roman"/>
                <w:sz w:val="24"/>
                <w:szCs w:val="24"/>
              </w:rPr>
              <w:t xml:space="preserve"> </w:t>
            </w:r>
            <w:r w:rsidRPr="006F6DF6">
              <w:rPr>
                <w:rFonts w:ascii="Times New Roman" w:hAnsi="Times New Roman"/>
                <w:i/>
                <w:sz w:val="24"/>
                <w:szCs w:val="24"/>
              </w:rPr>
              <w:t>Corporate Contribution</w:t>
            </w:r>
          </w:p>
        </w:tc>
        <w:tc>
          <w:tcPr>
            <w:tcW w:w="1170" w:type="dxa"/>
          </w:tcPr>
          <w:p w:rsidR="009F44AE" w:rsidRPr="006F6DF6" w:rsidP="00DC247D">
            <w:pPr>
              <w:ind w:left="0"/>
              <w:contextualSpacing/>
              <w:jc w:val="center"/>
              <w:rPr>
                <w:rFonts w:ascii="Times New Roman" w:hAnsi="Times New Roman"/>
                <w:sz w:val="24"/>
                <w:szCs w:val="24"/>
              </w:rPr>
            </w:pPr>
            <w:r>
              <w:rPr>
                <w:rFonts w:ascii="Times New Roman" w:hAnsi="Times New Roman"/>
                <w:sz w:val="24"/>
                <w:szCs w:val="24"/>
              </w:rPr>
              <w:t>0.963</w:t>
            </w:r>
          </w:p>
        </w:tc>
        <w:tc>
          <w:tcPr>
            <w:tcW w:w="1103" w:type="dxa"/>
          </w:tcPr>
          <w:p w:rsidR="009F44AE" w:rsidRPr="006F6DF6" w:rsidP="00DC247D">
            <w:pPr>
              <w:ind w:left="0"/>
              <w:contextualSpacing/>
              <w:jc w:val="center"/>
              <w:rPr>
                <w:rFonts w:ascii="Times New Roman" w:hAnsi="Times New Roman"/>
                <w:sz w:val="24"/>
                <w:szCs w:val="24"/>
              </w:rPr>
            </w:pPr>
            <w:r>
              <w:rPr>
                <w:rFonts w:ascii="Times New Roman" w:hAnsi="Times New Roman"/>
                <w:sz w:val="24"/>
                <w:szCs w:val="24"/>
              </w:rPr>
              <w:t>0.005</w:t>
            </w:r>
          </w:p>
        </w:tc>
        <w:tc>
          <w:tcPr>
            <w:tcW w:w="1866" w:type="dxa"/>
          </w:tcPr>
          <w:p w:rsidR="009F44AE" w:rsidRPr="006F6DF6" w:rsidP="00DC247D">
            <w:pPr>
              <w:ind w:left="0"/>
              <w:contextualSpacing/>
              <w:jc w:val="center"/>
              <w:rPr>
                <w:rFonts w:ascii="Times New Roman" w:hAnsi="Times New Roman"/>
                <w:sz w:val="24"/>
                <w:szCs w:val="24"/>
              </w:rPr>
            </w:pPr>
            <w:r w:rsidRPr="006F6DF6">
              <w:rPr>
                <w:rFonts w:ascii="Times New Roman" w:hAnsi="Times New Roman"/>
                <w:sz w:val="24"/>
                <w:szCs w:val="24"/>
              </w:rPr>
              <w:t>Diterima</w:t>
            </w:r>
          </w:p>
        </w:tc>
      </w:tr>
      <w:tr w:rsidTr="00DC247D">
        <w:tblPrEx>
          <w:tblW w:w="0" w:type="auto"/>
          <w:jc w:val="center"/>
          <w:tblInd w:w="540" w:type="dxa"/>
          <w:tblLook w:val="04A0"/>
        </w:tblPrEx>
        <w:trPr>
          <w:jc w:val="center"/>
        </w:trPr>
        <w:tc>
          <w:tcPr>
            <w:tcW w:w="4248" w:type="dxa"/>
          </w:tcPr>
          <w:p w:rsidR="009F44AE" w:rsidRPr="006F6DF6" w:rsidP="00DC247D">
            <w:pPr>
              <w:ind w:left="0"/>
              <w:contextualSpacing/>
              <w:jc w:val="both"/>
              <w:rPr>
                <w:rFonts w:ascii="Times New Roman" w:hAnsi="Times New Roman"/>
                <w:sz w:val="24"/>
                <w:szCs w:val="24"/>
              </w:rPr>
            </w:pPr>
            <w:r w:rsidRPr="006F6DF6">
              <w:rPr>
                <w:rFonts w:ascii="Times New Roman" w:hAnsi="Times New Roman"/>
                <w:sz w:val="24"/>
                <w:szCs w:val="24"/>
              </w:rPr>
              <w:t xml:space="preserve">KINERJA IT </w:t>
            </w:r>
            <w:r w:rsidRPr="006F6DF6">
              <w:rPr>
                <w:rFonts w:ascii="Wingdings" w:hAnsi="Wingdings"/>
                <w:sz w:val="24"/>
                <w:szCs w:val="24"/>
              </w:rPr>
              <w:sym w:font="Wingdings" w:char="F0DF"/>
            </w:r>
            <w:r w:rsidRPr="006F6DF6">
              <w:rPr>
                <w:rFonts w:ascii="Times New Roman" w:hAnsi="Times New Roman"/>
                <w:sz w:val="24"/>
                <w:szCs w:val="24"/>
              </w:rPr>
              <w:t xml:space="preserve"> </w:t>
            </w:r>
            <w:r w:rsidRPr="006F6DF6">
              <w:rPr>
                <w:rFonts w:ascii="Times New Roman" w:hAnsi="Times New Roman"/>
                <w:i/>
                <w:sz w:val="24"/>
                <w:szCs w:val="24"/>
              </w:rPr>
              <w:t>User Orientation</w:t>
            </w:r>
          </w:p>
        </w:tc>
        <w:tc>
          <w:tcPr>
            <w:tcW w:w="1170" w:type="dxa"/>
          </w:tcPr>
          <w:p w:rsidR="009F44AE" w:rsidRPr="006F6DF6" w:rsidP="00DC247D">
            <w:pPr>
              <w:ind w:left="0"/>
              <w:contextualSpacing/>
              <w:jc w:val="center"/>
              <w:rPr>
                <w:rFonts w:ascii="Times New Roman" w:hAnsi="Times New Roman"/>
                <w:sz w:val="24"/>
                <w:szCs w:val="24"/>
              </w:rPr>
            </w:pPr>
            <w:r>
              <w:rPr>
                <w:rFonts w:ascii="Times New Roman" w:hAnsi="Times New Roman"/>
                <w:sz w:val="24"/>
                <w:szCs w:val="24"/>
              </w:rPr>
              <w:t>0.132</w:t>
            </w:r>
          </w:p>
        </w:tc>
        <w:tc>
          <w:tcPr>
            <w:tcW w:w="1103" w:type="dxa"/>
          </w:tcPr>
          <w:p w:rsidR="009F44AE" w:rsidRPr="006F6DF6" w:rsidP="00DC247D">
            <w:pPr>
              <w:ind w:left="0"/>
              <w:contextualSpacing/>
              <w:jc w:val="center"/>
              <w:rPr>
                <w:rFonts w:ascii="Times New Roman" w:hAnsi="Times New Roman"/>
                <w:sz w:val="24"/>
                <w:szCs w:val="24"/>
              </w:rPr>
            </w:pPr>
            <w:r>
              <w:rPr>
                <w:rFonts w:ascii="Times New Roman" w:hAnsi="Times New Roman"/>
                <w:sz w:val="24"/>
                <w:szCs w:val="24"/>
              </w:rPr>
              <w:t>0.311</w:t>
            </w:r>
          </w:p>
        </w:tc>
        <w:tc>
          <w:tcPr>
            <w:tcW w:w="1866" w:type="dxa"/>
          </w:tcPr>
          <w:p w:rsidR="009F44AE" w:rsidRPr="006F6DF6" w:rsidP="00DC247D">
            <w:pPr>
              <w:ind w:left="0"/>
              <w:contextualSpacing/>
              <w:jc w:val="center"/>
              <w:rPr>
                <w:rFonts w:ascii="Times New Roman" w:hAnsi="Times New Roman"/>
                <w:sz w:val="24"/>
                <w:szCs w:val="24"/>
              </w:rPr>
            </w:pPr>
            <w:r w:rsidRPr="006F6DF6">
              <w:rPr>
                <w:rFonts w:ascii="Times New Roman" w:hAnsi="Times New Roman"/>
                <w:sz w:val="24"/>
                <w:szCs w:val="24"/>
              </w:rPr>
              <w:t>Ditolak</w:t>
            </w:r>
          </w:p>
        </w:tc>
      </w:tr>
      <w:tr w:rsidTr="00DC247D">
        <w:tblPrEx>
          <w:tblW w:w="0" w:type="auto"/>
          <w:jc w:val="center"/>
          <w:tblInd w:w="540" w:type="dxa"/>
          <w:tblLook w:val="04A0"/>
        </w:tblPrEx>
        <w:trPr>
          <w:jc w:val="center"/>
        </w:trPr>
        <w:tc>
          <w:tcPr>
            <w:tcW w:w="4248" w:type="dxa"/>
          </w:tcPr>
          <w:p w:rsidR="009F44AE" w:rsidRPr="006F6DF6" w:rsidP="00DC247D">
            <w:pPr>
              <w:ind w:left="0"/>
              <w:contextualSpacing/>
              <w:jc w:val="both"/>
              <w:rPr>
                <w:rFonts w:ascii="Times New Roman" w:hAnsi="Times New Roman"/>
                <w:sz w:val="24"/>
                <w:szCs w:val="24"/>
              </w:rPr>
            </w:pPr>
            <w:r w:rsidRPr="006F6DF6">
              <w:rPr>
                <w:rFonts w:ascii="Times New Roman" w:hAnsi="Times New Roman"/>
                <w:sz w:val="24"/>
                <w:szCs w:val="24"/>
              </w:rPr>
              <w:t xml:space="preserve">KINERJA IT </w:t>
            </w:r>
            <w:r w:rsidRPr="006F6DF6">
              <w:rPr>
                <w:rFonts w:ascii="Wingdings" w:hAnsi="Wingdings"/>
                <w:sz w:val="24"/>
                <w:szCs w:val="24"/>
              </w:rPr>
              <w:sym w:font="Wingdings" w:char="F0DF"/>
            </w:r>
            <w:r w:rsidRPr="006F6DF6">
              <w:rPr>
                <w:rFonts w:ascii="Times New Roman" w:hAnsi="Times New Roman"/>
                <w:sz w:val="24"/>
                <w:szCs w:val="24"/>
              </w:rPr>
              <w:t xml:space="preserve"> </w:t>
            </w:r>
            <w:r w:rsidRPr="006F6DF6">
              <w:rPr>
                <w:rFonts w:ascii="Times New Roman" w:hAnsi="Times New Roman"/>
                <w:i/>
                <w:sz w:val="24"/>
                <w:szCs w:val="24"/>
              </w:rPr>
              <w:t>Operational Excellence</w:t>
            </w:r>
          </w:p>
        </w:tc>
        <w:tc>
          <w:tcPr>
            <w:tcW w:w="1170" w:type="dxa"/>
          </w:tcPr>
          <w:p w:rsidR="009F44AE" w:rsidRPr="006F6DF6" w:rsidP="00DC247D">
            <w:pPr>
              <w:ind w:left="0"/>
              <w:contextualSpacing/>
              <w:jc w:val="center"/>
              <w:rPr>
                <w:rFonts w:ascii="Times New Roman" w:hAnsi="Times New Roman"/>
                <w:sz w:val="24"/>
                <w:szCs w:val="24"/>
              </w:rPr>
            </w:pPr>
            <w:r>
              <w:rPr>
                <w:rFonts w:ascii="Times New Roman" w:hAnsi="Times New Roman"/>
                <w:sz w:val="24"/>
                <w:szCs w:val="24"/>
              </w:rPr>
              <w:t>0.083</w:t>
            </w:r>
          </w:p>
        </w:tc>
        <w:tc>
          <w:tcPr>
            <w:tcW w:w="1103" w:type="dxa"/>
          </w:tcPr>
          <w:p w:rsidR="009F44AE" w:rsidRPr="006F6DF6" w:rsidP="00DC247D">
            <w:pPr>
              <w:ind w:left="0"/>
              <w:contextualSpacing/>
              <w:jc w:val="center"/>
              <w:rPr>
                <w:rFonts w:ascii="Times New Roman" w:hAnsi="Times New Roman"/>
                <w:sz w:val="24"/>
                <w:szCs w:val="24"/>
              </w:rPr>
            </w:pPr>
            <w:r>
              <w:rPr>
                <w:rFonts w:ascii="Times New Roman" w:hAnsi="Times New Roman"/>
                <w:sz w:val="24"/>
                <w:szCs w:val="24"/>
              </w:rPr>
              <w:t>0.597</w:t>
            </w:r>
          </w:p>
        </w:tc>
        <w:tc>
          <w:tcPr>
            <w:tcW w:w="1866" w:type="dxa"/>
          </w:tcPr>
          <w:p w:rsidR="009F44AE" w:rsidRPr="006F6DF6" w:rsidP="00DC247D">
            <w:pPr>
              <w:ind w:left="0"/>
              <w:contextualSpacing/>
              <w:jc w:val="center"/>
              <w:rPr>
                <w:rFonts w:ascii="Times New Roman" w:hAnsi="Times New Roman"/>
                <w:sz w:val="24"/>
                <w:szCs w:val="24"/>
              </w:rPr>
            </w:pPr>
            <w:r w:rsidRPr="006F6DF6">
              <w:rPr>
                <w:rFonts w:ascii="Times New Roman" w:hAnsi="Times New Roman"/>
                <w:sz w:val="24"/>
                <w:szCs w:val="24"/>
              </w:rPr>
              <w:t>Ditolak</w:t>
            </w:r>
          </w:p>
        </w:tc>
      </w:tr>
      <w:tr w:rsidTr="00DC247D">
        <w:tblPrEx>
          <w:tblW w:w="0" w:type="auto"/>
          <w:jc w:val="center"/>
          <w:tblInd w:w="540" w:type="dxa"/>
          <w:tblLook w:val="04A0"/>
        </w:tblPrEx>
        <w:trPr>
          <w:jc w:val="center"/>
        </w:trPr>
        <w:tc>
          <w:tcPr>
            <w:tcW w:w="4248" w:type="dxa"/>
          </w:tcPr>
          <w:p w:rsidR="009F44AE" w:rsidRPr="006F6DF6" w:rsidP="00DC247D">
            <w:pPr>
              <w:ind w:left="0"/>
              <w:contextualSpacing/>
              <w:jc w:val="both"/>
              <w:rPr>
                <w:rFonts w:ascii="Times New Roman" w:hAnsi="Times New Roman"/>
                <w:sz w:val="24"/>
                <w:szCs w:val="24"/>
              </w:rPr>
            </w:pPr>
            <w:r w:rsidRPr="006F6DF6">
              <w:rPr>
                <w:rFonts w:ascii="Times New Roman" w:hAnsi="Times New Roman"/>
                <w:sz w:val="24"/>
                <w:szCs w:val="24"/>
              </w:rPr>
              <w:t xml:space="preserve">KINERJA IT </w:t>
            </w:r>
            <w:r w:rsidRPr="006F6DF6">
              <w:rPr>
                <w:rFonts w:ascii="Wingdings" w:hAnsi="Wingdings"/>
                <w:sz w:val="24"/>
                <w:szCs w:val="24"/>
              </w:rPr>
              <w:sym w:font="Wingdings" w:char="F0DF"/>
            </w:r>
            <w:r w:rsidRPr="006F6DF6">
              <w:rPr>
                <w:rFonts w:ascii="Times New Roman" w:hAnsi="Times New Roman"/>
                <w:sz w:val="24"/>
                <w:szCs w:val="24"/>
              </w:rPr>
              <w:t xml:space="preserve"> </w:t>
            </w:r>
            <w:r w:rsidRPr="006F6DF6">
              <w:rPr>
                <w:rFonts w:ascii="Times New Roman" w:hAnsi="Times New Roman"/>
                <w:i/>
                <w:sz w:val="24"/>
                <w:szCs w:val="24"/>
              </w:rPr>
              <w:t>Future Orientation</w:t>
            </w:r>
          </w:p>
        </w:tc>
        <w:tc>
          <w:tcPr>
            <w:tcW w:w="1170" w:type="dxa"/>
          </w:tcPr>
          <w:p w:rsidR="009F44AE" w:rsidRPr="006F6DF6" w:rsidP="00DC247D">
            <w:pPr>
              <w:ind w:left="0"/>
              <w:contextualSpacing/>
              <w:jc w:val="center"/>
              <w:rPr>
                <w:rFonts w:ascii="Times New Roman" w:hAnsi="Times New Roman"/>
                <w:sz w:val="24"/>
                <w:szCs w:val="24"/>
              </w:rPr>
            </w:pPr>
            <w:r>
              <w:rPr>
                <w:rFonts w:ascii="Times New Roman" w:hAnsi="Times New Roman"/>
                <w:sz w:val="24"/>
                <w:szCs w:val="24"/>
              </w:rPr>
              <w:t>-0.571</w:t>
            </w:r>
          </w:p>
        </w:tc>
        <w:tc>
          <w:tcPr>
            <w:tcW w:w="1103" w:type="dxa"/>
          </w:tcPr>
          <w:p w:rsidR="009F44AE" w:rsidRPr="006F6DF6" w:rsidP="00DC247D">
            <w:pPr>
              <w:ind w:left="0"/>
              <w:contextualSpacing/>
              <w:jc w:val="center"/>
              <w:rPr>
                <w:rFonts w:ascii="Times New Roman" w:hAnsi="Times New Roman"/>
                <w:sz w:val="24"/>
                <w:szCs w:val="24"/>
              </w:rPr>
            </w:pPr>
            <w:r>
              <w:rPr>
                <w:rFonts w:ascii="Times New Roman" w:hAnsi="Times New Roman"/>
                <w:sz w:val="24"/>
                <w:szCs w:val="24"/>
              </w:rPr>
              <w:t>***</w:t>
            </w:r>
          </w:p>
        </w:tc>
        <w:tc>
          <w:tcPr>
            <w:tcW w:w="1866" w:type="dxa"/>
          </w:tcPr>
          <w:p w:rsidR="009F44AE" w:rsidRPr="006F6DF6" w:rsidP="00DC247D">
            <w:pPr>
              <w:ind w:left="0"/>
              <w:contextualSpacing/>
              <w:jc w:val="center"/>
              <w:rPr>
                <w:rFonts w:ascii="Times New Roman" w:hAnsi="Times New Roman"/>
                <w:sz w:val="24"/>
                <w:szCs w:val="24"/>
              </w:rPr>
            </w:pPr>
            <w:r w:rsidRPr="006F6DF6">
              <w:rPr>
                <w:rFonts w:ascii="Times New Roman" w:hAnsi="Times New Roman"/>
                <w:sz w:val="24"/>
                <w:szCs w:val="24"/>
              </w:rPr>
              <w:t>Diterima</w:t>
            </w:r>
          </w:p>
        </w:tc>
      </w:tr>
    </w:tbl>
    <w:p w:rsidR="009F44AE" w:rsidP="009F44AE">
      <w:pPr>
        <w:spacing w:line="480" w:lineRule="auto"/>
        <w:jc w:val="center"/>
        <w:rPr>
          <w:rFonts w:ascii="Times New Roman" w:hAnsi="Times New Roman"/>
          <w:sz w:val="24"/>
          <w:szCs w:val="24"/>
        </w:rPr>
      </w:pPr>
      <w:r w:rsidRPr="006F6DF6">
        <w:rPr>
          <w:rFonts w:ascii="Times New Roman" w:hAnsi="Times New Roman"/>
          <w:sz w:val="24"/>
          <w:szCs w:val="24"/>
        </w:rPr>
        <w:t>Sumber :</w:t>
      </w:r>
      <w:r w:rsidRPr="006F6DF6">
        <w:rPr>
          <w:rFonts w:ascii="Times New Roman" w:hAnsi="Times New Roman"/>
          <w:sz w:val="24"/>
          <w:szCs w:val="24"/>
        </w:rPr>
        <w:t xml:space="preserve"> Pengolahan Data Peneliti (2014)</w:t>
      </w:r>
    </w:p>
    <w:p w:rsidR="009F44AE" w:rsidP="009F44AE">
      <w:pPr>
        <w:spacing w:line="480" w:lineRule="auto"/>
        <w:ind w:firstLine="720"/>
        <w:jc w:val="both"/>
        <w:rPr>
          <w:rFonts w:ascii="Times New Roman" w:hAnsi="Times New Roman"/>
          <w:sz w:val="24"/>
          <w:szCs w:val="24"/>
        </w:rPr>
      </w:pPr>
      <w:r w:rsidRPr="003D443E">
        <w:rPr>
          <w:rFonts w:ascii="Times New Roman" w:hAnsi="Times New Roman"/>
          <w:sz w:val="24"/>
          <w:szCs w:val="24"/>
        </w:rPr>
        <w:t xml:space="preserve">Berdasarkan hasil pengujian hipotesis diatas, terlihat bahwa perspektif </w:t>
      </w:r>
      <w:r w:rsidRPr="006F6DF6">
        <w:rPr>
          <w:rFonts w:ascii="Times New Roman" w:hAnsi="Times New Roman"/>
          <w:i/>
          <w:sz w:val="24"/>
          <w:szCs w:val="24"/>
        </w:rPr>
        <w:t>Corporate Contribution</w:t>
      </w:r>
      <w:r>
        <w:rPr>
          <w:rFonts w:ascii="Times New Roman" w:hAnsi="Times New Roman"/>
          <w:i/>
          <w:sz w:val="24"/>
          <w:szCs w:val="24"/>
        </w:rPr>
        <w:t xml:space="preserve"> </w:t>
      </w:r>
      <w:r>
        <w:rPr>
          <w:rFonts w:ascii="Times New Roman" w:hAnsi="Times New Roman"/>
          <w:sz w:val="24"/>
          <w:szCs w:val="24"/>
        </w:rPr>
        <w:t xml:space="preserve">dan </w:t>
      </w:r>
      <w:r w:rsidRPr="006F6DF6">
        <w:rPr>
          <w:rFonts w:ascii="Times New Roman" w:hAnsi="Times New Roman"/>
          <w:i/>
          <w:sz w:val="24"/>
          <w:szCs w:val="24"/>
        </w:rPr>
        <w:t>Future Orientation</w:t>
      </w:r>
      <w:r w:rsidRPr="003D443E">
        <w:rPr>
          <w:rFonts w:ascii="Times New Roman" w:hAnsi="Times New Roman"/>
          <w:sz w:val="24"/>
          <w:szCs w:val="24"/>
        </w:rPr>
        <w:t xml:space="preserve"> berpengaruh positif terhadap kinerja IT.</w:t>
      </w:r>
      <w:r w:rsidRPr="003D443E">
        <w:rPr>
          <w:rFonts w:ascii="Times New Roman" w:hAnsi="Times New Roman"/>
          <w:sz w:val="24"/>
          <w:szCs w:val="24"/>
        </w:rPr>
        <w:t xml:space="preserve"> </w:t>
      </w:r>
      <w:r w:rsidRPr="003D443E">
        <w:rPr>
          <w:rFonts w:ascii="Times New Roman" w:hAnsi="Times New Roman"/>
          <w:sz w:val="24"/>
          <w:szCs w:val="24"/>
        </w:rPr>
        <w:t xml:space="preserve">Sehingga dapat dipastikan bahwa indikator-indikator pada </w:t>
      </w:r>
      <w:r w:rsidRPr="006F6DF6">
        <w:rPr>
          <w:rFonts w:ascii="Times New Roman" w:hAnsi="Times New Roman"/>
          <w:i/>
          <w:sz w:val="24"/>
          <w:szCs w:val="24"/>
        </w:rPr>
        <w:t>Corporate Contribution</w:t>
      </w:r>
      <w:r>
        <w:rPr>
          <w:rFonts w:ascii="Times New Roman" w:hAnsi="Times New Roman"/>
          <w:i/>
          <w:sz w:val="24"/>
          <w:szCs w:val="24"/>
        </w:rPr>
        <w:t xml:space="preserve"> </w:t>
      </w:r>
      <w:r>
        <w:rPr>
          <w:rFonts w:ascii="Times New Roman" w:hAnsi="Times New Roman"/>
          <w:sz w:val="24"/>
          <w:szCs w:val="24"/>
        </w:rPr>
        <w:t xml:space="preserve">dan </w:t>
      </w:r>
      <w:r w:rsidRPr="006F6DF6">
        <w:rPr>
          <w:rFonts w:ascii="Times New Roman" w:hAnsi="Times New Roman"/>
          <w:i/>
          <w:sz w:val="24"/>
          <w:szCs w:val="24"/>
        </w:rPr>
        <w:t>Future Orientation</w:t>
      </w:r>
      <w:r w:rsidRPr="003D443E">
        <w:rPr>
          <w:rFonts w:ascii="Times New Roman" w:hAnsi="Times New Roman"/>
          <w:sz w:val="24"/>
          <w:szCs w:val="24"/>
        </w:rPr>
        <w:t xml:space="preserve"> dapat memberikan pengaruh positif terhadap kinerja IT meskipun ada beberapa indikator yang masih belum signifikan.</w:t>
      </w:r>
      <w:r w:rsidRPr="003D443E">
        <w:rPr>
          <w:rFonts w:ascii="Times New Roman" w:hAnsi="Times New Roman"/>
          <w:sz w:val="24"/>
          <w:szCs w:val="24"/>
        </w:rPr>
        <w:t xml:space="preserve"> Sementara itu perspektif </w:t>
      </w:r>
      <w:r w:rsidRPr="006F6DF6">
        <w:rPr>
          <w:rFonts w:ascii="Times New Roman" w:hAnsi="Times New Roman"/>
          <w:i/>
          <w:sz w:val="24"/>
          <w:szCs w:val="24"/>
        </w:rPr>
        <w:t>User Orientation</w:t>
      </w:r>
      <w:r w:rsidRPr="003D443E">
        <w:rPr>
          <w:rFonts w:ascii="Times New Roman" w:hAnsi="Times New Roman"/>
          <w:i/>
          <w:sz w:val="24"/>
          <w:szCs w:val="24"/>
        </w:rPr>
        <w:t>,</w:t>
      </w:r>
      <w:r>
        <w:rPr>
          <w:rFonts w:ascii="Times New Roman" w:hAnsi="Times New Roman"/>
          <w:sz w:val="24"/>
          <w:szCs w:val="24"/>
        </w:rPr>
        <w:t>dan</w:t>
      </w:r>
      <w:r w:rsidRPr="003D443E">
        <w:rPr>
          <w:rFonts w:ascii="Times New Roman" w:hAnsi="Times New Roman"/>
          <w:i/>
          <w:sz w:val="24"/>
          <w:szCs w:val="24"/>
        </w:rPr>
        <w:t xml:space="preserve"> Operational Excellence </w:t>
      </w:r>
      <w:r w:rsidRPr="003D443E">
        <w:rPr>
          <w:rFonts w:ascii="Times New Roman" w:hAnsi="Times New Roman"/>
          <w:sz w:val="24"/>
          <w:szCs w:val="24"/>
        </w:rPr>
        <w:t xml:space="preserve">masih belum menunjukkan pengaruh positif terhadap kinerja IT. Sehingga untuk di masa yang akan datang, pihak perusahaan terutama divisi </w:t>
      </w:r>
      <w:r w:rsidRPr="003D443E">
        <w:rPr>
          <w:rFonts w:ascii="Times New Roman" w:hAnsi="Times New Roman"/>
          <w:sz w:val="24"/>
          <w:szCs w:val="24"/>
        </w:rPr>
        <w:t>IT  harus</w:t>
      </w:r>
      <w:r w:rsidRPr="003D443E">
        <w:rPr>
          <w:rFonts w:ascii="Times New Roman" w:hAnsi="Times New Roman"/>
          <w:sz w:val="24"/>
          <w:szCs w:val="24"/>
        </w:rPr>
        <w:t xml:space="preserve"> bisa lebih fokus menjalankan indikator yang ada pada perspektif </w:t>
      </w:r>
      <w:r w:rsidRPr="006F6DF6">
        <w:rPr>
          <w:rFonts w:ascii="Times New Roman" w:hAnsi="Times New Roman"/>
          <w:i/>
          <w:sz w:val="24"/>
          <w:szCs w:val="24"/>
        </w:rPr>
        <w:t>Corporate Contribution</w:t>
      </w:r>
      <w:r>
        <w:rPr>
          <w:rFonts w:ascii="Times New Roman" w:hAnsi="Times New Roman"/>
          <w:i/>
          <w:sz w:val="24"/>
          <w:szCs w:val="24"/>
        </w:rPr>
        <w:t xml:space="preserve"> </w:t>
      </w:r>
      <w:r>
        <w:rPr>
          <w:rFonts w:ascii="Times New Roman" w:hAnsi="Times New Roman"/>
          <w:sz w:val="24"/>
          <w:szCs w:val="24"/>
        </w:rPr>
        <w:t xml:space="preserve">dan </w:t>
      </w:r>
      <w:r w:rsidRPr="006F6DF6">
        <w:rPr>
          <w:rFonts w:ascii="Times New Roman" w:hAnsi="Times New Roman"/>
          <w:i/>
          <w:sz w:val="24"/>
          <w:szCs w:val="24"/>
        </w:rPr>
        <w:t>Future Orientation</w:t>
      </w:r>
      <w:r w:rsidRPr="003D443E">
        <w:rPr>
          <w:rFonts w:ascii="Times New Roman" w:hAnsi="Times New Roman"/>
          <w:sz w:val="24"/>
          <w:szCs w:val="24"/>
        </w:rPr>
        <w:t xml:space="preserve"> agar kinerja IT semakin meningkat. </w:t>
      </w:r>
    </w:p>
    <w:p w:rsidR="009F44AE" w:rsidP="006F35A8">
      <w:pPr>
        <w:numPr>
          <w:ilvl w:val="2"/>
          <w:numId w:val="22"/>
        </w:numPr>
        <w:spacing w:line="480" w:lineRule="auto"/>
        <w:ind w:left="720" w:hanging="720"/>
        <w:contextualSpacing/>
        <w:jc w:val="both"/>
        <w:rPr>
          <w:rFonts w:ascii="Times New Roman" w:hAnsi="Times New Roman"/>
          <w:b/>
          <w:sz w:val="24"/>
          <w:szCs w:val="24"/>
        </w:rPr>
      </w:pPr>
      <w:r w:rsidRPr="00A00E7E">
        <w:rPr>
          <w:rFonts w:ascii="Times New Roman" w:hAnsi="Times New Roman"/>
          <w:b/>
          <w:sz w:val="24"/>
          <w:szCs w:val="24"/>
        </w:rPr>
        <w:t>Pengujian Hipotesis 1 (H1)</w:t>
      </w:r>
    </w:p>
    <w:p w:rsidR="009F44AE" w:rsidRPr="008C76EE" w:rsidP="009F44AE">
      <w:pPr>
        <w:spacing w:line="480" w:lineRule="auto"/>
        <w:ind w:left="480"/>
        <w:contextualSpacing/>
        <w:jc w:val="both"/>
        <w:rPr>
          <w:rFonts w:ascii="Times New Roman" w:hAnsi="Times New Roman"/>
          <w:sz w:val="24"/>
          <w:szCs w:val="24"/>
        </w:rPr>
      </w:pPr>
      <w:r>
        <w:rPr>
          <w:rFonts w:ascii="Times New Roman" w:hAnsi="Times New Roman"/>
          <w:sz w:val="24"/>
          <w:szCs w:val="24"/>
        </w:rPr>
        <w:t xml:space="preserve">Hipotesis 1 pada penelitian yang dilakukan menyatakan </w:t>
      </w:r>
      <w:r>
        <w:rPr>
          <w:rFonts w:ascii="Times New Roman" w:hAnsi="Times New Roman"/>
          <w:sz w:val="24"/>
          <w:szCs w:val="24"/>
        </w:rPr>
        <w:t>bahwa :</w:t>
      </w:r>
    </w:p>
    <w:p w:rsidR="009F44AE" w:rsidRPr="008C76EE" w:rsidP="009F44AE">
      <w:pPr>
        <w:spacing w:line="480" w:lineRule="auto"/>
        <w:ind w:left="630" w:hanging="630"/>
        <w:jc w:val="both"/>
        <w:rPr>
          <w:rFonts w:ascii="Times New Roman" w:hAnsi="Times New Roman"/>
          <w:sz w:val="24"/>
          <w:szCs w:val="24"/>
        </w:rPr>
      </w:pPr>
      <w:r w:rsidRPr="008C76EE">
        <w:rPr>
          <w:rFonts w:ascii="Times New Roman" w:hAnsi="Times New Roman"/>
          <w:sz w:val="24"/>
          <w:szCs w:val="24"/>
        </w:rPr>
        <w:t>H0 :</w:t>
      </w:r>
      <w:r w:rsidRPr="008C76EE">
        <w:rPr>
          <w:rFonts w:ascii="Times New Roman" w:hAnsi="Times New Roman"/>
          <w:sz w:val="24"/>
          <w:szCs w:val="24"/>
        </w:rPr>
        <w:t xml:space="preserve"> Perspektif </w:t>
      </w:r>
      <w:r w:rsidRPr="008C76EE">
        <w:rPr>
          <w:rFonts w:ascii="Times New Roman" w:hAnsi="Times New Roman"/>
          <w:i/>
          <w:sz w:val="24"/>
          <w:szCs w:val="24"/>
        </w:rPr>
        <w:t>Corporate Contribution</w:t>
      </w:r>
      <w:r w:rsidRPr="008C76EE">
        <w:rPr>
          <w:rFonts w:ascii="Times New Roman" w:hAnsi="Times New Roman"/>
          <w:sz w:val="24"/>
          <w:szCs w:val="24"/>
        </w:rPr>
        <w:t xml:space="preserve"> pada  </w:t>
      </w:r>
      <w:r w:rsidRPr="008C76EE">
        <w:rPr>
          <w:rFonts w:ascii="Times New Roman" w:hAnsi="Times New Roman"/>
          <w:i/>
          <w:sz w:val="24"/>
          <w:szCs w:val="24"/>
        </w:rPr>
        <w:t>IT</w:t>
      </w:r>
      <w:r w:rsidRPr="008C76EE">
        <w:rPr>
          <w:rFonts w:ascii="Times New Roman" w:hAnsi="Times New Roman"/>
          <w:sz w:val="24"/>
          <w:szCs w:val="24"/>
        </w:rPr>
        <w:t xml:space="preserve"> </w:t>
      </w:r>
      <w:r w:rsidRPr="008C76EE">
        <w:rPr>
          <w:rFonts w:ascii="Times New Roman" w:hAnsi="Times New Roman"/>
          <w:i/>
          <w:sz w:val="24"/>
          <w:szCs w:val="24"/>
        </w:rPr>
        <w:t>Balanced Scorecard</w:t>
      </w:r>
      <w:r w:rsidRPr="008C76EE">
        <w:rPr>
          <w:rFonts w:ascii="Times New Roman" w:hAnsi="Times New Roman"/>
          <w:sz w:val="24"/>
          <w:szCs w:val="24"/>
        </w:rPr>
        <w:t xml:space="preserve">  tidak berpengaruh positif terhadap kinerja  IT</w:t>
      </w:r>
    </w:p>
    <w:p w:rsidR="009F44AE" w:rsidP="009F44AE">
      <w:pPr>
        <w:spacing w:line="480" w:lineRule="auto"/>
        <w:ind w:left="630" w:hanging="630"/>
        <w:jc w:val="both"/>
        <w:rPr>
          <w:rFonts w:ascii="Times New Roman" w:hAnsi="Times New Roman"/>
          <w:sz w:val="24"/>
          <w:szCs w:val="24"/>
        </w:rPr>
      </w:pPr>
      <w:r w:rsidRPr="008C76EE">
        <w:rPr>
          <w:rFonts w:ascii="Times New Roman" w:hAnsi="Times New Roman"/>
          <w:sz w:val="24"/>
          <w:szCs w:val="24"/>
        </w:rPr>
        <w:t>H1 :</w:t>
      </w:r>
      <w:r w:rsidRPr="008C76EE">
        <w:rPr>
          <w:rFonts w:ascii="Times New Roman" w:hAnsi="Times New Roman"/>
          <w:sz w:val="24"/>
          <w:szCs w:val="24"/>
        </w:rPr>
        <w:tab/>
        <w:t xml:space="preserve">Perspektif </w:t>
      </w:r>
      <w:r w:rsidRPr="008C76EE">
        <w:rPr>
          <w:rFonts w:ascii="Times New Roman" w:hAnsi="Times New Roman"/>
          <w:i/>
          <w:sz w:val="24"/>
          <w:szCs w:val="24"/>
        </w:rPr>
        <w:t>Corporate Contribution</w:t>
      </w:r>
      <w:r w:rsidRPr="008C76EE">
        <w:rPr>
          <w:rFonts w:ascii="Times New Roman" w:hAnsi="Times New Roman"/>
          <w:sz w:val="24"/>
          <w:szCs w:val="24"/>
        </w:rPr>
        <w:t xml:space="preserve"> pada  IT </w:t>
      </w:r>
      <w:r w:rsidRPr="008C76EE">
        <w:rPr>
          <w:rFonts w:ascii="Times New Roman" w:hAnsi="Times New Roman"/>
          <w:i/>
          <w:sz w:val="24"/>
          <w:szCs w:val="24"/>
        </w:rPr>
        <w:t>Balanced Scorecard</w:t>
      </w:r>
      <w:r w:rsidRPr="008C76EE">
        <w:rPr>
          <w:rFonts w:ascii="Times New Roman" w:hAnsi="Times New Roman"/>
          <w:sz w:val="24"/>
          <w:szCs w:val="24"/>
        </w:rPr>
        <w:t xml:space="preserve"> berpengaruh positif terhadap kinerja  IT</w:t>
      </w:r>
    </w:p>
    <w:p w:rsidR="009F44AE" w:rsidP="009F44AE">
      <w:pPr>
        <w:spacing w:line="480" w:lineRule="auto"/>
        <w:jc w:val="both"/>
        <w:rPr>
          <w:rFonts w:ascii="Times New Roman" w:hAnsi="Times New Roman"/>
          <w:sz w:val="24"/>
          <w:szCs w:val="24"/>
        </w:rPr>
      </w:pPr>
      <w:r>
        <w:rPr>
          <w:rFonts w:ascii="Times New Roman" w:hAnsi="Times New Roman"/>
          <w:sz w:val="24"/>
          <w:szCs w:val="24"/>
        </w:rPr>
        <w:tab/>
        <w:t xml:space="preserve">Dari tabel 4.7 dapat dilihat tingkat signifikasi </w:t>
      </w:r>
      <w:r w:rsidRPr="00A71032">
        <w:rPr>
          <w:rFonts w:ascii="Times New Roman" w:hAnsi="Times New Roman"/>
          <w:i/>
          <w:sz w:val="24"/>
          <w:szCs w:val="24"/>
        </w:rPr>
        <w:t>p value</w:t>
      </w:r>
      <w:r>
        <w:rPr>
          <w:rFonts w:ascii="Times New Roman" w:hAnsi="Times New Roman"/>
          <w:sz w:val="24"/>
          <w:szCs w:val="24"/>
        </w:rPr>
        <w:t xml:space="preserve"> dari </w:t>
      </w:r>
      <w:r w:rsidRPr="008C76EE">
        <w:rPr>
          <w:rFonts w:ascii="Times New Roman" w:hAnsi="Times New Roman"/>
          <w:i/>
          <w:sz w:val="24"/>
          <w:szCs w:val="24"/>
        </w:rPr>
        <w:t>Corporate Contribution</w:t>
      </w:r>
      <w:r>
        <w:rPr>
          <w:rFonts w:ascii="Times New Roman" w:hAnsi="Times New Roman"/>
          <w:sz w:val="24"/>
          <w:szCs w:val="24"/>
        </w:rPr>
        <w:t xml:space="preserve"> yaitu 0.005 berada dibawah batas nilai signifikansi </w:t>
      </w:r>
      <w:r w:rsidRPr="00A71032">
        <w:rPr>
          <w:rFonts w:ascii="Times New Roman" w:hAnsi="Times New Roman"/>
          <w:i/>
          <w:sz w:val="24"/>
          <w:szCs w:val="24"/>
        </w:rPr>
        <w:t>p value</w:t>
      </w:r>
      <w:r>
        <w:rPr>
          <w:rFonts w:ascii="Times New Roman" w:hAnsi="Times New Roman"/>
          <w:sz w:val="24"/>
          <w:szCs w:val="24"/>
        </w:rPr>
        <w:t xml:space="preserve"> </w:t>
      </w:r>
      <w:r>
        <w:rPr>
          <w:rFonts w:ascii="Times New Roman" w:hAnsi="Times New Roman"/>
          <w:sz w:val="24"/>
          <w:szCs w:val="24"/>
        </w:rPr>
        <w:t>yaitu  &lt;</w:t>
      </w:r>
      <w:r>
        <w:rPr>
          <w:rFonts w:ascii="Times New Roman" w:hAnsi="Times New Roman"/>
          <w:sz w:val="24"/>
          <w:szCs w:val="24"/>
        </w:rPr>
        <w:t xml:space="preserve"> 0.01. Oleh karena itu hipotesis 1 yang menyatakan bahwa </w:t>
      </w:r>
      <w:r w:rsidRPr="008C76EE">
        <w:rPr>
          <w:rFonts w:ascii="Times New Roman" w:hAnsi="Times New Roman"/>
          <w:i/>
          <w:sz w:val="24"/>
          <w:szCs w:val="24"/>
        </w:rPr>
        <w:t>Corporate Contribution</w:t>
      </w:r>
      <w:r>
        <w:rPr>
          <w:rFonts w:ascii="Times New Roman" w:hAnsi="Times New Roman"/>
          <w:sz w:val="24"/>
          <w:szCs w:val="24"/>
        </w:rPr>
        <w:t xml:space="preserve"> berpengaruh positif terhadap kinerja IT dapat diterima atau signifikan, </w:t>
      </w:r>
      <w:r>
        <w:rPr>
          <w:rFonts w:ascii="Times New Roman" w:hAnsi="Times New Roman"/>
          <w:sz w:val="24"/>
          <w:szCs w:val="24"/>
        </w:rPr>
        <w:t>maka :</w:t>
      </w:r>
    </w:p>
    <w:p w:rsidR="009F44AE" w:rsidRPr="008C76EE" w:rsidP="009F44AE">
      <w:pPr>
        <w:spacing w:line="480" w:lineRule="auto"/>
        <w:ind w:left="630" w:hanging="63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H0 = Ditolak </w:t>
      </w:r>
      <w:r>
        <w:rPr>
          <w:rFonts w:ascii="Times New Roman" w:hAnsi="Times New Roman"/>
          <w:sz w:val="24"/>
          <w:szCs w:val="24"/>
        </w:rPr>
        <w:tab/>
        <w:t>dan</w:t>
      </w:r>
      <w:r>
        <w:rPr>
          <w:rFonts w:ascii="Times New Roman" w:hAnsi="Times New Roman"/>
          <w:sz w:val="24"/>
          <w:szCs w:val="24"/>
        </w:rPr>
        <w:tab/>
        <w:t>H1= Diterima</w:t>
      </w:r>
    </w:p>
    <w:p w:rsidR="009F44AE" w:rsidP="006F35A8">
      <w:pPr>
        <w:numPr>
          <w:ilvl w:val="2"/>
          <w:numId w:val="22"/>
        </w:numPr>
        <w:spacing w:line="480" w:lineRule="auto"/>
        <w:ind w:left="720" w:hanging="720"/>
        <w:contextualSpacing/>
        <w:jc w:val="both"/>
        <w:rPr>
          <w:rFonts w:ascii="Times New Roman" w:hAnsi="Times New Roman"/>
          <w:b/>
          <w:sz w:val="24"/>
          <w:szCs w:val="24"/>
        </w:rPr>
      </w:pPr>
      <w:r>
        <w:rPr>
          <w:rFonts w:ascii="Times New Roman" w:hAnsi="Times New Roman"/>
          <w:b/>
          <w:sz w:val="24"/>
          <w:szCs w:val="24"/>
        </w:rPr>
        <w:t>Pengujian Hipotesis 2</w:t>
      </w:r>
      <w:r w:rsidRPr="00A00E7E">
        <w:rPr>
          <w:rFonts w:ascii="Times New Roman" w:hAnsi="Times New Roman"/>
          <w:b/>
          <w:sz w:val="24"/>
          <w:szCs w:val="24"/>
        </w:rPr>
        <w:t xml:space="preserve"> (</w:t>
      </w:r>
      <w:r>
        <w:rPr>
          <w:rFonts w:ascii="Times New Roman" w:hAnsi="Times New Roman"/>
          <w:b/>
          <w:sz w:val="24"/>
          <w:szCs w:val="24"/>
        </w:rPr>
        <w:t>H2</w:t>
      </w:r>
      <w:r w:rsidRPr="00A00E7E">
        <w:rPr>
          <w:rFonts w:ascii="Times New Roman" w:hAnsi="Times New Roman"/>
          <w:b/>
          <w:sz w:val="24"/>
          <w:szCs w:val="24"/>
        </w:rPr>
        <w:t>)</w:t>
      </w:r>
    </w:p>
    <w:p w:rsidR="009F44AE" w:rsidRPr="008C76EE" w:rsidP="009F44AE">
      <w:pPr>
        <w:spacing w:line="480" w:lineRule="auto"/>
        <w:ind w:left="480"/>
        <w:contextualSpacing/>
        <w:jc w:val="both"/>
        <w:rPr>
          <w:rFonts w:ascii="Times New Roman" w:hAnsi="Times New Roman"/>
          <w:sz w:val="24"/>
          <w:szCs w:val="24"/>
        </w:rPr>
      </w:pPr>
      <w:r>
        <w:rPr>
          <w:rFonts w:ascii="Times New Roman" w:hAnsi="Times New Roman"/>
          <w:sz w:val="24"/>
          <w:szCs w:val="24"/>
        </w:rPr>
        <w:t xml:space="preserve">Hipotesis 2 pada penelitian yang dilakukan menyatakan </w:t>
      </w:r>
      <w:r>
        <w:rPr>
          <w:rFonts w:ascii="Times New Roman" w:hAnsi="Times New Roman"/>
          <w:sz w:val="24"/>
          <w:szCs w:val="24"/>
        </w:rPr>
        <w:t>bahwa :</w:t>
      </w:r>
    </w:p>
    <w:p w:rsidR="009F44AE" w:rsidP="009F44AE">
      <w:pPr>
        <w:spacing w:line="480" w:lineRule="auto"/>
        <w:ind w:left="630" w:hanging="630"/>
        <w:jc w:val="both"/>
        <w:rPr>
          <w:rFonts w:ascii="Times New Roman" w:hAnsi="Times New Roman"/>
          <w:sz w:val="24"/>
          <w:szCs w:val="24"/>
        </w:rPr>
      </w:pPr>
      <w:r w:rsidRPr="008C76EE">
        <w:rPr>
          <w:rFonts w:ascii="Times New Roman" w:hAnsi="Times New Roman"/>
          <w:sz w:val="24"/>
          <w:szCs w:val="24"/>
        </w:rPr>
        <w:t>H0 :</w:t>
      </w:r>
      <w:r w:rsidRPr="008C76EE">
        <w:rPr>
          <w:rFonts w:ascii="Times New Roman" w:hAnsi="Times New Roman"/>
          <w:sz w:val="24"/>
          <w:szCs w:val="24"/>
        </w:rPr>
        <w:t xml:space="preserve"> Perspektif </w:t>
      </w:r>
      <w:r>
        <w:rPr>
          <w:rFonts w:ascii="Times New Roman" w:hAnsi="Times New Roman"/>
          <w:i/>
          <w:sz w:val="24"/>
          <w:szCs w:val="24"/>
        </w:rPr>
        <w:t>User Orientation</w:t>
      </w:r>
      <w:r w:rsidRPr="008C76EE">
        <w:rPr>
          <w:rFonts w:ascii="Times New Roman" w:hAnsi="Times New Roman"/>
          <w:sz w:val="24"/>
          <w:szCs w:val="24"/>
        </w:rPr>
        <w:t xml:space="preserve"> pada  </w:t>
      </w:r>
      <w:r w:rsidRPr="008C76EE">
        <w:rPr>
          <w:rFonts w:ascii="Times New Roman" w:hAnsi="Times New Roman"/>
          <w:i/>
          <w:sz w:val="24"/>
          <w:szCs w:val="24"/>
        </w:rPr>
        <w:t>IT</w:t>
      </w:r>
      <w:r w:rsidRPr="008C76EE">
        <w:rPr>
          <w:rFonts w:ascii="Times New Roman" w:hAnsi="Times New Roman"/>
          <w:sz w:val="24"/>
          <w:szCs w:val="24"/>
        </w:rPr>
        <w:t xml:space="preserve"> </w:t>
      </w:r>
      <w:r w:rsidRPr="008C76EE">
        <w:rPr>
          <w:rFonts w:ascii="Times New Roman" w:hAnsi="Times New Roman"/>
          <w:i/>
          <w:sz w:val="24"/>
          <w:szCs w:val="24"/>
        </w:rPr>
        <w:t>Balanced Scorecard</w:t>
      </w:r>
      <w:r w:rsidRPr="008C76EE">
        <w:rPr>
          <w:rFonts w:ascii="Times New Roman" w:hAnsi="Times New Roman"/>
          <w:sz w:val="24"/>
          <w:szCs w:val="24"/>
        </w:rPr>
        <w:t xml:space="preserve">  </w:t>
      </w:r>
      <w:r>
        <w:rPr>
          <w:rFonts w:ascii="Times New Roman" w:hAnsi="Times New Roman"/>
          <w:sz w:val="24"/>
          <w:szCs w:val="24"/>
        </w:rPr>
        <w:t xml:space="preserve">tidak berpengaruh positif </w:t>
      </w:r>
      <w:r w:rsidRPr="008C76EE">
        <w:rPr>
          <w:rFonts w:ascii="Times New Roman" w:hAnsi="Times New Roman"/>
          <w:sz w:val="24"/>
          <w:szCs w:val="24"/>
        </w:rPr>
        <w:t>terhadap kinerja  IT</w:t>
      </w:r>
    </w:p>
    <w:p w:rsidR="009F44AE" w:rsidRPr="008C76EE" w:rsidP="009F44AE">
      <w:pPr>
        <w:spacing w:line="480" w:lineRule="auto"/>
        <w:ind w:left="630" w:hanging="630"/>
        <w:jc w:val="both"/>
        <w:rPr>
          <w:rFonts w:ascii="Times New Roman" w:hAnsi="Times New Roman"/>
          <w:sz w:val="24"/>
          <w:szCs w:val="24"/>
        </w:rPr>
      </w:pPr>
      <w:r w:rsidRPr="008C76EE">
        <w:rPr>
          <w:rFonts w:ascii="Times New Roman" w:hAnsi="Times New Roman"/>
          <w:sz w:val="24"/>
          <w:szCs w:val="24"/>
        </w:rPr>
        <w:t>H1 :</w:t>
      </w:r>
      <w:r w:rsidRPr="008C76EE">
        <w:rPr>
          <w:rFonts w:ascii="Times New Roman" w:hAnsi="Times New Roman"/>
          <w:sz w:val="24"/>
          <w:szCs w:val="24"/>
        </w:rPr>
        <w:tab/>
        <w:t xml:space="preserve">Perspektif </w:t>
      </w:r>
      <w:r>
        <w:rPr>
          <w:rFonts w:ascii="Times New Roman" w:hAnsi="Times New Roman"/>
          <w:i/>
          <w:sz w:val="24"/>
          <w:szCs w:val="24"/>
        </w:rPr>
        <w:t>User Orientation</w:t>
      </w:r>
      <w:r w:rsidRPr="008C76EE">
        <w:rPr>
          <w:rFonts w:ascii="Times New Roman" w:hAnsi="Times New Roman"/>
          <w:sz w:val="24"/>
          <w:szCs w:val="24"/>
        </w:rPr>
        <w:t xml:space="preserve"> pada  IT </w:t>
      </w:r>
      <w:r w:rsidRPr="008C76EE">
        <w:rPr>
          <w:rFonts w:ascii="Times New Roman" w:hAnsi="Times New Roman"/>
          <w:i/>
          <w:sz w:val="24"/>
          <w:szCs w:val="24"/>
        </w:rPr>
        <w:t>Balanced Scorecard</w:t>
      </w:r>
      <w:r w:rsidRPr="008C76EE">
        <w:rPr>
          <w:rFonts w:ascii="Times New Roman" w:hAnsi="Times New Roman"/>
          <w:sz w:val="24"/>
          <w:szCs w:val="24"/>
        </w:rPr>
        <w:t xml:space="preserve"> berpengaruh positif terhadap kinerja  IT</w:t>
      </w:r>
    </w:p>
    <w:p w:rsidR="009F44AE" w:rsidRPr="008C76EE" w:rsidP="009F44AE">
      <w:pPr>
        <w:spacing w:line="480" w:lineRule="auto"/>
        <w:ind w:firstLine="480"/>
        <w:jc w:val="both"/>
        <w:rPr>
          <w:rFonts w:ascii="Times New Roman" w:hAnsi="Times New Roman"/>
          <w:sz w:val="24"/>
          <w:szCs w:val="24"/>
        </w:rPr>
      </w:pPr>
      <w:r w:rsidRPr="008C76EE">
        <w:rPr>
          <w:rFonts w:ascii="Times New Roman" w:hAnsi="Times New Roman"/>
          <w:sz w:val="24"/>
          <w:szCs w:val="24"/>
        </w:rPr>
        <w:t xml:space="preserve">Dari tabel 4.7 dapat dilihat tingkat signifikasi </w:t>
      </w:r>
      <w:r w:rsidRPr="00A71032">
        <w:rPr>
          <w:rFonts w:ascii="Times New Roman" w:hAnsi="Times New Roman"/>
          <w:i/>
          <w:sz w:val="24"/>
          <w:szCs w:val="24"/>
        </w:rPr>
        <w:t>p value</w:t>
      </w:r>
      <w:r w:rsidRPr="008C76EE">
        <w:rPr>
          <w:rFonts w:ascii="Times New Roman" w:hAnsi="Times New Roman"/>
          <w:sz w:val="24"/>
          <w:szCs w:val="24"/>
        </w:rPr>
        <w:t xml:space="preserve"> dari </w:t>
      </w:r>
      <w:r>
        <w:rPr>
          <w:rFonts w:ascii="Times New Roman" w:hAnsi="Times New Roman"/>
          <w:i/>
          <w:sz w:val="24"/>
          <w:szCs w:val="24"/>
        </w:rPr>
        <w:t>User Orientation</w:t>
      </w:r>
      <w:r w:rsidRPr="008C76EE">
        <w:rPr>
          <w:rFonts w:ascii="Times New Roman" w:hAnsi="Times New Roman"/>
          <w:sz w:val="24"/>
          <w:szCs w:val="24"/>
        </w:rPr>
        <w:t xml:space="preserve"> yaitu </w:t>
      </w:r>
      <w:r>
        <w:rPr>
          <w:rFonts w:ascii="Times New Roman" w:hAnsi="Times New Roman"/>
          <w:sz w:val="24"/>
          <w:szCs w:val="24"/>
        </w:rPr>
        <w:t>0.311 berada diatas</w:t>
      </w:r>
      <w:r w:rsidRPr="008C76EE">
        <w:rPr>
          <w:rFonts w:ascii="Times New Roman" w:hAnsi="Times New Roman"/>
          <w:sz w:val="24"/>
          <w:szCs w:val="24"/>
        </w:rPr>
        <w:t xml:space="preserve"> batas nilai signifikansi </w:t>
      </w:r>
      <w:r w:rsidRPr="00A71032">
        <w:rPr>
          <w:rFonts w:ascii="Times New Roman" w:hAnsi="Times New Roman"/>
          <w:i/>
          <w:sz w:val="24"/>
          <w:szCs w:val="24"/>
        </w:rPr>
        <w:t>p value</w:t>
      </w:r>
      <w:r w:rsidRPr="008C76EE">
        <w:rPr>
          <w:rFonts w:ascii="Times New Roman" w:hAnsi="Times New Roman"/>
          <w:sz w:val="24"/>
          <w:szCs w:val="24"/>
        </w:rPr>
        <w:t xml:space="preserve"> </w:t>
      </w:r>
      <w:r w:rsidRPr="008C76EE">
        <w:rPr>
          <w:rFonts w:ascii="Times New Roman" w:hAnsi="Times New Roman"/>
          <w:sz w:val="24"/>
          <w:szCs w:val="24"/>
        </w:rPr>
        <w:t>yaitu  &lt;</w:t>
      </w:r>
      <w:r w:rsidRPr="008C76EE">
        <w:rPr>
          <w:rFonts w:ascii="Times New Roman" w:hAnsi="Times New Roman"/>
          <w:sz w:val="24"/>
          <w:szCs w:val="24"/>
        </w:rPr>
        <w:t xml:space="preserve"> 0.01. Oleh karena itu hip</w:t>
      </w:r>
      <w:r>
        <w:rPr>
          <w:rFonts w:ascii="Times New Roman" w:hAnsi="Times New Roman"/>
          <w:sz w:val="24"/>
          <w:szCs w:val="24"/>
        </w:rPr>
        <w:t>otesis 2</w:t>
      </w:r>
      <w:r w:rsidRPr="008C76EE">
        <w:rPr>
          <w:rFonts w:ascii="Times New Roman" w:hAnsi="Times New Roman"/>
          <w:sz w:val="24"/>
          <w:szCs w:val="24"/>
        </w:rPr>
        <w:t xml:space="preserve"> yang menyatakan bahwa </w:t>
      </w:r>
      <w:r>
        <w:rPr>
          <w:rFonts w:ascii="Times New Roman" w:hAnsi="Times New Roman"/>
          <w:i/>
          <w:sz w:val="24"/>
          <w:szCs w:val="24"/>
        </w:rPr>
        <w:t>User Orientation</w:t>
      </w:r>
      <w:r w:rsidRPr="008C76EE">
        <w:rPr>
          <w:rFonts w:ascii="Times New Roman" w:hAnsi="Times New Roman"/>
          <w:sz w:val="24"/>
          <w:szCs w:val="24"/>
        </w:rPr>
        <w:t xml:space="preserve"> berpengaruh positif terhadap kinerja IT </w:t>
      </w:r>
      <w:r>
        <w:rPr>
          <w:rFonts w:ascii="Times New Roman" w:hAnsi="Times New Roman"/>
          <w:sz w:val="24"/>
          <w:szCs w:val="24"/>
        </w:rPr>
        <w:t xml:space="preserve">tidak </w:t>
      </w:r>
      <w:r w:rsidRPr="008C76EE">
        <w:rPr>
          <w:rFonts w:ascii="Times New Roman" w:hAnsi="Times New Roman"/>
          <w:sz w:val="24"/>
          <w:szCs w:val="24"/>
        </w:rPr>
        <w:t xml:space="preserve">dapat diterima atau </w:t>
      </w:r>
      <w:r>
        <w:rPr>
          <w:rFonts w:ascii="Times New Roman" w:hAnsi="Times New Roman"/>
          <w:sz w:val="24"/>
          <w:szCs w:val="24"/>
        </w:rPr>
        <w:t xml:space="preserve">tidak </w:t>
      </w:r>
      <w:r w:rsidRPr="008C76EE">
        <w:rPr>
          <w:rFonts w:ascii="Times New Roman" w:hAnsi="Times New Roman"/>
          <w:sz w:val="24"/>
          <w:szCs w:val="24"/>
        </w:rPr>
        <w:t xml:space="preserve">signifikan, </w:t>
      </w:r>
      <w:r w:rsidRPr="008C76EE">
        <w:rPr>
          <w:rFonts w:ascii="Times New Roman" w:hAnsi="Times New Roman"/>
          <w:sz w:val="24"/>
          <w:szCs w:val="24"/>
        </w:rPr>
        <w:t>maka :</w:t>
      </w:r>
    </w:p>
    <w:p w:rsidR="009F44AE" w:rsidRPr="003A2A67" w:rsidP="009F44AE">
      <w:pPr>
        <w:spacing w:line="480" w:lineRule="auto"/>
        <w:ind w:left="1200" w:firstLine="240"/>
        <w:contextualSpacing/>
        <w:jc w:val="both"/>
        <w:rPr>
          <w:rFonts w:ascii="Times New Roman" w:hAnsi="Times New Roman"/>
          <w:sz w:val="24"/>
          <w:szCs w:val="24"/>
        </w:rPr>
      </w:pPr>
      <w:r>
        <w:rPr>
          <w:rFonts w:ascii="Times New Roman" w:hAnsi="Times New Roman"/>
          <w:sz w:val="24"/>
          <w:szCs w:val="24"/>
        </w:rPr>
        <w:t xml:space="preserve">H0 = Diterima </w:t>
      </w:r>
      <w:r>
        <w:rPr>
          <w:rFonts w:ascii="Times New Roman" w:hAnsi="Times New Roman"/>
          <w:sz w:val="24"/>
          <w:szCs w:val="24"/>
        </w:rPr>
        <w:tab/>
        <w:t>dan</w:t>
      </w:r>
      <w:r>
        <w:rPr>
          <w:rFonts w:ascii="Times New Roman" w:hAnsi="Times New Roman"/>
          <w:sz w:val="24"/>
          <w:szCs w:val="24"/>
        </w:rPr>
        <w:tab/>
        <w:t>H1= Ditolak</w:t>
      </w:r>
    </w:p>
    <w:p w:rsidR="009F44AE" w:rsidP="006F35A8">
      <w:pPr>
        <w:numPr>
          <w:ilvl w:val="2"/>
          <w:numId w:val="22"/>
        </w:numPr>
        <w:spacing w:line="480" w:lineRule="auto"/>
        <w:ind w:left="720" w:hanging="720"/>
        <w:contextualSpacing/>
        <w:jc w:val="both"/>
        <w:rPr>
          <w:rFonts w:ascii="Times New Roman" w:hAnsi="Times New Roman"/>
          <w:b/>
          <w:sz w:val="24"/>
          <w:szCs w:val="24"/>
        </w:rPr>
      </w:pPr>
      <w:r>
        <w:rPr>
          <w:rFonts w:ascii="Times New Roman" w:hAnsi="Times New Roman"/>
          <w:b/>
          <w:sz w:val="24"/>
          <w:szCs w:val="24"/>
        </w:rPr>
        <w:t>Pengujian Hipotesis 3</w:t>
      </w:r>
      <w:r w:rsidRPr="00A00E7E">
        <w:rPr>
          <w:rFonts w:ascii="Times New Roman" w:hAnsi="Times New Roman"/>
          <w:b/>
          <w:sz w:val="24"/>
          <w:szCs w:val="24"/>
        </w:rPr>
        <w:t xml:space="preserve"> (</w:t>
      </w:r>
      <w:r>
        <w:rPr>
          <w:rFonts w:ascii="Times New Roman" w:hAnsi="Times New Roman"/>
          <w:b/>
          <w:sz w:val="24"/>
          <w:szCs w:val="24"/>
        </w:rPr>
        <w:t>H3</w:t>
      </w:r>
      <w:r w:rsidRPr="00A00E7E">
        <w:rPr>
          <w:rFonts w:ascii="Times New Roman" w:hAnsi="Times New Roman"/>
          <w:b/>
          <w:sz w:val="24"/>
          <w:szCs w:val="24"/>
        </w:rPr>
        <w:t>)</w:t>
      </w:r>
    </w:p>
    <w:p w:rsidR="009F44AE" w:rsidRPr="008C76EE" w:rsidP="009F44AE">
      <w:pPr>
        <w:spacing w:line="480" w:lineRule="auto"/>
        <w:ind w:left="480"/>
        <w:contextualSpacing/>
        <w:jc w:val="both"/>
        <w:rPr>
          <w:rFonts w:ascii="Times New Roman" w:hAnsi="Times New Roman"/>
          <w:sz w:val="24"/>
          <w:szCs w:val="24"/>
        </w:rPr>
      </w:pPr>
      <w:r>
        <w:rPr>
          <w:rFonts w:ascii="Times New Roman" w:hAnsi="Times New Roman"/>
          <w:sz w:val="24"/>
          <w:szCs w:val="24"/>
        </w:rPr>
        <w:t xml:space="preserve">Hipotesis 3 pada penelitian yang dilakukan menyatakan </w:t>
      </w:r>
      <w:r>
        <w:rPr>
          <w:rFonts w:ascii="Times New Roman" w:hAnsi="Times New Roman"/>
          <w:sz w:val="24"/>
          <w:szCs w:val="24"/>
        </w:rPr>
        <w:t>bahwa :</w:t>
      </w:r>
    </w:p>
    <w:p w:rsidR="009F44AE" w:rsidP="009F44AE">
      <w:pPr>
        <w:spacing w:line="480" w:lineRule="auto"/>
        <w:ind w:left="630" w:hanging="630"/>
        <w:jc w:val="both"/>
        <w:rPr>
          <w:rFonts w:ascii="Times New Roman" w:hAnsi="Times New Roman"/>
          <w:sz w:val="24"/>
          <w:szCs w:val="24"/>
        </w:rPr>
      </w:pPr>
      <w:r w:rsidRPr="008C76EE">
        <w:rPr>
          <w:rFonts w:ascii="Times New Roman" w:hAnsi="Times New Roman"/>
          <w:sz w:val="24"/>
          <w:szCs w:val="24"/>
        </w:rPr>
        <w:t>H0 :</w:t>
      </w:r>
      <w:r w:rsidRPr="008C76EE">
        <w:rPr>
          <w:rFonts w:ascii="Times New Roman" w:hAnsi="Times New Roman"/>
          <w:sz w:val="24"/>
          <w:szCs w:val="24"/>
        </w:rPr>
        <w:t xml:space="preserve"> Perspektif </w:t>
      </w:r>
      <w:r w:rsidRPr="006F6DF6">
        <w:rPr>
          <w:rFonts w:ascii="Times New Roman" w:hAnsi="Times New Roman"/>
          <w:i/>
          <w:sz w:val="24"/>
          <w:szCs w:val="24"/>
        </w:rPr>
        <w:t>Operational Excellence</w:t>
      </w:r>
      <w:r w:rsidRPr="008C76EE">
        <w:rPr>
          <w:rFonts w:ascii="Times New Roman" w:hAnsi="Times New Roman"/>
          <w:sz w:val="24"/>
          <w:szCs w:val="24"/>
        </w:rPr>
        <w:t xml:space="preserve"> pada  </w:t>
      </w:r>
      <w:r w:rsidRPr="008C76EE">
        <w:rPr>
          <w:rFonts w:ascii="Times New Roman" w:hAnsi="Times New Roman"/>
          <w:i/>
          <w:sz w:val="24"/>
          <w:szCs w:val="24"/>
        </w:rPr>
        <w:t>IT</w:t>
      </w:r>
      <w:r w:rsidRPr="008C76EE">
        <w:rPr>
          <w:rFonts w:ascii="Times New Roman" w:hAnsi="Times New Roman"/>
          <w:sz w:val="24"/>
          <w:szCs w:val="24"/>
        </w:rPr>
        <w:t xml:space="preserve"> </w:t>
      </w:r>
      <w:r w:rsidRPr="008C76EE">
        <w:rPr>
          <w:rFonts w:ascii="Times New Roman" w:hAnsi="Times New Roman"/>
          <w:i/>
          <w:sz w:val="24"/>
          <w:szCs w:val="24"/>
        </w:rPr>
        <w:t>Balanced Scorecard</w:t>
      </w:r>
      <w:r w:rsidRPr="008C76EE">
        <w:rPr>
          <w:rFonts w:ascii="Times New Roman" w:hAnsi="Times New Roman"/>
          <w:sz w:val="24"/>
          <w:szCs w:val="24"/>
        </w:rPr>
        <w:t xml:space="preserve">  </w:t>
      </w:r>
      <w:r>
        <w:rPr>
          <w:rFonts w:ascii="Times New Roman" w:hAnsi="Times New Roman"/>
          <w:sz w:val="24"/>
          <w:szCs w:val="24"/>
        </w:rPr>
        <w:t xml:space="preserve">tidak berpengaruh positif </w:t>
      </w:r>
      <w:r w:rsidRPr="008C76EE">
        <w:rPr>
          <w:rFonts w:ascii="Times New Roman" w:hAnsi="Times New Roman"/>
          <w:sz w:val="24"/>
          <w:szCs w:val="24"/>
        </w:rPr>
        <w:t>terhadap kinerja  IT</w:t>
      </w:r>
    </w:p>
    <w:p w:rsidR="009F44AE" w:rsidRPr="008C76EE" w:rsidP="009F44AE">
      <w:pPr>
        <w:spacing w:line="480" w:lineRule="auto"/>
        <w:ind w:left="630" w:hanging="630"/>
        <w:jc w:val="both"/>
        <w:rPr>
          <w:rFonts w:ascii="Times New Roman" w:hAnsi="Times New Roman"/>
          <w:sz w:val="24"/>
          <w:szCs w:val="24"/>
        </w:rPr>
      </w:pPr>
      <w:r w:rsidRPr="008C76EE">
        <w:rPr>
          <w:rFonts w:ascii="Times New Roman" w:hAnsi="Times New Roman"/>
          <w:sz w:val="24"/>
          <w:szCs w:val="24"/>
        </w:rPr>
        <w:t>H1 :</w:t>
      </w:r>
      <w:r w:rsidRPr="008C76EE">
        <w:rPr>
          <w:rFonts w:ascii="Times New Roman" w:hAnsi="Times New Roman"/>
          <w:sz w:val="24"/>
          <w:szCs w:val="24"/>
        </w:rPr>
        <w:tab/>
        <w:t xml:space="preserve">Perspektif </w:t>
      </w:r>
      <w:r w:rsidRPr="006F6DF6">
        <w:rPr>
          <w:rFonts w:ascii="Times New Roman" w:hAnsi="Times New Roman"/>
          <w:i/>
          <w:sz w:val="24"/>
          <w:szCs w:val="24"/>
        </w:rPr>
        <w:t>Operational Excellence</w:t>
      </w:r>
      <w:r w:rsidRPr="008C76EE">
        <w:rPr>
          <w:rFonts w:ascii="Times New Roman" w:hAnsi="Times New Roman"/>
          <w:sz w:val="24"/>
          <w:szCs w:val="24"/>
        </w:rPr>
        <w:t xml:space="preserve"> pada  IT </w:t>
      </w:r>
      <w:r w:rsidRPr="008C76EE">
        <w:rPr>
          <w:rFonts w:ascii="Times New Roman" w:hAnsi="Times New Roman"/>
          <w:i/>
          <w:sz w:val="24"/>
          <w:szCs w:val="24"/>
        </w:rPr>
        <w:t>Balanced Scorecard</w:t>
      </w:r>
      <w:r w:rsidRPr="008C76EE">
        <w:rPr>
          <w:rFonts w:ascii="Times New Roman" w:hAnsi="Times New Roman"/>
          <w:sz w:val="24"/>
          <w:szCs w:val="24"/>
        </w:rPr>
        <w:t xml:space="preserve"> berpengaruh positif terhadap kinerja  IT</w:t>
      </w:r>
    </w:p>
    <w:p w:rsidR="009F44AE" w:rsidRPr="00C5295D" w:rsidP="009F44AE">
      <w:pPr>
        <w:spacing w:line="480" w:lineRule="auto"/>
        <w:ind w:firstLine="480"/>
        <w:jc w:val="both"/>
        <w:rPr>
          <w:rFonts w:ascii="Times New Roman" w:hAnsi="Times New Roman"/>
          <w:sz w:val="24"/>
          <w:szCs w:val="24"/>
        </w:rPr>
      </w:pPr>
      <w:r w:rsidRPr="00C5295D">
        <w:rPr>
          <w:rFonts w:ascii="Times New Roman" w:hAnsi="Times New Roman"/>
          <w:sz w:val="24"/>
          <w:szCs w:val="24"/>
        </w:rPr>
        <w:t xml:space="preserve">Dari tabel 4.7 dapat dilihat tingkat signifikasi </w:t>
      </w:r>
      <w:r w:rsidRPr="00A71032">
        <w:rPr>
          <w:rFonts w:ascii="Times New Roman" w:hAnsi="Times New Roman"/>
          <w:i/>
          <w:sz w:val="24"/>
          <w:szCs w:val="24"/>
        </w:rPr>
        <w:t>p value</w:t>
      </w:r>
      <w:r w:rsidRPr="00C5295D">
        <w:rPr>
          <w:rFonts w:ascii="Times New Roman" w:hAnsi="Times New Roman"/>
          <w:sz w:val="24"/>
          <w:szCs w:val="24"/>
        </w:rPr>
        <w:t xml:space="preserve"> dari </w:t>
      </w:r>
      <w:r w:rsidRPr="006F6DF6">
        <w:rPr>
          <w:rFonts w:ascii="Times New Roman" w:hAnsi="Times New Roman"/>
          <w:i/>
          <w:sz w:val="24"/>
          <w:szCs w:val="24"/>
        </w:rPr>
        <w:t>Operational Excellence</w:t>
      </w:r>
      <w:r w:rsidRPr="00C5295D">
        <w:rPr>
          <w:rFonts w:ascii="Times New Roman" w:hAnsi="Times New Roman"/>
          <w:sz w:val="24"/>
          <w:szCs w:val="24"/>
        </w:rPr>
        <w:t xml:space="preserve"> </w:t>
      </w:r>
      <w:r>
        <w:rPr>
          <w:rFonts w:ascii="Times New Roman" w:hAnsi="Times New Roman"/>
          <w:sz w:val="24"/>
          <w:szCs w:val="24"/>
        </w:rPr>
        <w:t>yaitu 0.597</w:t>
      </w:r>
      <w:r w:rsidRPr="00C5295D">
        <w:rPr>
          <w:rFonts w:ascii="Times New Roman" w:hAnsi="Times New Roman"/>
          <w:sz w:val="24"/>
          <w:szCs w:val="24"/>
        </w:rPr>
        <w:t xml:space="preserve"> </w:t>
      </w:r>
      <w:r>
        <w:rPr>
          <w:rFonts w:ascii="Times New Roman" w:hAnsi="Times New Roman"/>
          <w:sz w:val="24"/>
          <w:szCs w:val="24"/>
        </w:rPr>
        <w:t>berada diatas</w:t>
      </w:r>
      <w:r w:rsidRPr="00C5295D">
        <w:rPr>
          <w:rFonts w:ascii="Times New Roman" w:hAnsi="Times New Roman"/>
          <w:sz w:val="24"/>
          <w:szCs w:val="24"/>
        </w:rPr>
        <w:t xml:space="preserve"> batas nilai signifikansi </w:t>
      </w:r>
      <w:r w:rsidRPr="00A71032">
        <w:rPr>
          <w:rFonts w:ascii="Times New Roman" w:hAnsi="Times New Roman"/>
          <w:i/>
          <w:sz w:val="24"/>
          <w:szCs w:val="24"/>
        </w:rPr>
        <w:t>p value</w:t>
      </w:r>
      <w:r w:rsidRPr="00C5295D">
        <w:rPr>
          <w:rFonts w:ascii="Times New Roman" w:hAnsi="Times New Roman"/>
          <w:sz w:val="24"/>
          <w:szCs w:val="24"/>
        </w:rPr>
        <w:t xml:space="preserve"> </w:t>
      </w:r>
      <w:r w:rsidRPr="00C5295D">
        <w:rPr>
          <w:rFonts w:ascii="Times New Roman" w:hAnsi="Times New Roman"/>
          <w:sz w:val="24"/>
          <w:szCs w:val="24"/>
        </w:rPr>
        <w:t>yaitu  &lt;</w:t>
      </w:r>
      <w:r w:rsidRPr="00C5295D">
        <w:rPr>
          <w:rFonts w:ascii="Times New Roman" w:hAnsi="Times New Roman"/>
          <w:sz w:val="24"/>
          <w:szCs w:val="24"/>
        </w:rPr>
        <w:t xml:space="preserve"> 0.01. Oleh karena itu hip</w:t>
      </w:r>
      <w:r>
        <w:rPr>
          <w:rFonts w:ascii="Times New Roman" w:hAnsi="Times New Roman"/>
          <w:sz w:val="24"/>
          <w:szCs w:val="24"/>
        </w:rPr>
        <w:t>otesis 3</w:t>
      </w:r>
      <w:r w:rsidRPr="00C5295D">
        <w:rPr>
          <w:rFonts w:ascii="Times New Roman" w:hAnsi="Times New Roman"/>
          <w:sz w:val="24"/>
          <w:szCs w:val="24"/>
        </w:rPr>
        <w:t xml:space="preserve"> yang menyatakan bahwa </w:t>
      </w:r>
      <w:r w:rsidRPr="006F6DF6">
        <w:rPr>
          <w:rFonts w:ascii="Times New Roman" w:hAnsi="Times New Roman"/>
          <w:i/>
          <w:sz w:val="24"/>
          <w:szCs w:val="24"/>
        </w:rPr>
        <w:t>Operational Excellence</w:t>
      </w:r>
      <w:r w:rsidRPr="00C5295D">
        <w:rPr>
          <w:rFonts w:ascii="Times New Roman" w:hAnsi="Times New Roman"/>
          <w:sz w:val="24"/>
          <w:szCs w:val="24"/>
        </w:rPr>
        <w:t xml:space="preserve"> berpengaruh positif terhadap kinerja IT </w:t>
      </w:r>
      <w:r>
        <w:rPr>
          <w:rFonts w:ascii="Times New Roman" w:hAnsi="Times New Roman"/>
          <w:sz w:val="24"/>
          <w:szCs w:val="24"/>
        </w:rPr>
        <w:t xml:space="preserve">tidak </w:t>
      </w:r>
      <w:r w:rsidRPr="00C5295D">
        <w:rPr>
          <w:rFonts w:ascii="Times New Roman" w:hAnsi="Times New Roman"/>
          <w:sz w:val="24"/>
          <w:szCs w:val="24"/>
        </w:rPr>
        <w:t>dapat diterima atau</w:t>
      </w:r>
      <w:r>
        <w:rPr>
          <w:rFonts w:ascii="Times New Roman" w:hAnsi="Times New Roman"/>
          <w:sz w:val="24"/>
          <w:szCs w:val="24"/>
        </w:rPr>
        <w:t xml:space="preserve"> tidak</w:t>
      </w:r>
      <w:r w:rsidRPr="00C5295D">
        <w:rPr>
          <w:rFonts w:ascii="Times New Roman" w:hAnsi="Times New Roman"/>
          <w:sz w:val="24"/>
          <w:szCs w:val="24"/>
        </w:rPr>
        <w:t xml:space="preserve"> signifikan, </w:t>
      </w:r>
      <w:r w:rsidRPr="00C5295D">
        <w:rPr>
          <w:rFonts w:ascii="Times New Roman" w:hAnsi="Times New Roman"/>
          <w:sz w:val="24"/>
          <w:szCs w:val="24"/>
        </w:rPr>
        <w:t>maka :</w:t>
      </w:r>
    </w:p>
    <w:p w:rsidR="009F44AE" w:rsidRPr="008C76EE" w:rsidP="009F44AE">
      <w:pPr>
        <w:spacing w:line="480" w:lineRule="auto"/>
        <w:ind w:left="480"/>
        <w:contextualSpacing/>
        <w:jc w:val="both"/>
        <w:rPr>
          <w:rFonts w:ascii="Times New Roman" w:hAnsi="Times New Roman"/>
          <w:sz w:val="24"/>
          <w:szCs w:val="24"/>
        </w:rPr>
      </w:pPr>
      <w:r w:rsidRPr="008C76EE">
        <w:rPr>
          <w:rFonts w:ascii="Times New Roman" w:hAnsi="Times New Roman"/>
          <w:sz w:val="24"/>
          <w:szCs w:val="24"/>
        </w:rPr>
        <w:tab/>
      </w:r>
      <w:r w:rsidRPr="008C76EE">
        <w:rPr>
          <w:rFonts w:ascii="Times New Roman" w:hAnsi="Times New Roman"/>
          <w:sz w:val="24"/>
          <w:szCs w:val="24"/>
        </w:rPr>
        <w:tab/>
      </w:r>
      <w:r w:rsidRPr="008C76EE">
        <w:rPr>
          <w:rFonts w:ascii="Times New Roman" w:hAnsi="Times New Roman"/>
          <w:sz w:val="24"/>
          <w:szCs w:val="24"/>
        </w:rPr>
        <w:tab/>
        <w:t>H0 = Di</w:t>
      </w:r>
      <w:r>
        <w:rPr>
          <w:rFonts w:ascii="Times New Roman" w:hAnsi="Times New Roman"/>
          <w:sz w:val="24"/>
          <w:szCs w:val="24"/>
        </w:rPr>
        <w:t>terima</w:t>
      </w:r>
      <w:r w:rsidRPr="008C76EE">
        <w:rPr>
          <w:rFonts w:ascii="Times New Roman" w:hAnsi="Times New Roman"/>
          <w:sz w:val="24"/>
          <w:szCs w:val="24"/>
        </w:rPr>
        <w:t xml:space="preserve"> </w:t>
      </w:r>
      <w:r w:rsidRPr="008C76EE">
        <w:rPr>
          <w:rFonts w:ascii="Times New Roman" w:hAnsi="Times New Roman"/>
          <w:sz w:val="24"/>
          <w:szCs w:val="24"/>
        </w:rPr>
        <w:tab/>
        <w:t>dan</w:t>
      </w:r>
      <w:r w:rsidRPr="008C76EE">
        <w:rPr>
          <w:rFonts w:ascii="Times New Roman" w:hAnsi="Times New Roman"/>
          <w:sz w:val="24"/>
          <w:szCs w:val="24"/>
        </w:rPr>
        <w:tab/>
        <w:t>H1= Di</w:t>
      </w:r>
      <w:r>
        <w:rPr>
          <w:rFonts w:ascii="Times New Roman" w:hAnsi="Times New Roman"/>
          <w:sz w:val="24"/>
          <w:szCs w:val="24"/>
        </w:rPr>
        <w:t>tolak</w:t>
      </w:r>
    </w:p>
    <w:p w:rsidR="009F44AE" w:rsidRPr="00A00E7E" w:rsidP="009F44AE">
      <w:pPr>
        <w:spacing w:line="480" w:lineRule="auto"/>
        <w:ind w:left="720"/>
        <w:contextualSpacing/>
        <w:jc w:val="both"/>
        <w:rPr>
          <w:rFonts w:ascii="Times New Roman" w:hAnsi="Times New Roman"/>
          <w:b/>
          <w:sz w:val="24"/>
          <w:szCs w:val="24"/>
        </w:rPr>
      </w:pPr>
    </w:p>
    <w:p w:rsidR="009F44AE" w:rsidP="006F35A8">
      <w:pPr>
        <w:numPr>
          <w:ilvl w:val="2"/>
          <w:numId w:val="22"/>
        </w:numPr>
        <w:spacing w:line="480" w:lineRule="auto"/>
        <w:ind w:left="720" w:hanging="720"/>
        <w:contextualSpacing/>
        <w:jc w:val="both"/>
        <w:rPr>
          <w:rFonts w:ascii="Times New Roman" w:hAnsi="Times New Roman"/>
          <w:b/>
          <w:sz w:val="24"/>
          <w:szCs w:val="24"/>
        </w:rPr>
      </w:pPr>
      <w:r>
        <w:rPr>
          <w:rFonts w:ascii="Times New Roman" w:hAnsi="Times New Roman"/>
          <w:b/>
          <w:sz w:val="24"/>
          <w:szCs w:val="24"/>
        </w:rPr>
        <w:t>Pengujian Hipotesis 4</w:t>
      </w:r>
      <w:r w:rsidRPr="00A00E7E">
        <w:rPr>
          <w:rFonts w:ascii="Times New Roman" w:hAnsi="Times New Roman"/>
          <w:b/>
          <w:sz w:val="24"/>
          <w:szCs w:val="24"/>
        </w:rPr>
        <w:t xml:space="preserve"> (</w:t>
      </w:r>
      <w:r>
        <w:rPr>
          <w:rFonts w:ascii="Times New Roman" w:hAnsi="Times New Roman"/>
          <w:b/>
          <w:sz w:val="24"/>
          <w:szCs w:val="24"/>
        </w:rPr>
        <w:t>H4</w:t>
      </w:r>
      <w:r w:rsidRPr="00A00E7E">
        <w:rPr>
          <w:rFonts w:ascii="Times New Roman" w:hAnsi="Times New Roman"/>
          <w:b/>
          <w:sz w:val="24"/>
          <w:szCs w:val="24"/>
        </w:rPr>
        <w:t>)</w:t>
      </w:r>
    </w:p>
    <w:p w:rsidR="009F44AE" w:rsidRPr="008C76EE" w:rsidP="009F44AE">
      <w:pPr>
        <w:spacing w:line="480" w:lineRule="auto"/>
        <w:ind w:left="480"/>
        <w:contextualSpacing/>
        <w:jc w:val="both"/>
        <w:rPr>
          <w:rFonts w:ascii="Times New Roman" w:hAnsi="Times New Roman"/>
          <w:sz w:val="24"/>
          <w:szCs w:val="24"/>
        </w:rPr>
      </w:pPr>
      <w:r>
        <w:rPr>
          <w:rFonts w:ascii="Times New Roman" w:hAnsi="Times New Roman"/>
          <w:sz w:val="24"/>
          <w:szCs w:val="24"/>
        </w:rPr>
        <w:t xml:space="preserve">Hipotesis 4 pada penelitian yang dilakukan menyatakan </w:t>
      </w:r>
      <w:r>
        <w:rPr>
          <w:rFonts w:ascii="Times New Roman" w:hAnsi="Times New Roman"/>
          <w:sz w:val="24"/>
          <w:szCs w:val="24"/>
        </w:rPr>
        <w:t>bahwa :</w:t>
      </w:r>
    </w:p>
    <w:p w:rsidR="009F44AE" w:rsidP="009F44AE">
      <w:pPr>
        <w:spacing w:line="480" w:lineRule="auto"/>
        <w:ind w:left="630" w:hanging="630"/>
        <w:jc w:val="both"/>
        <w:rPr>
          <w:rFonts w:ascii="Times New Roman" w:hAnsi="Times New Roman"/>
          <w:sz w:val="24"/>
          <w:szCs w:val="24"/>
        </w:rPr>
      </w:pPr>
      <w:r w:rsidRPr="008C76EE">
        <w:rPr>
          <w:rFonts w:ascii="Times New Roman" w:hAnsi="Times New Roman"/>
          <w:sz w:val="24"/>
          <w:szCs w:val="24"/>
        </w:rPr>
        <w:t>H0 :</w:t>
      </w:r>
      <w:r w:rsidRPr="008C76EE">
        <w:rPr>
          <w:rFonts w:ascii="Times New Roman" w:hAnsi="Times New Roman"/>
          <w:sz w:val="24"/>
          <w:szCs w:val="24"/>
        </w:rPr>
        <w:t xml:space="preserve"> </w:t>
      </w:r>
      <w:r>
        <w:rPr>
          <w:rFonts w:ascii="Times New Roman" w:hAnsi="Times New Roman"/>
          <w:sz w:val="24"/>
          <w:szCs w:val="24"/>
        </w:rPr>
        <w:tab/>
      </w:r>
      <w:r w:rsidRPr="008C76EE">
        <w:rPr>
          <w:rFonts w:ascii="Times New Roman" w:hAnsi="Times New Roman"/>
          <w:sz w:val="24"/>
          <w:szCs w:val="24"/>
        </w:rPr>
        <w:t xml:space="preserve">Perspektif </w:t>
      </w:r>
      <w:r w:rsidRPr="006F6DF6">
        <w:rPr>
          <w:rFonts w:ascii="Times New Roman" w:hAnsi="Times New Roman"/>
          <w:i/>
          <w:sz w:val="24"/>
          <w:szCs w:val="24"/>
        </w:rPr>
        <w:t>Future Orientation</w:t>
      </w:r>
      <w:r w:rsidRPr="008C76EE">
        <w:rPr>
          <w:rFonts w:ascii="Times New Roman" w:hAnsi="Times New Roman"/>
          <w:sz w:val="24"/>
          <w:szCs w:val="24"/>
        </w:rPr>
        <w:t xml:space="preserve"> pada  </w:t>
      </w:r>
      <w:r w:rsidRPr="008C76EE">
        <w:rPr>
          <w:rFonts w:ascii="Times New Roman" w:hAnsi="Times New Roman"/>
          <w:i/>
          <w:sz w:val="24"/>
          <w:szCs w:val="24"/>
        </w:rPr>
        <w:t>IT</w:t>
      </w:r>
      <w:r w:rsidRPr="008C76EE">
        <w:rPr>
          <w:rFonts w:ascii="Times New Roman" w:hAnsi="Times New Roman"/>
          <w:sz w:val="24"/>
          <w:szCs w:val="24"/>
        </w:rPr>
        <w:t xml:space="preserve"> </w:t>
      </w:r>
      <w:r w:rsidRPr="008C76EE">
        <w:rPr>
          <w:rFonts w:ascii="Times New Roman" w:hAnsi="Times New Roman"/>
          <w:i/>
          <w:sz w:val="24"/>
          <w:szCs w:val="24"/>
        </w:rPr>
        <w:t>Balanced Scorecard</w:t>
      </w:r>
      <w:r w:rsidRPr="008C76EE">
        <w:rPr>
          <w:rFonts w:ascii="Times New Roman" w:hAnsi="Times New Roman"/>
          <w:sz w:val="24"/>
          <w:szCs w:val="24"/>
        </w:rPr>
        <w:t xml:space="preserve">  </w:t>
      </w:r>
      <w:r>
        <w:rPr>
          <w:rFonts w:ascii="Times New Roman" w:hAnsi="Times New Roman"/>
          <w:sz w:val="24"/>
          <w:szCs w:val="24"/>
        </w:rPr>
        <w:t xml:space="preserve">tidak berpengaruh positif </w:t>
      </w:r>
      <w:r w:rsidRPr="008C76EE">
        <w:rPr>
          <w:rFonts w:ascii="Times New Roman" w:hAnsi="Times New Roman"/>
          <w:sz w:val="24"/>
          <w:szCs w:val="24"/>
        </w:rPr>
        <w:t>terhadap kinerja  IT</w:t>
      </w:r>
    </w:p>
    <w:p w:rsidR="009F44AE" w:rsidRPr="008C76EE" w:rsidP="009F44AE">
      <w:pPr>
        <w:spacing w:line="480" w:lineRule="auto"/>
        <w:ind w:left="630" w:hanging="630"/>
        <w:jc w:val="both"/>
        <w:rPr>
          <w:rFonts w:ascii="Times New Roman" w:hAnsi="Times New Roman"/>
          <w:sz w:val="24"/>
          <w:szCs w:val="24"/>
        </w:rPr>
      </w:pPr>
      <w:r w:rsidRPr="008C76EE">
        <w:rPr>
          <w:rFonts w:ascii="Times New Roman" w:hAnsi="Times New Roman"/>
          <w:sz w:val="24"/>
          <w:szCs w:val="24"/>
        </w:rPr>
        <w:t>H1 :</w:t>
      </w:r>
      <w:r w:rsidRPr="008C76EE">
        <w:rPr>
          <w:rFonts w:ascii="Times New Roman" w:hAnsi="Times New Roman"/>
          <w:sz w:val="24"/>
          <w:szCs w:val="24"/>
        </w:rPr>
        <w:tab/>
        <w:t xml:space="preserve">Perspektif </w:t>
      </w:r>
      <w:r w:rsidRPr="006F6DF6">
        <w:rPr>
          <w:rFonts w:ascii="Times New Roman" w:hAnsi="Times New Roman"/>
          <w:i/>
          <w:sz w:val="24"/>
          <w:szCs w:val="24"/>
        </w:rPr>
        <w:t>Future Orientation</w:t>
      </w:r>
      <w:r w:rsidRPr="008C76EE">
        <w:rPr>
          <w:rFonts w:ascii="Times New Roman" w:hAnsi="Times New Roman"/>
          <w:sz w:val="24"/>
          <w:szCs w:val="24"/>
        </w:rPr>
        <w:t xml:space="preserve"> pada  IT </w:t>
      </w:r>
      <w:r w:rsidRPr="008C76EE">
        <w:rPr>
          <w:rFonts w:ascii="Times New Roman" w:hAnsi="Times New Roman"/>
          <w:i/>
          <w:sz w:val="24"/>
          <w:szCs w:val="24"/>
        </w:rPr>
        <w:t>Balanced Scorecard</w:t>
      </w:r>
      <w:r w:rsidRPr="008C76EE">
        <w:rPr>
          <w:rFonts w:ascii="Times New Roman" w:hAnsi="Times New Roman"/>
          <w:sz w:val="24"/>
          <w:szCs w:val="24"/>
        </w:rPr>
        <w:t xml:space="preserve"> berpengaruh positif terhadap kinerja  IT</w:t>
      </w:r>
    </w:p>
    <w:p w:rsidR="009F44AE" w:rsidRPr="003A2A67" w:rsidP="009F44AE">
      <w:pPr>
        <w:spacing w:line="480" w:lineRule="auto"/>
        <w:ind w:firstLine="480"/>
        <w:jc w:val="both"/>
        <w:rPr>
          <w:rFonts w:ascii="Times New Roman" w:hAnsi="Times New Roman"/>
          <w:sz w:val="24"/>
          <w:szCs w:val="24"/>
        </w:rPr>
      </w:pPr>
      <w:r w:rsidRPr="003A2A67">
        <w:rPr>
          <w:rFonts w:ascii="Times New Roman" w:hAnsi="Times New Roman"/>
          <w:sz w:val="24"/>
          <w:szCs w:val="24"/>
        </w:rPr>
        <w:t xml:space="preserve">Dari tabel 4.7 dapat dilihat tingkat signifikasi </w:t>
      </w:r>
      <w:r w:rsidRPr="00A71032">
        <w:rPr>
          <w:rFonts w:ascii="Times New Roman" w:hAnsi="Times New Roman"/>
          <w:i/>
          <w:sz w:val="24"/>
          <w:szCs w:val="24"/>
        </w:rPr>
        <w:t>p value</w:t>
      </w:r>
      <w:r w:rsidRPr="003A2A67">
        <w:rPr>
          <w:rFonts w:ascii="Times New Roman" w:hAnsi="Times New Roman"/>
          <w:sz w:val="24"/>
          <w:szCs w:val="24"/>
        </w:rPr>
        <w:t xml:space="preserve"> dari </w:t>
      </w:r>
      <w:r w:rsidRPr="003A2A67">
        <w:rPr>
          <w:rFonts w:ascii="Times New Roman" w:hAnsi="Times New Roman"/>
          <w:i/>
          <w:sz w:val="24"/>
          <w:szCs w:val="24"/>
        </w:rPr>
        <w:t>Future Orientation</w:t>
      </w:r>
      <w:r w:rsidRPr="003A2A67">
        <w:rPr>
          <w:rFonts w:ascii="Times New Roman" w:hAnsi="Times New Roman"/>
          <w:sz w:val="24"/>
          <w:szCs w:val="24"/>
        </w:rPr>
        <w:t xml:space="preserve"> berada dibawah batas nilai signifikansi </w:t>
      </w:r>
      <w:r w:rsidRPr="00A71032">
        <w:rPr>
          <w:rFonts w:ascii="Times New Roman" w:hAnsi="Times New Roman"/>
          <w:i/>
          <w:sz w:val="24"/>
          <w:szCs w:val="24"/>
        </w:rPr>
        <w:t>p value</w:t>
      </w:r>
      <w:r w:rsidRPr="003A2A67">
        <w:rPr>
          <w:rFonts w:ascii="Times New Roman" w:hAnsi="Times New Roman"/>
          <w:sz w:val="24"/>
          <w:szCs w:val="24"/>
        </w:rPr>
        <w:t xml:space="preserve"> </w:t>
      </w:r>
      <w:r w:rsidRPr="003A2A67">
        <w:rPr>
          <w:rFonts w:ascii="Times New Roman" w:hAnsi="Times New Roman"/>
          <w:sz w:val="24"/>
          <w:szCs w:val="24"/>
        </w:rPr>
        <w:t>yaitu  &lt;</w:t>
      </w:r>
      <w:r w:rsidRPr="003A2A67">
        <w:rPr>
          <w:rFonts w:ascii="Times New Roman" w:hAnsi="Times New Roman"/>
          <w:sz w:val="24"/>
          <w:szCs w:val="24"/>
        </w:rPr>
        <w:t xml:space="preserve"> 0.01. Oleh karena itu hip</w:t>
      </w:r>
      <w:r>
        <w:rPr>
          <w:rFonts w:ascii="Times New Roman" w:hAnsi="Times New Roman"/>
          <w:sz w:val="24"/>
          <w:szCs w:val="24"/>
        </w:rPr>
        <w:t>otesis 4</w:t>
      </w:r>
      <w:r w:rsidRPr="003A2A67">
        <w:rPr>
          <w:rFonts w:ascii="Times New Roman" w:hAnsi="Times New Roman"/>
          <w:sz w:val="24"/>
          <w:szCs w:val="24"/>
        </w:rPr>
        <w:t xml:space="preserve"> yang menyatakan bahwa </w:t>
      </w:r>
      <w:r w:rsidRPr="003A2A67">
        <w:rPr>
          <w:rFonts w:ascii="Times New Roman" w:hAnsi="Times New Roman"/>
          <w:i/>
          <w:sz w:val="24"/>
          <w:szCs w:val="24"/>
        </w:rPr>
        <w:t>Future Orientation</w:t>
      </w:r>
      <w:r w:rsidRPr="003A2A67">
        <w:rPr>
          <w:rFonts w:ascii="Times New Roman" w:hAnsi="Times New Roman"/>
          <w:sz w:val="24"/>
          <w:szCs w:val="24"/>
        </w:rPr>
        <w:t xml:space="preserve"> berpengaruh positif terhadap kinerja IT dapat diterima atau signifikan, </w:t>
      </w:r>
      <w:r w:rsidRPr="003A2A67">
        <w:rPr>
          <w:rFonts w:ascii="Times New Roman" w:hAnsi="Times New Roman"/>
          <w:sz w:val="24"/>
          <w:szCs w:val="24"/>
        </w:rPr>
        <w:t>maka :</w:t>
      </w:r>
    </w:p>
    <w:p w:rsidR="009F44AE" w:rsidRPr="00A00E7E" w:rsidP="009F44AE">
      <w:pPr>
        <w:spacing w:line="480" w:lineRule="auto"/>
        <w:ind w:left="480"/>
        <w:contextualSpacing/>
        <w:jc w:val="both"/>
        <w:rPr>
          <w:rFonts w:ascii="Times New Roman" w:hAnsi="Times New Roman"/>
          <w:sz w:val="24"/>
          <w:szCs w:val="24"/>
        </w:rPr>
      </w:pPr>
      <w:r w:rsidRPr="008C76EE">
        <w:rPr>
          <w:rFonts w:ascii="Times New Roman" w:hAnsi="Times New Roman"/>
          <w:sz w:val="24"/>
          <w:szCs w:val="24"/>
        </w:rPr>
        <w:tab/>
      </w:r>
      <w:r w:rsidRPr="008C76EE">
        <w:rPr>
          <w:rFonts w:ascii="Times New Roman" w:hAnsi="Times New Roman"/>
          <w:sz w:val="24"/>
          <w:szCs w:val="24"/>
        </w:rPr>
        <w:tab/>
      </w:r>
      <w:r w:rsidRPr="008C76EE">
        <w:rPr>
          <w:rFonts w:ascii="Times New Roman" w:hAnsi="Times New Roman"/>
          <w:sz w:val="24"/>
          <w:szCs w:val="24"/>
        </w:rPr>
        <w:tab/>
        <w:t xml:space="preserve">H0 = Ditolak </w:t>
      </w:r>
      <w:r w:rsidRPr="008C76EE">
        <w:rPr>
          <w:rFonts w:ascii="Times New Roman" w:hAnsi="Times New Roman"/>
          <w:sz w:val="24"/>
          <w:szCs w:val="24"/>
        </w:rPr>
        <w:tab/>
        <w:t>dan</w:t>
      </w:r>
      <w:r w:rsidRPr="008C76EE">
        <w:rPr>
          <w:rFonts w:ascii="Times New Roman" w:hAnsi="Times New Roman"/>
          <w:sz w:val="24"/>
          <w:szCs w:val="24"/>
        </w:rPr>
        <w:tab/>
        <w:t>H1= Diterima</w:t>
      </w:r>
    </w:p>
    <w:p w:rsidR="009F44AE" w:rsidRPr="002E481B" w:rsidP="009F44AE">
      <w:pPr>
        <w:spacing w:line="480" w:lineRule="auto"/>
        <w:jc w:val="both"/>
        <w:rPr>
          <w:rFonts w:ascii="Arial" w:hAnsi="Arial" w:cs="Arial"/>
          <w:b/>
          <w:sz w:val="24"/>
          <w:szCs w:val="24"/>
        </w:rPr>
      </w:pPr>
      <w:r w:rsidRPr="002E481B">
        <w:rPr>
          <w:rFonts w:ascii="Arial" w:hAnsi="Arial" w:cs="Arial"/>
          <w:b/>
          <w:sz w:val="24"/>
          <w:szCs w:val="24"/>
        </w:rPr>
        <w:t>4.5 Koefisien regresi</w:t>
      </w:r>
    </w:p>
    <w:p w:rsidR="009F44AE" w:rsidRPr="009E1CBD" w:rsidP="009F44AE">
      <w:pPr>
        <w:spacing w:line="480" w:lineRule="auto"/>
        <w:ind w:firstLine="720"/>
        <w:jc w:val="both"/>
        <w:rPr>
          <w:rFonts w:ascii="Times New Roman" w:hAnsi="Times New Roman"/>
          <w:sz w:val="24"/>
          <w:szCs w:val="24"/>
        </w:rPr>
      </w:pPr>
      <w:r w:rsidRPr="009E1CBD">
        <w:rPr>
          <w:rFonts w:ascii="Times New Roman" w:hAnsi="Times New Roman"/>
          <w:sz w:val="24"/>
          <w:szCs w:val="24"/>
        </w:rPr>
        <w:t>Setelah dilakukan pengolahan data, maka didapatkan hasil koefisien regresi.</w:t>
      </w:r>
      <w:r w:rsidRPr="009E1CBD">
        <w:rPr>
          <w:rFonts w:ascii="Times New Roman" w:hAnsi="Times New Roman"/>
          <w:sz w:val="24"/>
          <w:szCs w:val="24"/>
        </w:rPr>
        <w:t xml:space="preserve"> Sehingga persamaan regresi yang telah disebutkan pada bab III dapat juga disebutkan sebagai </w:t>
      </w:r>
      <w:r w:rsidRPr="009E1CBD">
        <w:rPr>
          <w:rFonts w:ascii="Times New Roman" w:hAnsi="Times New Roman"/>
          <w:sz w:val="24"/>
          <w:szCs w:val="24"/>
        </w:rPr>
        <w:t>berikut :</w:t>
      </w:r>
    </w:p>
    <w:tbl>
      <w:tblPr>
        <w:tblStyle w:val="TableGrid"/>
        <w:tblW w:w="0" w:type="auto"/>
        <w:tblInd w:w="1458" w:type="dxa"/>
        <w:tblLook w:val="04A0"/>
      </w:tblPr>
      <w:tblGrid>
        <w:gridCol w:w="7020"/>
      </w:tblGrid>
      <w:tr w:rsidTr="00DC247D">
        <w:tblPrEx>
          <w:tblW w:w="0" w:type="auto"/>
          <w:tblInd w:w="1458" w:type="dxa"/>
          <w:tblLook w:val="04A0"/>
        </w:tblPrEx>
        <w:tc>
          <w:tcPr>
            <w:tcW w:w="7020" w:type="dxa"/>
            <w:vAlign w:val="center"/>
          </w:tcPr>
          <w:p w:rsidR="009F44AE" w:rsidRPr="003D443E" w:rsidP="00DC247D">
            <w:pPr>
              <w:spacing w:line="360" w:lineRule="auto"/>
              <w:ind w:left="0"/>
              <w:contextualSpacing/>
              <w:jc w:val="center"/>
              <w:rPr>
                <w:rFonts w:ascii="Times New Roman" w:hAnsi="Times New Roman"/>
                <w:b/>
                <w:sz w:val="28"/>
                <w:szCs w:val="28"/>
              </w:rPr>
            </w:pPr>
            <w:r>
              <w:rPr>
                <w:rFonts w:ascii="Times New Roman" w:hAnsi="Times New Roman"/>
                <w:b/>
                <w:sz w:val="28"/>
                <w:szCs w:val="28"/>
              </w:rPr>
              <w:t>KIT = 0.963 CC + 0.132 UO + 0.08</w:t>
            </w:r>
            <w:r w:rsidRPr="003D443E">
              <w:rPr>
                <w:rFonts w:ascii="Times New Roman" w:hAnsi="Times New Roman"/>
                <w:b/>
                <w:sz w:val="28"/>
                <w:szCs w:val="28"/>
              </w:rPr>
              <w:t xml:space="preserve">3 OE – </w:t>
            </w:r>
            <w:r>
              <w:rPr>
                <w:rFonts w:ascii="Times New Roman" w:hAnsi="Times New Roman"/>
                <w:b/>
                <w:sz w:val="28"/>
                <w:szCs w:val="28"/>
              </w:rPr>
              <w:t>0.571</w:t>
            </w:r>
            <w:r w:rsidRPr="003D443E">
              <w:rPr>
                <w:rFonts w:ascii="Times New Roman" w:hAnsi="Times New Roman"/>
                <w:b/>
                <w:sz w:val="28"/>
                <w:szCs w:val="28"/>
              </w:rPr>
              <w:t xml:space="preserve"> FO + 1</w:t>
            </w:r>
          </w:p>
        </w:tc>
      </w:tr>
    </w:tbl>
    <w:p w:rsidR="009F44AE" w:rsidP="009F44AE">
      <w:pPr>
        <w:spacing w:line="480" w:lineRule="auto"/>
        <w:ind w:left="540"/>
        <w:contextualSpacing/>
        <w:jc w:val="both"/>
        <w:rPr>
          <w:rFonts w:ascii="Times New Roman" w:hAnsi="Times New Roman"/>
          <w:sz w:val="24"/>
          <w:szCs w:val="24"/>
        </w:rPr>
      </w:pPr>
    </w:p>
    <w:p w:rsidR="009F44AE" w:rsidP="009F44AE">
      <w:pPr>
        <w:spacing w:line="480" w:lineRule="auto"/>
        <w:ind w:left="540"/>
        <w:contextualSpacing/>
        <w:jc w:val="both"/>
        <w:rPr>
          <w:rFonts w:ascii="Times New Roman" w:hAnsi="Times New Roman"/>
          <w:sz w:val="24"/>
          <w:szCs w:val="24"/>
        </w:rPr>
      </w:pPr>
      <w:r>
        <w:rPr>
          <w:rFonts w:ascii="Times New Roman" w:hAnsi="Times New Roman"/>
          <w:sz w:val="24"/>
          <w:szCs w:val="24"/>
        </w:rPr>
        <w:t>Keterangan :</w:t>
      </w:r>
    </w:p>
    <w:p w:rsidR="009F44AE" w:rsidP="009F44AE">
      <w:pPr>
        <w:spacing w:line="480" w:lineRule="auto"/>
        <w:ind w:left="540"/>
        <w:contextualSpacing/>
        <w:jc w:val="both"/>
        <w:rPr>
          <w:rFonts w:ascii="Times New Roman" w:hAnsi="Times New Roman"/>
          <w:sz w:val="24"/>
          <w:szCs w:val="24"/>
        </w:rPr>
      </w:pPr>
      <w:r>
        <w:rPr>
          <w:rFonts w:ascii="Times New Roman" w:hAnsi="Times New Roman"/>
          <w:sz w:val="24"/>
          <w:szCs w:val="24"/>
        </w:rPr>
        <w:t xml:space="preserve">KIT </w:t>
      </w:r>
      <w:r>
        <w:rPr>
          <w:rFonts w:ascii="Times New Roman" w:hAnsi="Times New Roman"/>
          <w:sz w:val="24"/>
          <w:szCs w:val="24"/>
        </w:rPr>
        <w:tab/>
        <w:t>: Kinerja IT</w:t>
      </w:r>
    </w:p>
    <w:p w:rsidR="009F44AE" w:rsidP="009F44AE">
      <w:pPr>
        <w:spacing w:line="480" w:lineRule="auto"/>
        <w:ind w:left="540"/>
        <w:contextualSpacing/>
        <w:jc w:val="both"/>
        <w:rPr>
          <w:rFonts w:ascii="Times New Roman" w:hAnsi="Times New Roman"/>
          <w:sz w:val="24"/>
          <w:szCs w:val="24"/>
        </w:rPr>
      </w:pPr>
      <w:r>
        <w:rPr>
          <w:rFonts w:ascii="Times New Roman" w:hAnsi="Times New Roman"/>
          <w:sz w:val="24"/>
          <w:szCs w:val="24"/>
        </w:rPr>
        <w:t>CC</w:t>
      </w:r>
      <w:r>
        <w:rPr>
          <w:rFonts w:ascii="Times New Roman" w:hAnsi="Times New Roman"/>
          <w:sz w:val="24"/>
          <w:szCs w:val="24"/>
        </w:rPr>
        <w:tab/>
        <w:t>: Corporate Contribution</w:t>
      </w:r>
    </w:p>
    <w:p w:rsidR="009F44AE" w:rsidP="009F44AE">
      <w:pPr>
        <w:spacing w:line="480" w:lineRule="auto"/>
        <w:ind w:left="540"/>
        <w:contextualSpacing/>
        <w:jc w:val="both"/>
        <w:rPr>
          <w:rFonts w:ascii="Times New Roman" w:hAnsi="Times New Roman"/>
          <w:sz w:val="24"/>
          <w:szCs w:val="24"/>
        </w:rPr>
      </w:pPr>
      <w:r>
        <w:rPr>
          <w:rFonts w:ascii="Times New Roman" w:hAnsi="Times New Roman"/>
          <w:sz w:val="24"/>
          <w:szCs w:val="24"/>
        </w:rPr>
        <w:t xml:space="preserve">UO </w:t>
      </w:r>
      <w:r>
        <w:rPr>
          <w:rFonts w:ascii="Times New Roman" w:hAnsi="Times New Roman"/>
          <w:sz w:val="24"/>
          <w:szCs w:val="24"/>
        </w:rPr>
        <w:tab/>
        <w:t>: User Orientation</w:t>
      </w:r>
    </w:p>
    <w:p w:rsidR="009F44AE" w:rsidP="009F44AE">
      <w:pPr>
        <w:spacing w:line="480" w:lineRule="auto"/>
        <w:ind w:left="540"/>
        <w:contextualSpacing/>
        <w:jc w:val="both"/>
        <w:rPr>
          <w:rFonts w:ascii="Times New Roman" w:hAnsi="Times New Roman"/>
          <w:sz w:val="24"/>
          <w:szCs w:val="24"/>
        </w:rPr>
      </w:pPr>
      <w:r>
        <w:rPr>
          <w:rFonts w:ascii="Times New Roman" w:hAnsi="Times New Roman"/>
          <w:sz w:val="24"/>
          <w:szCs w:val="24"/>
        </w:rPr>
        <w:t>OE</w:t>
      </w:r>
      <w:r>
        <w:rPr>
          <w:rFonts w:ascii="Times New Roman" w:hAnsi="Times New Roman"/>
          <w:sz w:val="24"/>
          <w:szCs w:val="24"/>
        </w:rPr>
        <w:tab/>
        <w:t>: Operatioanl Excellence</w:t>
      </w:r>
    </w:p>
    <w:p w:rsidR="009F44AE" w:rsidP="009F44AE">
      <w:pPr>
        <w:spacing w:line="480" w:lineRule="auto"/>
        <w:ind w:left="540"/>
        <w:contextualSpacing/>
        <w:jc w:val="both"/>
        <w:rPr>
          <w:rFonts w:ascii="Times New Roman" w:hAnsi="Times New Roman"/>
          <w:sz w:val="24"/>
          <w:szCs w:val="24"/>
        </w:rPr>
      </w:pPr>
      <w:r>
        <w:rPr>
          <w:rFonts w:ascii="Times New Roman" w:hAnsi="Times New Roman"/>
          <w:sz w:val="24"/>
          <w:szCs w:val="24"/>
        </w:rPr>
        <w:t xml:space="preserve">FO </w:t>
      </w:r>
      <w:r>
        <w:rPr>
          <w:rFonts w:ascii="Times New Roman" w:hAnsi="Times New Roman"/>
          <w:sz w:val="24"/>
          <w:szCs w:val="24"/>
        </w:rPr>
        <w:tab/>
        <w:t xml:space="preserve">: Future  </w:t>
      </w:r>
    </w:p>
    <w:p w:rsidR="009F44AE" w:rsidP="009F44AE">
      <w:pPr>
        <w:spacing w:line="480" w:lineRule="auto"/>
        <w:ind w:left="540"/>
        <w:contextualSpacing/>
        <w:jc w:val="both"/>
        <w:rPr>
          <w:rFonts w:ascii="Times New Roman" w:hAnsi="Times New Roman"/>
          <w:sz w:val="24"/>
          <w:szCs w:val="24"/>
        </w:rPr>
      </w:pPr>
    </w:p>
    <w:p w:rsidR="009F44AE" w:rsidRPr="002E481B" w:rsidP="006F35A8">
      <w:pPr>
        <w:numPr>
          <w:ilvl w:val="1"/>
          <w:numId w:val="25"/>
        </w:numPr>
        <w:spacing w:line="480" w:lineRule="auto"/>
        <w:ind w:left="630" w:hanging="630"/>
        <w:contextualSpacing/>
        <w:jc w:val="both"/>
        <w:rPr>
          <w:rFonts w:ascii="Arial" w:hAnsi="Arial" w:cs="Arial"/>
          <w:b/>
          <w:sz w:val="24"/>
          <w:szCs w:val="24"/>
        </w:rPr>
      </w:pPr>
      <w:r w:rsidRPr="002E481B">
        <w:rPr>
          <w:rFonts w:ascii="Arial" w:hAnsi="Arial" w:cs="Arial"/>
          <w:b/>
          <w:sz w:val="24"/>
          <w:szCs w:val="24"/>
        </w:rPr>
        <w:t>Pembahasan Hasil Penelitian</w:t>
      </w:r>
    </w:p>
    <w:p w:rsidR="009F44AE" w:rsidP="006F35A8">
      <w:pPr>
        <w:numPr>
          <w:ilvl w:val="2"/>
          <w:numId w:val="25"/>
        </w:numPr>
        <w:spacing w:line="480" w:lineRule="auto"/>
        <w:ind w:left="990" w:hanging="540"/>
        <w:contextualSpacing/>
        <w:jc w:val="both"/>
        <w:rPr>
          <w:rFonts w:ascii="Times New Roman" w:hAnsi="Times New Roman"/>
          <w:b/>
          <w:sz w:val="24"/>
          <w:szCs w:val="24"/>
        </w:rPr>
      </w:pPr>
      <w:r w:rsidRPr="00E04A27">
        <w:rPr>
          <w:rFonts w:ascii="Times New Roman" w:hAnsi="Times New Roman"/>
          <w:b/>
          <w:i/>
          <w:sz w:val="24"/>
          <w:szCs w:val="24"/>
        </w:rPr>
        <w:t>Corporate Contribution</w:t>
      </w:r>
      <w:r w:rsidRPr="00A71032">
        <w:rPr>
          <w:rFonts w:ascii="Times New Roman" w:hAnsi="Times New Roman"/>
          <w:b/>
          <w:sz w:val="24"/>
          <w:szCs w:val="24"/>
        </w:rPr>
        <w:t xml:space="preserve"> berpengaruh positif terhadap kinerja IT</w:t>
      </w:r>
    </w:p>
    <w:p w:rsidR="009F44AE" w:rsidP="009F44AE">
      <w:pPr>
        <w:spacing w:line="480" w:lineRule="auto"/>
        <w:ind w:left="450" w:firstLine="630"/>
        <w:contextualSpacing/>
        <w:jc w:val="both"/>
        <w:rPr>
          <w:rFonts w:ascii="Times New Roman" w:hAnsi="Times New Roman"/>
          <w:sz w:val="24"/>
          <w:szCs w:val="24"/>
        </w:rPr>
      </w:pPr>
      <w:r>
        <w:rPr>
          <w:rFonts w:ascii="Times New Roman" w:hAnsi="Times New Roman"/>
          <w:sz w:val="24"/>
          <w:szCs w:val="24"/>
        </w:rPr>
        <w:t xml:space="preserve">Dari hasil pengujian hipotesis H1 dapat dilihat bahwa </w:t>
      </w:r>
      <w:r>
        <w:rPr>
          <w:rFonts w:ascii="Times New Roman" w:hAnsi="Times New Roman"/>
          <w:sz w:val="24"/>
          <w:szCs w:val="24"/>
        </w:rPr>
        <w:t xml:space="preserve">signifikansi  </w:t>
      </w:r>
      <w:r w:rsidRPr="00A71032">
        <w:rPr>
          <w:rFonts w:ascii="Times New Roman" w:hAnsi="Times New Roman"/>
          <w:i/>
          <w:sz w:val="24"/>
          <w:szCs w:val="24"/>
        </w:rPr>
        <w:t>p</w:t>
      </w:r>
      <w:r w:rsidRPr="00A71032">
        <w:rPr>
          <w:rFonts w:ascii="Times New Roman" w:hAnsi="Times New Roman"/>
          <w:i/>
          <w:sz w:val="24"/>
          <w:szCs w:val="24"/>
        </w:rPr>
        <w:t xml:space="preserve"> value</w:t>
      </w:r>
      <w:r>
        <w:rPr>
          <w:rFonts w:ascii="Times New Roman" w:hAnsi="Times New Roman"/>
          <w:i/>
          <w:sz w:val="24"/>
          <w:szCs w:val="24"/>
        </w:rPr>
        <w:t xml:space="preserve"> </w:t>
      </w:r>
      <w:r>
        <w:rPr>
          <w:rFonts w:ascii="Times New Roman" w:hAnsi="Times New Roman"/>
          <w:sz w:val="24"/>
          <w:szCs w:val="24"/>
        </w:rPr>
        <w:t xml:space="preserve">berada dibawah 0.01. </w:t>
      </w:r>
      <w:r>
        <w:rPr>
          <w:rFonts w:ascii="Times New Roman" w:hAnsi="Times New Roman"/>
          <w:sz w:val="24"/>
          <w:szCs w:val="24"/>
        </w:rPr>
        <w:t xml:space="preserve">Dari hasil ini dapat dipastikan bahwa indikator-indikator pada </w:t>
      </w:r>
      <w:r w:rsidRPr="00E04A27">
        <w:rPr>
          <w:rFonts w:ascii="Times New Roman" w:hAnsi="Times New Roman"/>
          <w:i/>
          <w:sz w:val="24"/>
          <w:szCs w:val="24"/>
        </w:rPr>
        <w:t>Corporate Contribution</w:t>
      </w:r>
      <w:r>
        <w:rPr>
          <w:rFonts w:ascii="Times New Roman" w:hAnsi="Times New Roman"/>
          <w:sz w:val="24"/>
          <w:szCs w:val="24"/>
        </w:rPr>
        <w:t xml:space="preserve"> dapat memberikan pengaruh positif terhadap kinerja IT meskipun ada indikator yang masih belum signifikan.</w:t>
      </w:r>
      <w:r>
        <w:rPr>
          <w:rFonts w:ascii="Times New Roman" w:hAnsi="Times New Roman"/>
          <w:sz w:val="24"/>
          <w:szCs w:val="24"/>
        </w:rPr>
        <w:t xml:space="preserve"> Meskipun indikator-indikator tersebut belum signifikan diharapkan dimasa yang </w:t>
      </w:r>
      <w:r>
        <w:rPr>
          <w:rFonts w:ascii="Times New Roman" w:hAnsi="Times New Roman"/>
          <w:sz w:val="24"/>
          <w:szCs w:val="24"/>
        </w:rPr>
        <w:t>akan</w:t>
      </w:r>
      <w:r>
        <w:rPr>
          <w:rFonts w:ascii="Times New Roman" w:hAnsi="Times New Roman"/>
          <w:sz w:val="24"/>
          <w:szCs w:val="24"/>
        </w:rPr>
        <w:t xml:space="preserve"> datang perusahaan harus menjalankan indikator tersebut agar kinerja IT semakin meningkat.</w:t>
      </w:r>
    </w:p>
    <w:p w:rsidR="009F44AE" w:rsidP="009F44AE">
      <w:pPr>
        <w:spacing w:line="480" w:lineRule="auto"/>
        <w:ind w:left="990"/>
        <w:contextualSpacing/>
        <w:jc w:val="both"/>
        <w:rPr>
          <w:rFonts w:ascii="Times New Roman" w:hAnsi="Times New Roman"/>
          <w:sz w:val="24"/>
          <w:szCs w:val="24"/>
        </w:rPr>
      </w:pPr>
      <w:r>
        <w:rPr>
          <w:rFonts w:ascii="Times New Roman" w:hAnsi="Times New Roman"/>
          <w:sz w:val="24"/>
          <w:szCs w:val="24"/>
        </w:rPr>
        <w:t xml:space="preserve">Indikator-indikator yang signifikan yang mempengaruhi kinerja IT antara </w:t>
      </w:r>
      <w:r>
        <w:rPr>
          <w:rFonts w:ascii="Times New Roman" w:hAnsi="Times New Roman"/>
          <w:sz w:val="24"/>
          <w:szCs w:val="24"/>
        </w:rPr>
        <w:t>lain :</w:t>
      </w:r>
      <w:r>
        <w:rPr>
          <w:rFonts w:ascii="Times New Roman" w:hAnsi="Times New Roman"/>
          <w:sz w:val="24"/>
          <w:szCs w:val="24"/>
        </w:rPr>
        <w:t xml:space="preserve"> </w:t>
      </w:r>
    </w:p>
    <w:p w:rsidR="009F44AE" w:rsidRPr="00DB4161" w:rsidP="009F44AE">
      <w:pPr>
        <w:spacing w:line="480" w:lineRule="auto"/>
        <w:ind w:left="450"/>
        <w:contextualSpacing/>
        <w:jc w:val="both"/>
        <w:rPr>
          <w:rFonts w:ascii="Times New Roman" w:hAnsi="Times New Roman"/>
          <w:sz w:val="24"/>
          <w:szCs w:val="24"/>
        </w:rPr>
      </w:pPr>
      <w:r w:rsidRPr="00DB4161">
        <w:rPr>
          <w:rFonts w:ascii="Times New Roman" w:hAnsi="Times New Roman"/>
          <w:i/>
          <w:sz w:val="24"/>
          <w:szCs w:val="24"/>
        </w:rPr>
        <w:t>IT  cost</w:t>
      </w:r>
      <w:r w:rsidRPr="00DB4161">
        <w:rPr>
          <w:rFonts w:ascii="Times New Roman" w:hAnsi="Times New Roman"/>
          <w:i/>
          <w:sz w:val="24"/>
          <w:szCs w:val="24"/>
        </w:rPr>
        <w:t xml:space="preserve"> efficiency</w:t>
      </w:r>
      <w:r w:rsidRPr="00DB4161">
        <w:rPr>
          <w:rFonts w:ascii="Times New Roman" w:hAnsi="Times New Roman"/>
          <w:sz w:val="24"/>
          <w:szCs w:val="24"/>
        </w:rPr>
        <w:t xml:space="preserve"> dan </w:t>
      </w:r>
      <w:r w:rsidRPr="00DB4161">
        <w:rPr>
          <w:rFonts w:ascii="Times New Roman" w:hAnsi="Times New Roman"/>
          <w:i/>
          <w:sz w:val="24"/>
          <w:szCs w:val="24"/>
        </w:rPr>
        <w:t>IT Security Initiative &amp; Security Breaches</w:t>
      </w:r>
      <w:r w:rsidRPr="00DB4161">
        <w:rPr>
          <w:rFonts w:ascii="Times New Roman" w:hAnsi="Times New Roman"/>
          <w:sz w:val="24"/>
          <w:szCs w:val="24"/>
        </w:rPr>
        <w:t xml:space="preserve">. </w:t>
      </w:r>
      <w:r w:rsidRPr="00DB4161">
        <w:rPr>
          <w:rFonts w:ascii="Times New Roman" w:hAnsi="Times New Roman"/>
          <w:sz w:val="24"/>
          <w:szCs w:val="24"/>
        </w:rPr>
        <w:t>Untuk meningkatkan kinerja IT, maka perusahaan harus terus meningkatkan indikator tersebut.</w:t>
      </w:r>
      <w:r w:rsidRPr="00DB4161">
        <w:rPr>
          <w:rFonts w:ascii="Times New Roman" w:hAnsi="Times New Roman"/>
          <w:sz w:val="24"/>
          <w:szCs w:val="24"/>
        </w:rPr>
        <w:t xml:space="preserve"> Indikator-indikator yang tidak terlalu signifikan antara </w:t>
      </w:r>
      <w:r w:rsidRPr="00DB4161">
        <w:rPr>
          <w:rFonts w:ascii="Times New Roman" w:hAnsi="Times New Roman"/>
          <w:sz w:val="24"/>
          <w:szCs w:val="24"/>
        </w:rPr>
        <w:t>lain :</w:t>
      </w:r>
      <w:r w:rsidRPr="00DB4161">
        <w:rPr>
          <w:rFonts w:ascii="Times New Roman" w:hAnsi="Times New Roman"/>
          <w:sz w:val="24"/>
          <w:szCs w:val="24"/>
        </w:rPr>
        <w:t xml:space="preserve"> </w:t>
      </w:r>
      <w:r w:rsidRPr="00DB4161">
        <w:rPr>
          <w:rFonts w:ascii="Times New Roman" w:hAnsi="Times New Roman"/>
          <w:i/>
          <w:sz w:val="24"/>
          <w:szCs w:val="24"/>
        </w:rPr>
        <w:t>Quality standard</w:t>
      </w:r>
      <w:r w:rsidRPr="00DB4161">
        <w:rPr>
          <w:rFonts w:ascii="Times New Roman" w:hAnsi="Times New Roman"/>
          <w:sz w:val="24"/>
          <w:szCs w:val="24"/>
        </w:rPr>
        <w:t xml:space="preserve"> dan </w:t>
      </w:r>
      <w:r w:rsidRPr="00DB4161">
        <w:rPr>
          <w:rFonts w:ascii="Times New Roman" w:hAnsi="Times New Roman"/>
          <w:i/>
          <w:sz w:val="24"/>
          <w:szCs w:val="24"/>
        </w:rPr>
        <w:t>Structure and process</w:t>
      </w:r>
      <w:r w:rsidRPr="00DB4161">
        <w:rPr>
          <w:rFonts w:ascii="Times New Roman" w:hAnsi="Times New Roman"/>
          <w:sz w:val="24"/>
          <w:szCs w:val="24"/>
        </w:rPr>
        <w:t>. Meskipun tidak terlalu signifikan mempengaruhi kinerja IT, diharapkan di masa depan perusahaan harus menjalankan indikator tersebut agar kinerja IT semakin meningkat.</w:t>
      </w:r>
    </w:p>
    <w:p w:rsidR="009F44AE" w:rsidP="009F44AE">
      <w:pPr>
        <w:spacing w:line="480" w:lineRule="auto"/>
        <w:ind w:left="990"/>
        <w:contextualSpacing/>
        <w:jc w:val="both"/>
        <w:rPr>
          <w:rFonts w:ascii="Times New Roman" w:hAnsi="Times New Roman"/>
          <w:sz w:val="24"/>
          <w:szCs w:val="24"/>
        </w:rPr>
      </w:pPr>
    </w:p>
    <w:p w:rsidR="009F44AE" w:rsidP="009F44AE">
      <w:pPr>
        <w:spacing w:line="480" w:lineRule="auto"/>
        <w:ind w:left="990"/>
        <w:contextualSpacing/>
        <w:jc w:val="both"/>
        <w:rPr>
          <w:rFonts w:ascii="Times New Roman" w:hAnsi="Times New Roman"/>
          <w:sz w:val="24"/>
          <w:szCs w:val="24"/>
        </w:rPr>
      </w:pPr>
    </w:p>
    <w:p w:rsidR="009F44AE" w:rsidRPr="00A71032" w:rsidP="009F44AE">
      <w:pPr>
        <w:spacing w:line="480" w:lineRule="auto"/>
        <w:ind w:left="990"/>
        <w:contextualSpacing/>
        <w:jc w:val="both"/>
        <w:rPr>
          <w:rFonts w:ascii="Times New Roman" w:hAnsi="Times New Roman"/>
          <w:sz w:val="24"/>
          <w:szCs w:val="24"/>
        </w:rPr>
      </w:pPr>
    </w:p>
    <w:p w:rsidR="009F44AE" w:rsidP="006F35A8">
      <w:pPr>
        <w:numPr>
          <w:ilvl w:val="2"/>
          <w:numId w:val="25"/>
        </w:numPr>
        <w:spacing w:line="480" w:lineRule="auto"/>
        <w:ind w:left="1680" w:hanging="720"/>
        <w:contextualSpacing/>
        <w:jc w:val="both"/>
        <w:rPr>
          <w:rFonts w:ascii="Times New Roman" w:hAnsi="Times New Roman"/>
          <w:b/>
          <w:sz w:val="24"/>
          <w:szCs w:val="24"/>
        </w:rPr>
      </w:pPr>
      <w:r w:rsidRPr="00E04A27">
        <w:rPr>
          <w:rFonts w:ascii="Times New Roman" w:hAnsi="Times New Roman"/>
          <w:b/>
          <w:i/>
          <w:sz w:val="24"/>
          <w:szCs w:val="24"/>
        </w:rPr>
        <w:t>User Orientation</w:t>
      </w:r>
      <w:r w:rsidRPr="00A71032">
        <w:rPr>
          <w:rFonts w:ascii="Times New Roman" w:hAnsi="Times New Roman"/>
          <w:b/>
          <w:sz w:val="24"/>
          <w:szCs w:val="24"/>
        </w:rPr>
        <w:t xml:space="preserve"> </w:t>
      </w:r>
      <w:r>
        <w:rPr>
          <w:rFonts w:ascii="Times New Roman" w:hAnsi="Times New Roman"/>
          <w:b/>
          <w:sz w:val="24"/>
          <w:szCs w:val="24"/>
        </w:rPr>
        <w:t xml:space="preserve">tidak </w:t>
      </w:r>
      <w:r w:rsidRPr="00A71032">
        <w:rPr>
          <w:rFonts w:ascii="Times New Roman" w:hAnsi="Times New Roman"/>
          <w:b/>
          <w:sz w:val="24"/>
          <w:szCs w:val="24"/>
        </w:rPr>
        <w:t>berpengaruh positif terhadap kinerja IT</w:t>
      </w:r>
    </w:p>
    <w:p w:rsidR="009F44AE" w:rsidP="009F44AE">
      <w:pPr>
        <w:spacing w:line="480" w:lineRule="auto"/>
        <w:ind w:left="990" w:firstLine="690"/>
        <w:contextualSpacing/>
        <w:jc w:val="both"/>
        <w:rPr>
          <w:rFonts w:ascii="Times New Roman" w:hAnsi="Times New Roman"/>
          <w:sz w:val="24"/>
          <w:szCs w:val="24"/>
        </w:rPr>
      </w:pPr>
      <w:r>
        <w:rPr>
          <w:rFonts w:ascii="Times New Roman" w:hAnsi="Times New Roman"/>
          <w:sz w:val="24"/>
          <w:szCs w:val="24"/>
        </w:rPr>
        <w:t xml:space="preserve">Dari hasil pengujian hipotesis H2 dapat dilihat bahwa signifikansi </w:t>
      </w:r>
      <w:r w:rsidRPr="00AA771E">
        <w:rPr>
          <w:rFonts w:ascii="Times New Roman" w:hAnsi="Times New Roman"/>
          <w:i/>
          <w:sz w:val="24"/>
          <w:szCs w:val="24"/>
        </w:rPr>
        <w:t>p value</w:t>
      </w:r>
      <w:r>
        <w:rPr>
          <w:rFonts w:ascii="Times New Roman" w:hAnsi="Times New Roman"/>
          <w:i/>
          <w:sz w:val="24"/>
          <w:szCs w:val="24"/>
        </w:rPr>
        <w:t xml:space="preserve"> </w:t>
      </w:r>
      <w:r>
        <w:rPr>
          <w:rFonts w:ascii="Times New Roman" w:hAnsi="Times New Roman"/>
          <w:sz w:val="24"/>
          <w:szCs w:val="24"/>
        </w:rPr>
        <w:t xml:space="preserve">berada diatas 0.01. </w:t>
      </w:r>
      <w:r>
        <w:rPr>
          <w:rFonts w:ascii="Times New Roman" w:hAnsi="Times New Roman"/>
          <w:sz w:val="24"/>
          <w:szCs w:val="24"/>
        </w:rPr>
        <w:t xml:space="preserve">Dari hasil ini menunjukkan bahwa </w:t>
      </w:r>
      <w:r w:rsidRPr="00E04A27">
        <w:rPr>
          <w:rFonts w:ascii="Times New Roman" w:hAnsi="Times New Roman"/>
          <w:i/>
          <w:sz w:val="24"/>
          <w:szCs w:val="24"/>
        </w:rPr>
        <w:t>User Orientation</w:t>
      </w:r>
      <w:r>
        <w:rPr>
          <w:rFonts w:ascii="Times New Roman" w:hAnsi="Times New Roman"/>
          <w:sz w:val="24"/>
          <w:szCs w:val="24"/>
        </w:rPr>
        <w:t xml:space="preserve"> belum berpengaruh positif terhadap kinerja IT.</w:t>
      </w:r>
      <w:r>
        <w:rPr>
          <w:rFonts w:ascii="Times New Roman" w:hAnsi="Times New Roman"/>
          <w:sz w:val="24"/>
          <w:szCs w:val="24"/>
        </w:rPr>
        <w:t xml:space="preserve"> </w:t>
      </w:r>
      <w:r>
        <w:rPr>
          <w:rFonts w:ascii="Times New Roman" w:hAnsi="Times New Roman"/>
          <w:sz w:val="24"/>
          <w:szCs w:val="24"/>
        </w:rPr>
        <w:t>Hal ini dikarenakan dari hasil yang diberikan responden untuk beberapa indikator memiliki nilai yang kecil, yang artinya bahwa pada perusahaan masih belum menjalankan hal-hal yang berhubungan dengan setiap indikator dengan maksimal.</w:t>
      </w:r>
    </w:p>
    <w:p w:rsidR="009F44AE" w:rsidP="009F44AE">
      <w:pPr>
        <w:spacing w:line="480" w:lineRule="auto"/>
        <w:ind w:left="990" w:firstLine="690"/>
        <w:contextualSpacing/>
        <w:jc w:val="both"/>
        <w:rPr>
          <w:rFonts w:ascii="Times New Roman" w:hAnsi="Times New Roman"/>
          <w:sz w:val="24"/>
          <w:szCs w:val="24"/>
        </w:rPr>
      </w:pPr>
      <w:r>
        <w:rPr>
          <w:rFonts w:ascii="Times New Roman" w:hAnsi="Times New Roman"/>
          <w:sz w:val="24"/>
          <w:szCs w:val="24"/>
        </w:rPr>
        <w:t xml:space="preserve">Diharapkan pihak perusahaan terutama divisi IT harus lebih fokus dan memperhatikan indikator yang berkenaan dengan perspektif </w:t>
      </w:r>
      <w:r w:rsidRPr="00E04A27">
        <w:rPr>
          <w:rFonts w:ascii="Times New Roman" w:hAnsi="Times New Roman"/>
          <w:i/>
          <w:sz w:val="24"/>
          <w:szCs w:val="24"/>
        </w:rPr>
        <w:t>User Orientation</w:t>
      </w:r>
      <w:r>
        <w:rPr>
          <w:rFonts w:ascii="Times New Roman" w:hAnsi="Times New Roman"/>
          <w:sz w:val="24"/>
          <w:szCs w:val="24"/>
        </w:rPr>
        <w:t xml:space="preserve"> agar kinerja IT menjadi lebih baik dan dapat memberikan kontribusi positif terhadap perusahaan </w:t>
      </w:r>
    </w:p>
    <w:p w:rsidR="009F44AE" w:rsidP="009F44AE">
      <w:pPr>
        <w:spacing w:line="480" w:lineRule="auto"/>
        <w:ind w:left="990" w:firstLine="690"/>
        <w:contextualSpacing/>
        <w:jc w:val="both"/>
        <w:rPr>
          <w:rFonts w:ascii="Times New Roman" w:hAnsi="Times New Roman"/>
          <w:sz w:val="24"/>
          <w:szCs w:val="24"/>
        </w:rPr>
      </w:pPr>
      <w:r>
        <w:rPr>
          <w:rFonts w:ascii="Times New Roman" w:hAnsi="Times New Roman"/>
          <w:sz w:val="24"/>
          <w:szCs w:val="24"/>
        </w:rPr>
        <w:t xml:space="preserve">Berikut adalah indikator-indikator dari perspektif </w:t>
      </w:r>
      <w:r w:rsidRPr="00E56D72">
        <w:rPr>
          <w:rFonts w:ascii="Times New Roman" w:hAnsi="Times New Roman"/>
          <w:i/>
          <w:sz w:val="24"/>
          <w:szCs w:val="24"/>
        </w:rPr>
        <w:t xml:space="preserve">User </w:t>
      </w:r>
      <w:r w:rsidRPr="00E56D72">
        <w:rPr>
          <w:rFonts w:ascii="Times New Roman" w:hAnsi="Times New Roman"/>
          <w:i/>
          <w:sz w:val="24"/>
          <w:szCs w:val="24"/>
        </w:rPr>
        <w:t>Orientation</w:t>
      </w:r>
      <w:r>
        <w:rPr>
          <w:rFonts w:ascii="Times New Roman" w:hAnsi="Times New Roman"/>
          <w:sz w:val="24"/>
          <w:szCs w:val="24"/>
        </w:rPr>
        <w:t xml:space="preserve"> :</w:t>
      </w:r>
      <w:r>
        <w:rPr>
          <w:rFonts w:ascii="Times New Roman" w:hAnsi="Times New Roman"/>
          <w:sz w:val="24"/>
          <w:szCs w:val="24"/>
        </w:rPr>
        <w:t xml:space="preserve"> </w:t>
      </w:r>
      <w:r w:rsidRPr="00E56D72">
        <w:rPr>
          <w:rFonts w:ascii="Times New Roman" w:hAnsi="Times New Roman"/>
          <w:i/>
          <w:sz w:val="24"/>
          <w:szCs w:val="24"/>
        </w:rPr>
        <w:t>Service Level Performance, Service Quality, Ease of Use, Information Quality, Application which automate business function</w:t>
      </w:r>
      <w:r>
        <w:rPr>
          <w:rFonts w:ascii="Times New Roman" w:hAnsi="Times New Roman"/>
          <w:sz w:val="24"/>
          <w:szCs w:val="24"/>
        </w:rPr>
        <w:t xml:space="preserve">. </w:t>
      </w:r>
      <w:r>
        <w:rPr>
          <w:rFonts w:ascii="Times New Roman" w:hAnsi="Times New Roman"/>
          <w:sz w:val="24"/>
          <w:szCs w:val="24"/>
        </w:rPr>
        <w:t>Artinya Divisi IT belum memberikan kepuasan kepada staff yang menggunakan sistem informasi yang ada di perusahaan.</w:t>
      </w:r>
      <w:r>
        <w:rPr>
          <w:rFonts w:ascii="Times New Roman" w:hAnsi="Times New Roman"/>
          <w:sz w:val="24"/>
          <w:szCs w:val="24"/>
        </w:rPr>
        <w:t xml:space="preserve"> Hal ini bisa menjadi masukan bagi perusahaan untuk terus meningkatkan kualitas IT sehingga pengguna dalam hal ini staff merasa puas dengan aplikasi IT.</w:t>
      </w:r>
    </w:p>
    <w:p w:rsidR="009F44AE" w:rsidRPr="00AA771E" w:rsidP="009F44AE">
      <w:pPr>
        <w:spacing w:line="480" w:lineRule="auto"/>
        <w:ind w:left="990" w:firstLine="690"/>
        <w:contextualSpacing/>
        <w:jc w:val="both"/>
        <w:rPr>
          <w:rFonts w:ascii="Times New Roman" w:hAnsi="Times New Roman"/>
          <w:sz w:val="24"/>
          <w:szCs w:val="24"/>
        </w:rPr>
      </w:pPr>
    </w:p>
    <w:p w:rsidR="009F44AE" w:rsidP="006F35A8">
      <w:pPr>
        <w:numPr>
          <w:ilvl w:val="2"/>
          <w:numId w:val="25"/>
        </w:numPr>
        <w:spacing w:line="480" w:lineRule="auto"/>
        <w:ind w:left="1680" w:hanging="720"/>
        <w:contextualSpacing/>
        <w:jc w:val="both"/>
        <w:rPr>
          <w:rFonts w:ascii="Times New Roman" w:hAnsi="Times New Roman"/>
          <w:b/>
          <w:sz w:val="24"/>
          <w:szCs w:val="24"/>
        </w:rPr>
      </w:pPr>
      <w:r w:rsidRPr="00E04A27">
        <w:rPr>
          <w:rFonts w:ascii="Times New Roman" w:hAnsi="Times New Roman"/>
          <w:b/>
          <w:i/>
          <w:sz w:val="24"/>
          <w:szCs w:val="24"/>
        </w:rPr>
        <w:t>Operational Excellence</w:t>
      </w:r>
      <w:r w:rsidRPr="00A71032">
        <w:rPr>
          <w:rFonts w:ascii="Times New Roman" w:hAnsi="Times New Roman"/>
          <w:b/>
          <w:sz w:val="24"/>
          <w:szCs w:val="24"/>
        </w:rPr>
        <w:t xml:space="preserve"> </w:t>
      </w:r>
      <w:r>
        <w:rPr>
          <w:rFonts w:ascii="Times New Roman" w:hAnsi="Times New Roman"/>
          <w:b/>
          <w:sz w:val="24"/>
          <w:szCs w:val="24"/>
        </w:rPr>
        <w:t xml:space="preserve"> tidak </w:t>
      </w:r>
      <w:r w:rsidRPr="00A71032">
        <w:rPr>
          <w:rFonts w:ascii="Times New Roman" w:hAnsi="Times New Roman"/>
          <w:b/>
          <w:sz w:val="24"/>
          <w:szCs w:val="24"/>
        </w:rPr>
        <w:t>berpengaruh positif terhadap kinerja IT</w:t>
      </w:r>
    </w:p>
    <w:p w:rsidR="009F44AE" w:rsidP="009F44AE">
      <w:pPr>
        <w:spacing w:line="480" w:lineRule="auto"/>
        <w:ind w:left="960" w:firstLine="720"/>
        <w:contextualSpacing/>
        <w:jc w:val="both"/>
        <w:rPr>
          <w:rFonts w:ascii="Times New Roman" w:hAnsi="Times New Roman"/>
          <w:sz w:val="24"/>
          <w:szCs w:val="24"/>
        </w:rPr>
      </w:pPr>
      <w:r>
        <w:rPr>
          <w:rFonts w:ascii="Times New Roman" w:hAnsi="Times New Roman"/>
          <w:sz w:val="24"/>
          <w:szCs w:val="24"/>
        </w:rPr>
        <w:t xml:space="preserve">Dari hasil pengujian hipotesis H3 dapat dilihat bahwa signifikansi </w:t>
      </w:r>
      <w:r w:rsidRPr="00AA771E">
        <w:rPr>
          <w:rFonts w:ascii="Times New Roman" w:hAnsi="Times New Roman"/>
          <w:i/>
          <w:sz w:val="24"/>
          <w:szCs w:val="24"/>
        </w:rPr>
        <w:t>p value</w:t>
      </w:r>
      <w:r>
        <w:rPr>
          <w:rFonts w:ascii="Times New Roman" w:hAnsi="Times New Roman"/>
          <w:i/>
          <w:sz w:val="24"/>
          <w:szCs w:val="24"/>
        </w:rPr>
        <w:t xml:space="preserve"> </w:t>
      </w:r>
      <w:r>
        <w:rPr>
          <w:rFonts w:ascii="Times New Roman" w:hAnsi="Times New Roman"/>
          <w:sz w:val="24"/>
          <w:szCs w:val="24"/>
        </w:rPr>
        <w:t xml:space="preserve">berada diatas 0.01. Dari hasil ini menunjukkan bahwa </w:t>
      </w:r>
      <w:r w:rsidRPr="00EA3965">
        <w:rPr>
          <w:rFonts w:ascii="Times New Roman" w:hAnsi="Times New Roman"/>
          <w:i/>
          <w:sz w:val="24"/>
          <w:szCs w:val="24"/>
        </w:rPr>
        <w:t xml:space="preserve">Operational </w:t>
      </w:r>
      <w:r w:rsidRPr="00EA3965">
        <w:rPr>
          <w:rFonts w:ascii="Times New Roman" w:hAnsi="Times New Roman"/>
          <w:i/>
          <w:sz w:val="24"/>
          <w:szCs w:val="24"/>
        </w:rPr>
        <w:t>Excellence</w:t>
      </w:r>
      <w:r w:rsidRPr="00A7103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belum</w:t>
      </w:r>
      <w:r>
        <w:rPr>
          <w:rFonts w:ascii="Times New Roman" w:hAnsi="Times New Roman"/>
          <w:sz w:val="24"/>
          <w:szCs w:val="24"/>
        </w:rPr>
        <w:t xml:space="preserve"> berpengaruh positif terhadap kinerja IT. </w:t>
      </w:r>
      <w:r>
        <w:rPr>
          <w:rFonts w:ascii="Times New Roman" w:hAnsi="Times New Roman"/>
          <w:sz w:val="24"/>
          <w:szCs w:val="24"/>
        </w:rPr>
        <w:t>Hal ini dikarenakan dari hasil yang diberikan responden untuk beberapa indikator memiliki nilai yang kecil, yang artinya bahwa pada perusahaan masih belum menjalankan hal-hal yang berhubungan dengan setiap indikator dengan maksimal.</w:t>
      </w:r>
    </w:p>
    <w:p w:rsidR="009F44AE" w:rsidP="009F44AE">
      <w:pPr>
        <w:spacing w:line="480" w:lineRule="auto"/>
        <w:ind w:left="960" w:firstLine="720"/>
        <w:contextualSpacing/>
        <w:jc w:val="both"/>
        <w:rPr>
          <w:rFonts w:ascii="Times New Roman" w:hAnsi="Times New Roman"/>
          <w:sz w:val="24"/>
          <w:szCs w:val="24"/>
        </w:rPr>
      </w:pPr>
      <w:r w:rsidRPr="00EA3965">
        <w:rPr>
          <w:rFonts w:ascii="Times New Roman" w:hAnsi="Times New Roman"/>
          <w:sz w:val="24"/>
          <w:szCs w:val="24"/>
        </w:rPr>
        <w:t xml:space="preserve">Diharapkan pihak perusahaan terutama divisi IT harus lebih fokus dan memperhatikan indikator yang berkenaan dengan perspektif </w:t>
      </w:r>
      <w:r w:rsidRPr="00EA3965">
        <w:rPr>
          <w:rFonts w:ascii="Times New Roman" w:hAnsi="Times New Roman"/>
          <w:i/>
          <w:sz w:val="24"/>
          <w:szCs w:val="24"/>
        </w:rPr>
        <w:t>Operational Excellence</w:t>
      </w:r>
      <w:r w:rsidRPr="00EA3965">
        <w:rPr>
          <w:rFonts w:ascii="Times New Roman" w:hAnsi="Times New Roman"/>
          <w:sz w:val="24"/>
          <w:szCs w:val="24"/>
        </w:rPr>
        <w:t xml:space="preserve"> agar kinerja IT menjadi lebih baik dan dapat memberikan kontribusi positif terhadap </w:t>
      </w:r>
      <w:r w:rsidRPr="00EA3965">
        <w:rPr>
          <w:rFonts w:ascii="Times New Roman" w:hAnsi="Times New Roman"/>
          <w:sz w:val="24"/>
          <w:szCs w:val="24"/>
        </w:rPr>
        <w:t xml:space="preserve">perusahaan </w:t>
      </w:r>
      <w:r>
        <w:rPr>
          <w:rFonts w:ascii="Times New Roman" w:hAnsi="Times New Roman"/>
          <w:sz w:val="24"/>
          <w:szCs w:val="24"/>
        </w:rPr>
        <w:t>.</w:t>
      </w:r>
    </w:p>
    <w:p w:rsidR="009F44AE" w:rsidP="009F44AE">
      <w:pPr>
        <w:autoSpaceDE w:val="0"/>
        <w:autoSpaceDN w:val="0"/>
        <w:adjustRightInd w:val="0"/>
        <w:spacing w:after="0" w:line="480" w:lineRule="auto"/>
        <w:ind w:left="960" w:firstLine="660"/>
        <w:contextualSpacing/>
        <w:jc w:val="both"/>
        <w:rPr>
          <w:rFonts w:ascii="Times New Roman" w:hAnsi="Times New Roman"/>
          <w:sz w:val="24"/>
          <w:szCs w:val="24"/>
        </w:rPr>
      </w:pPr>
      <w:r>
        <w:rPr>
          <w:rFonts w:ascii="Times New Roman" w:hAnsi="Times New Roman"/>
          <w:sz w:val="24"/>
          <w:szCs w:val="24"/>
        </w:rPr>
        <w:t xml:space="preserve">Berikut adalah indikator-indikator dari perspektif </w:t>
      </w:r>
      <w:r w:rsidRPr="00EA3965">
        <w:rPr>
          <w:rFonts w:ascii="Times New Roman" w:hAnsi="Times New Roman"/>
          <w:i/>
          <w:sz w:val="24"/>
          <w:szCs w:val="24"/>
        </w:rPr>
        <w:t xml:space="preserve">Operational </w:t>
      </w:r>
      <w:r w:rsidRPr="00EA3965">
        <w:rPr>
          <w:rFonts w:ascii="Times New Roman" w:hAnsi="Times New Roman"/>
          <w:i/>
          <w:sz w:val="24"/>
          <w:szCs w:val="24"/>
        </w:rPr>
        <w:t>Excellence</w:t>
      </w:r>
      <w:r>
        <w:rPr>
          <w:rFonts w:ascii="Times New Roman" w:hAnsi="Times New Roman"/>
          <w:i/>
          <w:sz w:val="24"/>
          <w:szCs w:val="24"/>
        </w:rPr>
        <w:t xml:space="preserve"> </w:t>
      </w:r>
      <w:r>
        <w:rPr>
          <w:rFonts w:ascii="Times New Roman" w:hAnsi="Times New Roman"/>
          <w:sz w:val="24"/>
          <w:szCs w:val="24"/>
        </w:rPr>
        <w:t>:</w:t>
      </w:r>
      <w:r>
        <w:rPr>
          <w:rFonts w:ascii="Times New Roman" w:hAnsi="Times New Roman"/>
          <w:sz w:val="24"/>
          <w:szCs w:val="24"/>
        </w:rPr>
        <w:t xml:space="preserve"> </w:t>
      </w:r>
      <w:r w:rsidRPr="00EA3965">
        <w:rPr>
          <w:rFonts w:ascii="Times New Roman" w:hAnsi="Times New Roman"/>
          <w:i/>
          <w:sz w:val="24"/>
          <w:szCs w:val="24"/>
        </w:rPr>
        <w:t>IT fun</w:t>
      </w:r>
      <w:r>
        <w:rPr>
          <w:rFonts w:ascii="Times New Roman" w:hAnsi="Times New Roman"/>
          <w:i/>
          <w:sz w:val="24"/>
          <w:szCs w:val="24"/>
        </w:rPr>
        <w:t xml:space="preserve">ction, IT Business partnership, </w:t>
      </w:r>
      <w:r w:rsidRPr="00EA3965">
        <w:rPr>
          <w:rFonts w:ascii="Times New Roman" w:hAnsi="Times New Roman"/>
          <w:i/>
          <w:sz w:val="24"/>
          <w:szCs w:val="24"/>
        </w:rPr>
        <w:t>inte</w:t>
      </w:r>
      <w:r>
        <w:rPr>
          <w:rFonts w:ascii="Times New Roman" w:hAnsi="Times New Roman"/>
          <w:i/>
          <w:sz w:val="24"/>
          <w:szCs w:val="24"/>
        </w:rPr>
        <w:t xml:space="preserve">grity, availability, Access and </w:t>
      </w:r>
      <w:r w:rsidRPr="00EA3965">
        <w:rPr>
          <w:rFonts w:ascii="Times New Roman" w:hAnsi="Times New Roman"/>
          <w:i/>
          <w:sz w:val="24"/>
          <w:szCs w:val="24"/>
        </w:rPr>
        <w:t>authentication, Planning infrastructure mainetnance program</w:t>
      </w:r>
      <w:r w:rsidRPr="00EA3965">
        <w:rPr>
          <w:rFonts w:ascii="Times New Roman" w:hAnsi="Times New Roman"/>
          <w:sz w:val="24"/>
          <w:szCs w:val="24"/>
        </w:rPr>
        <w:t xml:space="preserve">. </w:t>
      </w:r>
      <w:r w:rsidRPr="00EA3965">
        <w:rPr>
          <w:rFonts w:ascii="Times New Roman" w:hAnsi="Times New Roman"/>
          <w:sz w:val="24"/>
          <w:szCs w:val="24"/>
        </w:rPr>
        <w:t xml:space="preserve">Artinya </w:t>
      </w:r>
      <w:r>
        <w:rPr>
          <w:rFonts w:ascii="Times New Roman" w:hAnsi="Times New Roman"/>
          <w:sz w:val="24"/>
          <w:szCs w:val="24"/>
        </w:rPr>
        <w:t>efektifitas dan efisiensi IT masih belum memberikan kontribusi positif kepada perusahaan.</w:t>
      </w:r>
      <w:r>
        <w:rPr>
          <w:rFonts w:ascii="Times New Roman" w:hAnsi="Times New Roman"/>
          <w:sz w:val="24"/>
          <w:szCs w:val="24"/>
        </w:rPr>
        <w:t xml:space="preserve"> Apabila efektifitas dan efisiensi IT </w:t>
      </w:r>
      <w:r w:rsidRPr="00E574A9">
        <w:rPr>
          <w:rFonts w:ascii="Times New Roman" w:hAnsi="Times New Roman"/>
          <w:sz w:val="24"/>
          <w:szCs w:val="24"/>
        </w:rPr>
        <w:t xml:space="preserve">diatas kurang diperhatikan maka akibat yang </w:t>
      </w:r>
      <w:r w:rsidRPr="00E574A9">
        <w:rPr>
          <w:rFonts w:ascii="Times New Roman" w:hAnsi="Times New Roman"/>
          <w:sz w:val="24"/>
          <w:szCs w:val="24"/>
        </w:rPr>
        <w:t>akan</w:t>
      </w:r>
      <w:r w:rsidRPr="00E574A9">
        <w:rPr>
          <w:rFonts w:ascii="Times New Roman" w:hAnsi="Times New Roman"/>
          <w:sz w:val="24"/>
          <w:szCs w:val="24"/>
        </w:rPr>
        <w:t xml:space="preserve"> ditimbulkan</w:t>
      </w:r>
      <w:r>
        <w:rPr>
          <w:rFonts w:ascii="Times New Roman" w:hAnsi="Times New Roman"/>
          <w:sz w:val="24"/>
          <w:szCs w:val="24"/>
        </w:rPr>
        <w:t xml:space="preserve"> </w:t>
      </w:r>
      <w:r w:rsidRPr="00E574A9">
        <w:rPr>
          <w:rFonts w:ascii="Times New Roman" w:hAnsi="Times New Roman"/>
          <w:sz w:val="24"/>
          <w:szCs w:val="24"/>
        </w:rPr>
        <w:t>adalah beban kerja</w:t>
      </w:r>
      <w:r>
        <w:rPr>
          <w:rFonts w:ascii="Times New Roman" w:hAnsi="Times New Roman"/>
          <w:sz w:val="24"/>
          <w:szCs w:val="24"/>
        </w:rPr>
        <w:t xml:space="preserve"> karyawan</w:t>
      </w:r>
      <w:r w:rsidRPr="00E574A9">
        <w:rPr>
          <w:rFonts w:ascii="Times New Roman" w:hAnsi="Times New Roman"/>
          <w:sz w:val="24"/>
          <w:szCs w:val="24"/>
        </w:rPr>
        <w:t xml:space="preserve"> akan menjadi tinggi karena prosedur kerja</w:t>
      </w:r>
      <w:r>
        <w:rPr>
          <w:rFonts w:ascii="Times New Roman" w:hAnsi="Times New Roman"/>
          <w:sz w:val="24"/>
          <w:szCs w:val="24"/>
        </w:rPr>
        <w:t xml:space="preserve"> </w:t>
      </w:r>
      <w:r w:rsidRPr="00E574A9">
        <w:rPr>
          <w:rFonts w:ascii="Times New Roman" w:hAnsi="Times New Roman"/>
          <w:sz w:val="24"/>
          <w:szCs w:val="24"/>
        </w:rPr>
        <w:t>kacau sehingga mengakibatkan banyak kesalah-pahaman dan pekerjaan</w:t>
      </w:r>
      <w:r>
        <w:rPr>
          <w:rFonts w:ascii="Times New Roman" w:hAnsi="Times New Roman"/>
          <w:sz w:val="24"/>
          <w:szCs w:val="24"/>
        </w:rPr>
        <w:t xml:space="preserve"> </w:t>
      </w:r>
      <w:r w:rsidRPr="00E574A9">
        <w:rPr>
          <w:rFonts w:ascii="Times New Roman" w:hAnsi="Times New Roman"/>
          <w:sz w:val="24"/>
          <w:szCs w:val="24"/>
        </w:rPr>
        <w:t xml:space="preserve">ulang. </w:t>
      </w:r>
    </w:p>
    <w:p w:rsidR="009F44AE" w:rsidRPr="00A637C4" w:rsidP="009F44AE">
      <w:pPr>
        <w:autoSpaceDE w:val="0"/>
        <w:autoSpaceDN w:val="0"/>
        <w:adjustRightInd w:val="0"/>
        <w:spacing w:after="0" w:line="480" w:lineRule="auto"/>
        <w:ind w:left="960" w:firstLine="660"/>
        <w:contextualSpacing/>
        <w:jc w:val="both"/>
        <w:rPr>
          <w:rFonts w:ascii="Times New Roman" w:hAnsi="Times New Roman"/>
          <w:sz w:val="24"/>
          <w:szCs w:val="24"/>
        </w:rPr>
      </w:pPr>
    </w:p>
    <w:p w:rsidR="009F44AE" w:rsidP="006F35A8">
      <w:pPr>
        <w:numPr>
          <w:ilvl w:val="2"/>
          <w:numId w:val="25"/>
        </w:numPr>
        <w:spacing w:line="480" w:lineRule="auto"/>
        <w:ind w:left="1680" w:hanging="720"/>
        <w:contextualSpacing/>
        <w:jc w:val="both"/>
        <w:rPr>
          <w:rFonts w:ascii="Times New Roman" w:hAnsi="Times New Roman"/>
          <w:b/>
          <w:sz w:val="24"/>
          <w:szCs w:val="24"/>
        </w:rPr>
      </w:pPr>
      <w:r>
        <w:rPr>
          <w:rFonts w:ascii="Times New Roman" w:hAnsi="Times New Roman"/>
          <w:b/>
          <w:sz w:val="24"/>
          <w:szCs w:val="24"/>
        </w:rPr>
        <w:t>Future Orientation</w:t>
      </w:r>
      <w:r w:rsidRPr="00A71032">
        <w:rPr>
          <w:rFonts w:ascii="Times New Roman" w:hAnsi="Times New Roman"/>
          <w:b/>
          <w:sz w:val="24"/>
          <w:szCs w:val="24"/>
        </w:rPr>
        <w:t xml:space="preserve"> berpengaruh positif terhadap kinerja IT</w:t>
      </w:r>
    </w:p>
    <w:p w:rsidR="009F44AE" w:rsidP="009F44AE">
      <w:pPr>
        <w:spacing w:line="480" w:lineRule="auto"/>
        <w:ind w:left="960" w:firstLine="720"/>
        <w:contextualSpacing/>
        <w:jc w:val="both"/>
        <w:rPr>
          <w:rFonts w:ascii="Times New Roman" w:hAnsi="Times New Roman"/>
          <w:sz w:val="24"/>
          <w:szCs w:val="24"/>
        </w:rPr>
      </w:pPr>
      <w:r>
        <w:rPr>
          <w:rFonts w:ascii="Times New Roman" w:hAnsi="Times New Roman"/>
          <w:sz w:val="24"/>
          <w:szCs w:val="24"/>
        </w:rPr>
        <w:t xml:space="preserve">Dari hasil pengujian hipotesis H4 dapat dilihat bahwa </w:t>
      </w:r>
      <w:r>
        <w:rPr>
          <w:rFonts w:ascii="Times New Roman" w:hAnsi="Times New Roman"/>
          <w:sz w:val="24"/>
          <w:szCs w:val="24"/>
        </w:rPr>
        <w:t xml:space="preserve">signifikansi  </w:t>
      </w:r>
      <w:r w:rsidRPr="00A71032">
        <w:rPr>
          <w:rFonts w:ascii="Times New Roman" w:hAnsi="Times New Roman"/>
          <w:i/>
          <w:sz w:val="24"/>
          <w:szCs w:val="24"/>
        </w:rPr>
        <w:t>p</w:t>
      </w:r>
      <w:r w:rsidRPr="00A71032">
        <w:rPr>
          <w:rFonts w:ascii="Times New Roman" w:hAnsi="Times New Roman"/>
          <w:i/>
          <w:sz w:val="24"/>
          <w:szCs w:val="24"/>
        </w:rPr>
        <w:t xml:space="preserve"> value</w:t>
      </w:r>
      <w:r>
        <w:rPr>
          <w:rFonts w:ascii="Times New Roman" w:hAnsi="Times New Roman"/>
          <w:i/>
          <w:sz w:val="24"/>
          <w:szCs w:val="24"/>
        </w:rPr>
        <w:t xml:space="preserve"> </w:t>
      </w:r>
      <w:r>
        <w:rPr>
          <w:rFonts w:ascii="Times New Roman" w:hAnsi="Times New Roman"/>
          <w:sz w:val="24"/>
          <w:szCs w:val="24"/>
        </w:rPr>
        <w:t xml:space="preserve">berada dibawah 0.01. </w:t>
      </w:r>
      <w:r>
        <w:rPr>
          <w:rFonts w:ascii="Times New Roman" w:hAnsi="Times New Roman"/>
          <w:sz w:val="24"/>
          <w:szCs w:val="24"/>
        </w:rPr>
        <w:t xml:space="preserve">Dari hasil ini dapat dipastikan bahwa indikator-indikator pada </w:t>
      </w:r>
      <w:r w:rsidRPr="00B96997">
        <w:rPr>
          <w:rFonts w:ascii="Times New Roman" w:hAnsi="Times New Roman"/>
          <w:i/>
          <w:sz w:val="24"/>
          <w:szCs w:val="24"/>
        </w:rPr>
        <w:t xml:space="preserve">Future Orientation </w:t>
      </w:r>
      <w:r>
        <w:rPr>
          <w:rFonts w:ascii="Times New Roman" w:hAnsi="Times New Roman"/>
          <w:sz w:val="24"/>
          <w:szCs w:val="24"/>
        </w:rPr>
        <w:t>dapat memberikan pengaruh positif terhadap kinerja IT meskipun ada indikator yang masih belum signifikan.</w:t>
      </w:r>
      <w:r>
        <w:rPr>
          <w:rFonts w:ascii="Times New Roman" w:hAnsi="Times New Roman"/>
          <w:sz w:val="24"/>
          <w:szCs w:val="24"/>
        </w:rPr>
        <w:t xml:space="preserve"> Meskipun indikator-indikator tersebut belum signifikan diharapkan dimasa yang </w:t>
      </w:r>
      <w:r>
        <w:rPr>
          <w:rFonts w:ascii="Times New Roman" w:hAnsi="Times New Roman"/>
          <w:sz w:val="24"/>
          <w:szCs w:val="24"/>
        </w:rPr>
        <w:t>akan</w:t>
      </w:r>
      <w:r>
        <w:rPr>
          <w:rFonts w:ascii="Times New Roman" w:hAnsi="Times New Roman"/>
          <w:sz w:val="24"/>
          <w:szCs w:val="24"/>
        </w:rPr>
        <w:t xml:space="preserve"> datang perusahaan harus menjalankan indikator tersebut agar kinerja IT semakin meningkat. </w:t>
      </w:r>
    </w:p>
    <w:p w:rsidR="009F44AE" w:rsidP="009F44AE">
      <w:pPr>
        <w:spacing w:line="480" w:lineRule="auto"/>
        <w:ind w:left="960" w:firstLine="720"/>
        <w:contextualSpacing/>
        <w:jc w:val="both"/>
        <w:rPr>
          <w:rFonts w:ascii="Times New Roman" w:hAnsi="Times New Roman"/>
          <w:sz w:val="24"/>
          <w:szCs w:val="24"/>
        </w:rPr>
      </w:pPr>
      <w:r w:rsidRPr="00A637C4">
        <w:rPr>
          <w:rFonts w:ascii="Times New Roman" w:hAnsi="Times New Roman"/>
          <w:sz w:val="24"/>
          <w:szCs w:val="24"/>
        </w:rPr>
        <w:t xml:space="preserve">Indikator-indikator yang signifikan yang mempengaruhi kinerja IT antara </w:t>
      </w:r>
      <w:r w:rsidRPr="00A637C4">
        <w:rPr>
          <w:rFonts w:ascii="Times New Roman" w:hAnsi="Times New Roman"/>
          <w:sz w:val="24"/>
          <w:szCs w:val="24"/>
        </w:rPr>
        <w:t>lain :</w:t>
      </w:r>
      <w:r w:rsidRPr="00C670B4">
        <w:rPr>
          <w:rFonts w:ascii="Times New Roman" w:hAnsi="Times New Roman"/>
          <w:i/>
          <w:sz w:val="24"/>
          <w:szCs w:val="24"/>
        </w:rPr>
        <w:t>Business</w:t>
      </w:r>
      <w:r w:rsidRPr="00C670B4">
        <w:rPr>
          <w:rFonts w:ascii="Times New Roman" w:hAnsi="Times New Roman"/>
          <w:i/>
          <w:sz w:val="24"/>
          <w:szCs w:val="24"/>
        </w:rPr>
        <w:t xml:space="preserve"> perception of IT value, use of IT knowledge management system, IT governance training session</w:t>
      </w:r>
      <w:r w:rsidRPr="00A637C4">
        <w:rPr>
          <w:rFonts w:ascii="Times New Roman" w:hAnsi="Times New Roman"/>
          <w:sz w:val="24"/>
          <w:szCs w:val="24"/>
        </w:rPr>
        <w:t xml:space="preserve">. </w:t>
      </w:r>
      <w:r w:rsidRPr="00A637C4">
        <w:rPr>
          <w:rFonts w:ascii="Times New Roman" w:hAnsi="Times New Roman"/>
          <w:sz w:val="24"/>
          <w:szCs w:val="24"/>
        </w:rPr>
        <w:t>Untuk meningkatkan kinerja IT, maka perusahaan harus terus meningkatkan indikator tersebut.</w:t>
      </w:r>
      <w:r w:rsidRPr="00A637C4">
        <w:rPr>
          <w:rFonts w:ascii="Times New Roman" w:hAnsi="Times New Roman"/>
          <w:sz w:val="24"/>
          <w:szCs w:val="24"/>
        </w:rPr>
        <w:t xml:space="preserve"> </w:t>
      </w:r>
      <w:r>
        <w:rPr>
          <w:rFonts w:ascii="Times New Roman" w:hAnsi="Times New Roman"/>
          <w:sz w:val="24"/>
          <w:szCs w:val="24"/>
        </w:rPr>
        <w:t>Terutama yang berhubungan dengan Knowledge Management System (KMS).</w:t>
      </w:r>
      <w:r>
        <w:rPr>
          <w:rFonts w:ascii="Times New Roman" w:hAnsi="Times New Roman"/>
          <w:sz w:val="24"/>
          <w:szCs w:val="24"/>
        </w:rPr>
        <w:t xml:space="preserve"> Indikator ini perlu diterapkan di </w:t>
      </w:r>
      <w:r>
        <w:rPr>
          <w:rFonts w:ascii="Times New Roman" w:hAnsi="Times New Roman"/>
          <w:sz w:val="24"/>
          <w:szCs w:val="24"/>
        </w:rPr>
        <w:t xml:space="preserve">perusahaan karena berfungsi untuk sharing knowledge antar staff sehingga kualitas dari karyawan semakin meningkat yang pada akhirnya </w:t>
      </w:r>
      <w:r>
        <w:rPr>
          <w:rFonts w:ascii="Times New Roman" w:hAnsi="Times New Roman"/>
          <w:sz w:val="24"/>
          <w:szCs w:val="24"/>
        </w:rPr>
        <w:t>akan</w:t>
      </w:r>
      <w:r>
        <w:rPr>
          <w:rFonts w:ascii="Times New Roman" w:hAnsi="Times New Roman"/>
          <w:sz w:val="24"/>
          <w:szCs w:val="24"/>
        </w:rPr>
        <w:t xml:space="preserve"> meningkatkan kinerja divisi IT dan juga kinerja perusahaan. </w:t>
      </w:r>
    </w:p>
    <w:p w:rsidR="002E481B" w:rsidP="002E481B">
      <w:pPr>
        <w:spacing w:line="480" w:lineRule="auto"/>
        <w:ind w:left="960" w:firstLine="720"/>
        <w:contextualSpacing/>
        <w:jc w:val="both"/>
        <w:rPr>
          <w:rFonts w:ascii="Times New Roman" w:hAnsi="Times New Roman"/>
          <w:sz w:val="24"/>
          <w:szCs w:val="24"/>
        </w:rPr>
      </w:pPr>
      <w:r w:rsidRPr="00A637C4">
        <w:rPr>
          <w:rFonts w:ascii="Times New Roman" w:hAnsi="Times New Roman"/>
          <w:sz w:val="24"/>
          <w:szCs w:val="24"/>
        </w:rPr>
        <w:t xml:space="preserve">Indikator-indikator yang tidak terlalu signifikan antara </w:t>
      </w:r>
      <w:r w:rsidRPr="00A637C4">
        <w:rPr>
          <w:rFonts w:ascii="Times New Roman" w:hAnsi="Times New Roman"/>
          <w:sz w:val="24"/>
          <w:szCs w:val="24"/>
        </w:rPr>
        <w:t>lain :</w:t>
      </w:r>
      <w:r w:rsidRPr="00A637C4">
        <w:rPr>
          <w:rFonts w:ascii="Times New Roman" w:hAnsi="Times New Roman"/>
          <w:sz w:val="24"/>
          <w:szCs w:val="24"/>
        </w:rPr>
        <w:t xml:space="preserve"> </w:t>
      </w:r>
      <w:r>
        <w:rPr>
          <w:rFonts w:ascii="Times New Roman" w:hAnsi="Times New Roman"/>
          <w:i/>
          <w:sz w:val="24"/>
          <w:szCs w:val="24"/>
        </w:rPr>
        <w:t>IT Literate dan Cross Fuctional business</w:t>
      </w:r>
      <w:r w:rsidRPr="00A637C4">
        <w:rPr>
          <w:rFonts w:ascii="Times New Roman" w:hAnsi="Times New Roman"/>
          <w:sz w:val="24"/>
          <w:szCs w:val="24"/>
        </w:rPr>
        <w:t xml:space="preserve">. </w:t>
      </w:r>
      <w:r>
        <w:rPr>
          <w:rFonts w:ascii="Times New Roman" w:hAnsi="Times New Roman"/>
          <w:sz w:val="24"/>
          <w:szCs w:val="24"/>
        </w:rPr>
        <w:t xml:space="preserve">Hal ini berhubungan dengan dukungan </w:t>
      </w:r>
      <w:r w:rsidRPr="000021CE">
        <w:rPr>
          <w:rFonts w:ascii="Times New Roman" w:hAnsi="Times New Roman"/>
          <w:i/>
          <w:sz w:val="24"/>
          <w:szCs w:val="24"/>
        </w:rPr>
        <w:t>Top Management</w:t>
      </w:r>
      <w:r>
        <w:rPr>
          <w:rFonts w:ascii="Times New Roman" w:hAnsi="Times New Roman"/>
          <w:sz w:val="24"/>
          <w:szCs w:val="24"/>
        </w:rPr>
        <w:t xml:space="preserve">, artinya </w:t>
      </w:r>
      <w:r w:rsidRPr="000021CE">
        <w:rPr>
          <w:rFonts w:ascii="Times New Roman" w:hAnsi="Times New Roman"/>
          <w:i/>
          <w:sz w:val="24"/>
          <w:szCs w:val="24"/>
        </w:rPr>
        <w:t>top management</w:t>
      </w:r>
      <w:r>
        <w:rPr>
          <w:rFonts w:ascii="Times New Roman" w:hAnsi="Times New Roman"/>
          <w:sz w:val="24"/>
          <w:szCs w:val="24"/>
        </w:rPr>
        <w:t xml:space="preserve"> masih belum mendukung penuh terhadap perkembangan sistem aplikai. Diharapkan di masa yang </w:t>
      </w:r>
      <w:r>
        <w:rPr>
          <w:rFonts w:ascii="Times New Roman" w:hAnsi="Times New Roman"/>
          <w:sz w:val="24"/>
          <w:szCs w:val="24"/>
        </w:rPr>
        <w:t>akan</w:t>
      </w:r>
      <w:r>
        <w:rPr>
          <w:rFonts w:ascii="Times New Roman" w:hAnsi="Times New Roman"/>
          <w:sz w:val="24"/>
          <w:szCs w:val="24"/>
        </w:rPr>
        <w:t xml:space="preserve"> datang, perusahaan perlu memperhatikan hal ini, </w:t>
      </w:r>
      <w:r w:rsidRPr="000021CE">
        <w:rPr>
          <w:rFonts w:ascii="Times New Roman" w:hAnsi="Times New Roman"/>
          <w:i/>
          <w:sz w:val="24"/>
          <w:szCs w:val="24"/>
        </w:rPr>
        <w:t>Top Management</w:t>
      </w:r>
      <w:r>
        <w:rPr>
          <w:rFonts w:ascii="Times New Roman" w:hAnsi="Times New Roman"/>
          <w:sz w:val="24"/>
          <w:szCs w:val="24"/>
        </w:rPr>
        <w:t xml:space="preserve"> harus mendukung penuh terhadap perkembangan sistem aplikasi.</w:t>
      </w:r>
    </w:p>
    <w:p w:rsidR="002E481B" w:rsidP="006F35A8">
      <w:pPr>
        <w:numPr>
          <w:ilvl w:val="1"/>
          <w:numId w:val="25"/>
        </w:numPr>
        <w:spacing w:line="480" w:lineRule="auto"/>
        <w:ind w:left="450" w:hanging="450"/>
        <w:contextualSpacing/>
        <w:jc w:val="both"/>
        <w:rPr>
          <w:rFonts w:ascii="Arial" w:hAnsi="Arial" w:cs="Arial"/>
          <w:b/>
          <w:sz w:val="24"/>
          <w:szCs w:val="24"/>
        </w:rPr>
      </w:pPr>
      <w:r w:rsidRPr="002E481B">
        <w:rPr>
          <w:rFonts w:ascii="Arial" w:hAnsi="Arial" w:cs="Arial"/>
          <w:b/>
          <w:sz w:val="24"/>
          <w:szCs w:val="24"/>
        </w:rPr>
        <w:t>Menentukan Bobot Indikator</w:t>
      </w:r>
      <w:r w:rsidR="004709D5">
        <w:rPr>
          <w:rFonts w:ascii="Arial" w:hAnsi="Arial" w:cs="Arial"/>
          <w:b/>
          <w:sz w:val="24"/>
          <w:szCs w:val="24"/>
        </w:rPr>
        <w:t xml:space="preserve"> IT BSC</w:t>
      </w:r>
    </w:p>
    <w:p w:rsidR="002E481B" w:rsidRPr="000752F6" w:rsidP="000752F6">
      <w:pPr>
        <w:spacing w:line="480" w:lineRule="auto"/>
        <w:ind w:firstLine="450"/>
        <w:jc w:val="both"/>
        <w:rPr>
          <w:rFonts w:ascii="Times New Roman" w:hAnsi="Times New Roman"/>
          <w:sz w:val="24"/>
          <w:szCs w:val="24"/>
        </w:rPr>
      </w:pPr>
      <w:r w:rsidRPr="000752F6">
        <w:rPr>
          <w:rFonts w:ascii="Times New Roman" w:hAnsi="Times New Roman"/>
          <w:sz w:val="24"/>
          <w:szCs w:val="24"/>
        </w:rPr>
        <w:t xml:space="preserve">Berdasarkan hasil penelitian, dapat ditentukan bobot dari masing-masing indikator IT Balanced Scorecard berdasarkan </w:t>
      </w:r>
      <w:r w:rsidRPr="000752F6">
        <w:rPr>
          <w:rFonts w:ascii="Times New Roman" w:hAnsi="Times New Roman"/>
          <w:i/>
          <w:sz w:val="24"/>
          <w:szCs w:val="24"/>
        </w:rPr>
        <w:t>loading factor</w:t>
      </w:r>
      <w:r w:rsidRPr="000752F6">
        <w:rPr>
          <w:rFonts w:ascii="Times New Roman" w:hAnsi="Times New Roman"/>
          <w:sz w:val="24"/>
          <w:szCs w:val="24"/>
        </w:rPr>
        <w:t xml:space="preserve"> dari masing-masing indikator.</w:t>
      </w:r>
      <w:r w:rsidRPr="000752F6">
        <w:rPr>
          <w:rFonts w:ascii="Times New Roman" w:hAnsi="Times New Roman"/>
          <w:sz w:val="24"/>
          <w:szCs w:val="24"/>
        </w:rPr>
        <w:t xml:space="preserve"> </w:t>
      </w:r>
      <w:r w:rsidRPr="000752F6">
        <w:rPr>
          <w:rFonts w:ascii="Times New Roman" w:hAnsi="Times New Roman"/>
          <w:sz w:val="24"/>
          <w:szCs w:val="24"/>
        </w:rPr>
        <w:t xml:space="preserve">Berikut adalah tabel pembobotan indikator pada </w:t>
      </w:r>
      <w:r w:rsidRPr="000752F6">
        <w:rPr>
          <w:rFonts w:ascii="Times New Roman" w:hAnsi="Times New Roman"/>
          <w:i/>
          <w:sz w:val="24"/>
          <w:szCs w:val="24"/>
        </w:rPr>
        <w:t>IT Balanced Scorecard</w:t>
      </w:r>
      <w:r w:rsidRPr="000752F6">
        <w:rPr>
          <w:rFonts w:ascii="Times New Roman" w:hAnsi="Times New Roman"/>
          <w:sz w:val="24"/>
          <w:szCs w:val="24"/>
        </w:rPr>
        <w:t>.</w:t>
      </w:r>
    </w:p>
    <w:p w:rsidR="002E481B" w:rsidRPr="002E481B" w:rsidP="000752F6">
      <w:pPr>
        <w:spacing w:line="360" w:lineRule="auto"/>
        <w:ind w:left="450"/>
        <w:contextualSpacing/>
        <w:jc w:val="center"/>
        <w:rPr>
          <w:rFonts w:ascii="Times New Roman" w:hAnsi="Times New Roman"/>
          <w:sz w:val="24"/>
          <w:szCs w:val="24"/>
        </w:rPr>
      </w:pPr>
      <w:r>
        <w:rPr>
          <w:rFonts w:ascii="Times New Roman" w:hAnsi="Times New Roman"/>
          <w:sz w:val="24"/>
          <w:szCs w:val="24"/>
        </w:rPr>
        <w:t xml:space="preserve">Table </w:t>
      </w:r>
      <w:r>
        <w:rPr>
          <w:rFonts w:ascii="Times New Roman" w:hAnsi="Times New Roman"/>
          <w:sz w:val="24"/>
          <w:szCs w:val="24"/>
        </w:rPr>
        <w:t>4.8</w:t>
      </w:r>
      <w:r>
        <w:rPr>
          <w:rFonts w:ascii="Times New Roman" w:hAnsi="Times New Roman"/>
          <w:sz w:val="24"/>
          <w:szCs w:val="24"/>
        </w:rPr>
        <w:t xml:space="preserve"> :</w:t>
      </w:r>
      <w:r>
        <w:rPr>
          <w:rFonts w:ascii="Times New Roman" w:hAnsi="Times New Roman"/>
          <w:sz w:val="24"/>
          <w:szCs w:val="24"/>
        </w:rPr>
        <w:t xml:space="preserve"> </w:t>
      </w:r>
      <w:r w:rsidR="003E6F57">
        <w:rPr>
          <w:rFonts w:ascii="Times New Roman" w:hAnsi="Times New Roman"/>
          <w:sz w:val="24"/>
          <w:szCs w:val="24"/>
        </w:rPr>
        <w:t>Prioritas Indikator kinerja IT</w:t>
      </w:r>
    </w:p>
    <w:tbl>
      <w:tblPr>
        <w:tblStyle w:val="TableGrid"/>
        <w:tblW w:w="0" w:type="auto"/>
        <w:tblInd w:w="558" w:type="dxa"/>
        <w:tblLook w:val="04A0"/>
      </w:tblPr>
      <w:tblGrid>
        <w:gridCol w:w="1800"/>
        <w:gridCol w:w="4500"/>
        <w:gridCol w:w="1260"/>
        <w:gridCol w:w="1124"/>
      </w:tblGrid>
      <w:tr w:rsidTr="000752F6">
        <w:tblPrEx>
          <w:tblW w:w="0" w:type="auto"/>
          <w:tblInd w:w="558" w:type="dxa"/>
          <w:tblLook w:val="04A0"/>
        </w:tblPrEx>
        <w:tc>
          <w:tcPr>
            <w:tcW w:w="1800" w:type="dxa"/>
            <w:shd w:val="clear" w:color="auto" w:fill="EEECE1"/>
            <w:vAlign w:val="center"/>
          </w:tcPr>
          <w:p w:rsidR="002E481B" w:rsidRPr="000752F6" w:rsidP="000752F6">
            <w:pPr>
              <w:spacing w:line="360" w:lineRule="auto"/>
              <w:ind w:left="0"/>
              <w:contextualSpacing/>
              <w:jc w:val="center"/>
              <w:rPr>
                <w:rFonts w:ascii="Times New Roman" w:hAnsi="Times New Roman"/>
                <w:b/>
                <w:sz w:val="24"/>
                <w:szCs w:val="24"/>
              </w:rPr>
            </w:pPr>
            <w:r w:rsidRPr="000752F6">
              <w:rPr>
                <w:rFonts w:ascii="Times New Roman" w:hAnsi="Times New Roman"/>
                <w:b/>
                <w:sz w:val="24"/>
                <w:szCs w:val="24"/>
              </w:rPr>
              <w:t>Perspective</w:t>
            </w:r>
          </w:p>
        </w:tc>
        <w:tc>
          <w:tcPr>
            <w:tcW w:w="4500" w:type="dxa"/>
            <w:shd w:val="clear" w:color="auto" w:fill="EEECE1"/>
            <w:vAlign w:val="center"/>
          </w:tcPr>
          <w:p w:rsidR="002E481B" w:rsidRPr="000752F6" w:rsidP="000752F6">
            <w:pPr>
              <w:spacing w:line="360" w:lineRule="auto"/>
              <w:ind w:left="0"/>
              <w:contextualSpacing/>
              <w:jc w:val="center"/>
              <w:rPr>
                <w:rFonts w:ascii="Times New Roman" w:hAnsi="Times New Roman"/>
                <w:b/>
                <w:sz w:val="24"/>
                <w:szCs w:val="24"/>
              </w:rPr>
            </w:pPr>
            <w:r w:rsidRPr="000752F6">
              <w:rPr>
                <w:rFonts w:ascii="Times New Roman" w:hAnsi="Times New Roman"/>
                <w:b/>
                <w:sz w:val="24"/>
                <w:szCs w:val="24"/>
              </w:rPr>
              <w:t>Performance Indicator</w:t>
            </w:r>
          </w:p>
        </w:tc>
        <w:tc>
          <w:tcPr>
            <w:tcW w:w="1260" w:type="dxa"/>
            <w:shd w:val="clear" w:color="auto" w:fill="EEECE1"/>
            <w:vAlign w:val="center"/>
          </w:tcPr>
          <w:p w:rsidR="002E481B" w:rsidRPr="000752F6" w:rsidP="000752F6">
            <w:pPr>
              <w:spacing w:line="360" w:lineRule="auto"/>
              <w:ind w:left="0"/>
              <w:contextualSpacing/>
              <w:jc w:val="center"/>
              <w:rPr>
                <w:rFonts w:ascii="Times New Roman" w:hAnsi="Times New Roman"/>
                <w:b/>
                <w:sz w:val="24"/>
                <w:szCs w:val="24"/>
              </w:rPr>
            </w:pPr>
            <w:r w:rsidRPr="000752F6">
              <w:rPr>
                <w:rFonts w:ascii="Times New Roman" w:hAnsi="Times New Roman"/>
                <w:b/>
                <w:sz w:val="24"/>
                <w:szCs w:val="24"/>
              </w:rPr>
              <w:t>Loading Factor</w:t>
            </w:r>
          </w:p>
        </w:tc>
        <w:tc>
          <w:tcPr>
            <w:tcW w:w="1124" w:type="dxa"/>
            <w:shd w:val="clear" w:color="auto" w:fill="EEECE1"/>
            <w:vAlign w:val="center"/>
          </w:tcPr>
          <w:p w:rsidR="002E481B" w:rsidRPr="000752F6" w:rsidP="000752F6">
            <w:pPr>
              <w:spacing w:line="360" w:lineRule="auto"/>
              <w:ind w:left="0"/>
              <w:contextualSpacing/>
              <w:jc w:val="center"/>
              <w:rPr>
                <w:rFonts w:ascii="Times New Roman" w:hAnsi="Times New Roman"/>
                <w:b/>
                <w:sz w:val="24"/>
                <w:szCs w:val="24"/>
              </w:rPr>
            </w:pPr>
            <w:r w:rsidRPr="000752F6">
              <w:rPr>
                <w:rFonts w:ascii="Times New Roman" w:hAnsi="Times New Roman"/>
                <w:b/>
                <w:sz w:val="24"/>
                <w:szCs w:val="24"/>
              </w:rPr>
              <w:t>Prioritas</w:t>
            </w:r>
          </w:p>
        </w:tc>
      </w:tr>
      <w:tr w:rsidTr="000752F6">
        <w:tblPrEx>
          <w:tblW w:w="0" w:type="auto"/>
          <w:tblInd w:w="558" w:type="dxa"/>
          <w:tblLook w:val="04A0"/>
        </w:tblPrEx>
        <w:tc>
          <w:tcPr>
            <w:tcW w:w="1800" w:type="dxa"/>
            <w:vMerge w:val="restart"/>
            <w:vAlign w:val="center"/>
          </w:tcPr>
          <w:p w:rsidR="000752F6" w:rsidRPr="004709D5" w:rsidP="000752F6">
            <w:pPr>
              <w:ind w:left="0"/>
              <w:contextualSpacing/>
              <w:jc w:val="center"/>
              <w:rPr>
                <w:rFonts w:ascii="Times New Roman" w:hAnsi="Times New Roman"/>
                <w:i/>
                <w:sz w:val="24"/>
                <w:szCs w:val="24"/>
              </w:rPr>
            </w:pPr>
            <w:r w:rsidRPr="004709D5">
              <w:rPr>
                <w:rFonts w:ascii="Times New Roman" w:hAnsi="Times New Roman"/>
                <w:i/>
                <w:sz w:val="24"/>
                <w:szCs w:val="24"/>
              </w:rPr>
              <w:t>Corporate  Contribution</w:t>
            </w:r>
          </w:p>
        </w:tc>
        <w:tc>
          <w:tcPr>
            <w:tcW w:w="4500" w:type="dxa"/>
          </w:tcPr>
          <w:p w:rsidR="000752F6" w:rsidRPr="004709D5" w:rsidP="000752F6">
            <w:pPr>
              <w:ind w:left="0"/>
              <w:contextualSpacing/>
              <w:jc w:val="both"/>
              <w:rPr>
                <w:rFonts w:ascii="Times New Roman" w:hAnsi="Times New Roman"/>
                <w:i/>
                <w:sz w:val="24"/>
                <w:szCs w:val="24"/>
              </w:rPr>
            </w:pPr>
            <w:r w:rsidRPr="004709D5">
              <w:rPr>
                <w:rFonts w:ascii="Times New Roman" w:hAnsi="Times New Roman"/>
                <w:i/>
                <w:sz w:val="24"/>
                <w:szCs w:val="24"/>
              </w:rPr>
              <w:t>IT cost Efficiency</w:t>
            </w:r>
          </w:p>
        </w:tc>
        <w:tc>
          <w:tcPr>
            <w:tcW w:w="1260"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0.631</w:t>
            </w:r>
          </w:p>
        </w:tc>
        <w:tc>
          <w:tcPr>
            <w:tcW w:w="1124"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3</w:t>
            </w:r>
          </w:p>
        </w:tc>
      </w:tr>
      <w:tr w:rsidTr="000752F6">
        <w:tblPrEx>
          <w:tblW w:w="0" w:type="auto"/>
          <w:tblInd w:w="558" w:type="dxa"/>
          <w:tblLook w:val="04A0"/>
        </w:tblPrEx>
        <w:tc>
          <w:tcPr>
            <w:tcW w:w="1800" w:type="dxa"/>
            <w:vMerge/>
            <w:vAlign w:val="center"/>
          </w:tcPr>
          <w:p w:rsidR="000752F6" w:rsidRPr="004709D5" w:rsidP="000752F6">
            <w:pPr>
              <w:ind w:left="0"/>
              <w:contextualSpacing/>
              <w:jc w:val="center"/>
              <w:rPr>
                <w:rFonts w:ascii="Times New Roman" w:hAnsi="Times New Roman"/>
                <w:i/>
                <w:sz w:val="24"/>
                <w:szCs w:val="24"/>
              </w:rPr>
            </w:pPr>
          </w:p>
        </w:tc>
        <w:tc>
          <w:tcPr>
            <w:tcW w:w="4500" w:type="dxa"/>
          </w:tcPr>
          <w:p w:rsidR="000752F6" w:rsidRPr="004709D5" w:rsidP="000752F6">
            <w:pPr>
              <w:ind w:left="0"/>
              <w:contextualSpacing/>
              <w:jc w:val="both"/>
              <w:rPr>
                <w:rFonts w:ascii="Times New Roman" w:hAnsi="Times New Roman"/>
                <w:i/>
                <w:sz w:val="24"/>
                <w:szCs w:val="24"/>
              </w:rPr>
            </w:pPr>
            <w:r w:rsidRPr="004709D5">
              <w:rPr>
                <w:rFonts w:ascii="Times New Roman" w:hAnsi="Times New Roman"/>
                <w:i/>
                <w:sz w:val="24"/>
                <w:szCs w:val="24"/>
              </w:rPr>
              <w:t>Quality Standard</w:t>
            </w:r>
          </w:p>
        </w:tc>
        <w:tc>
          <w:tcPr>
            <w:tcW w:w="1260"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0.862</w:t>
            </w:r>
          </w:p>
        </w:tc>
        <w:tc>
          <w:tcPr>
            <w:tcW w:w="1124"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1</w:t>
            </w:r>
          </w:p>
        </w:tc>
      </w:tr>
      <w:tr w:rsidTr="000752F6">
        <w:tblPrEx>
          <w:tblW w:w="0" w:type="auto"/>
          <w:tblInd w:w="558" w:type="dxa"/>
          <w:tblLook w:val="04A0"/>
        </w:tblPrEx>
        <w:tc>
          <w:tcPr>
            <w:tcW w:w="1800" w:type="dxa"/>
            <w:vMerge/>
            <w:vAlign w:val="center"/>
          </w:tcPr>
          <w:p w:rsidR="000752F6" w:rsidRPr="004709D5" w:rsidP="000752F6">
            <w:pPr>
              <w:ind w:left="0"/>
              <w:contextualSpacing/>
              <w:jc w:val="center"/>
              <w:rPr>
                <w:rFonts w:ascii="Times New Roman" w:hAnsi="Times New Roman"/>
                <w:i/>
                <w:sz w:val="24"/>
                <w:szCs w:val="24"/>
              </w:rPr>
            </w:pPr>
          </w:p>
        </w:tc>
        <w:tc>
          <w:tcPr>
            <w:tcW w:w="4500" w:type="dxa"/>
          </w:tcPr>
          <w:p w:rsidR="000752F6" w:rsidRPr="004709D5" w:rsidP="000752F6">
            <w:pPr>
              <w:ind w:left="0"/>
              <w:contextualSpacing/>
              <w:jc w:val="both"/>
              <w:rPr>
                <w:rFonts w:ascii="Times New Roman" w:hAnsi="Times New Roman"/>
                <w:i/>
                <w:sz w:val="24"/>
                <w:szCs w:val="24"/>
              </w:rPr>
            </w:pPr>
            <w:r w:rsidRPr="004709D5">
              <w:rPr>
                <w:rFonts w:ascii="Times New Roman" w:hAnsi="Times New Roman"/>
                <w:i/>
                <w:sz w:val="24"/>
                <w:szCs w:val="24"/>
              </w:rPr>
              <w:t>Structure and Process</w:t>
            </w:r>
          </w:p>
        </w:tc>
        <w:tc>
          <w:tcPr>
            <w:tcW w:w="1260"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0.847</w:t>
            </w:r>
          </w:p>
        </w:tc>
        <w:tc>
          <w:tcPr>
            <w:tcW w:w="1124"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2</w:t>
            </w:r>
          </w:p>
        </w:tc>
      </w:tr>
      <w:tr w:rsidTr="000752F6">
        <w:tblPrEx>
          <w:tblW w:w="0" w:type="auto"/>
          <w:tblInd w:w="558" w:type="dxa"/>
          <w:tblLook w:val="04A0"/>
        </w:tblPrEx>
        <w:tc>
          <w:tcPr>
            <w:tcW w:w="1800" w:type="dxa"/>
            <w:vMerge/>
            <w:vAlign w:val="center"/>
          </w:tcPr>
          <w:p w:rsidR="000752F6" w:rsidRPr="004709D5" w:rsidP="000752F6">
            <w:pPr>
              <w:ind w:left="0"/>
              <w:contextualSpacing/>
              <w:jc w:val="center"/>
              <w:rPr>
                <w:rFonts w:ascii="Times New Roman" w:hAnsi="Times New Roman"/>
                <w:i/>
                <w:sz w:val="24"/>
                <w:szCs w:val="24"/>
              </w:rPr>
            </w:pPr>
          </w:p>
        </w:tc>
        <w:tc>
          <w:tcPr>
            <w:tcW w:w="4500" w:type="dxa"/>
          </w:tcPr>
          <w:p w:rsidR="000752F6" w:rsidRPr="004709D5" w:rsidP="000752F6">
            <w:pPr>
              <w:ind w:left="0"/>
              <w:contextualSpacing/>
              <w:jc w:val="both"/>
              <w:rPr>
                <w:rFonts w:ascii="Times New Roman" w:hAnsi="Times New Roman"/>
                <w:i/>
                <w:sz w:val="24"/>
                <w:szCs w:val="24"/>
              </w:rPr>
            </w:pPr>
            <w:r w:rsidRPr="004709D5">
              <w:rPr>
                <w:rFonts w:ascii="Times New Roman" w:hAnsi="Times New Roman"/>
                <w:i/>
                <w:sz w:val="24"/>
                <w:szCs w:val="24"/>
              </w:rPr>
              <w:t>IT Security Initiative &amp; Security Breaches</w:t>
            </w:r>
          </w:p>
        </w:tc>
        <w:tc>
          <w:tcPr>
            <w:tcW w:w="1260"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0.348</w:t>
            </w:r>
          </w:p>
        </w:tc>
        <w:tc>
          <w:tcPr>
            <w:tcW w:w="1124"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4</w:t>
            </w:r>
          </w:p>
        </w:tc>
      </w:tr>
      <w:tr w:rsidTr="000752F6">
        <w:tblPrEx>
          <w:tblW w:w="0" w:type="auto"/>
          <w:tblInd w:w="558" w:type="dxa"/>
          <w:tblLook w:val="04A0"/>
        </w:tblPrEx>
        <w:tc>
          <w:tcPr>
            <w:tcW w:w="1800" w:type="dxa"/>
            <w:vMerge w:val="restart"/>
            <w:vAlign w:val="center"/>
          </w:tcPr>
          <w:p w:rsidR="000752F6" w:rsidRPr="004709D5" w:rsidP="000752F6">
            <w:pPr>
              <w:ind w:left="0"/>
              <w:contextualSpacing/>
              <w:jc w:val="center"/>
              <w:rPr>
                <w:rFonts w:ascii="Times New Roman" w:hAnsi="Times New Roman"/>
                <w:i/>
                <w:sz w:val="24"/>
                <w:szCs w:val="24"/>
              </w:rPr>
            </w:pPr>
            <w:r w:rsidRPr="004709D5">
              <w:rPr>
                <w:rFonts w:ascii="Times New Roman" w:hAnsi="Times New Roman"/>
                <w:i/>
                <w:sz w:val="24"/>
                <w:szCs w:val="24"/>
              </w:rPr>
              <w:t>Future Orientation</w:t>
            </w:r>
          </w:p>
        </w:tc>
        <w:tc>
          <w:tcPr>
            <w:tcW w:w="4500" w:type="dxa"/>
          </w:tcPr>
          <w:p w:rsidR="000752F6" w:rsidRPr="004709D5" w:rsidP="000752F6">
            <w:pPr>
              <w:rPr>
                <w:rFonts w:ascii="Times New Roman" w:hAnsi="Times New Roman"/>
                <w:i/>
                <w:sz w:val="24"/>
                <w:szCs w:val="24"/>
              </w:rPr>
            </w:pPr>
            <w:r w:rsidRPr="004709D5">
              <w:rPr>
                <w:rFonts w:ascii="Times New Roman" w:hAnsi="Times New Roman"/>
                <w:i/>
                <w:sz w:val="24"/>
                <w:szCs w:val="24"/>
              </w:rPr>
              <w:t>Business perception of IT value</w:t>
            </w:r>
          </w:p>
        </w:tc>
        <w:tc>
          <w:tcPr>
            <w:tcW w:w="1260"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0.781</w:t>
            </w:r>
          </w:p>
        </w:tc>
        <w:tc>
          <w:tcPr>
            <w:tcW w:w="1124"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1</w:t>
            </w:r>
          </w:p>
        </w:tc>
      </w:tr>
      <w:tr w:rsidTr="000752F6">
        <w:tblPrEx>
          <w:tblW w:w="0" w:type="auto"/>
          <w:tblInd w:w="558" w:type="dxa"/>
          <w:tblLook w:val="04A0"/>
        </w:tblPrEx>
        <w:tc>
          <w:tcPr>
            <w:tcW w:w="1800" w:type="dxa"/>
            <w:vMerge/>
          </w:tcPr>
          <w:p w:rsidR="000752F6" w:rsidRPr="004709D5" w:rsidP="000752F6">
            <w:pPr>
              <w:ind w:left="0"/>
              <w:contextualSpacing/>
              <w:jc w:val="both"/>
              <w:rPr>
                <w:rFonts w:ascii="Times New Roman" w:hAnsi="Times New Roman"/>
                <w:i/>
                <w:sz w:val="24"/>
                <w:szCs w:val="24"/>
              </w:rPr>
            </w:pPr>
          </w:p>
        </w:tc>
        <w:tc>
          <w:tcPr>
            <w:tcW w:w="4500" w:type="dxa"/>
          </w:tcPr>
          <w:p w:rsidR="000752F6" w:rsidRPr="004709D5" w:rsidP="000752F6">
            <w:pPr>
              <w:rPr>
                <w:rFonts w:ascii="Times New Roman" w:hAnsi="Times New Roman"/>
                <w:i/>
                <w:sz w:val="24"/>
                <w:szCs w:val="24"/>
              </w:rPr>
            </w:pPr>
            <w:r w:rsidRPr="004709D5">
              <w:rPr>
                <w:rFonts w:ascii="Times New Roman" w:hAnsi="Times New Roman"/>
                <w:i/>
                <w:sz w:val="24"/>
                <w:szCs w:val="24"/>
              </w:rPr>
              <w:t xml:space="preserve">Use of IT governance </w:t>
            </w:r>
            <w:r w:rsidRPr="004709D5">
              <w:rPr>
                <w:rFonts w:ascii="Times New Roman" w:hAnsi="Times New Roman"/>
                <w:i/>
                <w:sz w:val="24"/>
                <w:szCs w:val="24"/>
              </w:rPr>
              <w:t>KMS</w:t>
            </w:r>
          </w:p>
        </w:tc>
        <w:tc>
          <w:tcPr>
            <w:tcW w:w="1260"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0.662</w:t>
            </w:r>
          </w:p>
        </w:tc>
        <w:tc>
          <w:tcPr>
            <w:tcW w:w="1124"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2</w:t>
            </w:r>
          </w:p>
        </w:tc>
      </w:tr>
      <w:tr w:rsidTr="000752F6">
        <w:tblPrEx>
          <w:tblW w:w="0" w:type="auto"/>
          <w:tblInd w:w="558" w:type="dxa"/>
          <w:tblLook w:val="04A0"/>
        </w:tblPrEx>
        <w:tc>
          <w:tcPr>
            <w:tcW w:w="1800" w:type="dxa"/>
            <w:vMerge/>
          </w:tcPr>
          <w:p w:rsidR="000752F6" w:rsidRPr="004709D5" w:rsidP="000752F6">
            <w:pPr>
              <w:ind w:left="0"/>
              <w:contextualSpacing/>
              <w:jc w:val="both"/>
              <w:rPr>
                <w:rFonts w:ascii="Times New Roman" w:hAnsi="Times New Roman"/>
                <w:i/>
                <w:sz w:val="24"/>
                <w:szCs w:val="24"/>
              </w:rPr>
            </w:pPr>
          </w:p>
        </w:tc>
        <w:tc>
          <w:tcPr>
            <w:tcW w:w="4500" w:type="dxa"/>
          </w:tcPr>
          <w:p w:rsidR="000752F6" w:rsidRPr="004709D5" w:rsidP="000752F6">
            <w:pPr>
              <w:rPr>
                <w:rFonts w:ascii="Times New Roman" w:hAnsi="Times New Roman"/>
                <w:i/>
                <w:sz w:val="24"/>
                <w:szCs w:val="24"/>
              </w:rPr>
            </w:pPr>
            <w:r w:rsidRPr="004709D5">
              <w:rPr>
                <w:rFonts w:ascii="Times New Roman" w:hAnsi="Times New Roman"/>
                <w:i/>
                <w:sz w:val="24"/>
                <w:szCs w:val="24"/>
              </w:rPr>
              <w:t>IT governance training session</w:t>
            </w:r>
          </w:p>
        </w:tc>
        <w:tc>
          <w:tcPr>
            <w:tcW w:w="1260"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0.250</w:t>
            </w:r>
          </w:p>
        </w:tc>
        <w:tc>
          <w:tcPr>
            <w:tcW w:w="1124" w:type="dxa"/>
          </w:tcPr>
          <w:p w:rsidR="000752F6" w:rsidRPr="000752F6" w:rsidP="000752F6">
            <w:pPr>
              <w:ind w:left="0"/>
              <w:contextualSpacing/>
              <w:jc w:val="center"/>
              <w:rPr>
                <w:rFonts w:ascii="Times New Roman" w:hAnsi="Times New Roman"/>
                <w:sz w:val="24"/>
                <w:szCs w:val="24"/>
              </w:rPr>
            </w:pPr>
            <w:r w:rsidRPr="000752F6">
              <w:rPr>
                <w:rFonts w:ascii="Times New Roman" w:hAnsi="Times New Roman"/>
                <w:sz w:val="24"/>
                <w:szCs w:val="24"/>
              </w:rPr>
              <w:t>3</w:t>
            </w:r>
          </w:p>
        </w:tc>
      </w:tr>
    </w:tbl>
    <w:p w:rsidR="002E481B" w:rsidP="000752F6">
      <w:pPr>
        <w:spacing w:line="480" w:lineRule="auto"/>
        <w:jc w:val="both"/>
        <w:rPr>
          <w:rFonts w:ascii="Times New Roman" w:hAnsi="Times New Roman"/>
          <w:sz w:val="24"/>
          <w:szCs w:val="24"/>
        </w:rPr>
      </w:pPr>
    </w:p>
    <w:p w:rsidR="00602CF1" w:rsidP="000752F6">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Dari tabel diatas memperlihatkan prioritas mana yang lebih berpengaruh terhadap kinerja IT di Bank Syariah, khusus nya di Bank Muamalat Indonesia.</w:t>
      </w:r>
      <w:r>
        <w:rPr>
          <w:rFonts w:ascii="Times New Roman" w:hAnsi="Times New Roman"/>
          <w:sz w:val="24"/>
          <w:szCs w:val="24"/>
        </w:rPr>
        <w:t xml:space="preserve"> Terlihat bahwa indikator </w:t>
      </w:r>
      <w:r w:rsidRPr="004709D5">
        <w:rPr>
          <w:rFonts w:ascii="Times New Roman" w:hAnsi="Times New Roman"/>
          <w:i/>
          <w:sz w:val="24"/>
          <w:szCs w:val="24"/>
        </w:rPr>
        <w:t>Quality Standard</w:t>
      </w:r>
      <w:r>
        <w:rPr>
          <w:rFonts w:ascii="Times New Roman" w:hAnsi="Times New Roman"/>
          <w:sz w:val="24"/>
          <w:szCs w:val="24"/>
        </w:rPr>
        <w:t xml:space="preserve"> pada perspektif </w:t>
      </w:r>
      <w:r w:rsidRPr="004709D5">
        <w:rPr>
          <w:rFonts w:ascii="Times New Roman" w:hAnsi="Times New Roman"/>
          <w:i/>
          <w:sz w:val="24"/>
          <w:szCs w:val="24"/>
        </w:rPr>
        <w:t>Corporate Contribution</w:t>
      </w:r>
      <w:r>
        <w:rPr>
          <w:rFonts w:ascii="Times New Roman" w:hAnsi="Times New Roman"/>
          <w:sz w:val="24"/>
          <w:szCs w:val="24"/>
        </w:rPr>
        <w:t xml:space="preserve"> memiliki pengaruh yang </w:t>
      </w:r>
      <w:r>
        <w:rPr>
          <w:rFonts w:ascii="Times New Roman" w:hAnsi="Times New Roman"/>
          <w:sz w:val="24"/>
          <w:szCs w:val="24"/>
        </w:rPr>
        <w:t xml:space="preserve">paling besar terhadap kinerja IT, artinya </w:t>
      </w:r>
      <w:r w:rsidRPr="004709D5">
        <w:rPr>
          <w:rFonts w:ascii="Times New Roman" w:hAnsi="Times New Roman"/>
          <w:i/>
          <w:sz w:val="24"/>
          <w:szCs w:val="24"/>
        </w:rPr>
        <w:t>Information System/Information Technology</w:t>
      </w:r>
      <w:r w:rsidR="004709D5">
        <w:rPr>
          <w:rFonts w:ascii="Times New Roman" w:hAnsi="Times New Roman"/>
          <w:i/>
          <w:sz w:val="24"/>
          <w:szCs w:val="24"/>
        </w:rPr>
        <w:t xml:space="preserve"> </w:t>
      </w:r>
      <w:r w:rsidR="004709D5">
        <w:rPr>
          <w:rFonts w:ascii="Times New Roman" w:hAnsi="Times New Roman"/>
          <w:sz w:val="24"/>
          <w:szCs w:val="24"/>
        </w:rPr>
        <w:t>(IS/IT)</w:t>
      </w:r>
      <w:r>
        <w:rPr>
          <w:rFonts w:ascii="Times New Roman" w:hAnsi="Times New Roman"/>
          <w:sz w:val="24"/>
          <w:szCs w:val="24"/>
        </w:rPr>
        <w:t xml:space="preserve"> yang ada di perusahaan harus mendukung inovasi dan strategi bisnis organisasi.</w:t>
      </w:r>
    </w:p>
    <w:p w:rsidR="000752F6" w:rsidRPr="000752F6" w:rsidP="000752F6">
      <w:pPr>
        <w:spacing w:line="480" w:lineRule="auto"/>
        <w:jc w:val="both"/>
        <w:rPr>
          <w:rFonts w:ascii="Times New Roman" w:hAnsi="Times New Roman"/>
          <w:sz w:val="24"/>
          <w:szCs w:val="24"/>
        </w:rPr>
      </w:pPr>
      <w:r>
        <w:rPr>
          <w:rFonts w:ascii="Times New Roman" w:hAnsi="Times New Roman"/>
          <w:sz w:val="24"/>
          <w:szCs w:val="24"/>
        </w:rPr>
        <w:tab/>
        <w:t xml:space="preserve">Pada perspektif </w:t>
      </w:r>
      <w:r w:rsidRPr="004709D5">
        <w:rPr>
          <w:rFonts w:ascii="Times New Roman" w:hAnsi="Times New Roman"/>
          <w:i/>
          <w:sz w:val="24"/>
          <w:szCs w:val="24"/>
        </w:rPr>
        <w:t xml:space="preserve">Future </w:t>
      </w:r>
      <w:r w:rsidRPr="004709D5">
        <w:rPr>
          <w:rFonts w:ascii="Times New Roman" w:hAnsi="Times New Roman"/>
          <w:i/>
          <w:sz w:val="24"/>
          <w:szCs w:val="24"/>
        </w:rPr>
        <w:t>Orientation</w:t>
      </w:r>
      <w:r>
        <w:rPr>
          <w:rFonts w:ascii="Times New Roman" w:hAnsi="Times New Roman"/>
          <w:sz w:val="24"/>
          <w:szCs w:val="24"/>
        </w:rPr>
        <w:t xml:space="preserve">  terlihat</w:t>
      </w:r>
      <w:r>
        <w:rPr>
          <w:rFonts w:ascii="Times New Roman" w:hAnsi="Times New Roman"/>
          <w:sz w:val="24"/>
          <w:szCs w:val="24"/>
        </w:rPr>
        <w:t xml:space="preserve"> bahwa </w:t>
      </w:r>
      <w:r w:rsidRPr="004709D5">
        <w:rPr>
          <w:rFonts w:ascii="Times New Roman" w:hAnsi="Times New Roman"/>
          <w:i/>
          <w:sz w:val="24"/>
          <w:szCs w:val="24"/>
        </w:rPr>
        <w:t>Business perception of IT value</w:t>
      </w:r>
      <w:r>
        <w:rPr>
          <w:rFonts w:ascii="Times New Roman" w:hAnsi="Times New Roman"/>
          <w:sz w:val="24"/>
          <w:szCs w:val="24"/>
        </w:rPr>
        <w:t xml:space="preserve"> memiliki pengaruh yang paling besar terhadap kinerja IT dan masuk menjadi prioritas pertama. </w:t>
      </w:r>
      <w:r>
        <w:rPr>
          <w:rFonts w:ascii="Times New Roman" w:hAnsi="Times New Roman"/>
          <w:sz w:val="24"/>
          <w:szCs w:val="24"/>
        </w:rPr>
        <w:t>Artinya nilai nilai IT harus sesuai dengan persepsi bisnis, dalam artian ketika ingin mengembangkan teknologi informasi di perusahaan tetap harus melihat tujuan dari bisnis terlebih dahulu.</w:t>
      </w:r>
      <w:r>
        <w:rPr>
          <w:rFonts w:ascii="Times New Roman" w:hAnsi="Times New Roman"/>
          <w:sz w:val="24"/>
          <w:szCs w:val="24"/>
        </w:rPr>
        <w:t xml:space="preserve"> Sehingga yang pertama yang harus dilakukan perusahaan adalah tujuan bisnis nya </w:t>
      </w:r>
      <w:r>
        <w:rPr>
          <w:rFonts w:ascii="Times New Roman" w:hAnsi="Times New Roman"/>
          <w:sz w:val="24"/>
          <w:szCs w:val="24"/>
        </w:rPr>
        <w:t>apa</w:t>
      </w:r>
      <w:r>
        <w:rPr>
          <w:rFonts w:ascii="Times New Roman" w:hAnsi="Times New Roman"/>
          <w:sz w:val="24"/>
          <w:szCs w:val="24"/>
        </w:rPr>
        <w:t xml:space="preserve">, kemudian bagaimana IT mampu mendukung bisnis tersebut. </w:t>
      </w:r>
      <w:r>
        <w:rPr>
          <w:rFonts w:ascii="Times New Roman" w:hAnsi="Times New Roman"/>
          <w:sz w:val="24"/>
          <w:szCs w:val="24"/>
        </w:rPr>
        <w:t xml:space="preserve">Sehingga ketika investasi IT sudah dilakukan, </w:t>
      </w:r>
      <w:r w:rsidR="00531602">
        <w:rPr>
          <w:rFonts w:ascii="Times New Roman" w:hAnsi="Times New Roman"/>
          <w:sz w:val="24"/>
          <w:szCs w:val="24"/>
        </w:rPr>
        <w:t>efisiensi dan efektifitas dari IT sudah sesuai dengan bisnis yang dijalankan perusahaan.</w:t>
      </w:r>
    </w:p>
    <w:p w:rsidR="009F44AE" w:rsidRPr="00A71032" w:rsidP="009F44AE">
      <w:pPr>
        <w:spacing w:line="480" w:lineRule="auto"/>
        <w:ind w:left="1680"/>
        <w:contextualSpacing/>
        <w:jc w:val="both"/>
        <w:rPr>
          <w:rFonts w:ascii="Times New Roman" w:hAnsi="Times New Roman"/>
          <w:b/>
          <w:sz w:val="24"/>
          <w:szCs w:val="24"/>
        </w:rPr>
      </w:pPr>
    </w:p>
    <w:p w:rsidR="009F44AE" w:rsidRPr="00A71032" w:rsidP="009F44AE">
      <w:pPr>
        <w:spacing w:line="480" w:lineRule="auto"/>
        <w:ind w:left="1680"/>
        <w:contextualSpacing/>
        <w:jc w:val="both"/>
        <w:rPr>
          <w:rFonts w:ascii="Times New Roman" w:hAnsi="Times New Roman"/>
          <w:b/>
          <w:sz w:val="24"/>
          <w:szCs w:val="24"/>
        </w:rPr>
      </w:pPr>
    </w:p>
    <w:p w:rsidR="009F44AE" w:rsidRPr="00A71032" w:rsidP="009F44AE">
      <w:pPr>
        <w:spacing w:line="480" w:lineRule="auto"/>
        <w:ind w:left="480"/>
        <w:contextualSpacing/>
        <w:jc w:val="both"/>
        <w:rPr>
          <w:rFonts w:ascii="Arial" w:hAnsi="Arial" w:cs="Arial"/>
          <w:b/>
          <w:sz w:val="28"/>
          <w:szCs w:val="28"/>
        </w:rPr>
      </w:pPr>
    </w:p>
    <w:p w:rsidR="009F44AE"/>
    <w:p w:rsidR="005A0C77"/>
    <w:p w:rsidR="005A0C77"/>
    <w:p w:rsidR="005A0C77"/>
    <w:p w:rsidR="005A0C77"/>
    <w:p w:rsidR="005A0C77"/>
    <w:p w:rsidR="005A0C77"/>
    <w:p w:rsidR="005A0C77"/>
    <w:p w:rsidR="005A0C77"/>
    <w:p w:rsidR="005A0C77"/>
    <w:p w:rsidR="005A0C77"/>
    <w:p w:rsidR="005A0C77"/>
    <w:p w:rsidR="005A0C77" w:rsidRPr="00007AC4" w:rsidP="005A0C77">
      <w:pPr>
        <w:spacing w:line="480" w:lineRule="auto"/>
        <w:jc w:val="center"/>
        <w:rPr>
          <w:rFonts w:ascii="Arial" w:hAnsi="Arial" w:cs="Arial"/>
          <w:b/>
          <w:sz w:val="28"/>
          <w:szCs w:val="28"/>
        </w:rPr>
      </w:pPr>
      <w:r>
        <w:rPr>
          <w:rFonts w:ascii="Arial" w:hAnsi="Arial" w:cs="Arial"/>
          <w:b/>
          <w:sz w:val="28"/>
          <w:szCs w:val="28"/>
        </w:rPr>
        <w:t xml:space="preserve">BAB </w:t>
      </w:r>
      <w:r w:rsidRPr="00007AC4">
        <w:rPr>
          <w:rFonts w:ascii="Arial" w:hAnsi="Arial" w:cs="Arial"/>
          <w:b/>
          <w:sz w:val="28"/>
          <w:szCs w:val="28"/>
        </w:rPr>
        <w:t>V</w:t>
      </w:r>
    </w:p>
    <w:p w:rsidR="005A0C77" w:rsidP="005A0C77">
      <w:pPr>
        <w:spacing w:line="480" w:lineRule="auto"/>
        <w:jc w:val="center"/>
        <w:rPr>
          <w:rFonts w:ascii="Arial" w:hAnsi="Arial" w:cs="Arial"/>
          <w:b/>
          <w:sz w:val="28"/>
          <w:szCs w:val="28"/>
        </w:rPr>
      </w:pPr>
      <w:r>
        <w:rPr>
          <w:rFonts w:ascii="Arial" w:hAnsi="Arial" w:cs="Arial"/>
          <w:b/>
          <w:sz w:val="28"/>
          <w:szCs w:val="28"/>
        </w:rPr>
        <w:t>KESIMPULAN DAN SARAN</w:t>
      </w:r>
    </w:p>
    <w:p w:rsidR="005A0C77" w:rsidP="005A0C77">
      <w:pPr>
        <w:spacing w:line="480" w:lineRule="auto"/>
        <w:jc w:val="both"/>
        <w:rPr>
          <w:rFonts w:ascii="Arial" w:hAnsi="Arial" w:cs="Arial"/>
          <w:b/>
          <w:sz w:val="24"/>
          <w:szCs w:val="24"/>
        </w:rPr>
      </w:pPr>
      <w:r w:rsidRPr="006E73EE">
        <w:rPr>
          <w:rFonts w:ascii="Arial" w:hAnsi="Arial" w:cs="Arial"/>
          <w:b/>
          <w:sz w:val="24"/>
          <w:szCs w:val="24"/>
        </w:rPr>
        <w:t>5.1 Kesimpulan</w:t>
      </w:r>
    </w:p>
    <w:p w:rsidR="005A0C77" w:rsidP="005A0C77">
      <w:pPr>
        <w:spacing w:line="480" w:lineRule="auto"/>
        <w:ind w:firstLine="450"/>
        <w:jc w:val="both"/>
        <w:rPr>
          <w:rFonts w:ascii="Times New Roman" w:hAnsi="Times New Roman"/>
          <w:sz w:val="24"/>
          <w:szCs w:val="24"/>
        </w:rPr>
      </w:pPr>
      <w:r>
        <w:rPr>
          <w:rFonts w:ascii="Times New Roman" w:hAnsi="Times New Roman"/>
          <w:sz w:val="24"/>
          <w:szCs w:val="24"/>
        </w:rPr>
        <w:t xml:space="preserve">Berdasarkan hasil penelitian yang sudah dilakukan, maka hipotesis yang dapat diterima adalah H1 dan H4, yaitu </w:t>
      </w:r>
      <w:r w:rsidRPr="00172C7B">
        <w:rPr>
          <w:rFonts w:ascii="Times New Roman" w:hAnsi="Times New Roman"/>
          <w:i/>
          <w:sz w:val="24"/>
          <w:szCs w:val="24"/>
        </w:rPr>
        <w:t>Corporate Contribution</w:t>
      </w:r>
      <w:r>
        <w:rPr>
          <w:rFonts w:ascii="Times New Roman" w:hAnsi="Times New Roman"/>
          <w:sz w:val="24"/>
          <w:szCs w:val="24"/>
        </w:rPr>
        <w:t xml:space="preserve"> berpengaruh positif terhadap kinerja IT (H1) dan </w:t>
      </w:r>
      <w:r w:rsidRPr="00172C7B">
        <w:rPr>
          <w:rFonts w:ascii="Times New Roman" w:hAnsi="Times New Roman"/>
          <w:i/>
          <w:sz w:val="24"/>
          <w:szCs w:val="24"/>
        </w:rPr>
        <w:t>Future Orientation</w:t>
      </w:r>
      <w:r>
        <w:rPr>
          <w:rFonts w:ascii="Times New Roman" w:hAnsi="Times New Roman"/>
          <w:sz w:val="24"/>
          <w:szCs w:val="24"/>
        </w:rPr>
        <w:t xml:space="preserve"> berpengaruh positif terhadap kinerja IT (H4) </w:t>
      </w:r>
      <w:r w:rsidRPr="003D443E">
        <w:rPr>
          <w:rFonts w:ascii="Times New Roman" w:hAnsi="Times New Roman"/>
          <w:sz w:val="24"/>
          <w:szCs w:val="24"/>
        </w:rPr>
        <w:t xml:space="preserve">meskipun ada beberapa indikator yang masih belum signifikan. Sementara itu perspektif </w:t>
      </w:r>
      <w:r w:rsidRPr="006F6DF6">
        <w:rPr>
          <w:rFonts w:ascii="Times New Roman" w:hAnsi="Times New Roman"/>
          <w:i/>
          <w:sz w:val="24"/>
          <w:szCs w:val="24"/>
        </w:rPr>
        <w:t>User Orientation</w:t>
      </w:r>
      <w:r w:rsidRPr="003D443E">
        <w:rPr>
          <w:rFonts w:ascii="Times New Roman" w:hAnsi="Times New Roman"/>
          <w:i/>
          <w:sz w:val="24"/>
          <w:szCs w:val="24"/>
        </w:rPr>
        <w:t>,</w:t>
      </w:r>
      <w:r>
        <w:rPr>
          <w:rFonts w:ascii="Times New Roman" w:hAnsi="Times New Roman"/>
          <w:sz w:val="24"/>
          <w:szCs w:val="24"/>
        </w:rPr>
        <w:t>dan</w:t>
      </w:r>
      <w:r w:rsidRPr="003D443E">
        <w:rPr>
          <w:rFonts w:ascii="Times New Roman" w:hAnsi="Times New Roman"/>
          <w:i/>
          <w:sz w:val="24"/>
          <w:szCs w:val="24"/>
        </w:rPr>
        <w:t xml:space="preserve"> Operational Excellence </w:t>
      </w:r>
      <w:r w:rsidRPr="003D443E">
        <w:rPr>
          <w:rFonts w:ascii="Times New Roman" w:hAnsi="Times New Roman"/>
          <w:sz w:val="24"/>
          <w:szCs w:val="24"/>
        </w:rPr>
        <w:t>masih belum menunjukkan pengar</w:t>
      </w:r>
      <w:r>
        <w:rPr>
          <w:rFonts w:ascii="Times New Roman" w:hAnsi="Times New Roman"/>
          <w:sz w:val="24"/>
          <w:szCs w:val="24"/>
        </w:rPr>
        <w:t>uh positif terhadap kinerja IT.</w:t>
      </w:r>
    </w:p>
    <w:p w:rsidR="005A0C77" w:rsidP="005A0C77">
      <w:pPr>
        <w:spacing w:line="480" w:lineRule="auto"/>
        <w:ind w:firstLine="450"/>
        <w:jc w:val="both"/>
        <w:rPr>
          <w:rFonts w:ascii="Times New Roman" w:hAnsi="Times New Roman"/>
          <w:sz w:val="24"/>
          <w:szCs w:val="24"/>
        </w:rPr>
      </w:pPr>
      <w:r w:rsidRPr="003D443E">
        <w:rPr>
          <w:rFonts w:ascii="Times New Roman" w:hAnsi="Times New Roman"/>
          <w:sz w:val="24"/>
          <w:szCs w:val="24"/>
        </w:rPr>
        <w:t xml:space="preserve">Sehingga untuk di masa yang akan datang, pihak perusahaan terutama divisi </w:t>
      </w:r>
      <w:r w:rsidRPr="003D443E">
        <w:rPr>
          <w:rFonts w:ascii="Times New Roman" w:hAnsi="Times New Roman"/>
          <w:sz w:val="24"/>
          <w:szCs w:val="24"/>
        </w:rPr>
        <w:t>IT  harus</w:t>
      </w:r>
      <w:r w:rsidRPr="003D443E">
        <w:rPr>
          <w:rFonts w:ascii="Times New Roman" w:hAnsi="Times New Roman"/>
          <w:sz w:val="24"/>
          <w:szCs w:val="24"/>
        </w:rPr>
        <w:t xml:space="preserve"> bisa lebih fokus menjalankan indikator yang ada pada perspektif </w:t>
      </w:r>
      <w:r w:rsidRPr="006F6DF6">
        <w:rPr>
          <w:rFonts w:ascii="Times New Roman" w:hAnsi="Times New Roman"/>
          <w:i/>
          <w:sz w:val="24"/>
          <w:szCs w:val="24"/>
        </w:rPr>
        <w:t>Corporate Contribution</w:t>
      </w:r>
      <w:r>
        <w:rPr>
          <w:rFonts w:ascii="Times New Roman" w:hAnsi="Times New Roman"/>
          <w:i/>
          <w:sz w:val="24"/>
          <w:szCs w:val="24"/>
        </w:rPr>
        <w:t xml:space="preserve"> </w:t>
      </w:r>
      <w:r>
        <w:rPr>
          <w:rFonts w:ascii="Times New Roman" w:hAnsi="Times New Roman"/>
          <w:sz w:val="24"/>
          <w:szCs w:val="24"/>
        </w:rPr>
        <w:t xml:space="preserve">dan </w:t>
      </w:r>
      <w:r w:rsidRPr="006F6DF6">
        <w:rPr>
          <w:rFonts w:ascii="Times New Roman" w:hAnsi="Times New Roman"/>
          <w:i/>
          <w:sz w:val="24"/>
          <w:szCs w:val="24"/>
        </w:rPr>
        <w:t>Future Orientation</w:t>
      </w:r>
      <w:r w:rsidRPr="003D443E">
        <w:rPr>
          <w:rFonts w:ascii="Times New Roman" w:hAnsi="Times New Roman"/>
          <w:sz w:val="24"/>
          <w:szCs w:val="24"/>
        </w:rPr>
        <w:t xml:space="preserve"> agar kinerja IT semakin meningkat. </w:t>
      </w:r>
      <w:r>
        <w:rPr>
          <w:rFonts w:ascii="Times New Roman" w:hAnsi="Times New Roman"/>
          <w:sz w:val="24"/>
          <w:szCs w:val="24"/>
        </w:rPr>
        <w:t xml:space="preserve"> Namun indikator yang ada pada </w:t>
      </w:r>
      <w:r>
        <w:rPr>
          <w:rFonts w:ascii="Times New Roman" w:hAnsi="Times New Roman"/>
          <w:sz w:val="24"/>
          <w:szCs w:val="24"/>
        </w:rPr>
        <w:t xml:space="preserve">perspektif  </w:t>
      </w:r>
      <w:r w:rsidRPr="002E753D">
        <w:rPr>
          <w:rFonts w:ascii="Times New Roman" w:hAnsi="Times New Roman"/>
          <w:i/>
          <w:sz w:val="24"/>
          <w:szCs w:val="24"/>
        </w:rPr>
        <w:t>User</w:t>
      </w:r>
      <w:r w:rsidRPr="002E753D">
        <w:rPr>
          <w:rFonts w:ascii="Times New Roman" w:hAnsi="Times New Roman"/>
          <w:i/>
          <w:sz w:val="24"/>
          <w:szCs w:val="24"/>
        </w:rPr>
        <w:t xml:space="preserve"> Orientation</w:t>
      </w:r>
      <w:r>
        <w:rPr>
          <w:rFonts w:ascii="Times New Roman" w:hAnsi="Times New Roman"/>
          <w:sz w:val="24"/>
          <w:szCs w:val="24"/>
        </w:rPr>
        <w:t xml:space="preserve"> dan </w:t>
      </w:r>
      <w:r w:rsidRPr="002E753D">
        <w:rPr>
          <w:rFonts w:ascii="Times New Roman" w:hAnsi="Times New Roman"/>
          <w:i/>
          <w:sz w:val="24"/>
          <w:szCs w:val="24"/>
        </w:rPr>
        <w:t>Operational Excellence</w:t>
      </w:r>
      <w:r>
        <w:rPr>
          <w:rFonts w:ascii="Times New Roman" w:hAnsi="Times New Roman"/>
          <w:sz w:val="24"/>
          <w:szCs w:val="24"/>
        </w:rPr>
        <w:t xml:space="preserve"> harus tetap diperhatikan agar kinerja IT semakin meningkat.</w:t>
      </w:r>
    </w:p>
    <w:p w:rsidR="005A0C77" w:rsidP="005A0C77">
      <w:pPr>
        <w:spacing w:line="480" w:lineRule="auto"/>
        <w:ind w:firstLine="360"/>
        <w:jc w:val="both"/>
        <w:rPr>
          <w:rFonts w:ascii="Times New Roman" w:hAnsi="Times New Roman"/>
          <w:sz w:val="24"/>
          <w:szCs w:val="24"/>
        </w:rPr>
      </w:pPr>
      <w:r>
        <w:rPr>
          <w:rFonts w:ascii="Times New Roman" w:hAnsi="Times New Roman"/>
          <w:sz w:val="24"/>
          <w:szCs w:val="24"/>
        </w:rPr>
        <w:t xml:space="preserve">Berikut akan dijabarkan secara detail indikator-indikator yang mempengaruhi kinerja </w:t>
      </w:r>
      <w:r>
        <w:rPr>
          <w:rFonts w:ascii="Times New Roman" w:hAnsi="Times New Roman"/>
          <w:sz w:val="24"/>
          <w:szCs w:val="24"/>
        </w:rPr>
        <w:t>IT :</w:t>
      </w:r>
    </w:p>
    <w:p w:rsidR="005A0C77" w:rsidRPr="00C70038" w:rsidP="006F35A8">
      <w:pPr>
        <w:numPr>
          <w:ilvl w:val="0"/>
          <w:numId w:val="26"/>
        </w:numPr>
        <w:spacing w:line="480" w:lineRule="auto"/>
        <w:ind w:left="720" w:hanging="360"/>
        <w:contextualSpacing/>
        <w:jc w:val="both"/>
        <w:rPr>
          <w:rFonts w:ascii="Times New Roman" w:hAnsi="Times New Roman"/>
          <w:sz w:val="24"/>
          <w:szCs w:val="24"/>
        </w:rPr>
      </w:pPr>
      <w:r w:rsidRPr="00C70038">
        <w:rPr>
          <w:rFonts w:ascii="Times New Roman" w:hAnsi="Times New Roman"/>
          <w:sz w:val="24"/>
          <w:szCs w:val="24"/>
        </w:rPr>
        <w:t xml:space="preserve">Pada perspektif </w:t>
      </w:r>
      <w:r w:rsidRPr="00C70038">
        <w:rPr>
          <w:rFonts w:ascii="Times New Roman" w:hAnsi="Times New Roman"/>
          <w:i/>
          <w:sz w:val="24"/>
          <w:szCs w:val="24"/>
        </w:rPr>
        <w:t xml:space="preserve">Corporate Contribution </w:t>
      </w:r>
      <w:r w:rsidRPr="00C70038">
        <w:rPr>
          <w:rFonts w:ascii="Times New Roman" w:hAnsi="Times New Roman"/>
          <w:sz w:val="24"/>
          <w:szCs w:val="24"/>
        </w:rPr>
        <w:t xml:space="preserve">indikator-indikator yang signifikan yang mempengaruhi kinerja IT antara </w:t>
      </w:r>
      <w:r w:rsidRPr="00C70038">
        <w:rPr>
          <w:rFonts w:ascii="Times New Roman" w:hAnsi="Times New Roman"/>
          <w:sz w:val="24"/>
          <w:szCs w:val="24"/>
        </w:rPr>
        <w:t>lain :</w:t>
      </w:r>
      <w:r w:rsidRPr="00C70038">
        <w:rPr>
          <w:rFonts w:ascii="Times New Roman" w:hAnsi="Times New Roman"/>
          <w:sz w:val="24"/>
          <w:szCs w:val="24"/>
        </w:rPr>
        <w:t xml:space="preserve"> </w:t>
      </w:r>
      <w:r w:rsidRPr="00C70038">
        <w:rPr>
          <w:rFonts w:ascii="Times New Roman" w:hAnsi="Times New Roman"/>
          <w:i/>
          <w:sz w:val="24"/>
          <w:szCs w:val="24"/>
        </w:rPr>
        <w:t>IT  cost efficiency</w:t>
      </w:r>
      <w:r w:rsidRPr="00C70038">
        <w:rPr>
          <w:rFonts w:ascii="Times New Roman" w:hAnsi="Times New Roman"/>
          <w:sz w:val="24"/>
          <w:szCs w:val="24"/>
        </w:rPr>
        <w:t xml:space="preserve"> dan </w:t>
      </w:r>
      <w:r w:rsidRPr="00C70038">
        <w:rPr>
          <w:rFonts w:ascii="Times New Roman" w:hAnsi="Times New Roman"/>
          <w:i/>
          <w:sz w:val="24"/>
          <w:szCs w:val="24"/>
        </w:rPr>
        <w:t>IT Security Initiative &amp; Security Breaches</w:t>
      </w:r>
      <w:r w:rsidRPr="00C70038">
        <w:rPr>
          <w:rFonts w:ascii="Times New Roman" w:hAnsi="Times New Roman"/>
          <w:sz w:val="24"/>
          <w:szCs w:val="24"/>
        </w:rPr>
        <w:t xml:space="preserve">. Untuk meningkatkan kinerja IT, maka perusahaan harus terus meningkatkan indikator tersebut. Indikator-indikator yang tidak terlalu signifikan antara </w:t>
      </w:r>
      <w:r w:rsidRPr="00C70038">
        <w:rPr>
          <w:rFonts w:ascii="Times New Roman" w:hAnsi="Times New Roman"/>
          <w:sz w:val="24"/>
          <w:szCs w:val="24"/>
        </w:rPr>
        <w:t>lain :</w:t>
      </w:r>
      <w:r w:rsidRPr="00C70038">
        <w:rPr>
          <w:rFonts w:ascii="Times New Roman" w:hAnsi="Times New Roman"/>
          <w:sz w:val="24"/>
          <w:szCs w:val="24"/>
        </w:rPr>
        <w:t xml:space="preserve"> </w:t>
      </w:r>
      <w:r w:rsidRPr="00C70038">
        <w:rPr>
          <w:rFonts w:ascii="Times New Roman" w:hAnsi="Times New Roman"/>
          <w:i/>
          <w:sz w:val="24"/>
          <w:szCs w:val="24"/>
        </w:rPr>
        <w:t>Quality standard</w:t>
      </w:r>
      <w:r w:rsidRPr="00C70038">
        <w:rPr>
          <w:rFonts w:ascii="Times New Roman" w:hAnsi="Times New Roman"/>
          <w:sz w:val="24"/>
          <w:szCs w:val="24"/>
        </w:rPr>
        <w:t xml:space="preserve"> dan </w:t>
      </w:r>
      <w:r w:rsidRPr="00C70038">
        <w:rPr>
          <w:rFonts w:ascii="Times New Roman" w:hAnsi="Times New Roman"/>
          <w:i/>
          <w:sz w:val="24"/>
          <w:szCs w:val="24"/>
        </w:rPr>
        <w:t>Structure and process</w:t>
      </w:r>
      <w:r w:rsidRPr="00C70038">
        <w:rPr>
          <w:rFonts w:ascii="Times New Roman" w:hAnsi="Times New Roman"/>
          <w:sz w:val="24"/>
          <w:szCs w:val="24"/>
        </w:rPr>
        <w:t>. Meskipun tidak terlalu signifikan mempengaruhi kinerja IT, diharapkan di masa depan perusahaan harus menjalankan indikator tersebut agar kinerja IT semakin meningkat.</w:t>
      </w:r>
    </w:p>
    <w:p w:rsidR="005A0C77" w:rsidP="006F35A8">
      <w:pPr>
        <w:numPr>
          <w:ilvl w:val="0"/>
          <w:numId w:val="26"/>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 xml:space="preserve">Pada perspektif </w:t>
      </w:r>
      <w:r w:rsidRPr="008649C4">
        <w:rPr>
          <w:rFonts w:ascii="Times New Roman" w:hAnsi="Times New Roman"/>
          <w:i/>
          <w:sz w:val="24"/>
          <w:szCs w:val="24"/>
        </w:rPr>
        <w:t>Future Orientation</w:t>
      </w:r>
      <w:r>
        <w:rPr>
          <w:rFonts w:ascii="Times New Roman" w:hAnsi="Times New Roman"/>
          <w:sz w:val="24"/>
          <w:szCs w:val="24"/>
        </w:rPr>
        <w:t xml:space="preserve"> i</w:t>
      </w:r>
      <w:r w:rsidRPr="00A637C4">
        <w:rPr>
          <w:rFonts w:ascii="Times New Roman" w:hAnsi="Times New Roman"/>
          <w:sz w:val="24"/>
          <w:szCs w:val="24"/>
        </w:rPr>
        <w:t xml:space="preserve">ndikator-indikator yang signifikan yang mempengaruhi kinerja IT antara </w:t>
      </w:r>
      <w:r w:rsidRPr="00A637C4">
        <w:rPr>
          <w:rFonts w:ascii="Times New Roman" w:hAnsi="Times New Roman"/>
          <w:sz w:val="24"/>
          <w:szCs w:val="24"/>
        </w:rPr>
        <w:t>lain :</w:t>
      </w:r>
      <w:r w:rsidRPr="00C670B4">
        <w:rPr>
          <w:rFonts w:ascii="Times New Roman" w:hAnsi="Times New Roman"/>
          <w:i/>
          <w:sz w:val="24"/>
          <w:szCs w:val="24"/>
        </w:rPr>
        <w:t>Business</w:t>
      </w:r>
      <w:r w:rsidRPr="00C670B4">
        <w:rPr>
          <w:rFonts w:ascii="Times New Roman" w:hAnsi="Times New Roman"/>
          <w:i/>
          <w:sz w:val="24"/>
          <w:szCs w:val="24"/>
        </w:rPr>
        <w:t xml:space="preserve"> perception of IT value, use of IT knowledge management system, IT governance training session</w:t>
      </w:r>
      <w:r w:rsidRPr="00A637C4">
        <w:rPr>
          <w:rFonts w:ascii="Times New Roman" w:hAnsi="Times New Roman"/>
          <w:sz w:val="24"/>
          <w:szCs w:val="24"/>
        </w:rPr>
        <w:t xml:space="preserve">. Untuk meningkatkan kinerja IT, maka perusahaan harus terus meningkatkan indikator tersebut. </w:t>
      </w:r>
      <w:r>
        <w:rPr>
          <w:rFonts w:ascii="Times New Roman" w:hAnsi="Times New Roman"/>
          <w:sz w:val="24"/>
          <w:szCs w:val="24"/>
        </w:rPr>
        <w:t xml:space="preserve">Terutama yang berhubungan dengan Knowledge Management System (KMS). Indikator ini perlu diterapkan di perusahaan karena berfungsi untuk sharing knowledge antar staff sehingga kualitas dari karyawan semakin meningkat yang pada akhirnya </w:t>
      </w:r>
      <w:r>
        <w:rPr>
          <w:rFonts w:ascii="Times New Roman" w:hAnsi="Times New Roman"/>
          <w:sz w:val="24"/>
          <w:szCs w:val="24"/>
        </w:rPr>
        <w:t>akan</w:t>
      </w:r>
      <w:r>
        <w:rPr>
          <w:rFonts w:ascii="Times New Roman" w:hAnsi="Times New Roman"/>
          <w:sz w:val="24"/>
          <w:szCs w:val="24"/>
        </w:rPr>
        <w:t xml:space="preserve"> meningkatkan kinerja divisi IT dan juga kinerja perusahaan. </w:t>
      </w:r>
      <w:r w:rsidRPr="008649C4">
        <w:rPr>
          <w:rFonts w:ascii="Times New Roman" w:hAnsi="Times New Roman"/>
          <w:sz w:val="24"/>
          <w:szCs w:val="24"/>
        </w:rPr>
        <w:t xml:space="preserve">Indikator-indikator yang tidak terlalu signifikan antara </w:t>
      </w:r>
      <w:r w:rsidRPr="008649C4">
        <w:rPr>
          <w:rFonts w:ascii="Times New Roman" w:hAnsi="Times New Roman"/>
          <w:sz w:val="24"/>
          <w:szCs w:val="24"/>
        </w:rPr>
        <w:t>lain :</w:t>
      </w:r>
      <w:r w:rsidRPr="008649C4">
        <w:rPr>
          <w:rFonts w:ascii="Times New Roman" w:hAnsi="Times New Roman"/>
          <w:sz w:val="24"/>
          <w:szCs w:val="24"/>
        </w:rPr>
        <w:t xml:space="preserve"> </w:t>
      </w:r>
      <w:r w:rsidRPr="008649C4">
        <w:rPr>
          <w:rFonts w:ascii="Times New Roman" w:hAnsi="Times New Roman"/>
          <w:i/>
          <w:sz w:val="24"/>
          <w:szCs w:val="24"/>
        </w:rPr>
        <w:t>IT Literate dan Cross Fuctional business</w:t>
      </w:r>
      <w:r w:rsidRPr="008649C4">
        <w:rPr>
          <w:rFonts w:ascii="Times New Roman" w:hAnsi="Times New Roman"/>
          <w:sz w:val="24"/>
          <w:szCs w:val="24"/>
        </w:rPr>
        <w:t xml:space="preserve">. Hal ini berhubungan dengan dukungan </w:t>
      </w:r>
      <w:r w:rsidRPr="008649C4">
        <w:rPr>
          <w:rFonts w:ascii="Times New Roman" w:hAnsi="Times New Roman"/>
          <w:i/>
          <w:sz w:val="24"/>
          <w:szCs w:val="24"/>
        </w:rPr>
        <w:t>Top Management</w:t>
      </w:r>
      <w:r w:rsidRPr="008649C4">
        <w:rPr>
          <w:rFonts w:ascii="Times New Roman" w:hAnsi="Times New Roman"/>
          <w:sz w:val="24"/>
          <w:szCs w:val="24"/>
        </w:rPr>
        <w:t xml:space="preserve">, artinya </w:t>
      </w:r>
      <w:r w:rsidRPr="008649C4">
        <w:rPr>
          <w:rFonts w:ascii="Times New Roman" w:hAnsi="Times New Roman"/>
          <w:i/>
          <w:sz w:val="24"/>
          <w:szCs w:val="24"/>
        </w:rPr>
        <w:t>top management</w:t>
      </w:r>
      <w:r w:rsidRPr="008649C4">
        <w:rPr>
          <w:rFonts w:ascii="Times New Roman" w:hAnsi="Times New Roman"/>
          <w:sz w:val="24"/>
          <w:szCs w:val="24"/>
        </w:rPr>
        <w:t xml:space="preserve"> masih belum mendukung penuh terhadap perkembangan sistem aplikai. Diharapkan di masa yang </w:t>
      </w:r>
      <w:r w:rsidRPr="008649C4">
        <w:rPr>
          <w:rFonts w:ascii="Times New Roman" w:hAnsi="Times New Roman"/>
          <w:sz w:val="24"/>
          <w:szCs w:val="24"/>
        </w:rPr>
        <w:t>akan</w:t>
      </w:r>
      <w:r w:rsidRPr="008649C4">
        <w:rPr>
          <w:rFonts w:ascii="Times New Roman" w:hAnsi="Times New Roman"/>
          <w:sz w:val="24"/>
          <w:szCs w:val="24"/>
        </w:rPr>
        <w:t xml:space="preserve"> datang, perusahaan perlu memperhatikan hal ini, </w:t>
      </w:r>
      <w:r w:rsidRPr="008649C4">
        <w:rPr>
          <w:rFonts w:ascii="Times New Roman" w:hAnsi="Times New Roman"/>
          <w:i/>
          <w:sz w:val="24"/>
          <w:szCs w:val="24"/>
        </w:rPr>
        <w:t>Top Management</w:t>
      </w:r>
      <w:r w:rsidRPr="008649C4">
        <w:rPr>
          <w:rFonts w:ascii="Times New Roman" w:hAnsi="Times New Roman"/>
          <w:sz w:val="24"/>
          <w:szCs w:val="24"/>
        </w:rPr>
        <w:t xml:space="preserve"> harus mendukung penuh terhadap perkembangan sistem aplikasi.</w:t>
      </w:r>
    </w:p>
    <w:p w:rsidR="004709D5" w:rsidRPr="004709D5" w:rsidP="006F35A8">
      <w:pPr>
        <w:numPr>
          <w:ilvl w:val="0"/>
          <w:numId w:val="26"/>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Berdasarkan prioritas dari masing-masing indikator</w:t>
      </w:r>
      <w:r w:rsidRPr="004709D5">
        <w:rPr>
          <w:rFonts w:ascii="Times New Roman" w:hAnsi="Times New Roman"/>
          <w:sz w:val="24"/>
          <w:szCs w:val="24"/>
        </w:rPr>
        <w:t xml:space="preserve"> </w:t>
      </w:r>
      <w:r>
        <w:rPr>
          <w:rFonts w:ascii="Times New Roman" w:hAnsi="Times New Roman"/>
          <w:sz w:val="24"/>
          <w:szCs w:val="24"/>
        </w:rPr>
        <w:t>t</w:t>
      </w:r>
      <w:r w:rsidRPr="004709D5">
        <w:rPr>
          <w:rFonts w:ascii="Times New Roman" w:hAnsi="Times New Roman"/>
          <w:sz w:val="24"/>
          <w:szCs w:val="24"/>
        </w:rPr>
        <w:t xml:space="preserve">erlihat bahwa indikator </w:t>
      </w:r>
      <w:r w:rsidRPr="004709D5">
        <w:rPr>
          <w:rFonts w:ascii="Times New Roman" w:hAnsi="Times New Roman"/>
          <w:i/>
          <w:sz w:val="24"/>
          <w:szCs w:val="24"/>
        </w:rPr>
        <w:t>Quality Standard</w:t>
      </w:r>
      <w:r w:rsidRPr="004709D5">
        <w:rPr>
          <w:rFonts w:ascii="Times New Roman" w:hAnsi="Times New Roman"/>
          <w:sz w:val="24"/>
          <w:szCs w:val="24"/>
        </w:rPr>
        <w:t xml:space="preserve"> pada perspektif </w:t>
      </w:r>
      <w:r w:rsidRPr="004709D5">
        <w:rPr>
          <w:rFonts w:ascii="Times New Roman" w:hAnsi="Times New Roman"/>
          <w:i/>
          <w:sz w:val="24"/>
          <w:szCs w:val="24"/>
        </w:rPr>
        <w:t>Corporate Contribution</w:t>
      </w:r>
      <w:r w:rsidRPr="004709D5">
        <w:rPr>
          <w:rFonts w:ascii="Times New Roman" w:hAnsi="Times New Roman"/>
          <w:sz w:val="24"/>
          <w:szCs w:val="24"/>
        </w:rPr>
        <w:t xml:space="preserve"> memiliki pengaruh yang paling besar terhadap kinerja IT, artinya </w:t>
      </w:r>
      <w:r>
        <w:rPr>
          <w:rFonts w:ascii="Times New Roman" w:hAnsi="Times New Roman"/>
          <w:sz w:val="24"/>
          <w:szCs w:val="24"/>
        </w:rPr>
        <w:t>IS/IT</w:t>
      </w:r>
      <w:r w:rsidRPr="004709D5">
        <w:rPr>
          <w:rFonts w:ascii="Times New Roman" w:hAnsi="Times New Roman"/>
          <w:sz w:val="24"/>
          <w:szCs w:val="24"/>
        </w:rPr>
        <w:t xml:space="preserve"> yang ada di perusahaan harus mendukung inovasi dan strategi bisnis organisasi.</w:t>
      </w:r>
    </w:p>
    <w:p w:rsidR="005A0C77" w:rsidRPr="004709D5" w:rsidP="006F35A8">
      <w:pPr>
        <w:numPr>
          <w:ilvl w:val="0"/>
          <w:numId w:val="26"/>
        </w:numPr>
        <w:spacing w:line="480" w:lineRule="auto"/>
        <w:ind w:left="720" w:hanging="360"/>
        <w:contextualSpacing/>
        <w:jc w:val="both"/>
        <w:rPr>
          <w:rFonts w:ascii="Times New Roman" w:hAnsi="Times New Roman"/>
          <w:sz w:val="24"/>
          <w:szCs w:val="24"/>
        </w:rPr>
      </w:pPr>
      <w:r w:rsidRPr="004709D5">
        <w:rPr>
          <w:rFonts w:ascii="Times New Roman" w:hAnsi="Times New Roman"/>
          <w:sz w:val="24"/>
          <w:szCs w:val="24"/>
        </w:rPr>
        <w:t xml:space="preserve">Pada perspektif </w:t>
      </w:r>
      <w:r w:rsidRPr="004709D5">
        <w:rPr>
          <w:rFonts w:ascii="Times New Roman" w:hAnsi="Times New Roman"/>
          <w:i/>
          <w:sz w:val="24"/>
          <w:szCs w:val="24"/>
        </w:rPr>
        <w:t xml:space="preserve">Future </w:t>
      </w:r>
      <w:r w:rsidRPr="004709D5">
        <w:rPr>
          <w:rFonts w:ascii="Times New Roman" w:hAnsi="Times New Roman"/>
          <w:i/>
          <w:sz w:val="24"/>
          <w:szCs w:val="24"/>
        </w:rPr>
        <w:t>Orientation</w:t>
      </w:r>
      <w:r w:rsidRPr="004709D5">
        <w:rPr>
          <w:rFonts w:ascii="Times New Roman" w:hAnsi="Times New Roman"/>
          <w:sz w:val="24"/>
          <w:szCs w:val="24"/>
        </w:rPr>
        <w:t xml:space="preserve">  terlihat</w:t>
      </w:r>
      <w:r w:rsidRPr="004709D5">
        <w:rPr>
          <w:rFonts w:ascii="Times New Roman" w:hAnsi="Times New Roman"/>
          <w:sz w:val="24"/>
          <w:szCs w:val="24"/>
        </w:rPr>
        <w:t xml:space="preserve"> bahwa </w:t>
      </w:r>
      <w:r w:rsidRPr="004709D5">
        <w:rPr>
          <w:rFonts w:ascii="Times New Roman" w:hAnsi="Times New Roman"/>
          <w:i/>
          <w:sz w:val="24"/>
          <w:szCs w:val="24"/>
        </w:rPr>
        <w:t>Business perception of IT value</w:t>
      </w:r>
      <w:r w:rsidRPr="004709D5">
        <w:rPr>
          <w:rFonts w:ascii="Times New Roman" w:hAnsi="Times New Roman"/>
          <w:sz w:val="24"/>
          <w:szCs w:val="24"/>
        </w:rPr>
        <w:t xml:space="preserve"> memiliki pengaruh yang paling besar terhadap kinerja IT dan masuk menjadi prioritas pertama. Artinya nilai-nilai IT harus sesuai dengan tujuan bisnis, dalam artian ketika ingin mengembangkan teknologi informasi di perusahaan tetap harus melihat tujuan dari bisnis terlebih dahulu. </w:t>
      </w:r>
    </w:p>
    <w:p w:rsidR="005A0C77" w:rsidP="00F56296">
      <w:pPr>
        <w:spacing w:line="480" w:lineRule="auto"/>
        <w:jc w:val="right"/>
        <w:rPr>
          <w:rFonts w:ascii="Arial" w:hAnsi="Arial" w:cs="Arial"/>
          <w:b/>
          <w:sz w:val="24"/>
          <w:szCs w:val="24"/>
        </w:rPr>
      </w:pPr>
    </w:p>
    <w:p w:rsidR="0018038F" w:rsidRPr="006E73EE" w:rsidP="005A0C77">
      <w:pPr>
        <w:spacing w:line="480" w:lineRule="auto"/>
        <w:jc w:val="both"/>
        <w:rPr>
          <w:rFonts w:ascii="Arial" w:hAnsi="Arial" w:cs="Arial"/>
          <w:b/>
          <w:sz w:val="24"/>
          <w:szCs w:val="24"/>
        </w:rPr>
      </w:pPr>
    </w:p>
    <w:p w:rsidR="005A0C77" w:rsidRPr="008A09DD" w:rsidP="005A0C77">
      <w:pPr>
        <w:spacing w:line="480" w:lineRule="auto"/>
        <w:jc w:val="both"/>
        <w:rPr>
          <w:rFonts w:ascii="Arial" w:hAnsi="Arial" w:cs="Arial"/>
          <w:sz w:val="24"/>
          <w:szCs w:val="24"/>
        </w:rPr>
      </w:pPr>
      <w:r w:rsidRPr="006E73EE">
        <w:rPr>
          <w:rFonts w:ascii="Arial" w:hAnsi="Arial" w:cs="Arial"/>
          <w:b/>
          <w:sz w:val="24"/>
          <w:szCs w:val="24"/>
        </w:rPr>
        <w:t>5.2 Saran</w:t>
      </w:r>
    </w:p>
    <w:p w:rsidR="005A0C77" w:rsidP="005A0C77">
      <w:pPr>
        <w:spacing w:line="480" w:lineRule="auto"/>
        <w:jc w:val="both"/>
        <w:rPr>
          <w:rFonts w:ascii="Times New Roman" w:hAnsi="Times New Roman"/>
          <w:sz w:val="24"/>
          <w:szCs w:val="24"/>
        </w:rPr>
      </w:pPr>
      <w:r>
        <w:rPr>
          <w:rFonts w:ascii="Arial" w:hAnsi="Arial" w:cs="Arial"/>
          <w:b/>
          <w:sz w:val="24"/>
          <w:szCs w:val="24"/>
        </w:rPr>
        <w:tab/>
      </w:r>
      <w:r>
        <w:rPr>
          <w:rFonts w:ascii="Times New Roman" w:hAnsi="Times New Roman"/>
          <w:sz w:val="24"/>
          <w:szCs w:val="24"/>
        </w:rPr>
        <w:t xml:space="preserve">Berdasarkan dari hasil analisa pada penelitian ini, saran yang bisa diberikan kepada perusahaan terutama kepada Bank Muamalat Indonesia, antara </w:t>
      </w:r>
      <w:r>
        <w:rPr>
          <w:rFonts w:ascii="Times New Roman" w:hAnsi="Times New Roman"/>
          <w:sz w:val="24"/>
          <w:szCs w:val="24"/>
        </w:rPr>
        <w:t>lain :</w:t>
      </w:r>
    </w:p>
    <w:p w:rsidR="005A0C77" w:rsidP="006F35A8">
      <w:pPr>
        <w:numPr>
          <w:ilvl w:val="0"/>
          <w:numId w:val="27"/>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Berdasarkan hasil dari pemodelan Confirmatory Factor Analysis divisi IT, kini diharapkan perusahaan dapat melakukan perhitungan kinerja IT saat ini.</w:t>
      </w:r>
    </w:p>
    <w:p w:rsidR="005A0C77" w:rsidRPr="0003304A" w:rsidP="006F35A8">
      <w:pPr>
        <w:numPr>
          <w:ilvl w:val="0"/>
          <w:numId w:val="27"/>
        </w:numPr>
        <w:spacing w:line="480" w:lineRule="auto"/>
        <w:ind w:left="720" w:hanging="360"/>
        <w:contextualSpacing/>
        <w:jc w:val="both"/>
        <w:rPr>
          <w:rFonts w:ascii="Times New Roman" w:hAnsi="Times New Roman"/>
          <w:sz w:val="24"/>
          <w:szCs w:val="24"/>
        </w:rPr>
      </w:pPr>
      <w:r w:rsidRPr="0003304A">
        <w:rPr>
          <w:rFonts w:ascii="Times New Roman" w:hAnsi="Times New Roman"/>
          <w:sz w:val="24"/>
          <w:szCs w:val="24"/>
        </w:rPr>
        <w:t xml:space="preserve">Dari hasil analisa data, perspektif </w:t>
      </w:r>
      <w:r w:rsidRPr="0003304A">
        <w:rPr>
          <w:rFonts w:ascii="Times New Roman" w:hAnsi="Times New Roman"/>
          <w:i/>
          <w:sz w:val="24"/>
          <w:szCs w:val="24"/>
        </w:rPr>
        <w:t>User Orientation</w:t>
      </w:r>
      <w:r w:rsidRPr="0003304A">
        <w:rPr>
          <w:rFonts w:ascii="Times New Roman" w:hAnsi="Times New Roman"/>
          <w:sz w:val="24"/>
          <w:szCs w:val="24"/>
        </w:rPr>
        <w:t xml:space="preserve"> dan </w:t>
      </w:r>
      <w:r>
        <w:rPr>
          <w:rFonts w:ascii="Times New Roman" w:hAnsi="Times New Roman"/>
          <w:i/>
          <w:sz w:val="24"/>
          <w:szCs w:val="24"/>
        </w:rPr>
        <w:t>Operational E</w:t>
      </w:r>
      <w:r w:rsidRPr="0003304A">
        <w:rPr>
          <w:rFonts w:ascii="Times New Roman" w:hAnsi="Times New Roman"/>
          <w:i/>
          <w:sz w:val="24"/>
          <w:szCs w:val="24"/>
        </w:rPr>
        <w:t>xcellence</w:t>
      </w:r>
      <w:r w:rsidRPr="0003304A">
        <w:rPr>
          <w:rFonts w:ascii="Times New Roman" w:hAnsi="Times New Roman"/>
          <w:sz w:val="24"/>
          <w:szCs w:val="24"/>
        </w:rPr>
        <w:t xml:space="preserve"> belum memberikan pengaruh positif terhadap kinerja IT dikarenakan dari hasil yang diberikan responden untuk beberapa indikator memiliki nilai yang kecil, yang artinya bahwa pada perusahaan masih belum menjalankan hal-hal yang berhubungan dengan setiap indikator dengan maksimal.</w:t>
      </w:r>
      <w:r>
        <w:rPr>
          <w:rFonts w:ascii="Times New Roman" w:hAnsi="Times New Roman"/>
          <w:sz w:val="24"/>
          <w:szCs w:val="24"/>
        </w:rPr>
        <w:t xml:space="preserve"> </w:t>
      </w:r>
    </w:p>
    <w:p w:rsidR="005A0C77" w:rsidRPr="0003304A" w:rsidP="006F35A8">
      <w:pPr>
        <w:numPr>
          <w:ilvl w:val="0"/>
          <w:numId w:val="27"/>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 xml:space="preserve">Diharapkan pihak perusahaan terutama divisi IT harus lebih fokus dan memperhatikan indikator yang berkenaan dengan perspektif </w:t>
      </w:r>
      <w:r w:rsidRPr="00E04A27">
        <w:rPr>
          <w:rFonts w:ascii="Times New Roman" w:hAnsi="Times New Roman"/>
          <w:i/>
          <w:sz w:val="24"/>
          <w:szCs w:val="24"/>
        </w:rPr>
        <w:t>User Orientation</w:t>
      </w:r>
      <w:r>
        <w:rPr>
          <w:rFonts w:ascii="Times New Roman" w:hAnsi="Times New Roman"/>
          <w:sz w:val="24"/>
          <w:szCs w:val="24"/>
        </w:rPr>
        <w:t xml:space="preserve"> agar kinerja IT menjadi lebih baik dan dapat memberikan kontribusi positif terhadap perusahaan </w:t>
      </w:r>
      <w:r w:rsidRPr="0003304A">
        <w:rPr>
          <w:rFonts w:ascii="Times New Roman" w:hAnsi="Times New Roman"/>
          <w:sz w:val="24"/>
          <w:szCs w:val="24"/>
        </w:rPr>
        <w:t xml:space="preserve">Berikut adalah indikator-indikator dari perspektif </w:t>
      </w:r>
      <w:r w:rsidRPr="0003304A">
        <w:rPr>
          <w:rFonts w:ascii="Times New Roman" w:hAnsi="Times New Roman"/>
          <w:i/>
          <w:sz w:val="24"/>
          <w:szCs w:val="24"/>
        </w:rPr>
        <w:t>User Orientation</w:t>
      </w:r>
      <w:r w:rsidRPr="0003304A">
        <w:rPr>
          <w:rFonts w:ascii="Times New Roman" w:hAnsi="Times New Roman"/>
          <w:sz w:val="24"/>
          <w:szCs w:val="24"/>
        </w:rPr>
        <w:t xml:space="preserve"> : </w:t>
      </w:r>
      <w:r w:rsidRPr="0003304A">
        <w:rPr>
          <w:rFonts w:ascii="Times New Roman" w:hAnsi="Times New Roman"/>
          <w:i/>
          <w:sz w:val="24"/>
          <w:szCs w:val="24"/>
        </w:rPr>
        <w:t>Service Level Performance, Service Quality, Ease of Use, Information Quality, Application which automate business function</w:t>
      </w:r>
      <w:r w:rsidRPr="0003304A">
        <w:rPr>
          <w:rFonts w:ascii="Times New Roman" w:hAnsi="Times New Roman"/>
          <w:sz w:val="24"/>
          <w:szCs w:val="24"/>
        </w:rPr>
        <w:t>. Artinya Divisi IT belum memberikan kepuasan kepada staff yang menggunakan sistem informasi yang ada di perusahaan. Hal ini bisa menjadi masukan bagi perusahaan untuk terus meningkatkan kualitas IT sehingga pengguna dalam hal ini staff merasa puas dengan aplikasi IT.</w:t>
      </w:r>
    </w:p>
    <w:p w:rsidR="005A0C77" w:rsidRPr="0003304A" w:rsidP="006F35A8">
      <w:pPr>
        <w:numPr>
          <w:ilvl w:val="0"/>
          <w:numId w:val="27"/>
        </w:numPr>
        <w:spacing w:line="480" w:lineRule="auto"/>
        <w:ind w:left="720" w:hanging="360"/>
        <w:contextualSpacing/>
        <w:jc w:val="both"/>
        <w:rPr>
          <w:rFonts w:ascii="Times New Roman" w:hAnsi="Times New Roman"/>
          <w:sz w:val="24"/>
          <w:szCs w:val="24"/>
        </w:rPr>
      </w:pPr>
      <w:r w:rsidRPr="00EA3965">
        <w:rPr>
          <w:rFonts w:ascii="Times New Roman" w:hAnsi="Times New Roman"/>
          <w:sz w:val="24"/>
          <w:szCs w:val="24"/>
        </w:rPr>
        <w:t xml:space="preserve">Diharapkan pihak perusahaan terutama divisi IT harus lebih fokus dan memperhatikan indikator yang berkenaan dengan perspektif </w:t>
      </w:r>
      <w:r w:rsidRPr="00EA3965">
        <w:rPr>
          <w:rFonts w:ascii="Times New Roman" w:hAnsi="Times New Roman"/>
          <w:i/>
          <w:sz w:val="24"/>
          <w:szCs w:val="24"/>
        </w:rPr>
        <w:t>Operational Excellence</w:t>
      </w:r>
      <w:r w:rsidRPr="00EA3965">
        <w:rPr>
          <w:rFonts w:ascii="Times New Roman" w:hAnsi="Times New Roman"/>
          <w:sz w:val="24"/>
          <w:szCs w:val="24"/>
        </w:rPr>
        <w:t xml:space="preserve"> agar kinerja IT menjadi lebih baik dan dapat memberikan kontribusi positif terhadap</w:t>
      </w:r>
      <w:r>
        <w:rPr>
          <w:rFonts w:ascii="Times New Roman" w:hAnsi="Times New Roman"/>
          <w:sz w:val="24"/>
          <w:szCs w:val="24"/>
        </w:rPr>
        <w:t xml:space="preserve"> perusahaan. </w:t>
      </w:r>
      <w:r w:rsidRPr="0003304A">
        <w:rPr>
          <w:rFonts w:ascii="Times New Roman" w:hAnsi="Times New Roman"/>
          <w:sz w:val="24"/>
          <w:szCs w:val="24"/>
        </w:rPr>
        <w:t xml:space="preserve">Berikut adalah indikator-indikator dari perspektif </w:t>
      </w:r>
      <w:r w:rsidRPr="0003304A">
        <w:rPr>
          <w:rFonts w:ascii="Times New Roman" w:hAnsi="Times New Roman"/>
          <w:i/>
          <w:sz w:val="24"/>
          <w:szCs w:val="24"/>
        </w:rPr>
        <w:t xml:space="preserve">Operational </w:t>
      </w:r>
      <w:r w:rsidRPr="0003304A">
        <w:rPr>
          <w:rFonts w:ascii="Times New Roman" w:hAnsi="Times New Roman"/>
          <w:i/>
          <w:sz w:val="24"/>
          <w:szCs w:val="24"/>
        </w:rPr>
        <w:t xml:space="preserve">Excellence </w:t>
      </w:r>
      <w:r w:rsidRPr="0003304A">
        <w:rPr>
          <w:rFonts w:ascii="Times New Roman" w:hAnsi="Times New Roman"/>
          <w:sz w:val="24"/>
          <w:szCs w:val="24"/>
        </w:rPr>
        <w:t>:</w:t>
      </w:r>
      <w:r w:rsidRPr="0003304A">
        <w:rPr>
          <w:rFonts w:ascii="Times New Roman" w:hAnsi="Times New Roman"/>
          <w:sz w:val="24"/>
          <w:szCs w:val="24"/>
        </w:rPr>
        <w:t xml:space="preserve"> </w:t>
      </w:r>
      <w:r w:rsidRPr="0003304A">
        <w:rPr>
          <w:rFonts w:ascii="Times New Roman" w:hAnsi="Times New Roman"/>
          <w:i/>
          <w:sz w:val="24"/>
          <w:szCs w:val="24"/>
        </w:rPr>
        <w:t>IT function, IT Business partnership, integrity, availability, Access and authentication, Planning infrastructure mainetnance program</w:t>
      </w:r>
      <w:r w:rsidRPr="0003304A">
        <w:rPr>
          <w:rFonts w:ascii="Times New Roman" w:hAnsi="Times New Roman"/>
          <w:sz w:val="24"/>
          <w:szCs w:val="24"/>
        </w:rPr>
        <w:t xml:space="preserve">. Artinya efektifitas dan efisiensi IT </w:t>
      </w:r>
      <w:r w:rsidRPr="0003304A">
        <w:rPr>
          <w:rFonts w:ascii="Times New Roman" w:hAnsi="Times New Roman"/>
          <w:sz w:val="24"/>
          <w:szCs w:val="24"/>
        </w:rPr>
        <w:t xml:space="preserve">masih belum memberikan kontribusi positif kepada perusahaan. Apabila efektifitas dan efisiensi IT diatas kurang diperhatikan maka akibat yang </w:t>
      </w:r>
      <w:r w:rsidRPr="0003304A">
        <w:rPr>
          <w:rFonts w:ascii="Times New Roman" w:hAnsi="Times New Roman"/>
          <w:sz w:val="24"/>
          <w:szCs w:val="24"/>
        </w:rPr>
        <w:t>akan</w:t>
      </w:r>
      <w:r w:rsidRPr="0003304A">
        <w:rPr>
          <w:rFonts w:ascii="Times New Roman" w:hAnsi="Times New Roman"/>
          <w:sz w:val="24"/>
          <w:szCs w:val="24"/>
        </w:rPr>
        <w:t xml:space="preserve"> ditimbulkan adalah beban kerja karyawan akan menjadi tinggi karena prosedur kerja kacau sehingga mengakibatkan banyak kesalah-pahaman dan pekerjaan ulang. </w:t>
      </w:r>
    </w:p>
    <w:p w:rsidR="005A0C77" w:rsidP="005A0C77">
      <w:pPr>
        <w:spacing w:line="480" w:lineRule="auto"/>
        <w:ind w:firstLine="360"/>
        <w:jc w:val="both"/>
        <w:rPr>
          <w:rFonts w:ascii="Times New Roman" w:hAnsi="Times New Roman"/>
          <w:sz w:val="24"/>
          <w:szCs w:val="24"/>
        </w:rPr>
      </w:pPr>
      <w:r>
        <w:rPr>
          <w:rFonts w:ascii="Times New Roman" w:hAnsi="Times New Roman"/>
          <w:sz w:val="24"/>
          <w:szCs w:val="24"/>
        </w:rPr>
        <w:t xml:space="preserve">Sedangkan untuk penelitian selanjutnya, peneliti menyarankan beberapa hal </w:t>
      </w:r>
      <w:r>
        <w:rPr>
          <w:rFonts w:ascii="Times New Roman" w:hAnsi="Times New Roman"/>
          <w:sz w:val="24"/>
          <w:szCs w:val="24"/>
        </w:rPr>
        <w:t>berikut :</w:t>
      </w:r>
    </w:p>
    <w:p w:rsidR="005A0C77" w:rsidP="006F35A8">
      <w:pPr>
        <w:numPr>
          <w:ilvl w:val="0"/>
          <w:numId w:val="28"/>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Dikarenakan keterbatasan waktu yang ada mempengaruhi jumlah sampel yang digunakan dalam penelitian ini, sehingga diharapkan untuk penelitian selanjutnya menggunakan sampel yang lebih banyak.</w:t>
      </w:r>
    </w:p>
    <w:p w:rsidR="005A0C77" w:rsidP="006F35A8">
      <w:pPr>
        <w:numPr>
          <w:ilvl w:val="0"/>
          <w:numId w:val="28"/>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Dikarenakan pada penelitian ini hanya meneliti di salah satu Bank Syariah saja, diharapkan untuk penelitian selanjutnya memperluas lokasi penelitian di beberapa Bank Syariah.</w:t>
      </w:r>
    </w:p>
    <w:p w:rsidR="005A0C77" w:rsidRPr="0003304A" w:rsidP="006F35A8">
      <w:pPr>
        <w:numPr>
          <w:ilvl w:val="0"/>
          <w:numId w:val="28"/>
        </w:numPr>
        <w:spacing w:line="480" w:lineRule="auto"/>
        <w:ind w:left="720" w:hanging="360"/>
        <w:contextualSpacing/>
        <w:jc w:val="both"/>
        <w:rPr>
          <w:rFonts w:ascii="Times New Roman" w:hAnsi="Times New Roman"/>
          <w:sz w:val="24"/>
          <w:szCs w:val="24"/>
        </w:rPr>
      </w:pPr>
      <w:r>
        <w:rPr>
          <w:rFonts w:ascii="Times New Roman" w:hAnsi="Times New Roman"/>
          <w:sz w:val="24"/>
          <w:szCs w:val="24"/>
        </w:rPr>
        <w:t>Dapat menambah dan memperbaharui indikator-indikator lain yang sesuai dengan perkembangan teknologi informasi di masa depan sebagai dasar untuk melakukan pengambilan data kepada responden.</w:t>
      </w:r>
    </w:p>
    <w:p w:rsidR="005A0C77" w:rsidP="005A0C77"/>
    <w:p w:rsidR="005A0C77"/>
    <w:p w:rsidR="00010180"/>
    <w:p w:rsidR="00010180"/>
    <w:p w:rsidR="00010180"/>
    <w:p w:rsidR="00010180"/>
    <w:p w:rsidR="00010180"/>
    <w:p w:rsidR="00010180"/>
    <w:p w:rsidR="00010180"/>
    <w:p w:rsidR="00010180"/>
    <w:p w:rsidR="00010180"/>
    <w:p w:rsidR="007A43DE" w:rsidRPr="003A4EBA" w:rsidP="007A43DE">
      <w:pPr>
        <w:tabs>
          <w:tab w:val="center" w:pos="4513"/>
          <w:tab w:val="left" w:pos="6645"/>
        </w:tabs>
        <w:jc w:val="center"/>
        <w:rPr>
          <w:rFonts w:ascii="Arial" w:hAnsi="Arial" w:cs="Arial"/>
          <w:b/>
          <w:sz w:val="32"/>
          <w:szCs w:val="32"/>
        </w:rPr>
      </w:pPr>
      <w:r w:rsidRPr="003A4EBA">
        <w:rPr>
          <w:rFonts w:ascii="Arial" w:hAnsi="Arial" w:cs="Arial"/>
          <w:b/>
          <w:sz w:val="32"/>
          <w:szCs w:val="32"/>
        </w:rPr>
        <w:t>DAFTAR PUSTAKA</w:t>
      </w:r>
    </w:p>
    <w:p w:rsidR="007A43DE" w:rsidRPr="00933511" w:rsidP="007A43DE">
      <w:pPr>
        <w:tabs>
          <w:tab w:val="left" w:pos="3015"/>
        </w:tabs>
        <w:rPr>
          <w:rFonts w:ascii="Times New Roman" w:hAnsi="Times New Roman"/>
          <w:b/>
          <w:sz w:val="24"/>
          <w:szCs w:val="24"/>
        </w:rPr>
      </w:pPr>
      <w:r w:rsidRPr="00933511">
        <w:rPr>
          <w:rFonts w:ascii="Times New Roman" w:hAnsi="Times New Roman"/>
          <w:b/>
          <w:sz w:val="24"/>
          <w:szCs w:val="24"/>
        </w:rPr>
        <w:tab/>
      </w: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Afriliana, Nunik. </w:t>
      </w:r>
      <w:r w:rsidRPr="00933511">
        <w:rPr>
          <w:rFonts w:ascii="Times New Roman" w:hAnsi="Times New Roman"/>
          <w:sz w:val="24"/>
          <w:szCs w:val="24"/>
        </w:rPr>
        <w:t xml:space="preserve">(2013). </w:t>
      </w:r>
      <w:r w:rsidRPr="00933511">
        <w:rPr>
          <w:rFonts w:ascii="Times New Roman" w:hAnsi="Times New Roman"/>
          <w:i/>
          <w:sz w:val="24"/>
          <w:szCs w:val="24"/>
        </w:rPr>
        <w:t>Pengukuran Kinerja Sistem Informasi Perguruan Tinggi (SIPERTI) dengan IT Balanced Scorecard</w:t>
      </w:r>
      <w:r w:rsidRPr="00933511">
        <w:rPr>
          <w:rFonts w:ascii="Times New Roman" w:hAnsi="Times New Roman"/>
          <w:sz w:val="24"/>
          <w:szCs w:val="24"/>
        </w:rPr>
        <w:t>.</w:t>
      </w:r>
      <w:r w:rsidRPr="00933511">
        <w:rPr>
          <w:rFonts w:ascii="Times New Roman" w:hAnsi="Times New Roman"/>
          <w:sz w:val="24"/>
          <w:szCs w:val="24"/>
        </w:rPr>
        <w:t xml:space="preserve"> Program Pasca Sarjana Universitas Bina Nusantara.</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Al-Najjar, Sabah M</w:t>
      </w:r>
      <w:r w:rsidRPr="00933511">
        <w:rPr>
          <w:rFonts w:ascii="Times New Roman" w:hAnsi="Times New Roman"/>
          <w:sz w:val="24"/>
          <w:szCs w:val="24"/>
        </w:rPr>
        <w:t>,.</w:t>
      </w:r>
      <w:r w:rsidRPr="00933511">
        <w:rPr>
          <w:rFonts w:ascii="Times New Roman" w:hAnsi="Times New Roman"/>
          <w:sz w:val="24"/>
          <w:szCs w:val="24"/>
        </w:rPr>
        <w:t xml:space="preserve"> </w:t>
      </w:r>
      <w:r w:rsidRPr="00933511">
        <w:rPr>
          <w:rFonts w:ascii="Times New Roman" w:hAnsi="Times New Roman"/>
          <w:sz w:val="24"/>
          <w:szCs w:val="24"/>
        </w:rPr>
        <w:t>Kalaf  Khawla</w:t>
      </w:r>
      <w:r w:rsidRPr="00933511">
        <w:rPr>
          <w:rFonts w:ascii="Times New Roman" w:hAnsi="Times New Roman"/>
          <w:sz w:val="24"/>
          <w:szCs w:val="24"/>
        </w:rPr>
        <w:t xml:space="preserve"> H. 2012. </w:t>
      </w:r>
      <w:r w:rsidRPr="00933511">
        <w:rPr>
          <w:rFonts w:ascii="Times New Roman" w:hAnsi="Times New Roman"/>
          <w:i/>
          <w:sz w:val="24"/>
          <w:szCs w:val="24"/>
        </w:rPr>
        <w:t xml:space="preserve">Designing a Balanced Scorecard to Measure a Bank’s </w:t>
      </w:r>
      <w:r w:rsidRPr="00933511">
        <w:rPr>
          <w:rFonts w:ascii="Times New Roman" w:hAnsi="Times New Roman"/>
          <w:i/>
          <w:sz w:val="24"/>
          <w:szCs w:val="24"/>
        </w:rPr>
        <w:t>Performance :</w:t>
      </w:r>
      <w:r w:rsidRPr="00933511">
        <w:rPr>
          <w:rFonts w:ascii="Times New Roman" w:hAnsi="Times New Roman"/>
          <w:i/>
          <w:sz w:val="24"/>
          <w:szCs w:val="24"/>
        </w:rPr>
        <w:t xml:space="preserve"> A case study. </w:t>
      </w:r>
      <w:r w:rsidRPr="00933511">
        <w:rPr>
          <w:rFonts w:ascii="Times New Roman" w:hAnsi="Times New Roman"/>
          <w:sz w:val="24"/>
          <w:szCs w:val="24"/>
        </w:rPr>
        <w:t>International journal of Business Administration</w:t>
      </w:r>
    </w:p>
    <w:p w:rsidR="007A43DE"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Vo.3, No.4, July 2012</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i/>
          <w:iCs/>
          <w:sz w:val="24"/>
          <w:szCs w:val="24"/>
        </w:rPr>
      </w:pPr>
      <w:r w:rsidRPr="00933511">
        <w:rPr>
          <w:rFonts w:ascii="Times New Roman" w:hAnsi="Times New Roman"/>
          <w:sz w:val="24"/>
          <w:szCs w:val="24"/>
        </w:rPr>
        <w:t>Annual Report.</w:t>
      </w:r>
      <w:r w:rsidRPr="00933511">
        <w:rPr>
          <w:rFonts w:ascii="Times New Roman" w:hAnsi="Times New Roman"/>
          <w:sz w:val="24"/>
          <w:szCs w:val="24"/>
        </w:rPr>
        <w:t xml:space="preserve"> </w:t>
      </w:r>
      <w:r w:rsidRPr="00933511">
        <w:rPr>
          <w:rFonts w:ascii="Times New Roman" w:hAnsi="Times New Roman"/>
          <w:sz w:val="24"/>
          <w:szCs w:val="24"/>
        </w:rPr>
        <w:t>(2013).</w:t>
      </w:r>
      <w:r w:rsidRPr="00933511">
        <w:rPr>
          <w:rFonts w:ascii="Times New Roman" w:hAnsi="Times New Roman"/>
          <w:i/>
          <w:iCs/>
          <w:sz w:val="24"/>
          <w:szCs w:val="24"/>
        </w:rPr>
        <w:t>Managing The Challenge of Growth.</w:t>
      </w:r>
      <w:r w:rsidRPr="00933511">
        <w:rPr>
          <w:rFonts w:ascii="Times New Roman" w:hAnsi="Times New Roman"/>
          <w:i/>
          <w:iCs/>
          <w:sz w:val="24"/>
          <w:szCs w:val="24"/>
        </w:rPr>
        <w:t xml:space="preserve"> </w:t>
      </w:r>
      <w:r w:rsidRPr="00933511">
        <w:rPr>
          <w:rFonts w:ascii="Times New Roman" w:hAnsi="Times New Roman"/>
          <w:sz w:val="24"/>
          <w:szCs w:val="24"/>
        </w:rPr>
        <w:t>PT.Bank Muamalat Indonesia.</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tabs>
          <w:tab w:val="center" w:pos="4320"/>
          <w:tab w:val="clear" w:pos="8640"/>
          <w:tab w:val="right" w:pos="9360"/>
        </w:tabs>
        <w:spacing w:after="0"/>
        <w:rPr>
          <w:rFonts w:ascii="Times New Roman" w:hAnsi="Times New Roman"/>
          <w:bCs/>
          <w:sz w:val="24"/>
          <w:szCs w:val="24"/>
          <w:lang w:val="en-GB" w:eastAsia="ja-JP"/>
        </w:rPr>
      </w:pPr>
      <w:r w:rsidRPr="00933511">
        <w:rPr>
          <w:rFonts w:ascii="Times New Roman" w:eastAsia="Times New Roman" w:hAnsi="Times New Roman"/>
          <w:sz w:val="24"/>
          <w:szCs w:val="24"/>
          <w:lang w:val="en-GB" w:eastAsia="ja-JP"/>
        </w:rPr>
        <w:t>Bento, A.</w:t>
      </w:r>
      <w:r w:rsidRPr="00933511">
        <w:rPr>
          <w:rFonts w:ascii="Times New Roman" w:eastAsia="Times New Roman" w:hAnsi="Times New Roman"/>
          <w:sz w:val="24"/>
          <w:szCs w:val="24"/>
          <w:lang w:val="en-GB" w:eastAsia="ja-JP"/>
        </w:rPr>
        <w:t>,White</w:t>
      </w:r>
      <w:r w:rsidRPr="00933511">
        <w:rPr>
          <w:rFonts w:ascii="Times New Roman" w:eastAsia="Times New Roman" w:hAnsi="Times New Roman"/>
          <w:sz w:val="24"/>
          <w:szCs w:val="24"/>
          <w:lang w:val="en-GB" w:eastAsia="ja-JP"/>
        </w:rPr>
        <w:t xml:space="preserve">, L. (2012). </w:t>
      </w:r>
      <w:r w:rsidRPr="00933511">
        <w:rPr>
          <w:rFonts w:ascii="Times New Roman" w:eastAsia="Times New Roman" w:hAnsi="Times New Roman"/>
          <w:bCs/>
          <w:i/>
          <w:sz w:val="24"/>
          <w:szCs w:val="24"/>
          <w:lang w:val="en-GB" w:eastAsia="ja-JP"/>
        </w:rPr>
        <w:t>Validating Cause-and-Effect Relationships in the Balanced Scorecard</w:t>
      </w:r>
      <w:r w:rsidRPr="00933511">
        <w:rPr>
          <w:rFonts w:ascii="Times New Roman" w:eastAsia="Times New Roman" w:hAnsi="Times New Roman"/>
          <w:sz w:val="24"/>
          <w:szCs w:val="24"/>
          <w:lang w:val="en-GB" w:eastAsia="ja-JP"/>
        </w:rPr>
        <w:t>.</w:t>
      </w:r>
      <w:r w:rsidRPr="00933511">
        <w:rPr>
          <w:rFonts w:ascii="Times New Roman" w:eastAsia="Times New Roman" w:hAnsi="Times New Roman"/>
          <w:sz w:val="24"/>
          <w:szCs w:val="24"/>
          <w:lang w:val="en-GB" w:eastAsia="ja-JP"/>
        </w:rPr>
        <w:t xml:space="preserve"> </w:t>
      </w:r>
      <w:r w:rsidRPr="00933511">
        <w:rPr>
          <w:rFonts w:ascii="Times New Roman" w:hAnsi="Times New Roman"/>
          <w:bCs/>
          <w:sz w:val="24"/>
          <w:szCs w:val="24"/>
          <w:lang w:val="en-GB" w:eastAsia="ja-JP"/>
        </w:rPr>
        <w:t>Cambridge Business &amp; Economics Conference.</w:t>
      </w:r>
    </w:p>
    <w:p w:rsidR="007A43DE" w:rsidRPr="00933511" w:rsidP="007A43DE">
      <w:pPr>
        <w:tabs>
          <w:tab w:val="center" w:pos="4320"/>
          <w:tab w:val="clear" w:pos="8640"/>
          <w:tab w:val="right" w:pos="9360"/>
        </w:tabs>
        <w:spacing w:after="0"/>
        <w:rPr>
          <w:rFonts w:ascii="Times New Roman" w:hAnsi="Times New Roman"/>
          <w:bCs/>
          <w:sz w:val="24"/>
          <w:szCs w:val="24"/>
          <w:lang w:val="en-GB" w:eastAsia="ja-JP"/>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Borousan, </w:t>
      </w:r>
      <w:r w:rsidRPr="00933511">
        <w:rPr>
          <w:rFonts w:ascii="Times New Roman" w:hAnsi="Times New Roman"/>
          <w:sz w:val="24"/>
          <w:szCs w:val="24"/>
        </w:rPr>
        <w:t>Ehsan.,</w:t>
      </w:r>
      <w:r w:rsidRPr="00933511">
        <w:rPr>
          <w:rFonts w:ascii="Times New Roman" w:hAnsi="Times New Roman"/>
          <w:sz w:val="24"/>
          <w:szCs w:val="24"/>
        </w:rPr>
        <w:t xml:space="preserve"> Hojabri, Roozbeh., Manafi, Mahmoud., &amp; Hooman, Aliread. </w:t>
      </w:r>
      <w:r w:rsidRPr="00933511">
        <w:rPr>
          <w:rFonts w:ascii="Times New Roman" w:hAnsi="Times New Roman"/>
          <w:sz w:val="24"/>
          <w:szCs w:val="24"/>
        </w:rPr>
        <w:t xml:space="preserve">(2011). </w:t>
      </w:r>
      <w:r w:rsidRPr="00933511">
        <w:rPr>
          <w:rFonts w:ascii="Times New Roman" w:hAnsi="Times New Roman"/>
          <w:i/>
          <w:iCs/>
          <w:sz w:val="24"/>
          <w:szCs w:val="24"/>
        </w:rPr>
        <w:t>Balanced Scorecard; a Tool for Measuring and Modifying IT</w:t>
      </w:r>
      <w:r w:rsidRPr="00933511">
        <w:rPr>
          <w:rFonts w:ascii="Times New Roman" w:hAnsi="Times New Roman"/>
          <w:sz w:val="24"/>
          <w:szCs w:val="24"/>
        </w:rPr>
        <w:t xml:space="preserve"> </w:t>
      </w:r>
      <w:r w:rsidRPr="00933511">
        <w:rPr>
          <w:rFonts w:ascii="Times New Roman" w:hAnsi="Times New Roman"/>
          <w:i/>
          <w:iCs/>
          <w:sz w:val="24"/>
          <w:szCs w:val="24"/>
        </w:rPr>
        <w:t>Governance in Healthcare Organizations.</w:t>
      </w:r>
      <w:r w:rsidRPr="00933511">
        <w:rPr>
          <w:rFonts w:ascii="Times New Roman" w:hAnsi="Times New Roman"/>
          <w:i/>
          <w:iCs/>
          <w:sz w:val="24"/>
          <w:szCs w:val="24"/>
        </w:rPr>
        <w:t xml:space="preserve"> </w:t>
      </w:r>
      <w:r w:rsidRPr="00933511">
        <w:rPr>
          <w:rFonts w:ascii="Times New Roman" w:hAnsi="Times New Roman"/>
          <w:sz w:val="24"/>
          <w:szCs w:val="24"/>
        </w:rPr>
        <w:t>International Journal of Innovation, Management and Technology, Volume.</w:t>
      </w:r>
      <w:r w:rsidRPr="00933511">
        <w:rPr>
          <w:rFonts w:ascii="Times New Roman" w:hAnsi="Times New Roman"/>
          <w:sz w:val="24"/>
          <w:szCs w:val="24"/>
        </w:rPr>
        <w:t xml:space="preserve"> 2.</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Cram ,</w:t>
      </w:r>
      <w:r w:rsidRPr="00933511">
        <w:rPr>
          <w:rFonts w:ascii="Times New Roman" w:hAnsi="Times New Roman"/>
          <w:sz w:val="24"/>
          <w:szCs w:val="24"/>
        </w:rPr>
        <w:t xml:space="preserve"> Alec. (2007). </w:t>
      </w:r>
      <w:r w:rsidRPr="00933511">
        <w:rPr>
          <w:rFonts w:ascii="Times New Roman" w:hAnsi="Times New Roman"/>
          <w:i/>
          <w:sz w:val="24"/>
          <w:szCs w:val="24"/>
        </w:rPr>
        <w:t>The IT Balanced Scorecard Revisited</w:t>
      </w:r>
      <w:r w:rsidRPr="00933511">
        <w:rPr>
          <w:rFonts w:ascii="Times New Roman" w:hAnsi="Times New Roman"/>
          <w:sz w:val="24"/>
          <w:szCs w:val="24"/>
        </w:rPr>
        <w:t xml:space="preserve">. </w:t>
      </w:r>
      <w:r w:rsidRPr="00933511">
        <w:rPr>
          <w:rFonts w:ascii="Times New Roman" w:hAnsi="Times New Roman"/>
          <w:iCs/>
          <w:sz w:val="24"/>
          <w:szCs w:val="24"/>
        </w:rPr>
        <w:t>ISACA Journal</w:t>
      </w:r>
      <w:r w:rsidRPr="00933511">
        <w:rPr>
          <w:rFonts w:ascii="Times New Roman" w:hAnsi="Times New Roman"/>
          <w:i/>
          <w:iCs/>
          <w:sz w:val="24"/>
          <w:szCs w:val="24"/>
        </w:rPr>
        <w:t xml:space="preserve"> </w:t>
      </w:r>
      <w:r w:rsidRPr="00933511">
        <w:rPr>
          <w:rFonts w:ascii="Times New Roman" w:hAnsi="Times New Roman"/>
          <w:sz w:val="24"/>
          <w:szCs w:val="24"/>
        </w:rPr>
        <w:t>(5).</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Etges, </w:t>
      </w:r>
      <w:r w:rsidRPr="00933511">
        <w:rPr>
          <w:rFonts w:ascii="Times New Roman" w:hAnsi="Times New Roman"/>
          <w:sz w:val="24"/>
          <w:szCs w:val="24"/>
        </w:rPr>
        <w:t>Rafael.,</w:t>
      </w:r>
      <w:r w:rsidRPr="00933511">
        <w:rPr>
          <w:rFonts w:ascii="Times New Roman" w:hAnsi="Times New Roman"/>
          <w:sz w:val="24"/>
          <w:szCs w:val="24"/>
        </w:rPr>
        <w:t xml:space="preserve"> CISA, CISSP, &amp; McNeil, Karen. (2006). </w:t>
      </w:r>
      <w:r w:rsidRPr="00933511">
        <w:rPr>
          <w:rFonts w:ascii="Times New Roman" w:hAnsi="Times New Roman"/>
          <w:i/>
          <w:iCs/>
          <w:sz w:val="24"/>
          <w:szCs w:val="24"/>
        </w:rPr>
        <w:t>Understanding Data Classification Based on Business and Security Requirements</w:t>
      </w:r>
      <w:r w:rsidRPr="00933511">
        <w:rPr>
          <w:rFonts w:ascii="Times New Roman" w:hAnsi="Times New Roman"/>
          <w:sz w:val="24"/>
          <w:szCs w:val="24"/>
        </w:rPr>
        <w:t xml:space="preserve">. </w:t>
      </w:r>
      <w:r w:rsidRPr="00933511">
        <w:rPr>
          <w:rFonts w:ascii="Times New Roman" w:hAnsi="Times New Roman"/>
          <w:sz w:val="24"/>
          <w:szCs w:val="24"/>
        </w:rPr>
        <w:t>Journal of</w:t>
      </w:r>
      <w:r w:rsidRPr="00933511">
        <w:rPr>
          <w:rFonts w:ascii="Times New Roman" w:hAnsi="Times New Roman"/>
          <w:i/>
          <w:iCs/>
          <w:sz w:val="24"/>
          <w:szCs w:val="24"/>
        </w:rPr>
        <w:t xml:space="preserve"> </w:t>
      </w:r>
      <w:r w:rsidRPr="00933511">
        <w:rPr>
          <w:rFonts w:ascii="Times New Roman" w:hAnsi="Times New Roman"/>
          <w:sz w:val="24"/>
          <w:szCs w:val="24"/>
        </w:rPr>
        <w:t>Information System Control, Volume 5.</w:t>
      </w:r>
      <w:r w:rsidRPr="00933511">
        <w:rPr>
          <w:rFonts w:ascii="Times New Roman" w:hAnsi="Times New Roman"/>
          <w:sz w:val="24"/>
          <w:szCs w:val="24"/>
        </w:rPr>
        <w:t xml:space="preserve"> </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i/>
          <w:iCs/>
          <w:sz w:val="24"/>
          <w:szCs w:val="24"/>
        </w:rPr>
      </w:pPr>
      <w:r w:rsidRPr="00933511">
        <w:rPr>
          <w:rFonts w:ascii="Times New Roman" w:hAnsi="Times New Roman"/>
          <w:sz w:val="24"/>
          <w:szCs w:val="24"/>
        </w:rPr>
        <w:t>Annual Report.</w:t>
      </w:r>
      <w:r w:rsidRPr="00933511">
        <w:rPr>
          <w:rFonts w:ascii="Times New Roman" w:hAnsi="Times New Roman"/>
          <w:sz w:val="24"/>
          <w:szCs w:val="24"/>
        </w:rPr>
        <w:t xml:space="preserve"> </w:t>
      </w:r>
      <w:r w:rsidRPr="00933511">
        <w:rPr>
          <w:rFonts w:ascii="Times New Roman" w:hAnsi="Times New Roman"/>
          <w:sz w:val="24"/>
          <w:szCs w:val="24"/>
        </w:rPr>
        <w:t>(2013).</w:t>
      </w:r>
      <w:r w:rsidRPr="00933511">
        <w:rPr>
          <w:rFonts w:ascii="Times New Roman" w:hAnsi="Times New Roman"/>
          <w:i/>
          <w:iCs/>
          <w:sz w:val="24"/>
          <w:szCs w:val="24"/>
        </w:rPr>
        <w:t>Capitalizing on Collective Strength.</w:t>
      </w:r>
      <w:r w:rsidRPr="00933511">
        <w:rPr>
          <w:rFonts w:ascii="Times New Roman" w:hAnsi="Times New Roman"/>
          <w:i/>
          <w:iCs/>
          <w:sz w:val="24"/>
          <w:szCs w:val="24"/>
        </w:rPr>
        <w:t xml:space="preserve"> </w:t>
      </w:r>
      <w:r w:rsidRPr="00933511">
        <w:rPr>
          <w:rFonts w:ascii="Times New Roman" w:hAnsi="Times New Roman"/>
          <w:sz w:val="24"/>
          <w:szCs w:val="24"/>
        </w:rPr>
        <w:t>PT.Bank Muamalat Indonesia.</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Gaspersz, Vincent. 2005. </w:t>
      </w:r>
      <w:r w:rsidRPr="00933511">
        <w:rPr>
          <w:rFonts w:ascii="Times New Roman" w:hAnsi="Times New Roman"/>
          <w:i/>
          <w:iCs/>
          <w:sz w:val="24"/>
          <w:szCs w:val="24"/>
        </w:rPr>
        <w:t>Sistem Manajemen Kinerja Terintegrasi Balanced Scorecard dengan Six Sigma untuk Organisasi Bisnis dan Pemerintahan</w:t>
      </w:r>
      <w:r w:rsidRPr="00933511">
        <w:rPr>
          <w:rFonts w:ascii="Times New Roman" w:hAnsi="Times New Roman"/>
          <w:sz w:val="24"/>
          <w:szCs w:val="24"/>
        </w:rPr>
        <w:t>.</w:t>
      </w:r>
      <w:r w:rsidRPr="00933511">
        <w:rPr>
          <w:rFonts w:ascii="Times New Roman" w:hAnsi="Times New Roman"/>
          <w:i/>
          <w:iCs/>
          <w:sz w:val="24"/>
          <w:szCs w:val="24"/>
        </w:rPr>
        <w:t xml:space="preserve"> </w:t>
      </w:r>
      <w:r w:rsidRPr="00933511">
        <w:rPr>
          <w:rFonts w:ascii="Times New Roman" w:hAnsi="Times New Roman"/>
          <w:sz w:val="24"/>
          <w:szCs w:val="24"/>
        </w:rPr>
        <w:t>Cetakan Ketiga. Jakarta: PT. Gramedia Pustaka Utama.</w:t>
      </w:r>
    </w:p>
    <w:p w:rsidR="007A43DE" w:rsidRPr="00933511" w:rsidP="007A43DE">
      <w:pPr>
        <w:autoSpaceDE w:val="0"/>
        <w:autoSpaceDN w:val="0"/>
        <w:adjustRightInd w:val="0"/>
        <w:spacing w:after="0"/>
        <w:rPr>
          <w:rFonts w:ascii="Times New Roman" w:hAnsi="Times New Roman"/>
          <w:sz w:val="24"/>
          <w:szCs w:val="24"/>
        </w:rPr>
      </w:pPr>
    </w:p>
    <w:p w:rsidR="007A43DE"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Ghozali, Imam. </w:t>
      </w:r>
      <w:r w:rsidRPr="00933511">
        <w:rPr>
          <w:rFonts w:ascii="Times New Roman" w:hAnsi="Times New Roman"/>
          <w:sz w:val="24"/>
          <w:szCs w:val="24"/>
        </w:rPr>
        <w:t xml:space="preserve">(2008). </w:t>
      </w:r>
      <w:r w:rsidRPr="001D7A0A">
        <w:rPr>
          <w:rFonts w:ascii="Times New Roman" w:hAnsi="Times New Roman"/>
          <w:i/>
          <w:sz w:val="24"/>
          <w:szCs w:val="24"/>
        </w:rPr>
        <w:t>Konsep dan Aplikasi dengan Program AMOS 16.0</w:t>
      </w:r>
      <w:r w:rsidRPr="00933511">
        <w:rPr>
          <w:rFonts w:ascii="Times New Roman" w:hAnsi="Times New Roman"/>
          <w:sz w:val="24"/>
          <w:szCs w:val="24"/>
        </w:rPr>
        <w:t>.</w:t>
      </w:r>
      <w:r w:rsidRPr="00933511">
        <w:rPr>
          <w:rFonts w:ascii="Times New Roman" w:hAnsi="Times New Roman"/>
          <w:sz w:val="24"/>
          <w:szCs w:val="24"/>
        </w:rPr>
        <w:t xml:space="preserve"> Badan Peneliti Universitas Diponegoro. Semarang</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iCs/>
          <w:sz w:val="24"/>
          <w:szCs w:val="24"/>
        </w:rPr>
      </w:pPr>
      <w:r w:rsidRPr="00933511">
        <w:rPr>
          <w:rFonts w:ascii="Times New Roman" w:hAnsi="Times New Roman"/>
          <w:sz w:val="24"/>
          <w:szCs w:val="24"/>
        </w:rPr>
        <w:t xml:space="preserve">Grembergen, Wim. </w:t>
      </w:r>
      <w:r w:rsidRPr="00933511">
        <w:rPr>
          <w:rFonts w:ascii="Times New Roman" w:hAnsi="Times New Roman"/>
          <w:sz w:val="24"/>
          <w:szCs w:val="24"/>
        </w:rPr>
        <w:t>Van.</w:t>
      </w:r>
      <w:r w:rsidRPr="00933511">
        <w:rPr>
          <w:rFonts w:ascii="Times New Roman" w:hAnsi="Times New Roman"/>
          <w:sz w:val="24"/>
          <w:szCs w:val="24"/>
        </w:rPr>
        <w:t xml:space="preserve"> (2000). </w:t>
      </w:r>
      <w:r w:rsidRPr="00933511">
        <w:rPr>
          <w:rFonts w:ascii="Times New Roman" w:hAnsi="Times New Roman"/>
          <w:i/>
          <w:sz w:val="24"/>
          <w:szCs w:val="24"/>
        </w:rPr>
        <w:t>The</w:t>
      </w:r>
      <w:r w:rsidRPr="00933511">
        <w:rPr>
          <w:rFonts w:ascii="Times New Roman" w:hAnsi="Times New Roman"/>
          <w:i/>
          <w:sz w:val="24"/>
          <w:szCs w:val="24"/>
        </w:rPr>
        <w:t xml:space="preserve"> Balanced Scorecard and IT Governance</w:t>
      </w:r>
      <w:r w:rsidRPr="00933511">
        <w:rPr>
          <w:rFonts w:ascii="Times New Roman" w:hAnsi="Times New Roman"/>
          <w:sz w:val="24"/>
          <w:szCs w:val="24"/>
        </w:rPr>
        <w:t xml:space="preserve">. </w:t>
      </w:r>
      <w:r w:rsidRPr="00933511">
        <w:rPr>
          <w:rFonts w:ascii="Times New Roman" w:hAnsi="Times New Roman"/>
          <w:iCs/>
          <w:sz w:val="24"/>
          <w:szCs w:val="24"/>
        </w:rPr>
        <w:t>Information Systems Control Journal, 2, 40-43</w:t>
      </w:r>
    </w:p>
    <w:p w:rsidR="007A43DE" w:rsidRPr="00933511" w:rsidP="007A43DE">
      <w:pPr>
        <w:autoSpaceDE w:val="0"/>
        <w:autoSpaceDN w:val="0"/>
        <w:adjustRightInd w:val="0"/>
        <w:spacing w:after="0"/>
        <w:rPr>
          <w:rFonts w:ascii="Times New Roman" w:hAnsi="Times New Roman"/>
          <w:iCs/>
          <w:sz w:val="24"/>
          <w:szCs w:val="24"/>
        </w:rPr>
      </w:pPr>
    </w:p>
    <w:p w:rsidR="007A43DE" w:rsidRPr="00933511" w:rsidP="007A43DE">
      <w:pPr>
        <w:autoSpaceDE w:val="0"/>
        <w:autoSpaceDN w:val="0"/>
        <w:adjustRightInd w:val="0"/>
        <w:spacing w:after="0"/>
        <w:rPr>
          <w:rFonts w:ascii="Times New Roman" w:hAnsi="Times New Roman"/>
          <w:iCs/>
          <w:sz w:val="24"/>
          <w:szCs w:val="24"/>
        </w:rPr>
      </w:pPr>
      <w:r w:rsidRPr="00933511">
        <w:rPr>
          <w:rFonts w:ascii="Times New Roman" w:hAnsi="Times New Roman"/>
          <w:sz w:val="24"/>
          <w:szCs w:val="24"/>
        </w:rPr>
        <w:t xml:space="preserve">Grembergen, Wim. </w:t>
      </w:r>
      <w:r w:rsidRPr="00933511">
        <w:rPr>
          <w:rFonts w:ascii="Times New Roman" w:hAnsi="Times New Roman"/>
          <w:sz w:val="24"/>
          <w:szCs w:val="24"/>
        </w:rPr>
        <w:t>Van.</w:t>
      </w:r>
      <w:r w:rsidRPr="00933511">
        <w:rPr>
          <w:rFonts w:ascii="Times New Roman" w:hAnsi="Times New Roman"/>
          <w:sz w:val="24"/>
          <w:szCs w:val="24"/>
        </w:rPr>
        <w:t xml:space="preserve"> </w:t>
      </w:r>
      <w:r w:rsidRPr="00933511">
        <w:rPr>
          <w:rFonts w:ascii="Times New Roman" w:hAnsi="Times New Roman"/>
          <w:sz w:val="24"/>
          <w:szCs w:val="24"/>
        </w:rPr>
        <w:t xml:space="preserve">(2000). </w:t>
      </w:r>
      <w:r w:rsidRPr="00933511">
        <w:rPr>
          <w:rFonts w:ascii="Times New Roman" w:hAnsi="Times New Roman"/>
          <w:i/>
          <w:sz w:val="24"/>
          <w:szCs w:val="24"/>
        </w:rPr>
        <w:t>Measuring and Improving Corporate IT Performance through the Balanced Scorecard</w:t>
      </w:r>
      <w:r w:rsidRPr="00933511">
        <w:rPr>
          <w:rFonts w:ascii="Times New Roman" w:hAnsi="Times New Roman"/>
          <w:sz w:val="24"/>
          <w:szCs w:val="24"/>
        </w:rPr>
        <w:t>.</w:t>
      </w:r>
      <w:r w:rsidRPr="00933511">
        <w:rPr>
          <w:rFonts w:ascii="Times New Roman" w:hAnsi="Times New Roman"/>
          <w:sz w:val="24"/>
          <w:szCs w:val="24"/>
        </w:rPr>
        <w:t xml:space="preserve"> </w:t>
      </w:r>
      <w:r w:rsidRPr="00933511">
        <w:rPr>
          <w:rFonts w:ascii="Times New Roman" w:hAnsi="Times New Roman"/>
          <w:iCs/>
          <w:sz w:val="24"/>
          <w:szCs w:val="24"/>
        </w:rPr>
        <w:t>Information Systems Control Journal, volume II.</w:t>
      </w:r>
    </w:p>
    <w:p w:rsidR="007A43DE" w:rsidRPr="00933511" w:rsidP="007A43DE">
      <w:pPr>
        <w:autoSpaceDE w:val="0"/>
        <w:autoSpaceDN w:val="0"/>
        <w:adjustRightInd w:val="0"/>
        <w:spacing w:after="0"/>
        <w:rPr>
          <w:rFonts w:ascii="Times New Roman" w:hAnsi="Times New Roman"/>
          <w:iCs/>
          <w:sz w:val="24"/>
          <w:szCs w:val="24"/>
        </w:rPr>
      </w:pPr>
    </w:p>
    <w:p w:rsidR="007A43DE" w:rsidRPr="00933511" w:rsidP="007A43DE">
      <w:pPr>
        <w:autoSpaceDE w:val="0"/>
        <w:autoSpaceDN w:val="0"/>
        <w:adjustRightInd w:val="0"/>
        <w:spacing w:after="0"/>
        <w:rPr>
          <w:rFonts w:ascii="Times New Roman" w:hAnsi="Times New Roman"/>
          <w:i/>
          <w:sz w:val="24"/>
          <w:szCs w:val="24"/>
        </w:rPr>
      </w:pPr>
      <w:r w:rsidRPr="00933511">
        <w:rPr>
          <w:rFonts w:ascii="Times New Roman" w:hAnsi="Times New Roman"/>
          <w:sz w:val="24"/>
          <w:szCs w:val="24"/>
        </w:rPr>
        <w:t>Grembergen; Haes; Amelinckx.</w:t>
      </w:r>
      <w:r w:rsidRPr="00933511">
        <w:rPr>
          <w:rFonts w:ascii="Times New Roman" w:hAnsi="Times New Roman"/>
          <w:sz w:val="24"/>
          <w:szCs w:val="24"/>
        </w:rPr>
        <w:t xml:space="preserve"> </w:t>
      </w:r>
      <w:r w:rsidRPr="00933511">
        <w:rPr>
          <w:rFonts w:ascii="Times New Roman" w:hAnsi="Times New Roman"/>
          <w:sz w:val="24"/>
          <w:szCs w:val="24"/>
        </w:rPr>
        <w:t xml:space="preserve">(2003). </w:t>
      </w:r>
      <w:r w:rsidRPr="00933511">
        <w:rPr>
          <w:rFonts w:ascii="Times New Roman" w:hAnsi="Times New Roman"/>
          <w:i/>
          <w:iCs/>
          <w:sz w:val="24"/>
          <w:szCs w:val="24"/>
        </w:rPr>
        <w:t>Using COBIT and the Balanced Scorecard as Instruments for Service Level Management</w:t>
      </w:r>
      <w:r w:rsidRPr="00933511">
        <w:rPr>
          <w:rFonts w:ascii="Times New Roman" w:hAnsi="Times New Roman"/>
          <w:sz w:val="24"/>
          <w:szCs w:val="24"/>
        </w:rPr>
        <w:t>.</w:t>
      </w:r>
      <w:r w:rsidRPr="00933511">
        <w:rPr>
          <w:rFonts w:ascii="Times New Roman" w:hAnsi="Times New Roman"/>
          <w:sz w:val="24"/>
          <w:szCs w:val="24"/>
        </w:rPr>
        <w:t xml:space="preserve"> Journal of</w:t>
      </w:r>
      <w:r w:rsidRPr="00933511">
        <w:rPr>
          <w:rFonts w:ascii="Times New Roman" w:hAnsi="Times New Roman"/>
          <w:i/>
          <w:iCs/>
          <w:sz w:val="24"/>
          <w:szCs w:val="24"/>
        </w:rPr>
        <w:t xml:space="preserve"> </w:t>
      </w:r>
      <w:r w:rsidRPr="00933511">
        <w:rPr>
          <w:rFonts w:ascii="Times New Roman" w:hAnsi="Times New Roman"/>
          <w:sz w:val="24"/>
          <w:szCs w:val="24"/>
        </w:rPr>
        <w:t>Information System Control</w:t>
      </w:r>
      <w:r w:rsidRPr="00933511">
        <w:rPr>
          <w:rFonts w:ascii="Times New Roman" w:hAnsi="Times New Roman"/>
          <w:sz w:val="24"/>
          <w:szCs w:val="24"/>
        </w:rPr>
        <w:t>,Volume</w:t>
      </w:r>
      <w:r w:rsidRPr="00933511">
        <w:rPr>
          <w:rFonts w:ascii="Times New Roman" w:hAnsi="Times New Roman"/>
          <w:sz w:val="24"/>
          <w:szCs w:val="24"/>
        </w:rPr>
        <w:t xml:space="preserve"> 4. </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i/>
          <w:iCs/>
          <w:sz w:val="24"/>
          <w:szCs w:val="24"/>
        </w:rPr>
      </w:pPr>
      <w:r w:rsidRPr="00933511">
        <w:rPr>
          <w:rFonts w:ascii="Times New Roman" w:hAnsi="Times New Roman"/>
          <w:sz w:val="24"/>
          <w:szCs w:val="24"/>
        </w:rPr>
        <w:t xml:space="preserve">Grembergen, Wim. </w:t>
      </w:r>
      <w:r w:rsidRPr="00933511">
        <w:rPr>
          <w:rFonts w:ascii="Times New Roman" w:hAnsi="Times New Roman"/>
          <w:sz w:val="24"/>
          <w:szCs w:val="24"/>
        </w:rPr>
        <w:t>Van.,</w:t>
      </w:r>
      <w:r w:rsidRPr="00933511">
        <w:rPr>
          <w:rFonts w:ascii="Times New Roman" w:hAnsi="Times New Roman"/>
          <w:sz w:val="24"/>
          <w:szCs w:val="24"/>
        </w:rPr>
        <w:t xml:space="preserve"> Saull, R. &amp; Haes, Steven De. (2004</w:t>
      </w:r>
      <w:r w:rsidRPr="00933511">
        <w:rPr>
          <w:rFonts w:ascii="Times New Roman" w:hAnsi="Times New Roman"/>
          <w:i/>
          <w:iCs/>
          <w:sz w:val="24"/>
          <w:szCs w:val="24"/>
        </w:rPr>
        <w:t xml:space="preserve">). Linking the IT Balanced Scorecard to the Business Objectives at a Major Canadian Financial group. </w:t>
      </w:r>
      <w:r w:rsidRPr="00933511">
        <w:rPr>
          <w:rFonts w:ascii="Times New Roman" w:hAnsi="Times New Roman"/>
          <w:sz w:val="24"/>
          <w:szCs w:val="24"/>
        </w:rPr>
        <w:t>Journal of Information Technology Cases &amp; Applications,</w:t>
      </w:r>
      <w:r w:rsidRPr="00933511">
        <w:rPr>
          <w:rFonts w:ascii="Times New Roman" w:hAnsi="Times New Roman"/>
          <w:i/>
          <w:iCs/>
          <w:sz w:val="24"/>
          <w:szCs w:val="24"/>
        </w:rPr>
        <w:t xml:space="preserve"> </w:t>
      </w:r>
      <w:r w:rsidRPr="00933511">
        <w:rPr>
          <w:rFonts w:ascii="Times New Roman" w:hAnsi="Times New Roman"/>
          <w:sz w:val="24"/>
          <w:szCs w:val="24"/>
        </w:rPr>
        <w:t>Vol. 5 Issue 1, p23</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Hendarti, </w:t>
      </w:r>
      <w:r w:rsidRPr="00933511">
        <w:rPr>
          <w:rFonts w:ascii="Times New Roman" w:hAnsi="Times New Roman"/>
          <w:sz w:val="24"/>
          <w:szCs w:val="24"/>
        </w:rPr>
        <w:t>Henny.,</w:t>
      </w:r>
      <w:r w:rsidRPr="00933511">
        <w:rPr>
          <w:rFonts w:ascii="Times New Roman" w:hAnsi="Times New Roman"/>
          <w:sz w:val="24"/>
          <w:szCs w:val="24"/>
        </w:rPr>
        <w:t xml:space="preserve"> Kurniawan, Iwan. 2011. </w:t>
      </w:r>
      <w:r w:rsidRPr="00933511">
        <w:rPr>
          <w:rFonts w:ascii="Times New Roman" w:hAnsi="Times New Roman"/>
          <w:i/>
          <w:sz w:val="24"/>
          <w:szCs w:val="24"/>
        </w:rPr>
        <w:t xml:space="preserve">Information Technology Investment strategy </w:t>
      </w:r>
      <w:r w:rsidRPr="00933511">
        <w:rPr>
          <w:rFonts w:ascii="Times New Roman" w:hAnsi="Times New Roman"/>
          <w:i/>
          <w:sz w:val="24"/>
          <w:szCs w:val="24"/>
        </w:rPr>
        <w:t>planning :</w:t>
      </w:r>
      <w:r w:rsidRPr="00933511">
        <w:rPr>
          <w:rFonts w:ascii="Times New Roman" w:hAnsi="Times New Roman"/>
          <w:i/>
          <w:sz w:val="24"/>
          <w:szCs w:val="24"/>
        </w:rPr>
        <w:t xml:space="preserve"> Balanced Scorecard Approach. </w:t>
      </w:r>
      <w:r w:rsidRPr="00933511">
        <w:rPr>
          <w:rFonts w:ascii="Times New Roman" w:hAnsi="Times New Roman"/>
          <w:sz w:val="24"/>
          <w:szCs w:val="24"/>
        </w:rPr>
        <w:t>CommIT, Vol.5 No.1 May 2011</w:t>
      </w:r>
    </w:p>
    <w:p w:rsidR="007A43DE" w:rsidRPr="00933511" w:rsidP="007A43DE">
      <w:pPr>
        <w:autoSpaceDE w:val="0"/>
        <w:autoSpaceDN w:val="0"/>
        <w:adjustRightInd w:val="0"/>
        <w:spacing w:after="0"/>
        <w:rPr>
          <w:rFonts w:ascii="Times New Roman" w:hAnsi="Times New Roman"/>
          <w:color w:val="000000"/>
          <w:sz w:val="24"/>
          <w:szCs w:val="24"/>
        </w:rPr>
      </w:pPr>
    </w:p>
    <w:p w:rsidR="007A43DE" w:rsidRPr="00933511" w:rsidP="007A43DE">
      <w:pPr>
        <w:autoSpaceDE w:val="0"/>
        <w:autoSpaceDN w:val="0"/>
        <w:adjustRightInd w:val="0"/>
        <w:spacing w:after="0"/>
        <w:rPr>
          <w:rFonts w:ascii="Times New Roman" w:hAnsi="Times New Roman"/>
          <w:color w:val="000000"/>
          <w:sz w:val="24"/>
          <w:szCs w:val="24"/>
        </w:rPr>
      </w:pPr>
      <w:r w:rsidRPr="00933511">
        <w:rPr>
          <w:rFonts w:ascii="Times New Roman" w:hAnsi="Times New Roman"/>
          <w:color w:val="000000"/>
          <w:sz w:val="24"/>
          <w:szCs w:val="24"/>
        </w:rPr>
        <w:t xml:space="preserve">Ikhwan, Awan (2011). </w:t>
      </w:r>
      <w:r w:rsidRPr="00933511">
        <w:rPr>
          <w:rFonts w:ascii="Times New Roman" w:hAnsi="Times New Roman"/>
          <w:i/>
          <w:color w:val="000000"/>
          <w:sz w:val="24"/>
          <w:szCs w:val="24"/>
        </w:rPr>
        <w:t>Pengukuran Kinerja dengan Pendekatan Balanced Scorecard pada PT.Bank Muamalat Indonesia TBK Cabang Bogor</w:t>
      </w:r>
      <w:r w:rsidRPr="00933511">
        <w:rPr>
          <w:rFonts w:ascii="Times New Roman" w:hAnsi="Times New Roman"/>
          <w:color w:val="000000"/>
          <w:sz w:val="24"/>
          <w:szCs w:val="24"/>
        </w:rPr>
        <w:t>.</w:t>
      </w:r>
      <w:r w:rsidRPr="00933511">
        <w:rPr>
          <w:rFonts w:ascii="Times New Roman" w:hAnsi="Times New Roman"/>
          <w:color w:val="000000"/>
          <w:sz w:val="24"/>
          <w:szCs w:val="24"/>
        </w:rPr>
        <w:t xml:space="preserve"> Institut Pertanian Bogor</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Kaplan, Robert </w:t>
      </w:r>
      <w:r w:rsidRPr="00933511">
        <w:rPr>
          <w:rFonts w:ascii="Times New Roman" w:hAnsi="Times New Roman"/>
          <w:sz w:val="24"/>
          <w:szCs w:val="24"/>
        </w:rPr>
        <w:t>S .</w:t>
      </w:r>
      <w:r w:rsidRPr="00933511">
        <w:rPr>
          <w:rFonts w:ascii="Times New Roman" w:hAnsi="Times New Roman"/>
          <w:sz w:val="24"/>
          <w:szCs w:val="24"/>
        </w:rPr>
        <w:t xml:space="preserve"> (2010) Working </w:t>
      </w:r>
      <w:r w:rsidRPr="00933511">
        <w:rPr>
          <w:rFonts w:ascii="Times New Roman" w:hAnsi="Times New Roman"/>
          <w:sz w:val="24"/>
          <w:szCs w:val="24"/>
        </w:rPr>
        <w:t>paper :</w:t>
      </w:r>
      <w:r w:rsidRPr="00933511">
        <w:rPr>
          <w:rFonts w:ascii="Times New Roman" w:hAnsi="Times New Roman"/>
          <w:sz w:val="24"/>
          <w:szCs w:val="24"/>
        </w:rPr>
        <w:t xml:space="preserve"> </w:t>
      </w:r>
      <w:r w:rsidRPr="00933511">
        <w:rPr>
          <w:rFonts w:ascii="Times New Roman" w:hAnsi="Times New Roman"/>
          <w:i/>
          <w:iCs/>
          <w:sz w:val="24"/>
          <w:szCs w:val="24"/>
        </w:rPr>
        <w:t>Conceptual Foundations of Balanced Scorecard</w:t>
      </w:r>
      <w:r w:rsidRPr="00933511">
        <w:rPr>
          <w:rFonts w:ascii="Times New Roman" w:hAnsi="Times New Roman"/>
          <w:sz w:val="24"/>
          <w:szCs w:val="24"/>
        </w:rPr>
        <w:t>.Harvard Business School Publishing,  2010</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Kaplan, Robert S</w:t>
      </w:r>
      <w:r w:rsidRPr="00933511">
        <w:rPr>
          <w:rFonts w:ascii="Times New Roman" w:hAnsi="Times New Roman"/>
          <w:sz w:val="24"/>
          <w:szCs w:val="24"/>
        </w:rPr>
        <w:t>, ;</w:t>
      </w:r>
      <w:r w:rsidRPr="00933511">
        <w:rPr>
          <w:rFonts w:ascii="Times New Roman" w:hAnsi="Times New Roman"/>
          <w:sz w:val="24"/>
          <w:szCs w:val="24"/>
        </w:rPr>
        <w:t xml:space="preserve"> David P. Norton. (1996) </w:t>
      </w:r>
      <w:r w:rsidRPr="00933511">
        <w:rPr>
          <w:rFonts w:ascii="Times New Roman" w:hAnsi="Times New Roman"/>
          <w:i/>
          <w:sz w:val="24"/>
          <w:szCs w:val="24"/>
        </w:rPr>
        <w:t xml:space="preserve">The Balanced </w:t>
      </w:r>
      <w:r w:rsidRPr="00933511">
        <w:rPr>
          <w:rFonts w:ascii="Times New Roman" w:hAnsi="Times New Roman"/>
          <w:i/>
          <w:sz w:val="24"/>
          <w:szCs w:val="24"/>
        </w:rPr>
        <w:t>Scorecard  :</w:t>
      </w:r>
      <w:r w:rsidRPr="00933511">
        <w:rPr>
          <w:rFonts w:ascii="Times New Roman" w:hAnsi="Times New Roman"/>
          <w:i/>
          <w:sz w:val="24"/>
          <w:szCs w:val="24"/>
        </w:rPr>
        <w:t xml:space="preserve"> Translating Strategy into Action</w:t>
      </w:r>
      <w:r w:rsidRPr="00933511">
        <w:rPr>
          <w:rFonts w:ascii="Times New Roman" w:hAnsi="Times New Roman"/>
          <w:sz w:val="24"/>
          <w:szCs w:val="24"/>
        </w:rPr>
        <w:t>,.Harvard Business School Publishing,  1996</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Kaplan, R. S., &amp; Norton, D. P. (2008).</w:t>
      </w:r>
      <w:r w:rsidRPr="00933511">
        <w:rPr>
          <w:rFonts w:ascii="Times New Roman" w:hAnsi="Times New Roman"/>
          <w:sz w:val="24"/>
          <w:szCs w:val="24"/>
        </w:rPr>
        <w:t xml:space="preserve"> </w:t>
      </w:r>
      <w:r w:rsidRPr="00933511">
        <w:rPr>
          <w:rFonts w:ascii="Times New Roman" w:hAnsi="Times New Roman"/>
          <w:i/>
          <w:iCs/>
          <w:sz w:val="24"/>
          <w:szCs w:val="24"/>
        </w:rPr>
        <w:t>Mastering the Management System</w:t>
      </w:r>
      <w:r w:rsidRPr="00933511">
        <w:rPr>
          <w:rFonts w:ascii="Times New Roman" w:hAnsi="Times New Roman"/>
          <w:sz w:val="24"/>
          <w:szCs w:val="24"/>
        </w:rPr>
        <w:t>.</w:t>
      </w: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Harvard Business Review.</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Keyes, J. (2005). </w:t>
      </w:r>
      <w:r w:rsidRPr="00933511">
        <w:rPr>
          <w:rFonts w:ascii="Times New Roman" w:hAnsi="Times New Roman"/>
          <w:i/>
          <w:sz w:val="24"/>
          <w:szCs w:val="24"/>
        </w:rPr>
        <w:t xml:space="preserve">Implementing the IT Balanced </w:t>
      </w:r>
      <w:r w:rsidRPr="00933511">
        <w:rPr>
          <w:rFonts w:ascii="Times New Roman" w:hAnsi="Times New Roman"/>
          <w:i/>
          <w:sz w:val="24"/>
          <w:szCs w:val="24"/>
        </w:rPr>
        <w:t>Scorecard :</w:t>
      </w:r>
      <w:r w:rsidRPr="00933511">
        <w:rPr>
          <w:rFonts w:ascii="Times New Roman" w:hAnsi="Times New Roman"/>
          <w:i/>
          <w:sz w:val="24"/>
          <w:szCs w:val="24"/>
        </w:rPr>
        <w:t xml:space="preserve"> Aligning IT to Organizational Strategy. </w:t>
      </w:r>
      <w:r w:rsidRPr="00933511">
        <w:rPr>
          <w:rFonts w:ascii="Times New Roman" w:hAnsi="Times New Roman"/>
          <w:sz w:val="24"/>
          <w:szCs w:val="24"/>
        </w:rPr>
        <w:t>Auerbach Publisher Inc, 2005</w:t>
      </w:r>
    </w:p>
    <w:p w:rsidR="007A43DE" w:rsidRPr="00933511" w:rsidP="007A43DE">
      <w:pPr>
        <w:autoSpaceDE w:val="0"/>
        <w:autoSpaceDN w:val="0"/>
        <w:adjustRightInd w:val="0"/>
        <w:spacing w:after="0"/>
        <w:rPr>
          <w:rFonts w:ascii="Times New Roman" w:eastAsia="MS PMincho" w:hAnsi="Times New Roman"/>
          <w:color w:val="000000"/>
          <w:sz w:val="24"/>
          <w:szCs w:val="24"/>
        </w:rPr>
      </w:pPr>
    </w:p>
    <w:p w:rsidR="007A43DE" w:rsidRPr="00933511" w:rsidP="007A43DE">
      <w:pPr>
        <w:autoSpaceDE w:val="0"/>
        <w:autoSpaceDN w:val="0"/>
        <w:adjustRightInd w:val="0"/>
        <w:spacing w:after="0"/>
        <w:rPr>
          <w:rFonts w:ascii="Times New Roman" w:eastAsia="MS PMincho" w:hAnsi="Times New Roman"/>
          <w:color w:val="000000"/>
          <w:sz w:val="24"/>
          <w:szCs w:val="24"/>
        </w:rPr>
      </w:pPr>
      <w:r w:rsidRPr="00933511">
        <w:rPr>
          <w:rFonts w:ascii="Times New Roman" w:eastAsia="MS PMincho" w:hAnsi="Times New Roman"/>
          <w:color w:val="000000"/>
          <w:sz w:val="24"/>
          <w:szCs w:val="24"/>
        </w:rPr>
        <w:t>Khan, M. and Bhatti, M. (2008), “Islamic banking and finance: on its way to globalization”, Managerial Finance</w:t>
      </w:r>
      <w:r w:rsidRPr="00933511">
        <w:rPr>
          <w:rFonts w:ascii="Times New Roman" w:eastAsia="MS PMincho" w:hAnsi="Times New Roman"/>
          <w:color w:val="000000"/>
          <w:sz w:val="24"/>
          <w:szCs w:val="24"/>
        </w:rPr>
        <w:t>,  Vol</w:t>
      </w:r>
      <w:r w:rsidRPr="00933511">
        <w:rPr>
          <w:rFonts w:ascii="Times New Roman" w:eastAsia="MS PMincho" w:hAnsi="Times New Roman"/>
          <w:color w:val="000000"/>
          <w:sz w:val="24"/>
          <w:szCs w:val="24"/>
        </w:rPr>
        <w:t>. 34 No. 10, pp. 708-25</w:t>
      </w:r>
    </w:p>
    <w:p w:rsidR="007A43DE" w:rsidRPr="00933511" w:rsidP="007A43DE">
      <w:pPr>
        <w:autoSpaceDE w:val="0"/>
        <w:autoSpaceDN w:val="0"/>
        <w:adjustRightInd w:val="0"/>
        <w:spacing w:after="0"/>
        <w:rPr>
          <w:rFonts w:ascii="Times New Roman" w:eastAsia="MS PMincho" w:hAnsi="Times New Roman"/>
          <w:color w:val="000000"/>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Khoirunnisa, Delta. 2003. </w:t>
      </w:r>
      <w:r w:rsidRPr="00933511">
        <w:rPr>
          <w:rFonts w:ascii="Times New Roman" w:hAnsi="Times New Roman"/>
          <w:i/>
          <w:sz w:val="24"/>
          <w:szCs w:val="24"/>
        </w:rPr>
        <w:t xml:space="preserve">Consumer’s Preference toward Islamic Banking (Case Study in Bank Muamalat Indonesia and Bank BNI Syariah). </w:t>
      </w:r>
      <w:r w:rsidRPr="00933511">
        <w:rPr>
          <w:rFonts w:ascii="Times New Roman" w:hAnsi="Times New Roman"/>
          <w:sz w:val="24"/>
          <w:szCs w:val="24"/>
        </w:rPr>
        <w:t>IQTISAD journal of Islamic economics vo.4 No.2, 2003</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Kumar, </w:t>
      </w:r>
      <w:r w:rsidRPr="00933511">
        <w:rPr>
          <w:rFonts w:ascii="Times New Roman" w:hAnsi="Times New Roman"/>
          <w:sz w:val="24"/>
          <w:szCs w:val="24"/>
        </w:rPr>
        <w:t>Dileep.,</w:t>
      </w:r>
      <w:r w:rsidRPr="00933511">
        <w:rPr>
          <w:rFonts w:ascii="Times New Roman" w:hAnsi="Times New Roman"/>
          <w:sz w:val="24"/>
          <w:szCs w:val="24"/>
        </w:rPr>
        <w:t xml:space="preserve"> Pandya, Srota.(2012). </w:t>
      </w:r>
      <w:r w:rsidRPr="00933511">
        <w:rPr>
          <w:rFonts w:ascii="Times New Roman" w:hAnsi="Times New Roman"/>
          <w:i/>
          <w:sz w:val="24"/>
          <w:szCs w:val="24"/>
        </w:rPr>
        <w:t>Leveraging Technology towards HR Excellence.</w:t>
      </w:r>
      <w:r w:rsidRPr="00933511">
        <w:rPr>
          <w:rFonts w:ascii="Times New Roman" w:hAnsi="Times New Roman"/>
          <w:i/>
          <w:sz w:val="24"/>
          <w:szCs w:val="24"/>
        </w:rPr>
        <w:t xml:space="preserve"> </w:t>
      </w:r>
      <w:r w:rsidRPr="00933511">
        <w:rPr>
          <w:rFonts w:ascii="Times New Roman" w:hAnsi="Times New Roman"/>
          <w:i/>
          <w:sz w:val="24"/>
          <w:szCs w:val="24"/>
        </w:rPr>
        <w:t>Information Management and Business Review</w:t>
      </w:r>
      <w:r w:rsidRPr="00933511">
        <w:rPr>
          <w:rFonts w:ascii="Times New Roman" w:hAnsi="Times New Roman"/>
          <w:sz w:val="24"/>
          <w:szCs w:val="24"/>
        </w:rPr>
        <w:t>.</w:t>
      </w:r>
      <w:r w:rsidRPr="00933511">
        <w:rPr>
          <w:rFonts w:ascii="Times New Roman" w:hAnsi="Times New Roman"/>
          <w:sz w:val="24"/>
          <w:szCs w:val="24"/>
        </w:rPr>
        <w:t xml:space="preserve"> Vol. 4, No. 4, pp. 205-216.</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Levine, David M., Krehbiel, Timothy C., Berenson, Mark L. 2010. </w:t>
      </w:r>
      <w:r w:rsidRPr="00933511">
        <w:rPr>
          <w:rFonts w:ascii="Times New Roman" w:hAnsi="Times New Roman"/>
          <w:i/>
          <w:sz w:val="24"/>
          <w:szCs w:val="24"/>
        </w:rPr>
        <w:t>Business Statisticss a First Course Fifth Edition</w:t>
      </w:r>
      <w:r w:rsidRPr="00933511">
        <w:rPr>
          <w:rFonts w:ascii="Times New Roman" w:hAnsi="Times New Roman"/>
          <w:sz w:val="24"/>
          <w:szCs w:val="24"/>
        </w:rPr>
        <w:t>.</w:t>
      </w:r>
      <w:r w:rsidRPr="00933511">
        <w:rPr>
          <w:rFonts w:ascii="Times New Roman" w:hAnsi="Times New Roman"/>
          <w:sz w:val="24"/>
          <w:szCs w:val="24"/>
        </w:rPr>
        <w:t xml:space="preserve"> Pearson Education, Prentice Hall Publishing. 2010 </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Luis, </w:t>
      </w:r>
      <w:r w:rsidRPr="00933511">
        <w:rPr>
          <w:rFonts w:ascii="Times New Roman" w:hAnsi="Times New Roman"/>
          <w:sz w:val="24"/>
          <w:szCs w:val="24"/>
        </w:rPr>
        <w:t>Suwardi.,</w:t>
      </w:r>
      <w:r w:rsidRPr="00933511">
        <w:rPr>
          <w:rFonts w:ascii="Times New Roman" w:hAnsi="Times New Roman"/>
          <w:sz w:val="24"/>
          <w:szCs w:val="24"/>
        </w:rPr>
        <w:t xml:space="preserve"> Biromo, Prima. </w:t>
      </w:r>
      <w:r w:rsidRPr="00933511">
        <w:rPr>
          <w:rFonts w:ascii="Times New Roman" w:hAnsi="Times New Roman"/>
          <w:sz w:val="24"/>
          <w:szCs w:val="24"/>
        </w:rPr>
        <w:t>A.(</w:t>
      </w:r>
      <w:r w:rsidRPr="00933511">
        <w:rPr>
          <w:rFonts w:ascii="Times New Roman" w:hAnsi="Times New Roman"/>
          <w:sz w:val="24"/>
          <w:szCs w:val="24"/>
        </w:rPr>
        <w:t xml:space="preserve"> 2013). </w:t>
      </w:r>
      <w:r w:rsidRPr="00933511">
        <w:rPr>
          <w:rFonts w:ascii="Times New Roman" w:hAnsi="Times New Roman"/>
          <w:i/>
          <w:iCs/>
          <w:sz w:val="24"/>
          <w:szCs w:val="24"/>
        </w:rPr>
        <w:t xml:space="preserve">Step by Step in Cascading Balanced Scorecard to Functional Scorecards. </w:t>
      </w:r>
      <w:r w:rsidRPr="00933511">
        <w:rPr>
          <w:rFonts w:ascii="Times New Roman" w:hAnsi="Times New Roman"/>
          <w:sz w:val="24"/>
          <w:szCs w:val="24"/>
        </w:rPr>
        <w:t>Cetakan Kelima. Jakarta:  PT. Gramedia</w:t>
      </w:r>
      <w:r w:rsidRPr="00933511">
        <w:rPr>
          <w:rFonts w:ascii="Times New Roman" w:hAnsi="Times New Roman"/>
          <w:i/>
          <w:iCs/>
          <w:sz w:val="24"/>
          <w:szCs w:val="24"/>
        </w:rPr>
        <w:t xml:space="preserve"> </w:t>
      </w:r>
      <w:r w:rsidRPr="00933511">
        <w:rPr>
          <w:rFonts w:ascii="Times New Roman" w:hAnsi="Times New Roman"/>
          <w:sz w:val="24"/>
          <w:szCs w:val="24"/>
        </w:rPr>
        <w:t>Pustaka Utama.</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Mahadianto, Moh.Yudi</w:t>
      </w:r>
      <w:r w:rsidRPr="00933511">
        <w:rPr>
          <w:rFonts w:ascii="Times New Roman" w:hAnsi="Times New Roman"/>
          <w:sz w:val="24"/>
          <w:szCs w:val="24"/>
        </w:rPr>
        <w:t>,.</w:t>
      </w:r>
      <w:r w:rsidRPr="00933511">
        <w:rPr>
          <w:rFonts w:ascii="Times New Roman" w:hAnsi="Times New Roman"/>
          <w:sz w:val="24"/>
          <w:szCs w:val="24"/>
        </w:rPr>
        <w:t xml:space="preserve"> Setiawan, Adi. </w:t>
      </w:r>
      <w:r w:rsidRPr="00933511">
        <w:rPr>
          <w:rFonts w:ascii="Times New Roman" w:hAnsi="Times New Roman"/>
          <w:sz w:val="24"/>
          <w:szCs w:val="24"/>
        </w:rPr>
        <w:t xml:space="preserve">2013. </w:t>
      </w:r>
      <w:r w:rsidRPr="001D7A0A">
        <w:rPr>
          <w:rFonts w:ascii="Times New Roman" w:hAnsi="Times New Roman"/>
          <w:i/>
          <w:sz w:val="24"/>
          <w:szCs w:val="24"/>
        </w:rPr>
        <w:t>Analisis Parametrik Dependensi dengan Program SPSS untuk Pengolahan Data Tugas Akhir, Skripsi dan Tesis</w:t>
      </w:r>
      <w:r w:rsidRPr="00933511">
        <w:rPr>
          <w:rFonts w:ascii="Times New Roman" w:hAnsi="Times New Roman"/>
          <w:sz w:val="24"/>
          <w:szCs w:val="24"/>
        </w:rPr>
        <w:t>.</w:t>
      </w:r>
      <w:r w:rsidRPr="00933511">
        <w:rPr>
          <w:rFonts w:ascii="Times New Roman" w:hAnsi="Times New Roman"/>
          <w:sz w:val="24"/>
          <w:szCs w:val="24"/>
        </w:rPr>
        <w:t xml:space="preserve"> PT. RajaGrafindo Persada, Jakarta.</w:t>
      </w:r>
    </w:p>
    <w:p w:rsidR="007A43DE" w:rsidRPr="00933511" w:rsidP="007A43DE">
      <w:pPr>
        <w:autoSpaceDE w:val="0"/>
        <w:autoSpaceDN w:val="0"/>
        <w:adjustRightInd w:val="0"/>
        <w:spacing w:after="0"/>
        <w:rPr>
          <w:rFonts w:ascii="Times New Roman" w:hAnsi="Times New Roman"/>
          <w:sz w:val="24"/>
          <w:szCs w:val="24"/>
        </w:rPr>
      </w:pPr>
    </w:p>
    <w:p w:rsidR="007A43DE"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Majali.,</w:t>
      </w:r>
      <w:r w:rsidRPr="00933511">
        <w:rPr>
          <w:rFonts w:ascii="Times New Roman" w:hAnsi="Times New Roman"/>
          <w:sz w:val="24"/>
          <w:szCs w:val="24"/>
        </w:rPr>
        <w:t xml:space="preserve"> Dmaithan, Al., &amp; Dahlin., Zulkhairi., Md. (2010), </w:t>
      </w:r>
      <w:r w:rsidRPr="00933511">
        <w:rPr>
          <w:rFonts w:ascii="Times New Roman" w:hAnsi="Times New Roman"/>
          <w:i/>
          <w:iCs/>
          <w:sz w:val="24"/>
          <w:szCs w:val="24"/>
        </w:rPr>
        <w:t xml:space="preserve">Diagnosing The Gap In It - Business Strategic Alignment: A Qualitative Analysis Among Public Shareholding Firms In Jordan. </w:t>
      </w:r>
      <w:r w:rsidRPr="00933511">
        <w:rPr>
          <w:rFonts w:ascii="Times New Roman" w:hAnsi="Times New Roman"/>
          <w:i/>
          <w:iCs/>
          <w:sz w:val="24"/>
          <w:szCs w:val="24"/>
        </w:rPr>
        <w:t>Department of IT</w:t>
      </w:r>
      <w:r w:rsidRPr="00933511">
        <w:rPr>
          <w:rFonts w:ascii="Times New Roman" w:hAnsi="Times New Roman"/>
          <w:sz w:val="24"/>
          <w:szCs w:val="24"/>
        </w:rPr>
        <w:t>.</w:t>
      </w:r>
      <w:r w:rsidRPr="00933511">
        <w:rPr>
          <w:rFonts w:ascii="Times New Roman" w:hAnsi="Times New Roman"/>
          <w:sz w:val="24"/>
          <w:szCs w:val="24"/>
        </w:rPr>
        <w:t xml:space="preserve"> </w:t>
      </w:r>
      <w:r w:rsidRPr="00933511">
        <w:rPr>
          <w:rFonts w:ascii="Times New Roman" w:hAnsi="Times New Roman"/>
          <w:sz w:val="24"/>
          <w:szCs w:val="24"/>
        </w:rPr>
        <w:t>University Utara</w:t>
      </w:r>
      <w:r w:rsidRPr="00933511">
        <w:rPr>
          <w:rFonts w:ascii="Times New Roman" w:hAnsi="Times New Roman"/>
          <w:i/>
          <w:iCs/>
          <w:sz w:val="24"/>
          <w:szCs w:val="24"/>
        </w:rPr>
        <w:t xml:space="preserve"> </w:t>
      </w:r>
      <w:r w:rsidRPr="00933511">
        <w:rPr>
          <w:rFonts w:ascii="Times New Roman" w:hAnsi="Times New Roman"/>
          <w:sz w:val="24"/>
          <w:szCs w:val="24"/>
        </w:rPr>
        <w:t>Malaysia.</w:t>
      </w:r>
    </w:p>
    <w:p w:rsidR="007A43DE"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Pr>
          <w:rFonts w:ascii="Times New Roman" w:hAnsi="Times New Roman"/>
          <w:sz w:val="24"/>
          <w:szCs w:val="24"/>
        </w:rPr>
        <w:t>Mastuki</w:t>
      </w:r>
      <w:r w:rsidRPr="00933511">
        <w:rPr>
          <w:rFonts w:ascii="Times New Roman" w:hAnsi="Times New Roman"/>
          <w:sz w:val="24"/>
          <w:szCs w:val="24"/>
        </w:rPr>
        <w:t>.</w:t>
      </w:r>
      <w:r w:rsidRPr="00933511">
        <w:rPr>
          <w:rFonts w:ascii="Times New Roman" w:hAnsi="Times New Roman"/>
          <w:sz w:val="24"/>
          <w:szCs w:val="24"/>
        </w:rPr>
        <w:t xml:space="preserve"> </w:t>
      </w:r>
      <w:r w:rsidRPr="00933511">
        <w:rPr>
          <w:rFonts w:ascii="Times New Roman" w:hAnsi="Times New Roman"/>
          <w:sz w:val="24"/>
          <w:szCs w:val="24"/>
        </w:rPr>
        <w:t xml:space="preserve">(2013). </w:t>
      </w:r>
      <w:r>
        <w:rPr>
          <w:rFonts w:ascii="Times New Roman" w:hAnsi="Times New Roman"/>
          <w:i/>
          <w:sz w:val="24"/>
          <w:szCs w:val="24"/>
        </w:rPr>
        <w:t>Implementasi IT Balanced Scorecard untuk mengukur kinerja Teknologi Informasi pada Divisi Teknologi Informasi PT. Samudera Indonesia TBK.</w:t>
      </w:r>
      <w:r w:rsidRPr="00933511">
        <w:rPr>
          <w:rFonts w:ascii="Times New Roman" w:hAnsi="Times New Roman"/>
          <w:sz w:val="24"/>
          <w:szCs w:val="24"/>
        </w:rPr>
        <w:t xml:space="preserve"> Program Pasca Sarjana Universitas Bina Nusantara.</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Najjar, Sabah M., Kalaf, Khawla H. 2012.</w:t>
      </w:r>
      <w:r w:rsidRPr="00933511">
        <w:rPr>
          <w:rFonts w:ascii="Times New Roman" w:hAnsi="Times New Roman"/>
          <w:sz w:val="24"/>
          <w:szCs w:val="24"/>
        </w:rPr>
        <w:t xml:space="preserve"> </w:t>
      </w:r>
      <w:r w:rsidRPr="00933511">
        <w:rPr>
          <w:rFonts w:ascii="Times New Roman" w:hAnsi="Times New Roman"/>
          <w:i/>
          <w:sz w:val="24"/>
          <w:szCs w:val="24"/>
        </w:rPr>
        <w:t xml:space="preserve">Designing a Balanced Scorecard to Measure a Bank’s </w:t>
      </w:r>
      <w:r w:rsidRPr="00933511">
        <w:rPr>
          <w:rFonts w:ascii="Times New Roman" w:hAnsi="Times New Roman"/>
          <w:i/>
          <w:sz w:val="24"/>
          <w:szCs w:val="24"/>
        </w:rPr>
        <w:t>Performance :</w:t>
      </w:r>
      <w:r w:rsidRPr="00933511">
        <w:rPr>
          <w:rFonts w:ascii="Times New Roman" w:hAnsi="Times New Roman"/>
          <w:i/>
          <w:sz w:val="24"/>
          <w:szCs w:val="24"/>
        </w:rPr>
        <w:t xml:space="preserve"> A case study. </w:t>
      </w:r>
      <w:r w:rsidRPr="00933511">
        <w:rPr>
          <w:rFonts w:ascii="Times New Roman" w:hAnsi="Times New Roman"/>
          <w:sz w:val="24"/>
          <w:szCs w:val="24"/>
        </w:rPr>
        <w:t>International journal of Business Administration</w:t>
      </w: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Vo.3, No.4, July 2012</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Ombuna, Denis Simon, dkk. 2013. </w:t>
      </w:r>
      <w:r w:rsidRPr="00933511">
        <w:rPr>
          <w:rFonts w:ascii="Times New Roman" w:hAnsi="Times New Roman"/>
          <w:i/>
          <w:sz w:val="24"/>
          <w:szCs w:val="24"/>
        </w:rPr>
        <w:t xml:space="preserve">Impact of Balanced Scorecard Usage on the Performance of Commercial Banks. </w:t>
      </w:r>
      <w:r w:rsidRPr="00933511">
        <w:rPr>
          <w:rFonts w:ascii="Times New Roman" w:hAnsi="Times New Roman"/>
          <w:sz w:val="24"/>
          <w:szCs w:val="24"/>
        </w:rPr>
        <w:t>International journal of information technology and business management Vo.10 No.1 28 februari 2013</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Orabi, </w:t>
      </w:r>
      <w:r w:rsidRPr="00933511">
        <w:rPr>
          <w:rFonts w:ascii="Times New Roman" w:hAnsi="Times New Roman"/>
          <w:sz w:val="24"/>
          <w:szCs w:val="24"/>
        </w:rPr>
        <w:t>Wallied.,</w:t>
      </w:r>
      <w:r w:rsidRPr="00933511">
        <w:rPr>
          <w:rFonts w:ascii="Times New Roman" w:hAnsi="Times New Roman"/>
          <w:sz w:val="24"/>
          <w:szCs w:val="24"/>
        </w:rPr>
        <w:t xml:space="preserve"> S.M.ASCE, et al. (2010). </w:t>
      </w:r>
      <w:r w:rsidRPr="001D7A0A">
        <w:rPr>
          <w:rFonts w:ascii="Times New Roman" w:hAnsi="Times New Roman"/>
          <w:i/>
          <w:sz w:val="24"/>
          <w:szCs w:val="24"/>
        </w:rPr>
        <w:t>Optimizing Resource Utilization during the Recovery of Civil Infrastructure Systems.</w:t>
      </w:r>
      <w:r w:rsidRPr="00933511">
        <w:rPr>
          <w:rFonts w:ascii="Times New Roman" w:hAnsi="Times New Roman"/>
          <w:sz w:val="24"/>
          <w:szCs w:val="24"/>
        </w:rPr>
        <w:t xml:space="preserve"> Journal </w:t>
      </w:r>
      <w:r w:rsidRPr="00933511">
        <w:rPr>
          <w:rFonts w:ascii="Times New Roman" w:hAnsi="Times New Roman"/>
          <w:sz w:val="24"/>
          <w:szCs w:val="24"/>
        </w:rPr>
        <w:t>Of</w:t>
      </w:r>
      <w:r w:rsidRPr="00933511">
        <w:rPr>
          <w:rFonts w:ascii="Times New Roman" w:hAnsi="Times New Roman"/>
          <w:sz w:val="24"/>
          <w:szCs w:val="24"/>
        </w:rPr>
        <w:t xml:space="preserve"> Management In Engineering. </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Panicker, </w:t>
      </w:r>
      <w:r w:rsidRPr="00933511">
        <w:rPr>
          <w:rFonts w:ascii="Times New Roman" w:hAnsi="Times New Roman"/>
          <w:sz w:val="24"/>
          <w:szCs w:val="24"/>
        </w:rPr>
        <w:t>Sunita.,</w:t>
      </w:r>
      <w:r w:rsidRPr="00933511">
        <w:rPr>
          <w:rFonts w:ascii="Times New Roman" w:hAnsi="Times New Roman"/>
          <w:sz w:val="24"/>
          <w:szCs w:val="24"/>
        </w:rPr>
        <w:t xml:space="preserve"> Seshadri. </w:t>
      </w:r>
      <w:r w:rsidRPr="00933511">
        <w:rPr>
          <w:rFonts w:ascii="Times New Roman" w:hAnsi="Times New Roman"/>
          <w:sz w:val="24"/>
          <w:szCs w:val="24"/>
        </w:rPr>
        <w:t>Vinita.</w:t>
      </w:r>
      <w:r w:rsidRPr="00933511">
        <w:rPr>
          <w:rFonts w:ascii="Times New Roman" w:hAnsi="Times New Roman"/>
          <w:sz w:val="24"/>
          <w:szCs w:val="24"/>
        </w:rPr>
        <w:t xml:space="preserve"> 2013. </w:t>
      </w:r>
      <w:r w:rsidRPr="00933511">
        <w:rPr>
          <w:rFonts w:ascii="Times New Roman" w:hAnsi="Times New Roman"/>
          <w:i/>
          <w:sz w:val="24"/>
          <w:szCs w:val="24"/>
        </w:rPr>
        <w:t xml:space="preserve">Devising a Balanced Scorecard to Determine Standard Chartered Bank’s </w:t>
      </w:r>
      <w:r w:rsidRPr="00933511">
        <w:rPr>
          <w:rFonts w:ascii="Times New Roman" w:hAnsi="Times New Roman"/>
          <w:i/>
          <w:sz w:val="24"/>
          <w:szCs w:val="24"/>
        </w:rPr>
        <w:t>Performance :</w:t>
      </w:r>
      <w:r w:rsidRPr="00933511">
        <w:rPr>
          <w:rFonts w:ascii="Times New Roman" w:hAnsi="Times New Roman"/>
          <w:i/>
          <w:sz w:val="24"/>
          <w:szCs w:val="24"/>
        </w:rPr>
        <w:t xml:space="preserve"> A Case Study. </w:t>
      </w:r>
      <w:r w:rsidRPr="00933511">
        <w:rPr>
          <w:rFonts w:ascii="Times New Roman" w:hAnsi="Times New Roman"/>
          <w:sz w:val="24"/>
          <w:szCs w:val="24"/>
        </w:rPr>
        <w:t>International journal of Business research and Development Vo.2 No.2 2013</w:t>
      </w:r>
    </w:p>
    <w:p w:rsidR="007A43DE" w:rsidRPr="00933511" w:rsidP="007A43DE">
      <w:pPr>
        <w:autoSpaceDE w:val="0"/>
        <w:autoSpaceDN w:val="0"/>
        <w:adjustRightInd w:val="0"/>
        <w:spacing w:after="0"/>
        <w:rPr>
          <w:rFonts w:ascii="Times New Roman" w:hAnsi="Times New Roman"/>
          <w:color w:val="000000"/>
          <w:sz w:val="24"/>
          <w:szCs w:val="24"/>
        </w:rPr>
      </w:pPr>
    </w:p>
    <w:p w:rsidR="007A43DE" w:rsidRPr="00933511" w:rsidP="007A43DE">
      <w:pPr>
        <w:autoSpaceDE w:val="0"/>
        <w:autoSpaceDN w:val="0"/>
        <w:adjustRightInd w:val="0"/>
        <w:spacing w:after="0"/>
        <w:rPr>
          <w:rFonts w:ascii="Times New Roman" w:hAnsi="Times New Roman"/>
          <w:color w:val="000000"/>
          <w:sz w:val="24"/>
          <w:szCs w:val="24"/>
        </w:rPr>
      </w:pPr>
      <w:r w:rsidRPr="00933511">
        <w:rPr>
          <w:rFonts w:ascii="Times New Roman" w:hAnsi="Times New Roman"/>
          <w:color w:val="000000"/>
          <w:sz w:val="24"/>
          <w:szCs w:val="24"/>
        </w:rPr>
        <w:t>Pratiwi, Kuswinarno. (2013)</w:t>
      </w:r>
      <w:r w:rsidRPr="00933511">
        <w:rPr>
          <w:rFonts w:ascii="Times New Roman" w:hAnsi="Times New Roman"/>
          <w:sz w:val="24"/>
          <w:szCs w:val="24"/>
        </w:rPr>
        <w:t xml:space="preserve">. </w:t>
      </w:r>
      <w:r w:rsidRPr="00933511">
        <w:rPr>
          <w:rFonts w:ascii="Times New Roman" w:hAnsi="Times New Roman"/>
          <w:bCs/>
          <w:i/>
          <w:color w:val="000000"/>
          <w:sz w:val="24"/>
          <w:szCs w:val="24"/>
        </w:rPr>
        <w:t xml:space="preserve">Pengaruh Kompensasi Terhadap Kinerja Karyawan </w:t>
      </w:r>
      <w:r w:rsidRPr="00933511">
        <w:rPr>
          <w:rFonts w:ascii="Times New Roman" w:hAnsi="Times New Roman"/>
          <w:bCs/>
          <w:i/>
          <w:color w:val="000000"/>
          <w:sz w:val="24"/>
          <w:szCs w:val="24"/>
        </w:rPr>
        <w:t>Pada  PT</w:t>
      </w:r>
      <w:r w:rsidRPr="00933511">
        <w:rPr>
          <w:rFonts w:ascii="Times New Roman" w:hAnsi="Times New Roman"/>
          <w:bCs/>
          <w:i/>
          <w:color w:val="000000"/>
          <w:sz w:val="24"/>
          <w:szCs w:val="24"/>
        </w:rPr>
        <w:t>. Pos Indonesia (Persero) Kantor Cabang Bangkalan</w:t>
      </w:r>
      <w:r w:rsidRPr="00933511">
        <w:rPr>
          <w:rFonts w:ascii="Times New Roman" w:hAnsi="Times New Roman"/>
          <w:bCs/>
          <w:color w:val="000000"/>
          <w:sz w:val="24"/>
          <w:szCs w:val="24"/>
        </w:rPr>
        <w:t xml:space="preserve">. </w:t>
      </w:r>
      <w:r w:rsidRPr="00933511">
        <w:rPr>
          <w:rFonts w:ascii="Times New Roman" w:hAnsi="Times New Roman"/>
          <w:color w:val="000000"/>
          <w:sz w:val="24"/>
          <w:szCs w:val="24"/>
        </w:rPr>
        <w:t>Jurnal Universitas Trunojoyo Madura. 2013</w:t>
      </w:r>
    </w:p>
    <w:p w:rsidR="007A43DE" w:rsidRPr="00933511" w:rsidP="007A43DE">
      <w:pPr>
        <w:autoSpaceDE w:val="0"/>
        <w:autoSpaceDN w:val="0"/>
        <w:adjustRightInd w:val="0"/>
        <w:spacing w:after="0"/>
        <w:rPr>
          <w:rFonts w:ascii="Times New Roman" w:hAnsi="Times New Roman"/>
          <w:color w:val="000000"/>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Purwohedi, </w:t>
      </w:r>
      <w:r w:rsidRPr="00933511">
        <w:rPr>
          <w:rFonts w:ascii="Times New Roman" w:hAnsi="Times New Roman"/>
          <w:sz w:val="24"/>
          <w:szCs w:val="24"/>
        </w:rPr>
        <w:t>Unggul.,</w:t>
      </w:r>
      <w:r w:rsidRPr="00933511">
        <w:rPr>
          <w:rFonts w:ascii="Times New Roman" w:hAnsi="Times New Roman"/>
          <w:sz w:val="24"/>
          <w:szCs w:val="24"/>
        </w:rPr>
        <w:t xml:space="preserve"> Ghozali, Imam. 2006. </w:t>
      </w:r>
      <w:r w:rsidRPr="00933511">
        <w:rPr>
          <w:rFonts w:ascii="Times New Roman" w:hAnsi="Times New Roman"/>
          <w:i/>
          <w:sz w:val="24"/>
          <w:szCs w:val="24"/>
        </w:rPr>
        <w:t xml:space="preserve">Designing </w:t>
      </w:r>
      <w:r w:rsidRPr="00933511">
        <w:rPr>
          <w:rFonts w:ascii="Times New Roman" w:hAnsi="Times New Roman"/>
          <w:i/>
          <w:sz w:val="24"/>
          <w:szCs w:val="24"/>
        </w:rPr>
        <w:t>The</w:t>
      </w:r>
      <w:r w:rsidRPr="00933511">
        <w:rPr>
          <w:rFonts w:ascii="Times New Roman" w:hAnsi="Times New Roman"/>
          <w:i/>
          <w:sz w:val="24"/>
          <w:szCs w:val="24"/>
        </w:rPr>
        <w:t xml:space="preserve"> Balanced Scorecard Weight on Syariah Bank Branches Through Performance Measurement (An Empirical on Bank Syariah Mandiri). </w:t>
      </w:r>
      <w:r w:rsidRPr="00933511">
        <w:rPr>
          <w:rFonts w:ascii="Times New Roman" w:hAnsi="Times New Roman"/>
          <w:sz w:val="24"/>
          <w:szCs w:val="24"/>
        </w:rPr>
        <w:t>Simposium Nasional Akuntansi 23-26 Agustus 2006.</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Pusat Komunikasi Ekonomi Syariah. </w:t>
      </w:r>
      <w:r w:rsidRPr="00933511">
        <w:rPr>
          <w:rFonts w:ascii="Times New Roman" w:hAnsi="Times New Roman"/>
          <w:sz w:val="24"/>
          <w:szCs w:val="24"/>
        </w:rPr>
        <w:t xml:space="preserve">(2008). </w:t>
      </w:r>
      <w:r w:rsidRPr="00933511">
        <w:rPr>
          <w:rFonts w:ascii="Times New Roman" w:hAnsi="Times New Roman"/>
          <w:i/>
          <w:sz w:val="24"/>
          <w:szCs w:val="24"/>
        </w:rPr>
        <w:t>Perbankan Syariah</w:t>
      </w:r>
      <w:r w:rsidRPr="00933511">
        <w:rPr>
          <w:rFonts w:ascii="Times New Roman" w:hAnsi="Times New Roman"/>
          <w:sz w:val="24"/>
          <w:szCs w:val="24"/>
        </w:rPr>
        <w:t>.</w:t>
      </w:r>
      <w:r w:rsidRPr="00933511">
        <w:rPr>
          <w:rFonts w:ascii="Times New Roman" w:hAnsi="Times New Roman"/>
          <w:sz w:val="24"/>
          <w:szCs w:val="24"/>
        </w:rPr>
        <w:t xml:space="preserve"> Pkes publishing</w:t>
      </w:r>
    </w:p>
    <w:p w:rsidR="007A43DE" w:rsidRPr="00933511" w:rsidP="007A43DE">
      <w:pPr>
        <w:autoSpaceDE w:val="0"/>
        <w:autoSpaceDN w:val="0"/>
        <w:adjustRightInd w:val="0"/>
        <w:spacing w:after="0"/>
        <w:rPr>
          <w:rFonts w:ascii="Times New Roman" w:hAnsi="Times New Roman"/>
          <w:i/>
          <w:sz w:val="24"/>
          <w:szCs w:val="24"/>
        </w:rPr>
      </w:pPr>
      <w:r w:rsidRPr="00933511">
        <w:rPr>
          <w:rFonts w:ascii="Times New Roman" w:hAnsi="Times New Roman"/>
          <w:sz w:val="24"/>
          <w:szCs w:val="24"/>
        </w:rPr>
        <w:t>Taylor and Francis Group.</w:t>
      </w:r>
      <w:r w:rsidRPr="00933511">
        <w:rPr>
          <w:rFonts w:ascii="Times New Roman" w:hAnsi="Times New Roman"/>
          <w:sz w:val="24"/>
          <w:szCs w:val="24"/>
        </w:rPr>
        <w:t xml:space="preserve"> (2005)</w:t>
      </w:r>
      <w:r w:rsidRPr="00933511">
        <w:rPr>
          <w:rFonts w:ascii="Times New Roman" w:hAnsi="Times New Roman"/>
          <w:sz w:val="24"/>
          <w:szCs w:val="24"/>
        </w:rPr>
        <w:t xml:space="preserve">.  </w:t>
      </w:r>
      <w:r w:rsidRPr="00933511">
        <w:rPr>
          <w:rFonts w:ascii="Times New Roman" w:hAnsi="Times New Roman"/>
          <w:i/>
          <w:sz w:val="24"/>
          <w:szCs w:val="24"/>
        </w:rPr>
        <w:t>Aligning</w:t>
      </w:r>
      <w:r w:rsidRPr="00933511">
        <w:rPr>
          <w:rFonts w:ascii="Times New Roman" w:hAnsi="Times New Roman"/>
          <w:i/>
          <w:sz w:val="24"/>
          <w:szCs w:val="24"/>
        </w:rPr>
        <w:t xml:space="preserve"> IT to Organizational Strategy</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Putrayasa, Made, Agus.</w:t>
      </w:r>
      <w:r w:rsidRPr="00933511">
        <w:rPr>
          <w:rFonts w:ascii="Times New Roman" w:hAnsi="Times New Roman"/>
          <w:sz w:val="24"/>
          <w:szCs w:val="24"/>
        </w:rPr>
        <w:t xml:space="preserve"> </w:t>
      </w:r>
      <w:r w:rsidRPr="00933511">
        <w:rPr>
          <w:rFonts w:ascii="Times New Roman" w:hAnsi="Times New Roman"/>
          <w:sz w:val="24"/>
          <w:szCs w:val="24"/>
        </w:rPr>
        <w:t xml:space="preserve">(2011). </w:t>
      </w:r>
      <w:r w:rsidRPr="00933511">
        <w:rPr>
          <w:rFonts w:ascii="Times New Roman" w:hAnsi="Times New Roman"/>
          <w:i/>
          <w:sz w:val="24"/>
          <w:szCs w:val="24"/>
        </w:rPr>
        <w:t>Pengukuran Kinerja Ditinjau dari Empat Perspektif Balanced Scorecard pada Koperasi Mertha Yasa di Desa Penarungan</w:t>
      </w:r>
      <w:r w:rsidRPr="00933511">
        <w:rPr>
          <w:rFonts w:ascii="Times New Roman" w:hAnsi="Times New Roman"/>
          <w:sz w:val="24"/>
          <w:szCs w:val="24"/>
        </w:rPr>
        <w:t>.</w:t>
      </w:r>
      <w:r w:rsidRPr="00933511">
        <w:rPr>
          <w:rFonts w:ascii="Times New Roman" w:hAnsi="Times New Roman"/>
          <w:sz w:val="24"/>
          <w:szCs w:val="24"/>
        </w:rPr>
        <w:t xml:space="preserve"> </w:t>
      </w:r>
      <w:r w:rsidRPr="00933511">
        <w:rPr>
          <w:rFonts w:ascii="Times New Roman" w:hAnsi="Times New Roman"/>
          <w:sz w:val="24"/>
          <w:szCs w:val="24"/>
        </w:rPr>
        <w:t>Jurnal Bisnis dan Kewirausahaan.</w:t>
      </w:r>
      <w:r w:rsidRPr="00933511">
        <w:rPr>
          <w:rFonts w:ascii="Times New Roman" w:hAnsi="Times New Roman"/>
          <w:sz w:val="24"/>
          <w:szCs w:val="24"/>
        </w:rPr>
        <w:t xml:space="preserve"> Vol.7 No.3 Nopember 2011</w:t>
      </w:r>
    </w:p>
    <w:p w:rsidR="007A43DE" w:rsidRPr="00933511" w:rsidP="007A43DE">
      <w:pPr>
        <w:autoSpaceDE w:val="0"/>
        <w:autoSpaceDN w:val="0"/>
        <w:adjustRightInd w:val="0"/>
        <w:spacing w:after="0"/>
        <w:rPr>
          <w:rFonts w:ascii="Times New Roman" w:hAnsi="Times New Roman"/>
          <w:color w:val="FF0000"/>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Rivai, Harif Amali, dkk. (2000). </w:t>
      </w:r>
      <w:r w:rsidRPr="00933511">
        <w:rPr>
          <w:rFonts w:ascii="Times New Roman" w:hAnsi="Times New Roman"/>
          <w:i/>
          <w:sz w:val="24"/>
          <w:szCs w:val="24"/>
        </w:rPr>
        <w:t xml:space="preserve">Identifikasi Faktor Penentu Keputusan Konsumen Dalam Memilih Jasa </w:t>
      </w:r>
      <w:r w:rsidRPr="00933511">
        <w:rPr>
          <w:rFonts w:ascii="Times New Roman" w:hAnsi="Times New Roman"/>
          <w:i/>
          <w:sz w:val="24"/>
          <w:szCs w:val="24"/>
        </w:rPr>
        <w:t>Perbankan :</w:t>
      </w:r>
      <w:r w:rsidRPr="00933511">
        <w:rPr>
          <w:rFonts w:ascii="Times New Roman" w:hAnsi="Times New Roman"/>
          <w:i/>
          <w:sz w:val="24"/>
          <w:szCs w:val="24"/>
        </w:rPr>
        <w:t xml:space="preserve"> Bank Syariah VS Bank Konvensional</w:t>
      </w:r>
      <w:r w:rsidRPr="00933511">
        <w:rPr>
          <w:rFonts w:ascii="Times New Roman" w:hAnsi="Times New Roman"/>
          <w:sz w:val="24"/>
          <w:szCs w:val="24"/>
        </w:rPr>
        <w:t xml:space="preserve">. Publikasi Bank Indonesia </w:t>
      </w:r>
      <w:hyperlink r:id="rId20" w:history="1">
        <w:r w:rsidRPr="00933511">
          <w:rPr>
            <w:rFonts w:ascii="Times New Roman" w:hAnsi="Times New Roman"/>
            <w:color w:val="0000FF" w:themeColor="hyperlink"/>
            <w:sz w:val="24"/>
            <w:szCs w:val="24"/>
            <w:u w:val="single"/>
          </w:rPr>
          <w:t>www.bi.go.id</w:t>
        </w:r>
      </w:hyperlink>
      <w:r w:rsidRPr="00933511">
        <w:rPr>
          <w:rFonts w:ascii="Times New Roman" w:hAnsi="Times New Roman"/>
          <w:sz w:val="24"/>
          <w:szCs w:val="24"/>
        </w:rPr>
        <w:t xml:space="preserve"> </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Saull, Ronald. (2000</w:t>
      </w:r>
      <w:r w:rsidRPr="00933511">
        <w:rPr>
          <w:rFonts w:ascii="Times New Roman" w:hAnsi="Times New Roman"/>
          <w:i/>
          <w:sz w:val="24"/>
          <w:szCs w:val="24"/>
        </w:rPr>
        <w:t xml:space="preserve">). </w:t>
      </w:r>
      <w:r w:rsidRPr="00933511">
        <w:rPr>
          <w:rFonts w:ascii="Times New Roman" w:hAnsi="Times New Roman"/>
          <w:i/>
          <w:sz w:val="24"/>
          <w:szCs w:val="24"/>
        </w:rPr>
        <w:t>The</w:t>
      </w:r>
      <w:r w:rsidRPr="00933511">
        <w:rPr>
          <w:rFonts w:ascii="Times New Roman" w:hAnsi="Times New Roman"/>
          <w:i/>
          <w:sz w:val="24"/>
          <w:szCs w:val="24"/>
        </w:rPr>
        <w:t xml:space="preserve"> IT Balanced Scorecard, A Roadmap to Effective Governance of a Shared Services IT Organization</w:t>
      </w:r>
      <w:r w:rsidRPr="00933511">
        <w:rPr>
          <w:rFonts w:ascii="Times New Roman" w:hAnsi="Times New Roman"/>
          <w:sz w:val="24"/>
          <w:szCs w:val="24"/>
        </w:rPr>
        <w:t xml:space="preserve">. </w:t>
      </w:r>
      <w:r w:rsidRPr="00933511">
        <w:rPr>
          <w:rFonts w:ascii="Times New Roman" w:hAnsi="Times New Roman"/>
          <w:sz w:val="24"/>
          <w:szCs w:val="24"/>
        </w:rPr>
        <w:t>Journal of Information System Control, Volume 2.</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Shahhoesini, Moh.Ali, dkk. 2012. </w:t>
      </w:r>
      <w:r w:rsidRPr="00933511">
        <w:rPr>
          <w:rFonts w:ascii="Times New Roman" w:hAnsi="Times New Roman"/>
          <w:i/>
          <w:sz w:val="24"/>
          <w:szCs w:val="24"/>
        </w:rPr>
        <w:t xml:space="preserve">Identifying Key Performance Indicators of an Iranian Islamic Bank Based on BSC and AHP. </w:t>
      </w:r>
      <w:r w:rsidRPr="00933511">
        <w:rPr>
          <w:rFonts w:ascii="Times New Roman" w:hAnsi="Times New Roman"/>
          <w:sz w:val="24"/>
          <w:szCs w:val="24"/>
        </w:rPr>
        <w:t>Journal of American science, 2012</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Shyong, Chorng, </w:t>
      </w:r>
      <w:r w:rsidRPr="00933511">
        <w:rPr>
          <w:rFonts w:ascii="Times New Roman" w:hAnsi="Times New Roman"/>
          <w:sz w:val="24"/>
          <w:szCs w:val="24"/>
        </w:rPr>
        <w:t>Ong.,</w:t>
      </w:r>
      <w:r w:rsidRPr="00933511">
        <w:rPr>
          <w:rFonts w:ascii="Times New Roman" w:hAnsi="Times New Roman"/>
          <w:sz w:val="24"/>
          <w:szCs w:val="24"/>
        </w:rPr>
        <w:t xml:space="preserve"> Yuh, Min, Day., &amp; Lian, Wen, Hsu. (2009). </w:t>
      </w:r>
      <w:r w:rsidRPr="001D7A0A">
        <w:rPr>
          <w:rFonts w:ascii="Times New Roman" w:hAnsi="Times New Roman"/>
          <w:i/>
          <w:sz w:val="24"/>
          <w:szCs w:val="24"/>
        </w:rPr>
        <w:t>The</w:t>
      </w:r>
      <w:r w:rsidRPr="001D7A0A">
        <w:rPr>
          <w:rFonts w:ascii="Times New Roman" w:hAnsi="Times New Roman"/>
          <w:i/>
          <w:sz w:val="24"/>
          <w:szCs w:val="24"/>
        </w:rPr>
        <w:t xml:space="preserve"> measurement of user satisfaction with question answering systems</w:t>
      </w:r>
      <w:r w:rsidRPr="00933511">
        <w:rPr>
          <w:rFonts w:ascii="Times New Roman" w:hAnsi="Times New Roman"/>
          <w:sz w:val="24"/>
          <w:szCs w:val="24"/>
        </w:rPr>
        <w:t xml:space="preserve">. </w:t>
      </w:r>
      <w:r w:rsidRPr="00933511">
        <w:rPr>
          <w:rFonts w:ascii="Times New Roman" w:hAnsi="Times New Roman"/>
          <w:sz w:val="24"/>
          <w:szCs w:val="24"/>
        </w:rPr>
        <w:t>Journal of Information &amp; Management.</w:t>
      </w:r>
      <w:r w:rsidRPr="00933511">
        <w:rPr>
          <w:rFonts w:ascii="Times New Roman" w:hAnsi="Times New Roman"/>
          <w:sz w:val="24"/>
          <w:szCs w:val="24"/>
        </w:rPr>
        <w:t xml:space="preserve"> </w:t>
      </w:r>
      <w:r w:rsidRPr="00933511">
        <w:rPr>
          <w:rFonts w:ascii="Times New Roman" w:hAnsi="Times New Roman"/>
          <w:sz w:val="24"/>
          <w:szCs w:val="24"/>
        </w:rPr>
        <w:t>Vol.46.</w:t>
      </w:r>
      <w:r w:rsidRPr="00933511">
        <w:rPr>
          <w:rFonts w:ascii="Times New Roman" w:hAnsi="Times New Roman"/>
          <w:sz w:val="24"/>
          <w:szCs w:val="24"/>
        </w:rPr>
        <w:t xml:space="preserve"> </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Sugiyono.</w:t>
      </w:r>
      <w:r w:rsidRPr="00933511">
        <w:rPr>
          <w:rFonts w:ascii="Times New Roman" w:hAnsi="Times New Roman"/>
          <w:sz w:val="24"/>
          <w:szCs w:val="24"/>
        </w:rPr>
        <w:t xml:space="preserve"> 2008. Metode Penelitian Kuantitatif, Kualitatif Dan R &amp; D. </w:t>
      </w:r>
      <w:r w:rsidRPr="00933511">
        <w:rPr>
          <w:rFonts w:ascii="Times New Roman" w:hAnsi="Times New Roman"/>
          <w:sz w:val="24"/>
          <w:szCs w:val="24"/>
        </w:rPr>
        <w:t>Bandung :</w:t>
      </w:r>
      <w:r w:rsidRPr="00933511">
        <w:rPr>
          <w:rFonts w:ascii="Times New Roman" w:hAnsi="Times New Roman"/>
          <w:sz w:val="24"/>
          <w:szCs w:val="24"/>
        </w:rPr>
        <w:t xml:space="preserve"> Alphabeta.</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Sulistianing, </w:t>
      </w:r>
      <w:r w:rsidRPr="00933511">
        <w:rPr>
          <w:rFonts w:ascii="Times New Roman" w:hAnsi="Times New Roman"/>
          <w:sz w:val="24"/>
          <w:szCs w:val="24"/>
        </w:rPr>
        <w:t>Rina.,</w:t>
      </w:r>
      <w:r w:rsidRPr="00933511">
        <w:rPr>
          <w:rFonts w:ascii="Times New Roman" w:hAnsi="Times New Roman"/>
          <w:sz w:val="24"/>
          <w:szCs w:val="24"/>
        </w:rPr>
        <w:t xml:space="preserve"> Tjakraatmadja, Jann, Hidayat. 2013. </w:t>
      </w:r>
      <w:r w:rsidRPr="00933511">
        <w:rPr>
          <w:rFonts w:ascii="Times New Roman" w:hAnsi="Times New Roman"/>
          <w:i/>
          <w:sz w:val="24"/>
          <w:szCs w:val="24"/>
        </w:rPr>
        <w:t xml:space="preserve">Implementation of Organization Development-Case study in Bank Muamalat Indonesia. </w:t>
      </w:r>
      <w:r w:rsidRPr="00933511">
        <w:rPr>
          <w:rFonts w:ascii="Times New Roman" w:hAnsi="Times New Roman"/>
          <w:sz w:val="24"/>
          <w:szCs w:val="24"/>
        </w:rPr>
        <w:t>The Indonesian journal of business administrations Vol.2, no. 6, 2013</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i/>
          <w:iCs/>
          <w:sz w:val="24"/>
          <w:szCs w:val="24"/>
        </w:rPr>
      </w:pPr>
      <w:r w:rsidRPr="00933511">
        <w:rPr>
          <w:rFonts w:ascii="Times New Roman" w:hAnsi="Times New Roman"/>
          <w:sz w:val="24"/>
          <w:szCs w:val="24"/>
        </w:rPr>
        <w:t>Tapanainen, Tommi</w:t>
      </w:r>
      <w:r w:rsidRPr="00933511">
        <w:rPr>
          <w:rFonts w:ascii="Times New Roman" w:hAnsi="Times New Roman"/>
          <w:sz w:val="24"/>
          <w:szCs w:val="24"/>
        </w:rPr>
        <w:t>.(</w:t>
      </w:r>
      <w:r w:rsidRPr="00933511">
        <w:rPr>
          <w:rFonts w:ascii="Times New Roman" w:hAnsi="Times New Roman"/>
          <w:sz w:val="24"/>
          <w:szCs w:val="24"/>
        </w:rPr>
        <w:t xml:space="preserve">2012). </w:t>
      </w:r>
      <w:r w:rsidRPr="00933511">
        <w:rPr>
          <w:rFonts w:ascii="Times New Roman" w:hAnsi="Times New Roman"/>
          <w:i/>
          <w:iCs/>
          <w:sz w:val="24"/>
          <w:szCs w:val="24"/>
        </w:rPr>
        <w:t xml:space="preserve">Information Technology (IT) Managers Contribution </w:t>
      </w:r>
      <w:r w:rsidRPr="00933511">
        <w:rPr>
          <w:rFonts w:ascii="Times New Roman" w:hAnsi="Times New Roman"/>
          <w:i/>
          <w:iCs/>
          <w:sz w:val="24"/>
          <w:szCs w:val="24"/>
        </w:rPr>
        <w:t>To</w:t>
      </w:r>
      <w:r w:rsidRPr="00933511">
        <w:rPr>
          <w:rFonts w:ascii="Times New Roman" w:hAnsi="Times New Roman"/>
          <w:i/>
          <w:iCs/>
          <w:sz w:val="24"/>
          <w:szCs w:val="24"/>
        </w:rPr>
        <w:t xml:space="preserve"> It Agility In Organizations. </w:t>
      </w:r>
      <w:r w:rsidRPr="00933511">
        <w:rPr>
          <w:rFonts w:ascii="Times New Roman" w:hAnsi="Times New Roman"/>
          <w:i/>
          <w:iCs/>
          <w:sz w:val="24"/>
          <w:szCs w:val="24"/>
        </w:rPr>
        <w:t>Turku School of Economics</w:t>
      </w:r>
      <w:r w:rsidRPr="00933511">
        <w:rPr>
          <w:rFonts w:ascii="Times New Roman" w:hAnsi="Times New Roman"/>
          <w:sz w:val="24"/>
          <w:szCs w:val="24"/>
        </w:rPr>
        <w:t>.</w:t>
      </w:r>
      <w:r w:rsidRPr="00933511">
        <w:rPr>
          <w:rFonts w:ascii="Times New Roman" w:hAnsi="Times New Roman"/>
          <w:sz w:val="24"/>
          <w:szCs w:val="24"/>
        </w:rPr>
        <w:t xml:space="preserve"> Tokyo.</w:t>
      </w:r>
      <w:r w:rsidRPr="00933511">
        <w:rPr>
          <w:rFonts w:ascii="Times New Roman" w:hAnsi="Times New Roman"/>
          <w:i/>
          <w:iCs/>
          <w:sz w:val="24"/>
          <w:szCs w:val="24"/>
        </w:rPr>
        <w:t xml:space="preserve"> </w:t>
      </w:r>
    </w:p>
    <w:p w:rsidR="007A43DE" w:rsidRPr="00933511" w:rsidP="007A43DE">
      <w:pPr>
        <w:tabs>
          <w:tab w:val="left" w:pos="8025"/>
        </w:tabs>
        <w:autoSpaceDE w:val="0"/>
        <w:autoSpaceDN w:val="0"/>
        <w:adjustRightInd w:val="0"/>
        <w:spacing w:after="0"/>
        <w:rPr>
          <w:rFonts w:ascii="Times New Roman" w:hAnsi="Times New Roman"/>
          <w:sz w:val="24"/>
          <w:szCs w:val="24"/>
        </w:rPr>
      </w:pPr>
      <w:r w:rsidRPr="00933511">
        <w:rPr>
          <w:rFonts w:ascii="Times New Roman" w:hAnsi="Times New Roman"/>
          <w:sz w:val="24"/>
          <w:szCs w:val="24"/>
        </w:rPr>
        <w:tab/>
      </w: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color w:val="000000"/>
          <w:sz w:val="24"/>
          <w:szCs w:val="24"/>
        </w:rPr>
        <w:t>Ward, J., &amp; Peppard, J. (2002).</w:t>
      </w:r>
      <w:r w:rsidRPr="00933511">
        <w:rPr>
          <w:rFonts w:ascii="Times New Roman" w:hAnsi="Times New Roman"/>
          <w:color w:val="000000"/>
          <w:sz w:val="24"/>
          <w:szCs w:val="24"/>
        </w:rPr>
        <w:t xml:space="preserve"> </w:t>
      </w:r>
      <w:r w:rsidRPr="00933511">
        <w:rPr>
          <w:rFonts w:ascii="Times New Roman" w:hAnsi="Times New Roman"/>
          <w:i/>
          <w:iCs/>
          <w:color w:val="000000"/>
          <w:sz w:val="24"/>
          <w:szCs w:val="24"/>
        </w:rPr>
        <w:t>Strategic Planning for Information Systems.</w:t>
      </w:r>
      <w:r w:rsidRPr="00933511">
        <w:rPr>
          <w:rFonts w:ascii="Times New Roman" w:hAnsi="Times New Roman"/>
          <w:color w:val="000000"/>
          <w:sz w:val="24"/>
          <w:szCs w:val="24"/>
        </w:rPr>
        <w:t xml:space="preserve"> New </w:t>
      </w:r>
    </w:p>
    <w:p w:rsidR="007A43DE" w:rsidRPr="00933511" w:rsidP="007A43DE">
      <w:pPr>
        <w:autoSpaceDE w:val="0"/>
        <w:autoSpaceDN w:val="0"/>
        <w:adjustRightInd w:val="0"/>
        <w:spacing w:after="0"/>
        <w:rPr>
          <w:rFonts w:ascii="Times New Roman" w:hAnsi="Times New Roman"/>
          <w:color w:val="000000"/>
          <w:sz w:val="24"/>
          <w:szCs w:val="24"/>
        </w:rPr>
      </w:pPr>
      <w:r w:rsidRPr="00933511">
        <w:rPr>
          <w:rFonts w:ascii="Times New Roman" w:hAnsi="Times New Roman"/>
          <w:color w:val="000000"/>
          <w:sz w:val="24"/>
          <w:szCs w:val="24"/>
        </w:rPr>
        <w:t>York: John Wiley Australia.</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Wedhasmara, Ade. (2010). </w:t>
      </w:r>
      <w:r w:rsidRPr="00933511">
        <w:rPr>
          <w:rFonts w:ascii="Times New Roman" w:hAnsi="Times New Roman"/>
          <w:i/>
          <w:sz w:val="24"/>
          <w:szCs w:val="24"/>
        </w:rPr>
        <w:t>Pengaruh Penerapan Balanced Scorecard Terhadap Kinerja Karyawan Pada PT.Bank BNI (Persero) TBK. Kantor Cabang Jalan Sutomo Medan dengan Iklim Kerja sebagai variabel intervening</w:t>
      </w:r>
      <w:r w:rsidRPr="00933511">
        <w:rPr>
          <w:rFonts w:ascii="Times New Roman" w:hAnsi="Times New Roman"/>
          <w:sz w:val="24"/>
          <w:szCs w:val="24"/>
        </w:rPr>
        <w:t>. Program Pasca Sarjana Universitas Sumatra Utara</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r w:rsidRPr="00933511">
        <w:rPr>
          <w:rFonts w:ascii="Times New Roman" w:hAnsi="Times New Roman"/>
          <w:sz w:val="24"/>
          <w:szCs w:val="24"/>
        </w:rPr>
        <w:t xml:space="preserve">Yuwono, Sony.ect. (2008). </w:t>
      </w:r>
      <w:r w:rsidRPr="001D7A0A">
        <w:rPr>
          <w:rFonts w:ascii="Times New Roman" w:hAnsi="Times New Roman"/>
          <w:i/>
          <w:sz w:val="24"/>
          <w:szCs w:val="24"/>
        </w:rPr>
        <w:t xml:space="preserve">Petunjuk Praktis Penyusunan Balanced </w:t>
      </w:r>
      <w:r w:rsidRPr="001D7A0A">
        <w:rPr>
          <w:rFonts w:ascii="Times New Roman" w:hAnsi="Times New Roman"/>
          <w:i/>
          <w:sz w:val="24"/>
          <w:szCs w:val="24"/>
        </w:rPr>
        <w:t>Scorecard :</w:t>
      </w:r>
      <w:r w:rsidRPr="001D7A0A">
        <w:rPr>
          <w:rFonts w:ascii="Times New Roman" w:hAnsi="Times New Roman"/>
          <w:i/>
          <w:sz w:val="24"/>
          <w:szCs w:val="24"/>
        </w:rPr>
        <w:t xml:space="preserve"> Menuju Organisasi yang Berfokus pada Strategi.</w:t>
      </w:r>
      <w:r w:rsidRPr="00933511">
        <w:rPr>
          <w:rFonts w:ascii="Times New Roman" w:hAnsi="Times New Roman"/>
          <w:sz w:val="24"/>
          <w:szCs w:val="24"/>
        </w:rPr>
        <w:t xml:space="preserve"> PT Gramedia Pustaka Utama, Jakarta</w:t>
      </w: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p>
    <w:p w:rsidR="007A43DE" w:rsidRPr="00933511" w:rsidP="007A43DE">
      <w:pPr>
        <w:autoSpaceDE w:val="0"/>
        <w:autoSpaceDN w:val="0"/>
        <w:adjustRightInd w:val="0"/>
        <w:spacing w:after="0"/>
        <w:rPr>
          <w:rFonts w:ascii="Times New Roman" w:hAnsi="Times New Roman"/>
          <w:sz w:val="24"/>
          <w:szCs w:val="24"/>
        </w:rPr>
      </w:pPr>
    </w:p>
    <w:p w:rsidR="00010180"/>
    <w:p w:rsidR="0018038F"/>
    <w:p w:rsidR="0018038F"/>
    <w:p w:rsidR="0018038F"/>
    <w:p w:rsidR="0018038F"/>
    <w:p w:rsidR="0018038F"/>
    <w:p w:rsidR="00F56296">
      <w:r>
        <w:br w:type="page"/>
      </w:r>
    </w:p>
    <w:p w:rsidR="00F56296" w:rsidP="00F56296">
      <w:pPr>
        <w:jc w:val="center"/>
        <w:rPr>
          <w:rFonts w:ascii="Arial" w:hAnsi="Arial" w:cs="Arial"/>
          <w:b/>
          <w:sz w:val="28"/>
          <w:szCs w:val="28"/>
        </w:rPr>
      </w:pPr>
      <w:r w:rsidRPr="00B922A2">
        <w:rPr>
          <w:rFonts w:ascii="Arial" w:hAnsi="Arial" w:cs="Arial"/>
          <w:b/>
          <w:sz w:val="28"/>
          <w:szCs w:val="28"/>
        </w:rPr>
        <w:t>LAMPIRAN</w:t>
      </w:r>
      <w:r>
        <w:rPr>
          <w:rFonts w:ascii="Arial" w:hAnsi="Arial" w:cs="Arial"/>
          <w:b/>
          <w:sz w:val="28"/>
          <w:szCs w:val="28"/>
        </w:rPr>
        <w:t xml:space="preserve"> A</w:t>
      </w:r>
    </w:p>
    <w:p w:rsidR="0011032A" w:rsidP="0011032A">
      <w:pPr>
        <w:jc w:val="center"/>
        <w:rPr>
          <w:rFonts w:ascii="Times New Roman" w:hAnsi="Times New Roman"/>
          <w:b/>
          <w:sz w:val="24"/>
          <w:szCs w:val="24"/>
        </w:rPr>
      </w:pPr>
      <w:r>
        <w:rPr>
          <w:rFonts w:ascii="Times New Roman" w:hAnsi="Times New Roman"/>
          <w:b/>
          <w:sz w:val="24"/>
          <w:szCs w:val="24"/>
        </w:rPr>
        <w:t>Output Hasil SPSS Uji Validitas dan Reliabilitas</w:t>
      </w:r>
    </w:p>
    <w:p w:rsidR="0011032A" w:rsidRPr="004752BE" w:rsidP="006F35A8">
      <w:pPr>
        <w:numPr>
          <w:ilvl w:val="0"/>
          <w:numId w:val="29"/>
        </w:numPr>
        <w:ind w:left="360" w:hanging="360"/>
        <w:contextualSpacing/>
        <w:rPr>
          <w:rFonts w:ascii="Times New Roman" w:hAnsi="Times New Roman"/>
          <w:b/>
          <w:sz w:val="24"/>
          <w:szCs w:val="24"/>
        </w:rPr>
      </w:pPr>
      <w:r w:rsidRPr="007F6EB3">
        <w:rPr>
          <w:rFonts w:ascii="Times New Roman" w:hAnsi="Times New Roman"/>
          <w:b/>
          <w:sz w:val="24"/>
          <w:szCs w:val="24"/>
        </w:rPr>
        <w:t xml:space="preserve">Variabel </w:t>
      </w:r>
      <w:r w:rsidRPr="007F6EB3">
        <w:rPr>
          <w:rFonts w:ascii="Times New Roman" w:hAnsi="Times New Roman"/>
          <w:b/>
          <w:i/>
          <w:sz w:val="24"/>
          <w:szCs w:val="24"/>
        </w:rPr>
        <w:t>Corporate Contribution</w:t>
      </w:r>
    </w:p>
    <w:tbl>
      <w:tblPr>
        <w:tblStyle w:val="TableNormal"/>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32"/>
        <w:gridCol w:w="1010"/>
        <w:gridCol w:w="1010"/>
      </w:tblGrid>
      <w:tr w:rsidTr="00A15BD2">
        <w:tblPrEx>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3992" w:type="dxa"/>
            <w:gridSpan w:val="4"/>
            <w:tcBorders>
              <w:top w:val="nil"/>
              <w:left w:val="nil"/>
              <w:bottom w:val="nil"/>
              <w:right w:val="nil"/>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b/>
                <w:bCs/>
                <w:color w:val="000000"/>
                <w:sz w:val="18"/>
                <w:szCs w:val="18"/>
              </w:rPr>
              <w:t>Case Processing Summary</w:t>
            </w:r>
          </w:p>
        </w:tc>
      </w:tr>
      <w:tr w:rsidTr="00A15BD2">
        <w:tblPrEx>
          <w:tblW w:w="3992" w:type="dxa"/>
          <w:tblLayout w:type="fixed"/>
          <w:tblCellMar>
            <w:left w:w="0" w:type="dxa"/>
            <w:right w:w="0" w:type="dxa"/>
          </w:tblCellMar>
          <w:tblLook w:val="0000"/>
        </w:tblPrEx>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w:t>
            </w:r>
          </w:p>
        </w:tc>
      </w:tr>
      <w:tr w:rsidTr="00A15BD2">
        <w:tblPrEx>
          <w:tblW w:w="3992" w:type="dxa"/>
          <w:tblLayout w:type="fixed"/>
          <w:tblCellMar>
            <w:left w:w="0" w:type="dxa"/>
            <w:right w:w="0" w:type="dxa"/>
          </w:tblCellMar>
          <w:tblLook w:val="0000"/>
        </w:tblPrEx>
        <w:trPr>
          <w:cantSplit/>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w:t>
            </w:r>
          </w:p>
        </w:tc>
        <w:tc>
          <w:tcPr>
            <w:tcW w:w="1010" w:type="dxa"/>
            <w:tcBorders>
              <w:top w:val="single" w:sz="16" w:space="0" w:color="000000"/>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100.0</w:t>
            </w:r>
          </w:p>
        </w:tc>
      </w:tr>
      <w:tr w:rsidTr="00A15BD2">
        <w:tblPrEx>
          <w:tblW w:w="3992" w:type="dxa"/>
          <w:tblLayout w:type="fixed"/>
          <w:tblCellMar>
            <w:left w:w="0" w:type="dxa"/>
            <w:right w:w="0" w:type="dxa"/>
          </w:tblCellMar>
          <w:tblLook w:val="0000"/>
        </w:tblPrEx>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11032A" w:rsidRPr="007F6EB3" w:rsidP="00A15BD2">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Excluded</w:t>
            </w:r>
            <w:r w:rsidRPr="007F6EB3">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0</w:t>
            </w:r>
          </w:p>
        </w:tc>
        <w:tc>
          <w:tcPr>
            <w:tcW w:w="1010" w:type="dxa"/>
            <w:tcBorders>
              <w:top w:val="nil"/>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.0</w:t>
            </w:r>
          </w:p>
        </w:tc>
      </w:tr>
      <w:tr w:rsidTr="00A15BD2">
        <w:tblPrEx>
          <w:tblW w:w="3992" w:type="dxa"/>
          <w:tblLayout w:type="fixed"/>
          <w:tblCellMar>
            <w:left w:w="0" w:type="dxa"/>
            <w:right w:w="0" w:type="dxa"/>
          </w:tblCellMar>
          <w:tblLook w:val="0000"/>
        </w:tblPrEx>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11032A" w:rsidRPr="007F6EB3" w:rsidP="00A15BD2">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w:t>
            </w:r>
          </w:p>
        </w:tc>
        <w:tc>
          <w:tcPr>
            <w:tcW w:w="1010" w:type="dxa"/>
            <w:tcBorders>
              <w:top w:val="nil"/>
              <w:bottom w:val="single" w:sz="16" w:space="0" w:color="000000"/>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100.0</w:t>
            </w:r>
          </w:p>
        </w:tc>
      </w:tr>
      <w:tr w:rsidTr="00A15BD2">
        <w:tblPrEx>
          <w:tblW w:w="3992" w:type="dxa"/>
          <w:tblLayout w:type="fixed"/>
          <w:tblCellMar>
            <w:left w:w="0" w:type="dxa"/>
            <w:right w:w="0" w:type="dxa"/>
          </w:tblCellMar>
          <w:tblLook w:val="0000"/>
        </w:tblPrEx>
        <w:trPr>
          <w:cantSplit/>
        </w:trPr>
        <w:tc>
          <w:tcPr>
            <w:tcW w:w="3992" w:type="dxa"/>
            <w:gridSpan w:val="4"/>
            <w:tcBorders>
              <w:top w:val="nil"/>
              <w:left w:val="nil"/>
              <w:bottom w:val="nil"/>
              <w:right w:val="nil"/>
            </w:tcBorders>
            <w:shd w:val="clear" w:color="auto" w:fill="FFFFFF"/>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a. Listwise deletion based on all variables in the procedure.</w:t>
            </w:r>
          </w:p>
        </w:tc>
      </w:tr>
    </w:tbl>
    <w:tbl>
      <w:tblPr>
        <w:tblStyle w:val="TableNormal"/>
        <w:tblpPr w:leftFromText="180" w:rightFromText="180" w:vertAnchor="text" w:horzAnchor="page" w:tblpX="7036" w:tblpY="-2414"/>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Tr="00A15BD2">
        <w:tblPrEx>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2677" w:type="dxa"/>
            <w:gridSpan w:val="2"/>
            <w:tcBorders>
              <w:top w:val="nil"/>
              <w:left w:val="nil"/>
              <w:bottom w:val="nil"/>
              <w:right w:val="nil"/>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b/>
                <w:bCs/>
                <w:color w:val="000000"/>
                <w:sz w:val="18"/>
                <w:szCs w:val="18"/>
              </w:rPr>
              <w:t>Reliability Statistics</w:t>
            </w:r>
          </w:p>
        </w:tc>
      </w:tr>
      <w:tr w:rsidTr="00A15BD2">
        <w:tblPrEx>
          <w:tblW w:w="2677" w:type="dxa"/>
          <w:tblLayout w:type="fixed"/>
          <w:tblCellMar>
            <w:left w:w="0" w:type="dxa"/>
            <w:right w:w="0" w:type="dxa"/>
          </w:tblCellMar>
          <w:tblLook w:val="0000"/>
        </w:tblPrEx>
        <w:trPr>
          <w:cantSplit/>
        </w:trPr>
        <w:tc>
          <w:tcPr>
            <w:tcW w:w="1512" w:type="dxa"/>
            <w:tcBorders>
              <w:top w:val="single" w:sz="16" w:space="0" w:color="000000"/>
              <w:left w:val="single" w:sz="16" w:space="0" w:color="000000"/>
              <w:bottom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N of Items</w:t>
            </w:r>
          </w:p>
        </w:tc>
      </w:tr>
      <w:tr w:rsidTr="00A15BD2">
        <w:tblPrEx>
          <w:tblW w:w="2677" w:type="dxa"/>
          <w:tblLayout w:type="fixed"/>
          <w:tblCellMar>
            <w:left w:w="0" w:type="dxa"/>
            <w:right w:w="0" w:type="dxa"/>
          </w:tblCellMar>
          <w:tblLook w:val="0000"/>
        </w:tblPrEx>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.704</w:t>
            </w:r>
          </w:p>
        </w:tc>
        <w:tc>
          <w:tcPr>
            <w:tcW w:w="1165" w:type="dxa"/>
            <w:tcBorders>
              <w:top w:val="single" w:sz="16" w:space="0" w:color="000000"/>
              <w:bottom w:val="single" w:sz="16" w:space="0" w:color="000000"/>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8</w:t>
            </w:r>
          </w:p>
        </w:tc>
      </w:tr>
    </w:tbl>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51"/>
        <w:gridCol w:w="1741"/>
        <w:gridCol w:w="594"/>
        <w:gridCol w:w="584"/>
        <w:gridCol w:w="584"/>
        <w:gridCol w:w="584"/>
        <w:gridCol w:w="584"/>
        <w:gridCol w:w="584"/>
        <w:gridCol w:w="584"/>
        <w:gridCol w:w="584"/>
        <w:gridCol w:w="661"/>
      </w:tblGrid>
      <w:tr w:rsidTr="00A15BD2">
        <w:tblPrEx>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Ex>
        <w:trPr>
          <w:cantSplit/>
        </w:trPr>
        <w:tc>
          <w:tcPr>
            <w:tcW w:w="0" w:type="auto"/>
            <w:gridSpan w:val="11"/>
            <w:tcBorders>
              <w:top w:val="nil"/>
              <w:left w:val="nil"/>
              <w:bottom w:val="nil"/>
              <w:right w:val="nil"/>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b/>
                <w:bCs/>
                <w:color w:val="000000"/>
                <w:sz w:val="18"/>
                <w:szCs w:val="18"/>
              </w:rPr>
              <w:t>Correlations</w:t>
            </w:r>
          </w:p>
        </w:tc>
      </w:tr>
      <w:tr w:rsidTr="00A15BD2">
        <w:tblPrEx>
          <w:tblW w:w="0" w:type="auto"/>
          <w:tblCellMar>
            <w:left w:w="0" w:type="dxa"/>
            <w:right w:w="0" w:type="dxa"/>
          </w:tblCellMar>
          <w:tblLook w:val="0000"/>
        </w:tblPrEx>
        <w:trPr>
          <w:cantSplit/>
        </w:trPr>
        <w:tc>
          <w:tcPr>
            <w:tcW w:w="0" w:type="auto"/>
            <w:gridSpan w:val="2"/>
            <w:tcBorders>
              <w:top w:val="single" w:sz="16" w:space="0" w:color="000000"/>
              <w:left w:val="single" w:sz="16" w:space="0" w:color="000000"/>
              <w:bottom w:val="single" w:sz="16" w:space="0" w:color="000000"/>
              <w:right w:val="nil"/>
            </w:tcBorders>
            <w:shd w:val="clear" w:color="auto" w:fill="FFFFFF"/>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CC1</w:t>
            </w:r>
          </w:p>
        </w:tc>
        <w:tc>
          <w:tcPr>
            <w:tcW w:w="0" w:type="auto"/>
            <w:tcBorders>
              <w:top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CC2</w:t>
            </w:r>
          </w:p>
        </w:tc>
        <w:tc>
          <w:tcPr>
            <w:tcW w:w="0" w:type="auto"/>
            <w:tcBorders>
              <w:top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CC3</w:t>
            </w:r>
          </w:p>
        </w:tc>
        <w:tc>
          <w:tcPr>
            <w:tcW w:w="0" w:type="auto"/>
            <w:tcBorders>
              <w:top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CC4</w:t>
            </w:r>
          </w:p>
        </w:tc>
        <w:tc>
          <w:tcPr>
            <w:tcW w:w="0" w:type="auto"/>
            <w:tcBorders>
              <w:top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CC5</w:t>
            </w:r>
          </w:p>
        </w:tc>
        <w:tc>
          <w:tcPr>
            <w:tcW w:w="0" w:type="auto"/>
            <w:tcBorders>
              <w:top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CC6</w:t>
            </w:r>
          </w:p>
        </w:tc>
        <w:tc>
          <w:tcPr>
            <w:tcW w:w="0" w:type="auto"/>
            <w:tcBorders>
              <w:top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CC7</w:t>
            </w:r>
          </w:p>
        </w:tc>
        <w:tc>
          <w:tcPr>
            <w:tcW w:w="0" w:type="auto"/>
            <w:tcBorders>
              <w:top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CC8</w:t>
            </w:r>
          </w:p>
        </w:tc>
        <w:tc>
          <w:tcPr>
            <w:tcW w:w="0" w:type="auto"/>
            <w:tcBorders>
              <w:top w:val="single" w:sz="16" w:space="0" w:color="000000"/>
              <w:bottom w:val="single" w:sz="16" w:space="0" w:color="000000"/>
              <w:right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SKOR</w:t>
            </w:r>
          </w:p>
        </w:tc>
      </w:tr>
      <w:tr w:rsidTr="00A15BD2">
        <w:tblPrEx>
          <w:tblW w:w="0" w:type="auto"/>
          <w:tblCellMar>
            <w:left w:w="0" w:type="dxa"/>
            <w:right w:w="0" w:type="dxa"/>
          </w:tblCellMar>
          <w:tblLook w:val="0000"/>
        </w:tblPrEx>
        <w:trPr>
          <w:cantSplit/>
        </w:trPr>
        <w:tc>
          <w:tcPr>
            <w:tcW w:w="0" w:type="auto"/>
            <w:vMerge w:val="restart"/>
            <w:tcBorders>
              <w:top w:val="single" w:sz="16" w:space="0" w:color="000000"/>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CC1</w:t>
            </w:r>
          </w:p>
        </w:tc>
        <w:tc>
          <w:tcPr>
            <w:tcW w:w="0" w:type="auto"/>
            <w:tcBorders>
              <w:top w:val="single" w:sz="16" w:space="0" w:color="000000"/>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Pearson Correlation</w:t>
            </w:r>
          </w:p>
        </w:tc>
        <w:tc>
          <w:tcPr>
            <w:tcW w:w="0" w:type="auto"/>
            <w:tcBorders>
              <w:top w:val="single" w:sz="16" w:space="0" w:color="000000"/>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w:t>
            </w:r>
          </w:p>
        </w:tc>
        <w:tc>
          <w:tcPr>
            <w:tcW w:w="0" w:type="auto"/>
            <w:tcBorders>
              <w:top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.131</w:t>
            </w:r>
          </w:p>
        </w:tc>
        <w:tc>
          <w:tcPr>
            <w:tcW w:w="0" w:type="auto"/>
            <w:tcBorders>
              <w:top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.166</w:t>
            </w:r>
          </w:p>
        </w:tc>
        <w:tc>
          <w:tcPr>
            <w:tcW w:w="0" w:type="auto"/>
            <w:tcBorders>
              <w:top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.325</w:t>
            </w:r>
            <w:r w:rsidRPr="004752BE">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.052</w:t>
            </w:r>
          </w:p>
        </w:tc>
        <w:tc>
          <w:tcPr>
            <w:tcW w:w="0" w:type="auto"/>
            <w:tcBorders>
              <w:top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-.053</w:t>
            </w:r>
          </w:p>
        </w:tc>
        <w:tc>
          <w:tcPr>
            <w:tcW w:w="0" w:type="auto"/>
            <w:tcBorders>
              <w:top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.485</w:t>
            </w:r>
            <w:r w:rsidRPr="004752BE">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.140</w:t>
            </w:r>
          </w:p>
        </w:tc>
        <w:tc>
          <w:tcPr>
            <w:tcW w:w="0" w:type="auto"/>
            <w:tcBorders>
              <w:top w:val="single" w:sz="16" w:space="0" w:color="000000"/>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.464</w:t>
            </w:r>
            <w:r w:rsidRPr="004752BE">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single" w:sz="16" w:space="0" w:color="000000"/>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Pr>
          <w:p w:rsidR="0011032A" w:rsidRPr="004752BE"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.194</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.099</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.607</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.600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.165</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single" w:sz="16" w:space="0" w:color="000000"/>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CC2</w:t>
            </w: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.131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.468</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.567</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.337</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.304</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.412</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.171</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.724</w:t>
            </w:r>
            <w:r w:rsidRPr="004752BE">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.194</w:t>
            </w:r>
          </w:p>
        </w:tc>
        <w:tc>
          <w:tcPr>
            <w:tcW w:w="0" w:type="auto"/>
            <w:tcBorders>
              <w:top w:val="nil"/>
              <w:bottom w:val="nil"/>
            </w:tcBorders>
            <w:shd w:val="clear" w:color="auto" w:fill="FFFFFF"/>
          </w:tcPr>
          <w:p w:rsidR="0011032A" w:rsidRPr="004752BE"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.002</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.089</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CC3</w:t>
            </w: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.166</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.468</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.541</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.431</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.188</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.532</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.182</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.741</w:t>
            </w:r>
            <w:r w:rsidRPr="004752BE">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.099</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tcPr>
          <w:p w:rsidR="0011032A" w:rsidRPr="004752BE"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.060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.069</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CC4</w:t>
            </w: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.325</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.567</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.541</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.098</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.112</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.721</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.252</w:t>
            </w:r>
            <w:r w:rsidRPr="004752BE">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.709</w:t>
            </w:r>
            <w:r w:rsidRPr="004752BE">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tcPr>
          <w:p w:rsidR="0011032A" w:rsidRPr="004752BE"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.332</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.267</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.012</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CC5</w:t>
            </w: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.052</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.337</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.431</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.098</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.173</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.233</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.078</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.538</w:t>
            </w:r>
            <w:r w:rsidRPr="004752BE">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.607</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.332</w:t>
            </w:r>
          </w:p>
        </w:tc>
        <w:tc>
          <w:tcPr>
            <w:tcW w:w="0" w:type="auto"/>
            <w:tcBorders>
              <w:top w:val="nil"/>
              <w:bottom w:val="nil"/>
            </w:tcBorders>
            <w:shd w:val="clear" w:color="auto" w:fill="FFFFFF"/>
          </w:tcPr>
          <w:p w:rsidR="0011032A" w:rsidRPr="004752BE"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.085</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.020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.441</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CC6</w:t>
            </w: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-.053</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.304</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.188</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.112</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.173</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.061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-.127</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.384</w:t>
            </w:r>
            <w:r w:rsidRPr="004752BE">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.600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.002</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.060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.267</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.085</w:t>
            </w:r>
          </w:p>
        </w:tc>
        <w:tc>
          <w:tcPr>
            <w:tcW w:w="0" w:type="auto"/>
            <w:tcBorders>
              <w:top w:val="nil"/>
              <w:bottom w:val="nil"/>
            </w:tcBorders>
            <w:shd w:val="clear" w:color="auto" w:fill="FFFFFF"/>
          </w:tcPr>
          <w:p w:rsidR="0011032A" w:rsidRPr="004752BE"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.548</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.208</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CC7</w:t>
            </w: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.485</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.412</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.532</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.721</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.233</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.061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.399</w:t>
            </w:r>
            <w:r w:rsidRPr="004752BE">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.759</w:t>
            </w:r>
            <w:r w:rsidRPr="004752BE">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.020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.548</w:t>
            </w:r>
          </w:p>
        </w:tc>
        <w:tc>
          <w:tcPr>
            <w:tcW w:w="0" w:type="auto"/>
            <w:tcBorders>
              <w:top w:val="nil"/>
              <w:bottom w:val="nil"/>
            </w:tcBorders>
            <w:shd w:val="clear" w:color="auto" w:fill="FFFFFF"/>
          </w:tcPr>
          <w:p w:rsidR="0011032A" w:rsidRPr="004752BE"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CC8</w:t>
            </w: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.140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.171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.182</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.252</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.078</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-.127</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.399</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.433</w:t>
            </w:r>
            <w:r w:rsidRPr="004752BE">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.165</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.089</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.069</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.012</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.441</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.208</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tcPr>
          <w:p w:rsidR="0011032A" w:rsidRPr="004752BE"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single" w:sz="16" w:space="0" w:color="000000"/>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SKOR</w:t>
            </w: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.464</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.724</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.741</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.709</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.538</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.384</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.759</w:t>
            </w:r>
            <w:r w:rsidRPr="004752BE">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.433</w:t>
            </w:r>
            <w:r w:rsidRPr="004752BE">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single" w:sz="16" w:space="0" w:color="000000"/>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.000</w:t>
            </w:r>
          </w:p>
        </w:tc>
        <w:tc>
          <w:tcPr>
            <w:tcW w:w="0" w:type="auto"/>
            <w:tcBorders>
              <w:top w:val="nil"/>
              <w:bottom w:val="nil"/>
              <w:right w:val="single" w:sz="16" w:space="0" w:color="000000"/>
            </w:tcBorders>
            <w:shd w:val="clear" w:color="auto" w:fill="FFFFFF"/>
          </w:tcPr>
          <w:p w:rsidR="0011032A" w:rsidRPr="004752BE" w:rsidP="00A15BD2">
            <w:pPr>
              <w:autoSpaceDE w:val="0"/>
              <w:autoSpaceDN w:val="0"/>
              <w:adjustRightInd w:val="0"/>
              <w:spacing w:after="0" w:line="240" w:lineRule="auto"/>
              <w:rPr>
                <w:rFonts w:ascii="Times New Roman" w:hAnsi="Times New Roman"/>
                <w:sz w:val="24"/>
                <w:szCs w:val="24"/>
              </w:rPr>
            </w:pP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single" w:sz="16" w:space="0" w:color="000000"/>
              <w:right w:val="nil"/>
            </w:tcBorders>
            <w:shd w:val="clear" w:color="auto" w:fill="FFFFFF"/>
            <w:vAlign w:val="center"/>
          </w:tcPr>
          <w:p w:rsidR="0011032A" w:rsidRPr="004752BE" w:rsidP="00A15BD2">
            <w:pPr>
              <w:autoSpaceDE w:val="0"/>
              <w:autoSpaceDN w:val="0"/>
              <w:adjustRightInd w:val="0"/>
              <w:spacing w:after="0" w:line="240" w:lineRule="auto"/>
              <w:rPr>
                <w:rFonts w:ascii="Times New Roman" w:hAnsi="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0" w:type="auto"/>
            <w:tcBorders>
              <w:top w:val="nil"/>
              <w:bottom w:val="single" w:sz="16" w:space="0" w:color="000000"/>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gridSpan w:val="11"/>
            <w:tcBorders>
              <w:top w:val="nil"/>
              <w:left w:val="nil"/>
              <w:bottom w:val="nil"/>
              <w:right w:val="nil"/>
            </w:tcBorders>
            <w:shd w:val="clear" w:color="auto" w:fill="FFFFFF"/>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 Correlation is significant at the 0.01 level (2-tailed).</w:t>
            </w:r>
          </w:p>
        </w:tc>
      </w:tr>
      <w:tr w:rsidTr="00A15BD2">
        <w:tblPrEx>
          <w:tblW w:w="0" w:type="auto"/>
          <w:tblCellMar>
            <w:left w:w="0" w:type="dxa"/>
            <w:right w:w="0" w:type="dxa"/>
          </w:tblCellMar>
          <w:tblLook w:val="0000"/>
        </w:tblPrEx>
        <w:trPr>
          <w:cantSplit/>
        </w:trPr>
        <w:tc>
          <w:tcPr>
            <w:tcW w:w="0" w:type="auto"/>
            <w:gridSpan w:val="11"/>
            <w:tcBorders>
              <w:top w:val="nil"/>
              <w:left w:val="nil"/>
              <w:bottom w:val="nil"/>
              <w:right w:val="nil"/>
            </w:tcBorders>
            <w:shd w:val="clear" w:color="auto" w:fill="FFFFFF"/>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 Correlation is significant at the 0.05 level (2-tailed).</w:t>
            </w:r>
          </w:p>
        </w:tc>
      </w:tr>
    </w:tbl>
    <w:tbl>
      <w:tblPr>
        <w:tblStyle w:val="TableNormal"/>
        <w:tblpPr w:leftFromText="180" w:rightFromText="180" w:vertAnchor="text" w:horzAnchor="page" w:tblpX="7321" w:tblpY="17"/>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Tr="00A15BD2">
        <w:tblPrEx>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2677" w:type="dxa"/>
            <w:gridSpan w:val="2"/>
            <w:tcBorders>
              <w:top w:val="nil"/>
              <w:left w:val="nil"/>
              <w:bottom w:val="nil"/>
              <w:right w:val="nil"/>
            </w:tcBorders>
            <w:shd w:val="clear" w:color="auto" w:fill="FFFFFF"/>
          </w:tcPr>
          <w:p w:rsidR="0011032A" w:rsidP="00A15BD2">
            <w:pPr>
              <w:autoSpaceDE w:val="0"/>
              <w:autoSpaceDN w:val="0"/>
              <w:adjustRightInd w:val="0"/>
              <w:spacing w:after="0" w:line="320" w:lineRule="atLeast"/>
              <w:ind w:right="60"/>
              <w:rPr>
                <w:rFonts w:ascii="Arial" w:hAnsi="Arial" w:cs="Arial"/>
                <w:b/>
                <w:bCs/>
                <w:color w:val="000000"/>
                <w:sz w:val="18"/>
                <w:szCs w:val="18"/>
              </w:rPr>
            </w:pPr>
          </w:p>
          <w:p w:rsidR="0011032A" w:rsidP="00A15BD2">
            <w:pPr>
              <w:autoSpaceDE w:val="0"/>
              <w:autoSpaceDN w:val="0"/>
              <w:adjustRightInd w:val="0"/>
              <w:spacing w:after="0" w:line="320" w:lineRule="atLeast"/>
              <w:ind w:right="60"/>
              <w:rPr>
                <w:rFonts w:ascii="Arial" w:hAnsi="Arial" w:cs="Arial"/>
                <w:b/>
                <w:bCs/>
                <w:color w:val="000000"/>
                <w:sz w:val="18"/>
                <w:szCs w:val="18"/>
              </w:rPr>
            </w:pPr>
          </w:p>
          <w:p w:rsidR="0011032A" w:rsidP="00A15BD2">
            <w:pPr>
              <w:autoSpaceDE w:val="0"/>
              <w:autoSpaceDN w:val="0"/>
              <w:adjustRightInd w:val="0"/>
              <w:spacing w:after="0" w:line="320" w:lineRule="atLeast"/>
              <w:ind w:right="60"/>
              <w:rPr>
                <w:rFonts w:ascii="Arial" w:hAnsi="Arial" w:cs="Arial"/>
                <w:b/>
                <w:bCs/>
                <w:color w:val="000000"/>
                <w:sz w:val="18"/>
                <w:szCs w:val="18"/>
              </w:rPr>
            </w:pPr>
          </w:p>
          <w:p w:rsidR="0011032A" w:rsidP="00A15BD2">
            <w:pPr>
              <w:autoSpaceDE w:val="0"/>
              <w:autoSpaceDN w:val="0"/>
              <w:adjustRightInd w:val="0"/>
              <w:spacing w:after="0" w:line="320" w:lineRule="atLeast"/>
              <w:ind w:right="60"/>
              <w:rPr>
                <w:rFonts w:ascii="Arial" w:hAnsi="Arial" w:cs="Arial"/>
                <w:b/>
                <w:bCs/>
                <w:color w:val="000000"/>
                <w:sz w:val="18"/>
                <w:szCs w:val="18"/>
              </w:rPr>
            </w:pPr>
          </w:p>
          <w:p w:rsidR="0011032A" w:rsidRPr="007F6EB3" w:rsidP="00A15BD2">
            <w:pPr>
              <w:autoSpaceDE w:val="0"/>
              <w:autoSpaceDN w:val="0"/>
              <w:adjustRightInd w:val="0"/>
              <w:spacing w:after="0" w:line="320" w:lineRule="atLeast"/>
              <w:ind w:right="60"/>
              <w:rPr>
                <w:rFonts w:ascii="Arial" w:hAnsi="Arial" w:cs="Arial"/>
                <w:color w:val="000000"/>
                <w:sz w:val="18"/>
                <w:szCs w:val="18"/>
              </w:rPr>
            </w:pPr>
            <w:r w:rsidRPr="007F6EB3">
              <w:rPr>
                <w:rFonts w:ascii="Arial" w:hAnsi="Arial" w:cs="Arial"/>
                <w:b/>
                <w:bCs/>
                <w:color w:val="000000"/>
                <w:sz w:val="18"/>
                <w:szCs w:val="18"/>
              </w:rPr>
              <w:t>Reliability Statistics</w:t>
            </w:r>
          </w:p>
        </w:tc>
      </w:tr>
      <w:tr w:rsidTr="00A15BD2">
        <w:tblPrEx>
          <w:tblW w:w="2677" w:type="dxa"/>
          <w:tblLayout w:type="fixed"/>
          <w:tblCellMar>
            <w:left w:w="0" w:type="dxa"/>
            <w:right w:w="0" w:type="dxa"/>
          </w:tblCellMar>
          <w:tblLook w:val="0000"/>
        </w:tblPrEx>
        <w:trPr>
          <w:cantSplit/>
        </w:trPr>
        <w:tc>
          <w:tcPr>
            <w:tcW w:w="1512" w:type="dxa"/>
            <w:tcBorders>
              <w:top w:val="single" w:sz="16" w:space="0" w:color="000000"/>
              <w:left w:val="single" w:sz="16" w:space="0" w:color="000000"/>
              <w:bottom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N of Items</w:t>
            </w:r>
          </w:p>
        </w:tc>
      </w:tr>
      <w:tr w:rsidTr="00A15BD2">
        <w:tblPrEx>
          <w:tblW w:w="2677" w:type="dxa"/>
          <w:tblLayout w:type="fixed"/>
          <w:tblCellMar>
            <w:left w:w="0" w:type="dxa"/>
            <w:right w:w="0" w:type="dxa"/>
          </w:tblCellMar>
          <w:tblLook w:val="0000"/>
        </w:tblPrEx>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.704</w:t>
            </w:r>
          </w:p>
        </w:tc>
        <w:tc>
          <w:tcPr>
            <w:tcW w:w="1165" w:type="dxa"/>
            <w:tcBorders>
              <w:top w:val="single" w:sz="16" w:space="0" w:color="000000"/>
              <w:bottom w:val="single" w:sz="16" w:space="0" w:color="000000"/>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5</w:t>
            </w:r>
          </w:p>
        </w:tc>
      </w:tr>
    </w:tbl>
    <w:p w:rsidR="0011032A" w:rsidRPr="007F6EB3" w:rsidP="0011032A">
      <w:pPr>
        <w:autoSpaceDE w:val="0"/>
        <w:autoSpaceDN w:val="0"/>
        <w:adjustRightInd w:val="0"/>
        <w:spacing w:after="0" w:line="400" w:lineRule="atLeast"/>
        <w:rPr>
          <w:rFonts w:ascii="Times New Roman" w:hAnsi="Times New Roman"/>
          <w:sz w:val="24"/>
          <w:szCs w:val="24"/>
        </w:rPr>
      </w:pPr>
    </w:p>
    <w:p w:rsidR="0011032A" w:rsidRPr="00AB7075" w:rsidP="006F35A8">
      <w:pPr>
        <w:numPr>
          <w:ilvl w:val="0"/>
          <w:numId w:val="29"/>
        </w:numPr>
        <w:ind w:left="360" w:hanging="360"/>
        <w:contextualSpacing/>
        <w:rPr>
          <w:rFonts w:ascii="Times New Roman" w:hAnsi="Times New Roman"/>
          <w:b/>
          <w:sz w:val="24"/>
          <w:szCs w:val="24"/>
        </w:rPr>
      </w:pPr>
      <w:r w:rsidRPr="007F6EB3">
        <w:rPr>
          <w:rFonts w:ascii="Times New Roman" w:hAnsi="Times New Roman"/>
          <w:b/>
          <w:sz w:val="24"/>
          <w:szCs w:val="24"/>
        </w:rPr>
        <w:t xml:space="preserve">Variabel </w:t>
      </w:r>
      <w:r w:rsidRPr="007F6EB3">
        <w:rPr>
          <w:rFonts w:ascii="Times New Roman" w:hAnsi="Times New Roman"/>
          <w:b/>
          <w:i/>
          <w:sz w:val="24"/>
          <w:szCs w:val="24"/>
        </w:rPr>
        <w:t>User orientation</w:t>
      </w:r>
    </w:p>
    <w:tbl>
      <w:tblPr>
        <w:tblStyle w:val="TableNormal"/>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32"/>
        <w:gridCol w:w="1010"/>
        <w:gridCol w:w="1010"/>
      </w:tblGrid>
      <w:tr w:rsidTr="00A15BD2">
        <w:tblPrEx>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3992" w:type="dxa"/>
            <w:gridSpan w:val="4"/>
            <w:tcBorders>
              <w:top w:val="nil"/>
              <w:left w:val="nil"/>
              <w:bottom w:val="nil"/>
              <w:right w:val="nil"/>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b/>
                <w:bCs/>
                <w:color w:val="000000"/>
                <w:sz w:val="18"/>
                <w:szCs w:val="18"/>
              </w:rPr>
              <w:t>Case Processing Summary</w:t>
            </w:r>
          </w:p>
        </w:tc>
      </w:tr>
      <w:tr w:rsidTr="00A15BD2">
        <w:tblPrEx>
          <w:tblW w:w="3992" w:type="dxa"/>
          <w:tblLayout w:type="fixed"/>
          <w:tblCellMar>
            <w:left w:w="0" w:type="dxa"/>
            <w:right w:w="0" w:type="dxa"/>
          </w:tblCellMar>
          <w:tblLook w:val="0000"/>
        </w:tblPrEx>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w:t>
            </w:r>
          </w:p>
        </w:tc>
      </w:tr>
      <w:tr w:rsidTr="00A15BD2">
        <w:tblPrEx>
          <w:tblW w:w="3992" w:type="dxa"/>
          <w:tblLayout w:type="fixed"/>
          <w:tblCellMar>
            <w:left w:w="0" w:type="dxa"/>
            <w:right w:w="0" w:type="dxa"/>
          </w:tblCellMar>
          <w:tblLook w:val="0000"/>
        </w:tblPrEx>
        <w:trPr>
          <w:cantSplit/>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w:t>
            </w:r>
          </w:p>
        </w:tc>
        <w:tc>
          <w:tcPr>
            <w:tcW w:w="1010" w:type="dxa"/>
            <w:tcBorders>
              <w:top w:val="single" w:sz="16" w:space="0" w:color="000000"/>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100.0</w:t>
            </w:r>
          </w:p>
        </w:tc>
      </w:tr>
      <w:tr w:rsidTr="00A15BD2">
        <w:tblPrEx>
          <w:tblW w:w="3992" w:type="dxa"/>
          <w:tblLayout w:type="fixed"/>
          <w:tblCellMar>
            <w:left w:w="0" w:type="dxa"/>
            <w:right w:w="0" w:type="dxa"/>
          </w:tblCellMar>
          <w:tblLook w:val="0000"/>
        </w:tblPrEx>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11032A" w:rsidRPr="007F6EB3" w:rsidP="00A15BD2">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Excluded</w:t>
            </w:r>
            <w:r w:rsidRPr="007F6EB3">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0</w:t>
            </w:r>
          </w:p>
        </w:tc>
        <w:tc>
          <w:tcPr>
            <w:tcW w:w="1010" w:type="dxa"/>
            <w:tcBorders>
              <w:top w:val="nil"/>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.0</w:t>
            </w:r>
          </w:p>
        </w:tc>
      </w:tr>
      <w:tr w:rsidTr="00A15BD2">
        <w:tblPrEx>
          <w:tblW w:w="3992" w:type="dxa"/>
          <w:tblLayout w:type="fixed"/>
          <w:tblCellMar>
            <w:left w:w="0" w:type="dxa"/>
            <w:right w:w="0" w:type="dxa"/>
          </w:tblCellMar>
          <w:tblLook w:val="0000"/>
        </w:tblPrEx>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11032A" w:rsidRPr="007F6EB3" w:rsidP="00A15BD2">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w:t>
            </w:r>
          </w:p>
        </w:tc>
        <w:tc>
          <w:tcPr>
            <w:tcW w:w="1010" w:type="dxa"/>
            <w:tcBorders>
              <w:top w:val="nil"/>
              <w:bottom w:val="single" w:sz="16" w:space="0" w:color="000000"/>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100.0</w:t>
            </w:r>
          </w:p>
        </w:tc>
      </w:tr>
      <w:tr w:rsidTr="00A15BD2">
        <w:tblPrEx>
          <w:tblW w:w="3992" w:type="dxa"/>
          <w:tblLayout w:type="fixed"/>
          <w:tblCellMar>
            <w:left w:w="0" w:type="dxa"/>
            <w:right w:w="0" w:type="dxa"/>
          </w:tblCellMar>
          <w:tblLook w:val="0000"/>
        </w:tblPrEx>
        <w:trPr>
          <w:cantSplit/>
        </w:trPr>
        <w:tc>
          <w:tcPr>
            <w:tcW w:w="3992" w:type="dxa"/>
            <w:gridSpan w:val="4"/>
            <w:tcBorders>
              <w:top w:val="nil"/>
              <w:left w:val="nil"/>
              <w:bottom w:val="nil"/>
              <w:right w:val="nil"/>
            </w:tcBorders>
            <w:shd w:val="clear" w:color="auto" w:fill="FFFFFF"/>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a. Listwise deletio</w:t>
            </w:r>
            <w:r>
              <w:rPr>
                <w:rFonts w:ascii="Arial" w:hAnsi="Arial" w:cs="Arial"/>
                <w:color w:val="000000"/>
                <w:sz w:val="18"/>
                <w:szCs w:val="18"/>
              </w:rPr>
              <w:t xml:space="preserve">n based on all variables in the </w:t>
            </w:r>
            <w:r w:rsidRPr="007F6EB3">
              <w:rPr>
                <w:rFonts w:ascii="Arial" w:hAnsi="Arial" w:cs="Arial"/>
                <w:color w:val="000000"/>
                <w:sz w:val="18"/>
                <w:szCs w:val="18"/>
              </w:rPr>
              <w:t>procedure.</w:t>
            </w:r>
          </w:p>
        </w:tc>
      </w:tr>
    </w:tbl>
    <w:p w:rsidR="0011032A" w:rsidRPr="00AB7075" w:rsidP="0011032A">
      <w:pPr>
        <w:autoSpaceDE w:val="0"/>
        <w:autoSpaceDN w:val="0"/>
        <w:adjustRightInd w:val="0"/>
        <w:spacing w:after="0" w:line="240" w:lineRule="auto"/>
        <w:rPr>
          <w:rFonts w:ascii="Times New Roman" w:hAnsi="Times New Roman"/>
          <w:sz w:val="24"/>
          <w:szCs w:val="24"/>
        </w:rPr>
      </w:pP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51"/>
        <w:gridCol w:w="1741"/>
        <w:gridCol w:w="594"/>
        <w:gridCol w:w="584"/>
        <w:gridCol w:w="584"/>
        <w:gridCol w:w="584"/>
        <w:gridCol w:w="584"/>
        <w:gridCol w:w="661"/>
      </w:tblGrid>
      <w:tr w:rsidTr="00A15BD2">
        <w:tblPrEx>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Ex>
        <w:trPr>
          <w:cantSplit/>
        </w:trPr>
        <w:tc>
          <w:tcPr>
            <w:tcW w:w="0" w:type="auto"/>
            <w:gridSpan w:val="8"/>
            <w:tcBorders>
              <w:top w:val="nil"/>
              <w:left w:val="nil"/>
              <w:bottom w:val="nil"/>
              <w:right w:val="nil"/>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b/>
                <w:bCs/>
                <w:color w:val="000000"/>
                <w:sz w:val="18"/>
                <w:szCs w:val="18"/>
              </w:rPr>
              <w:t>Correlations</w:t>
            </w:r>
          </w:p>
        </w:tc>
      </w:tr>
      <w:tr w:rsidTr="00A15BD2">
        <w:tblPrEx>
          <w:tblW w:w="0" w:type="auto"/>
          <w:tblCellMar>
            <w:left w:w="0" w:type="dxa"/>
            <w:right w:w="0" w:type="dxa"/>
          </w:tblCellMar>
          <w:tblLook w:val="0000"/>
        </w:tblPrEx>
        <w:trPr>
          <w:cantSplit/>
        </w:trPr>
        <w:tc>
          <w:tcPr>
            <w:tcW w:w="0" w:type="auto"/>
            <w:gridSpan w:val="2"/>
            <w:tcBorders>
              <w:top w:val="single" w:sz="16" w:space="0" w:color="000000"/>
              <w:left w:val="single" w:sz="16" w:space="0" w:color="000000"/>
              <w:bottom w:val="single" w:sz="16" w:space="0" w:color="000000"/>
              <w:right w:val="nil"/>
            </w:tcBorders>
            <w:shd w:val="clear" w:color="auto" w:fill="FFFFFF"/>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UO1</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UO2</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UO3</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UO4</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UO5</w:t>
            </w:r>
          </w:p>
        </w:tc>
        <w:tc>
          <w:tcPr>
            <w:tcW w:w="0" w:type="auto"/>
            <w:tcBorders>
              <w:top w:val="single" w:sz="16" w:space="0" w:color="000000"/>
              <w:bottom w:val="single" w:sz="16" w:space="0" w:color="000000"/>
              <w:right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SKOR</w:t>
            </w:r>
          </w:p>
        </w:tc>
      </w:tr>
      <w:tr w:rsidTr="00A15BD2">
        <w:tblPrEx>
          <w:tblW w:w="0" w:type="auto"/>
          <w:tblCellMar>
            <w:left w:w="0" w:type="dxa"/>
            <w:right w:w="0" w:type="dxa"/>
          </w:tblCellMar>
          <w:tblLook w:val="0000"/>
        </w:tblPrEx>
        <w:trPr>
          <w:cantSplit/>
        </w:trPr>
        <w:tc>
          <w:tcPr>
            <w:tcW w:w="0" w:type="auto"/>
            <w:vMerge w:val="restart"/>
            <w:tcBorders>
              <w:top w:val="single" w:sz="16" w:space="0" w:color="000000"/>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UO1</w:t>
            </w:r>
          </w:p>
        </w:tc>
        <w:tc>
          <w:tcPr>
            <w:tcW w:w="0" w:type="auto"/>
            <w:tcBorders>
              <w:top w:val="single" w:sz="16" w:space="0" w:color="000000"/>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single" w:sz="16" w:space="0" w:color="000000"/>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.229</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.501</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.546</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.556</w:t>
            </w:r>
            <w:r w:rsidRPr="00AB7075">
              <w:rPr>
                <w:rFonts w:ascii="Arial" w:hAnsi="Arial" w:cs="Arial"/>
                <w:color w:val="000000"/>
                <w:sz w:val="18"/>
                <w:szCs w:val="18"/>
                <w:vertAlign w:val="superscript"/>
              </w:rPr>
              <w:t>**</w:t>
            </w:r>
          </w:p>
        </w:tc>
        <w:tc>
          <w:tcPr>
            <w:tcW w:w="0" w:type="auto"/>
            <w:tcBorders>
              <w:top w:val="single" w:sz="16" w:space="0" w:color="000000"/>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.848</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single" w:sz="16" w:space="0" w:color="000000"/>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.022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single" w:sz="16" w:space="0" w:color="000000"/>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UO2</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.229</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.071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.172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.031</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.455</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.022</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.483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.088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.760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UO3</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.501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.071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.551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.356</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.720</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.483</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UO4</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.546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.172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.551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.228</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.720</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.088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.023</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UO5</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.556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.031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.356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.228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.643</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.760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.023</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single" w:sz="16" w:space="0" w:color="000000"/>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SKOR</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.848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.455</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.720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.720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.643</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single" w:sz="16" w:space="0" w:color="000000"/>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single" w:sz="16" w:space="0" w:color="000000"/>
              <w:right w:val="nil"/>
            </w:tcBorders>
            <w:shd w:val="clear" w:color="auto" w:fill="FFFFFF"/>
            <w:vAlign w:val="center"/>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gridSpan w:val="8"/>
            <w:tcBorders>
              <w:top w:val="nil"/>
              <w:left w:val="nil"/>
              <w:bottom w:val="nil"/>
              <w:right w:val="nil"/>
            </w:tcBorders>
            <w:shd w:val="clear" w:color="auto" w:fill="FFFFFF"/>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 Correlation is significant at the 0.05 level (2-tailed).</w:t>
            </w:r>
          </w:p>
        </w:tc>
      </w:tr>
      <w:tr w:rsidTr="00A15BD2">
        <w:tblPrEx>
          <w:tblW w:w="0" w:type="auto"/>
          <w:tblCellMar>
            <w:left w:w="0" w:type="dxa"/>
            <w:right w:w="0" w:type="dxa"/>
          </w:tblCellMar>
          <w:tblLook w:val="0000"/>
        </w:tblPrEx>
        <w:trPr>
          <w:cantSplit/>
        </w:trPr>
        <w:tc>
          <w:tcPr>
            <w:tcW w:w="0" w:type="auto"/>
            <w:gridSpan w:val="8"/>
            <w:tcBorders>
              <w:top w:val="nil"/>
              <w:left w:val="nil"/>
              <w:bottom w:val="nil"/>
              <w:right w:val="nil"/>
            </w:tcBorders>
            <w:shd w:val="clear" w:color="auto" w:fill="FFFFFF"/>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 Correlation is significant at the 0.01 level (2-tailed).</w:t>
            </w:r>
          </w:p>
        </w:tc>
      </w:tr>
      <w:tr w:rsidTr="00A15BD2">
        <w:tblPrEx>
          <w:tblW w:w="0" w:type="auto"/>
          <w:tblCellMar>
            <w:left w:w="0" w:type="dxa"/>
            <w:right w:w="0" w:type="dxa"/>
          </w:tblCellMar>
          <w:tblLook w:val="0000"/>
        </w:tblPrEx>
        <w:trPr>
          <w:cantSplit/>
        </w:trPr>
        <w:tc>
          <w:tcPr>
            <w:tcW w:w="0" w:type="auto"/>
            <w:gridSpan w:val="8"/>
            <w:tcBorders>
              <w:top w:val="nil"/>
              <w:left w:val="nil"/>
              <w:bottom w:val="nil"/>
              <w:right w:val="nil"/>
            </w:tcBorders>
            <w:shd w:val="clear" w:color="auto" w:fill="FFFFFF"/>
          </w:tcPr>
          <w:p w:rsidR="00841C06" w:rsidP="00A15BD2">
            <w:pPr>
              <w:autoSpaceDE w:val="0"/>
              <w:autoSpaceDN w:val="0"/>
              <w:adjustRightInd w:val="0"/>
              <w:spacing w:after="0" w:line="320" w:lineRule="atLeast"/>
              <w:ind w:left="60" w:right="60"/>
              <w:rPr>
                <w:rFonts w:ascii="Arial" w:hAnsi="Arial" w:cs="Arial"/>
                <w:color w:val="000000"/>
                <w:sz w:val="18"/>
                <w:szCs w:val="18"/>
              </w:rPr>
            </w:pPr>
          </w:p>
          <w:p w:rsidR="00841C06" w:rsidRPr="00AB7075" w:rsidP="00A15BD2">
            <w:pPr>
              <w:autoSpaceDE w:val="0"/>
              <w:autoSpaceDN w:val="0"/>
              <w:adjustRightInd w:val="0"/>
              <w:spacing w:after="0" w:line="320" w:lineRule="atLeast"/>
              <w:ind w:left="60" w:right="60"/>
              <w:rPr>
                <w:rFonts w:ascii="Arial" w:hAnsi="Arial" w:cs="Arial"/>
                <w:color w:val="000000"/>
                <w:sz w:val="18"/>
                <w:szCs w:val="18"/>
              </w:rPr>
            </w:pPr>
          </w:p>
        </w:tc>
      </w:tr>
      <w:tr w:rsidTr="00A15BD2">
        <w:tblPrEx>
          <w:tblW w:w="0" w:type="auto"/>
          <w:tblCellMar>
            <w:left w:w="0" w:type="dxa"/>
            <w:right w:w="0" w:type="dxa"/>
          </w:tblCellMar>
          <w:tblLook w:val="0000"/>
        </w:tblPrEx>
        <w:trPr>
          <w:cantSplit/>
        </w:trPr>
        <w:tc>
          <w:tcPr>
            <w:tcW w:w="0" w:type="auto"/>
            <w:gridSpan w:val="8"/>
            <w:tcBorders>
              <w:top w:val="nil"/>
              <w:left w:val="nil"/>
              <w:bottom w:val="nil"/>
              <w:right w:val="nil"/>
            </w:tcBorders>
            <w:shd w:val="clear" w:color="auto" w:fill="FFFFFF"/>
          </w:tcPr>
          <w:p w:rsidR="00841C06" w:rsidP="00A15BD2">
            <w:pPr>
              <w:autoSpaceDE w:val="0"/>
              <w:autoSpaceDN w:val="0"/>
              <w:adjustRightInd w:val="0"/>
              <w:spacing w:after="0" w:line="320" w:lineRule="atLeast"/>
              <w:ind w:left="60" w:right="60"/>
              <w:rPr>
                <w:rFonts w:ascii="Arial" w:hAnsi="Arial" w:cs="Arial"/>
                <w:color w:val="000000"/>
                <w:sz w:val="18"/>
                <w:szCs w:val="18"/>
              </w:rPr>
            </w:pPr>
          </w:p>
          <w:p w:rsidR="00841C06" w:rsidP="00A15BD2">
            <w:pPr>
              <w:autoSpaceDE w:val="0"/>
              <w:autoSpaceDN w:val="0"/>
              <w:adjustRightInd w:val="0"/>
              <w:spacing w:after="0" w:line="320" w:lineRule="atLeast"/>
              <w:ind w:left="60" w:right="60"/>
              <w:rPr>
                <w:rFonts w:ascii="Arial" w:hAnsi="Arial" w:cs="Arial"/>
                <w:color w:val="000000"/>
                <w:sz w:val="18"/>
                <w:szCs w:val="18"/>
              </w:rPr>
            </w:pPr>
          </w:p>
          <w:p w:rsidR="00841C06" w:rsidP="00A15BD2">
            <w:pPr>
              <w:autoSpaceDE w:val="0"/>
              <w:autoSpaceDN w:val="0"/>
              <w:adjustRightInd w:val="0"/>
              <w:spacing w:after="0" w:line="320" w:lineRule="atLeast"/>
              <w:ind w:left="60" w:right="60"/>
              <w:rPr>
                <w:rFonts w:ascii="Arial" w:hAnsi="Arial" w:cs="Arial"/>
                <w:color w:val="000000"/>
                <w:sz w:val="18"/>
                <w:szCs w:val="18"/>
              </w:rPr>
            </w:pPr>
          </w:p>
          <w:p w:rsidR="00841C06" w:rsidP="00A15BD2">
            <w:pPr>
              <w:autoSpaceDE w:val="0"/>
              <w:autoSpaceDN w:val="0"/>
              <w:adjustRightInd w:val="0"/>
              <w:spacing w:after="0" w:line="320" w:lineRule="atLeast"/>
              <w:ind w:left="60" w:right="60"/>
              <w:rPr>
                <w:rFonts w:ascii="Arial" w:hAnsi="Arial" w:cs="Arial"/>
                <w:color w:val="000000"/>
                <w:sz w:val="18"/>
                <w:szCs w:val="18"/>
              </w:rPr>
            </w:pPr>
          </w:p>
          <w:p w:rsidR="00841C06" w:rsidP="00A15BD2">
            <w:pPr>
              <w:autoSpaceDE w:val="0"/>
              <w:autoSpaceDN w:val="0"/>
              <w:adjustRightInd w:val="0"/>
              <w:spacing w:after="0" w:line="320" w:lineRule="atLeast"/>
              <w:ind w:left="60" w:right="60"/>
              <w:rPr>
                <w:rFonts w:ascii="Arial" w:hAnsi="Arial" w:cs="Arial"/>
                <w:color w:val="000000"/>
                <w:sz w:val="18"/>
                <w:szCs w:val="18"/>
              </w:rPr>
            </w:pPr>
          </w:p>
          <w:p w:rsidR="00841C06" w:rsidP="00A15BD2">
            <w:pPr>
              <w:autoSpaceDE w:val="0"/>
              <w:autoSpaceDN w:val="0"/>
              <w:adjustRightInd w:val="0"/>
              <w:spacing w:after="0" w:line="320" w:lineRule="atLeast"/>
              <w:ind w:left="60" w:right="60"/>
              <w:rPr>
                <w:rFonts w:ascii="Arial" w:hAnsi="Arial" w:cs="Arial"/>
                <w:color w:val="000000"/>
                <w:sz w:val="18"/>
                <w:szCs w:val="18"/>
              </w:rPr>
            </w:pPr>
          </w:p>
        </w:tc>
      </w:tr>
    </w:tbl>
    <w:tbl>
      <w:tblPr>
        <w:tblStyle w:val="TableNormal"/>
        <w:tblpPr w:leftFromText="180" w:rightFromText="180" w:vertAnchor="text" w:horzAnchor="page" w:tblpX="7246" w:tblpY="813"/>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Tr="00841C06">
        <w:tblPrEx>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2677" w:type="dxa"/>
            <w:gridSpan w:val="2"/>
            <w:tcBorders>
              <w:top w:val="nil"/>
              <w:left w:val="nil"/>
              <w:bottom w:val="nil"/>
              <w:right w:val="nil"/>
            </w:tcBorders>
            <w:shd w:val="clear" w:color="auto" w:fill="FFFFFF"/>
          </w:tcPr>
          <w:p w:rsidR="00841C06" w:rsidRPr="007F6EB3" w:rsidP="00841C06">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b/>
                <w:bCs/>
                <w:color w:val="000000"/>
                <w:sz w:val="18"/>
                <w:szCs w:val="18"/>
              </w:rPr>
              <w:t>Reliability Statistics</w:t>
            </w:r>
          </w:p>
        </w:tc>
      </w:tr>
      <w:tr w:rsidTr="00841C06">
        <w:tblPrEx>
          <w:tblW w:w="2677" w:type="dxa"/>
          <w:tblLayout w:type="fixed"/>
          <w:tblCellMar>
            <w:left w:w="0" w:type="dxa"/>
            <w:right w:w="0" w:type="dxa"/>
          </w:tblCellMar>
          <w:tblLook w:val="0000"/>
        </w:tblPrEx>
        <w:trPr>
          <w:cantSplit/>
        </w:trPr>
        <w:tc>
          <w:tcPr>
            <w:tcW w:w="1512" w:type="dxa"/>
            <w:tcBorders>
              <w:top w:val="single" w:sz="16" w:space="0" w:color="000000"/>
              <w:left w:val="single" w:sz="16" w:space="0" w:color="000000"/>
              <w:bottom w:val="single" w:sz="16" w:space="0" w:color="000000"/>
            </w:tcBorders>
            <w:shd w:val="clear" w:color="auto" w:fill="FFFFFF"/>
          </w:tcPr>
          <w:p w:rsidR="00841C06" w:rsidRPr="007F6EB3" w:rsidP="00841C06">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841C06" w:rsidRPr="007F6EB3" w:rsidP="00841C06">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N of Items</w:t>
            </w:r>
          </w:p>
        </w:tc>
      </w:tr>
      <w:tr w:rsidTr="00841C06">
        <w:tblPrEx>
          <w:tblW w:w="2677" w:type="dxa"/>
          <w:tblLayout w:type="fixed"/>
          <w:tblCellMar>
            <w:left w:w="0" w:type="dxa"/>
            <w:right w:w="0" w:type="dxa"/>
          </w:tblCellMar>
          <w:tblLook w:val="0000"/>
        </w:tblPrEx>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841C06" w:rsidRPr="007F6EB3" w:rsidP="00841C06">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.892</w:t>
            </w:r>
          </w:p>
        </w:tc>
        <w:tc>
          <w:tcPr>
            <w:tcW w:w="1165" w:type="dxa"/>
            <w:tcBorders>
              <w:top w:val="single" w:sz="16" w:space="0" w:color="000000"/>
              <w:bottom w:val="single" w:sz="16" w:space="0" w:color="000000"/>
              <w:right w:val="single" w:sz="16" w:space="0" w:color="000000"/>
            </w:tcBorders>
            <w:shd w:val="clear" w:color="auto" w:fill="FFFFFF"/>
            <w:vAlign w:val="center"/>
          </w:tcPr>
          <w:p w:rsidR="00841C06" w:rsidRPr="007F6EB3" w:rsidP="00841C06">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w:t>
            </w:r>
          </w:p>
        </w:tc>
      </w:tr>
    </w:tbl>
    <w:p w:rsidR="0011032A" w:rsidRPr="007F6EB3" w:rsidP="006F35A8">
      <w:pPr>
        <w:numPr>
          <w:ilvl w:val="0"/>
          <w:numId w:val="29"/>
        </w:numPr>
        <w:ind w:left="360" w:hanging="360"/>
        <w:contextualSpacing/>
        <w:rPr>
          <w:rFonts w:ascii="Times New Roman" w:hAnsi="Times New Roman"/>
          <w:b/>
          <w:sz w:val="24"/>
          <w:szCs w:val="24"/>
        </w:rPr>
      </w:pPr>
      <w:r>
        <w:rPr>
          <w:rFonts w:ascii="Times New Roman" w:hAnsi="Times New Roman"/>
          <w:b/>
          <w:sz w:val="24"/>
          <w:szCs w:val="24"/>
        </w:rPr>
        <w:t>V</w:t>
      </w:r>
      <w:r w:rsidRPr="007F6EB3">
        <w:rPr>
          <w:rFonts w:ascii="Times New Roman" w:hAnsi="Times New Roman"/>
          <w:b/>
          <w:sz w:val="24"/>
          <w:szCs w:val="24"/>
        </w:rPr>
        <w:t xml:space="preserve">ariabel </w:t>
      </w:r>
      <w:r>
        <w:rPr>
          <w:rFonts w:ascii="Times New Roman" w:hAnsi="Times New Roman"/>
          <w:b/>
          <w:i/>
          <w:sz w:val="24"/>
          <w:szCs w:val="24"/>
        </w:rPr>
        <w:t>Operational Excellence</w:t>
      </w:r>
    </w:p>
    <w:tbl>
      <w:tblPr>
        <w:tblStyle w:val="TableNormal"/>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32"/>
        <w:gridCol w:w="1010"/>
        <w:gridCol w:w="1010"/>
      </w:tblGrid>
      <w:tr w:rsidTr="00A15BD2">
        <w:tblPrEx>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3992" w:type="dxa"/>
            <w:gridSpan w:val="4"/>
            <w:tcBorders>
              <w:top w:val="nil"/>
              <w:left w:val="nil"/>
              <w:bottom w:val="nil"/>
              <w:right w:val="nil"/>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b/>
                <w:bCs/>
                <w:color w:val="000000"/>
                <w:sz w:val="18"/>
                <w:szCs w:val="18"/>
              </w:rPr>
              <w:t>Case Processing Summary</w:t>
            </w:r>
          </w:p>
        </w:tc>
      </w:tr>
      <w:tr w:rsidTr="00A15BD2">
        <w:tblPrEx>
          <w:tblW w:w="3992" w:type="dxa"/>
          <w:tblLayout w:type="fixed"/>
          <w:tblCellMar>
            <w:left w:w="0" w:type="dxa"/>
            <w:right w:w="0" w:type="dxa"/>
          </w:tblCellMar>
          <w:tblLook w:val="0000"/>
        </w:tblPrEx>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FFFFFF"/>
          </w:tcPr>
          <w:p w:rsidR="0011032A" w:rsidRPr="007F6EB3" w:rsidP="00A15BD2">
            <w:pPr>
              <w:autoSpaceDE w:val="0"/>
              <w:autoSpaceDN w:val="0"/>
              <w:adjustRightInd w:val="0"/>
              <w:spacing w:after="0" w:line="320" w:lineRule="atLeast"/>
              <w:ind w:left="60" w:right="60"/>
              <w:jc w:val="center"/>
              <w:rPr>
                <w:rFonts w:ascii="Arial" w:hAnsi="Arial" w:cs="Arial"/>
                <w:color w:val="000000"/>
                <w:sz w:val="18"/>
                <w:szCs w:val="18"/>
              </w:rPr>
            </w:pPr>
            <w:r w:rsidRPr="007F6EB3">
              <w:rPr>
                <w:rFonts w:ascii="Arial" w:hAnsi="Arial" w:cs="Arial"/>
                <w:color w:val="000000"/>
                <w:sz w:val="18"/>
                <w:szCs w:val="18"/>
              </w:rPr>
              <w:t>%</w:t>
            </w:r>
          </w:p>
        </w:tc>
      </w:tr>
      <w:tr w:rsidTr="00A15BD2">
        <w:tblPrEx>
          <w:tblW w:w="3992" w:type="dxa"/>
          <w:tblLayout w:type="fixed"/>
          <w:tblCellMar>
            <w:left w:w="0" w:type="dxa"/>
            <w:right w:w="0" w:type="dxa"/>
          </w:tblCellMar>
          <w:tblLook w:val="0000"/>
        </w:tblPrEx>
        <w:trPr>
          <w:cantSplit/>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w:t>
            </w:r>
          </w:p>
        </w:tc>
        <w:tc>
          <w:tcPr>
            <w:tcW w:w="1010" w:type="dxa"/>
            <w:tcBorders>
              <w:top w:val="single" w:sz="16" w:space="0" w:color="000000"/>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100.0</w:t>
            </w:r>
          </w:p>
        </w:tc>
      </w:tr>
      <w:tr w:rsidTr="00A15BD2">
        <w:tblPrEx>
          <w:tblW w:w="3992" w:type="dxa"/>
          <w:tblLayout w:type="fixed"/>
          <w:tblCellMar>
            <w:left w:w="0" w:type="dxa"/>
            <w:right w:w="0" w:type="dxa"/>
          </w:tblCellMar>
          <w:tblLook w:val="0000"/>
        </w:tblPrEx>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11032A" w:rsidRPr="007F6EB3" w:rsidP="00A15BD2">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Excluded</w:t>
            </w:r>
            <w:r w:rsidRPr="007F6EB3">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0</w:t>
            </w:r>
          </w:p>
        </w:tc>
        <w:tc>
          <w:tcPr>
            <w:tcW w:w="1010" w:type="dxa"/>
            <w:tcBorders>
              <w:top w:val="nil"/>
              <w:bottom w:val="nil"/>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.0</w:t>
            </w:r>
          </w:p>
        </w:tc>
      </w:tr>
      <w:tr w:rsidTr="00A15BD2">
        <w:tblPrEx>
          <w:tblW w:w="3992" w:type="dxa"/>
          <w:tblLayout w:type="fixed"/>
          <w:tblCellMar>
            <w:left w:w="0" w:type="dxa"/>
            <w:right w:w="0" w:type="dxa"/>
          </w:tblCellMar>
          <w:tblLook w:val="0000"/>
        </w:tblPrEx>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11032A" w:rsidRPr="007F6EB3" w:rsidP="00A15BD2">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w:t>
            </w:r>
          </w:p>
        </w:tc>
        <w:tc>
          <w:tcPr>
            <w:tcW w:w="1010" w:type="dxa"/>
            <w:tcBorders>
              <w:top w:val="nil"/>
              <w:bottom w:val="single" w:sz="16" w:space="0" w:color="000000"/>
              <w:right w:val="single" w:sz="16" w:space="0" w:color="000000"/>
            </w:tcBorders>
            <w:shd w:val="clear" w:color="auto" w:fill="FFFFFF"/>
            <w:vAlign w:val="center"/>
          </w:tcPr>
          <w:p w:rsidR="0011032A" w:rsidRPr="007F6EB3" w:rsidP="00A15BD2">
            <w:pPr>
              <w:autoSpaceDE w:val="0"/>
              <w:autoSpaceDN w:val="0"/>
              <w:adjustRightInd w:val="0"/>
              <w:spacing w:after="0" w:line="320" w:lineRule="atLeast"/>
              <w:ind w:left="60" w:right="60"/>
              <w:jc w:val="right"/>
              <w:rPr>
                <w:rFonts w:ascii="Arial" w:hAnsi="Arial" w:cs="Arial"/>
                <w:color w:val="000000"/>
                <w:sz w:val="18"/>
                <w:szCs w:val="18"/>
              </w:rPr>
            </w:pPr>
            <w:r w:rsidRPr="007F6EB3">
              <w:rPr>
                <w:rFonts w:ascii="Arial" w:hAnsi="Arial" w:cs="Arial"/>
                <w:color w:val="000000"/>
                <w:sz w:val="18"/>
                <w:szCs w:val="18"/>
              </w:rPr>
              <w:t>100.0</w:t>
            </w:r>
          </w:p>
        </w:tc>
      </w:tr>
      <w:tr w:rsidTr="00A15BD2">
        <w:tblPrEx>
          <w:tblW w:w="3992" w:type="dxa"/>
          <w:tblLayout w:type="fixed"/>
          <w:tblCellMar>
            <w:left w:w="0" w:type="dxa"/>
            <w:right w:w="0" w:type="dxa"/>
          </w:tblCellMar>
          <w:tblLook w:val="0000"/>
        </w:tblPrEx>
        <w:trPr>
          <w:cantSplit/>
        </w:trPr>
        <w:tc>
          <w:tcPr>
            <w:tcW w:w="3992" w:type="dxa"/>
            <w:gridSpan w:val="4"/>
            <w:tcBorders>
              <w:top w:val="nil"/>
              <w:left w:val="nil"/>
              <w:bottom w:val="nil"/>
              <w:right w:val="nil"/>
            </w:tcBorders>
            <w:shd w:val="clear" w:color="auto" w:fill="FFFFFF"/>
          </w:tcPr>
          <w:p w:rsidR="0011032A" w:rsidRPr="007F6EB3" w:rsidP="00A15BD2">
            <w:pPr>
              <w:autoSpaceDE w:val="0"/>
              <w:autoSpaceDN w:val="0"/>
              <w:adjustRightInd w:val="0"/>
              <w:spacing w:after="0" w:line="320" w:lineRule="atLeast"/>
              <w:ind w:left="60" w:right="60"/>
              <w:rPr>
                <w:rFonts w:ascii="Arial" w:hAnsi="Arial" w:cs="Arial"/>
                <w:color w:val="000000"/>
                <w:sz w:val="18"/>
                <w:szCs w:val="18"/>
              </w:rPr>
            </w:pPr>
            <w:r w:rsidRPr="007F6EB3">
              <w:rPr>
                <w:rFonts w:ascii="Arial" w:hAnsi="Arial" w:cs="Arial"/>
                <w:color w:val="000000"/>
                <w:sz w:val="18"/>
                <w:szCs w:val="18"/>
              </w:rPr>
              <w:t>a. Listwise deletion based on all variables in the procedure.</w:t>
            </w:r>
          </w:p>
        </w:tc>
      </w:tr>
    </w:tbl>
    <w:p w:rsidR="0011032A" w:rsidRPr="00AB7075" w:rsidP="0011032A">
      <w:pPr>
        <w:autoSpaceDE w:val="0"/>
        <w:autoSpaceDN w:val="0"/>
        <w:adjustRightInd w:val="0"/>
        <w:spacing w:after="0" w:line="240" w:lineRule="auto"/>
        <w:rPr>
          <w:rFonts w:ascii="Times New Roman" w:hAnsi="Times New Roman"/>
          <w:sz w:val="24"/>
          <w:szCs w:val="24"/>
        </w:rPr>
      </w:pP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51"/>
        <w:gridCol w:w="1741"/>
        <w:gridCol w:w="594"/>
        <w:gridCol w:w="584"/>
        <w:gridCol w:w="584"/>
        <w:gridCol w:w="584"/>
        <w:gridCol w:w="584"/>
        <w:gridCol w:w="584"/>
        <w:gridCol w:w="584"/>
        <w:gridCol w:w="584"/>
        <w:gridCol w:w="584"/>
        <w:gridCol w:w="601"/>
        <w:gridCol w:w="661"/>
      </w:tblGrid>
      <w:tr w:rsidTr="00A15BD2">
        <w:tblPrEx>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Ex>
        <w:trPr>
          <w:cantSplit/>
        </w:trPr>
        <w:tc>
          <w:tcPr>
            <w:tcW w:w="0" w:type="auto"/>
            <w:gridSpan w:val="13"/>
            <w:tcBorders>
              <w:top w:val="nil"/>
              <w:left w:val="nil"/>
              <w:bottom w:val="nil"/>
              <w:right w:val="nil"/>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b/>
                <w:bCs/>
                <w:color w:val="000000"/>
                <w:sz w:val="18"/>
                <w:szCs w:val="18"/>
              </w:rPr>
              <w:t>Correlations</w:t>
            </w:r>
          </w:p>
        </w:tc>
      </w:tr>
      <w:tr w:rsidTr="00A15BD2">
        <w:tblPrEx>
          <w:tblW w:w="0" w:type="auto"/>
          <w:tblCellMar>
            <w:left w:w="0" w:type="dxa"/>
            <w:right w:w="0" w:type="dxa"/>
          </w:tblCellMar>
          <w:tblLook w:val="0000"/>
        </w:tblPrEx>
        <w:trPr>
          <w:cantSplit/>
        </w:trPr>
        <w:tc>
          <w:tcPr>
            <w:tcW w:w="0" w:type="auto"/>
            <w:gridSpan w:val="2"/>
            <w:tcBorders>
              <w:top w:val="single" w:sz="16" w:space="0" w:color="000000"/>
              <w:left w:val="single" w:sz="16" w:space="0" w:color="000000"/>
              <w:bottom w:val="single" w:sz="16" w:space="0" w:color="000000"/>
              <w:right w:val="nil"/>
            </w:tcBorders>
            <w:shd w:val="clear" w:color="auto" w:fill="FFFFFF"/>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OE1</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OE2</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OE3</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OE4</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OE5</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OE6</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OE7</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OE8</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OE9</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OE10</w:t>
            </w:r>
          </w:p>
        </w:tc>
        <w:tc>
          <w:tcPr>
            <w:tcW w:w="0" w:type="auto"/>
            <w:tcBorders>
              <w:top w:val="single" w:sz="16" w:space="0" w:color="000000"/>
              <w:bottom w:val="single" w:sz="16" w:space="0" w:color="000000"/>
              <w:right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SKOR</w:t>
            </w:r>
          </w:p>
        </w:tc>
      </w:tr>
      <w:tr w:rsidTr="00A15BD2">
        <w:tblPrEx>
          <w:tblW w:w="0" w:type="auto"/>
          <w:tblCellMar>
            <w:left w:w="0" w:type="dxa"/>
            <w:right w:w="0" w:type="dxa"/>
          </w:tblCellMar>
          <w:tblLook w:val="0000"/>
        </w:tblPrEx>
        <w:trPr>
          <w:cantSplit/>
        </w:trPr>
        <w:tc>
          <w:tcPr>
            <w:tcW w:w="0" w:type="auto"/>
            <w:vMerge w:val="restart"/>
            <w:tcBorders>
              <w:top w:val="single" w:sz="16" w:space="0" w:color="000000"/>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OE1</w:t>
            </w:r>
          </w:p>
        </w:tc>
        <w:tc>
          <w:tcPr>
            <w:tcW w:w="0" w:type="auto"/>
            <w:tcBorders>
              <w:top w:val="single" w:sz="16" w:space="0" w:color="000000"/>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single" w:sz="16" w:space="0" w:color="000000"/>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.490</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.361</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.580</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.428</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.410</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.496</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.174</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.073</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.564</w:t>
            </w:r>
            <w:r w:rsidRPr="00AB7075">
              <w:rPr>
                <w:rFonts w:ascii="Arial" w:hAnsi="Arial" w:cs="Arial"/>
                <w:color w:val="000000"/>
                <w:sz w:val="18"/>
                <w:szCs w:val="18"/>
                <w:vertAlign w:val="superscript"/>
              </w:rPr>
              <w:t>**</w:t>
            </w:r>
          </w:p>
        </w:tc>
        <w:tc>
          <w:tcPr>
            <w:tcW w:w="0" w:type="auto"/>
            <w:tcBorders>
              <w:top w:val="single" w:sz="16" w:space="0" w:color="000000"/>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.643</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single" w:sz="16" w:space="0" w:color="000000"/>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.083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single" w:sz="16" w:space="0" w:color="000000"/>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OE2</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.368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.493</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.560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.485</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.246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.330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.183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.497</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.654</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.013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.068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OE3</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.361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.368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.646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.651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.624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.611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.444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.474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.464</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.790</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OE4</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.580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.493</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.646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.670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.577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.645</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.218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.287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.467</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.782</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.029</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.004</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OE5</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.428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.560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.651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.670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.788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.527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.550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.412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.444</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.842</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OE6</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.410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.485</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.624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.577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.788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.601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.440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.409</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.813</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OE7</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.246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.611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.645</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.527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.249</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.206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.361</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.676</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.013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.013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.040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OE8</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.174</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.330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.444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.218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.550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.601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.249</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.784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.378</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.663</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.083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.029</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.013</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OE9</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.073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.183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.474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.287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.412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.440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.206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.784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.330</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.588</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.068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.004</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.040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.001</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OE10</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.564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.497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.444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.409</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.361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.378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.330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.690</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.001</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single" w:sz="16" w:space="0" w:color="000000"/>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SKOR</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.643</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.654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.790</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.782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.842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.813</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.676</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.663</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.588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.690</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single" w:sz="16" w:space="0" w:color="000000"/>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single" w:sz="16" w:space="0" w:color="000000"/>
              <w:right w:val="nil"/>
            </w:tcBorders>
            <w:shd w:val="clear" w:color="auto" w:fill="FFFFFF"/>
            <w:vAlign w:val="center"/>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gridSpan w:val="13"/>
            <w:tcBorders>
              <w:top w:val="nil"/>
              <w:left w:val="nil"/>
              <w:bottom w:val="nil"/>
              <w:right w:val="nil"/>
            </w:tcBorders>
            <w:shd w:val="clear" w:color="auto" w:fill="FFFFFF"/>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 Correlation is significant at the 0.01 level (2-tailed).</w:t>
            </w:r>
          </w:p>
        </w:tc>
      </w:tr>
      <w:tr w:rsidTr="00A15BD2">
        <w:tblPrEx>
          <w:tblW w:w="0" w:type="auto"/>
          <w:tblCellMar>
            <w:left w:w="0" w:type="dxa"/>
            <w:right w:w="0" w:type="dxa"/>
          </w:tblCellMar>
          <w:tblLook w:val="0000"/>
        </w:tblPrEx>
        <w:trPr>
          <w:cantSplit/>
        </w:trPr>
        <w:tc>
          <w:tcPr>
            <w:tcW w:w="0" w:type="auto"/>
            <w:gridSpan w:val="13"/>
            <w:tcBorders>
              <w:top w:val="nil"/>
              <w:left w:val="nil"/>
              <w:bottom w:val="nil"/>
              <w:right w:val="nil"/>
            </w:tcBorders>
            <w:shd w:val="clear" w:color="auto" w:fill="FFFFFF"/>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 Correlation is significant at the 0.05 level (2-tailed).</w:t>
            </w:r>
          </w:p>
        </w:tc>
      </w:tr>
    </w:tbl>
    <w:p w:rsidR="0011032A" w:rsidP="00841C06">
      <w:pPr>
        <w:rPr>
          <w:rFonts w:ascii="Arial" w:hAnsi="Arial" w:cs="Arial"/>
          <w:b/>
          <w:sz w:val="28"/>
          <w:szCs w:val="28"/>
        </w:rPr>
      </w:pPr>
    </w:p>
    <w:p w:rsidR="0011032A" w:rsidRPr="007F6EB3" w:rsidP="006F35A8">
      <w:pPr>
        <w:numPr>
          <w:ilvl w:val="0"/>
          <w:numId w:val="29"/>
        </w:numPr>
        <w:ind w:left="360" w:hanging="360"/>
        <w:contextualSpacing/>
        <w:rPr>
          <w:rFonts w:ascii="Times New Roman" w:hAnsi="Times New Roman"/>
          <w:b/>
          <w:sz w:val="24"/>
          <w:szCs w:val="24"/>
        </w:rPr>
      </w:pPr>
      <w:r>
        <w:rPr>
          <w:rFonts w:ascii="Times New Roman" w:hAnsi="Times New Roman"/>
          <w:b/>
          <w:sz w:val="24"/>
          <w:szCs w:val="24"/>
        </w:rPr>
        <w:t xml:space="preserve">Variabe </w:t>
      </w:r>
      <w:r w:rsidRPr="007F6EB3">
        <w:rPr>
          <w:rFonts w:ascii="Times New Roman" w:hAnsi="Times New Roman"/>
          <w:b/>
          <w:i/>
          <w:sz w:val="24"/>
          <w:szCs w:val="24"/>
        </w:rPr>
        <w:t>Future</w:t>
      </w:r>
      <w:r>
        <w:rPr>
          <w:rFonts w:ascii="Times New Roman" w:hAnsi="Times New Roman"/>
          <w:b/>
          <w:i/>
          <w:sz w:val="24"/>
          <w:szCs w:val="24"/>
        </w:rPr>
        <w:t xml:space="preserve"> O</w:t>
      </w:r>
      <w:r w:rsidRPr="007F6EB3">
        <w:rPr>
          <w:rFonts w:ascii="Times New Roman" w:hAnsi="Times New Roman"/>
          <w:b/>
          <w:i/>
          <w:sz w:val="24"/>
          <w:szCs w:val="24"/>
        </w:rPr>
        <w:t>rientation</w:t>
      </w:r>
    </w:p>
    <w:p w:rsidR="0011032A" w:rsidRPr="004752BE" w:rsidP="0011032A">
      <w:pPr>
        <w:autoSpaceDE w:val="0"/>
        <w:autoSpaceDN w:val="0"/>
        <w:adjustRightInd w:val="0"/>
        <w:spacing w:after="0" w:line="240" w:lineRule="auto"/>
        <w:rPr>
          <w:rFonts w:ascii="Times New Roman" w:hAnsi="Times New Roman"/>
          <w:sz w:val="24"/>
          <w:szCs w:val="24"/>
        </w:rPr>
      </w:pPr>
    </w:p>
    <w:tbl>
      <w:tblPr>
        <w:tblStyle w:val="TableNormal"/>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32"/>
        <w:gridCol w:w="1010"/>
        <w:gridCol w:w="1010"/>
      </w:tblGrid>
      <w:tr w:rsidTr="00A15BD2">
        <w:tblPrEx>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3992" w:type="dxa"/>
            <w:gridSpan w:val="4"/>
            <w:tcBorders>
              <w:top w:val="nil"/>
              <w:left w:val="nil"/>
              <w:bottom w:val="nil"/>
              <w:right w:val="nil"/>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b/>
                <w:bCs/>
                <w:color w:val="000000"/>
                <w:sz w:val="18"/>
                <w:szCs w:val="18"/>
              </w:rPr>
              <w:t>Case Processing Summary</w:t>
            </w:r>
          </w:p>
        </w:tc>
      </w:tr>
      <w:tr w:rsidTr="00A15BD2">
        <w:tblPrEx>
          <w:tblW w:w="3992" w:type="dxa"/>
          <w:tblLayout w:type="fixed"/>
          <w:tblCellMar>
            <w:left w:w="0" w:type="dxa"/>
            <w:right w:w="0" w:type="dxa"/>
          </w:tblCellMar>
          <w:tblLook w:val="0000"/>
        </w:tblPrEx>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w:t>
            </w:r>
          </w:p>
        </w:tc>
      </w:tr>
      <w:tr w:rsidTr="00A15BD2">
        <w:tblPrEx>
          <w:tblW w:w="3992" w:type="dxa"/>
          <w:tblLayout w:type="fixed"/>
          <w:tblCellMar>
            <w:left w:w="0" w:type="dxa"/>
            <w:right w:w="0" w:type="dxa"/>
          </w:tblCellMar>
          <w:tblLook w:val="0000"/>
        </w:tblPrEx>
        <w:trPr>
          <w:cantSplit/>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1010" w:type="dxa"/>
            <w:tcBorders>
              <w:top w:val="single" w:sz="16" w:space="0" w:color="000000"/>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100.0</w:t>
            </w:r>
          </w:p>
        </w:tc>
      </w:tr>
      <w:tr w:rsidTr="00A15BD2">
        <w:tblPrEx>
          <w:tblW w:w="3992" w:type="dxa"/>
          <w:tblLayout w:type="fixed"/>
          <w:tblCellMar>
            <w:left w:w="0" w:type="dxa"/>
            <w:right w:w="0" w:type="dxa"/>
          </w:tblCellMar>
          <w:tblLook w:val="0000"/>
        </w:tblPrEx>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Excluded</w:t>
            </w:r>
            <w:r w:rsidRPr="004752BE">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w:t>
            </w:r>
          </w:p>
        </w:tc>
        <w:tc>
          <w:tcPr>
            <w:tcW w:w="1010" w:type="dxa"/>
            <w:tcBorders>
              <w:top w:val="nil"/>
              <w:bottom w:val="nil"/>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.0</w:t>
            </w:r>
          </w:p>
        </w:tc>
      </w:tr>
      <w:tr w:rsidTr="00A15BD2">
        <w:tblPrEx>
          <w:tblW w:w="3992" w:type="dxa"/>
          <w:tblLayout w:type="fixed"/>
          <w:tblCellMar>
            <w:left w:w="0" w:type="dxa"/>
            <w:right w:w="0" w:type="dxa"/>
          </w:tblCellMar>
          <w:tblLook w:val="0000"/>
        </w:tblPrEx>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rsidR="0011032A" w:rsidRPr="004752BE" w:rsidP="00A15BD2">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w:t>
            </w:r>
          </w:p>
        </w:tc>
        <w:tc>
          <w:tcPr>
            <w:tcW w:w="1010" w:type="dxa"/>
            <w:tcBorders>
              <w:top w:val="nil"/>
              <w:bottom w:val="single" w:sz="16" w:space="0" w:color="000000"/>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100.0</w:t>
            </w:r>
          </w:p>
        </w:tc>
      </w:tr>
      <w:tr w:rsidTr="00A15BD2">
        <w:tblPrEx>
          <w:tblW w:w="3992" w:type="dxa"/>
          <w:tblLayout w:type="fixed"/>
          <w:tblCellMar>
            <w:left w:w="0" w:type="dxa"/>
            <w:right w:w="0" w:type="dxa"/>
          </w:tblCellMar>
          <w:tblLook w:val="0000"/>
        </w:tblPrEx>
        <w:trPr>
          <w:cantSplit/>
        </w:trPr>
        <w:tc>
          <w:tcPr>
            <w:tcW w:w="3992" w:type="dxa"/>
            <w:gridSpan w:val="4"/>
            <w:tcBorders>
              <w:top w:val="nil"/>
              <w:left w:val="nil"/>
              <w:bottom w:val="nil"/>
              <w:right w:val="nil"/>
            </w:tcBorders>
            <w:shd w:val="clear" w:color="auto" w:fill="FFFFFF"/>
          </w:tcPr>
          <w:p w:rsidR="0011032A" w:rsidRPr="004752BE" w:rsidP="00A15BD2">
            <w:pPr>
              <w:autoSpaceDE w:val="0"/>
              <w:autoSpaceDN w:val="0"/>
              <w:adjustRightInd w:val="0"/>
              <w:spacing w:after="0" w:line="320" w:lineRule="atLeast"/>
              <w:ind w:left="60" w:right="60"/>
              <w:rPr>
                <w:rFonts w:ascii="Arial" w:hAnsi="Arial" w:cs="Arial"/>
                <w:color w:val="000000"/>
                <w:sz w:val="18"/>
                <w:szCs w:val="18"/>
              </w:rPr>
            </w:pPr>
            <w:r w:rsidRPr="004752BE">
              <w:rPr>
                <w:rFonts w:ascii="Arial" w:hAnsi="Arial" w:cs="Arial"/>
                <w:color w:val="000000"/>
                <w:sz w:val="18"/>
                <w:szCs w:val="18"/>
              </w:rPr>
              <w:t>a. Listwise deletion based on all variables in the procedure.</w:t>
            </w:r>
          </w:p>
        </w:tc>
      </w:tr>
    </w:tbl>
    <w:tbl>
      <w:tblPr>
        <w:tblStyle w:val="TableNormal"/>
        <w:tblpPr w:leftFromText="180" w:rightFromText="180" w:vertAnchor="text" w:horzAnchor="page" w:tblpX="7081" w:tblpY="-2347"/>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Tr="00A15BD2">
        <w:tblPrEx>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Ex>
        <w:trPr>
          <w:cantSplit/>
        </w:trPr>
        <w:tc>
          <w:tcPr>
            <w:tcW w:w="2677" w:type="dxa"/>
            <w:gridSpan w:val="2"/>
            <w:tcBorders>
              <w:top w:val="nil"/>
              <w:left w:val="nil"/>
              <w:bottom w:val="nil"/>
              <w:right w:val="nil"/>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b/>
                <w:bCs/>
                <w:color w:val="000000"/>
                <w:sz w:val="18"/>
                <w:szCs w:val="18"/>
              </w:rPr>
              <w:t>Reliability Statistics</w:t>
            </w:r>
          </w:p>
        </w:tc>
      </w:tr>
      <w:tr w:rsidTr="00A15BD2">
        <w:tblPrEx>
          <w:tblW w:w="2677" w:type="dxa"/>
          <w:tblLayout w:type="fixed"/>
          <w:tblCellMar>
            <w:left w:w="0" w:type="dxa"/>
            <w:right w:w="0" w:type="dxa"/>
          </w:tblCellMar>
          <w:tblLook w:val="0000"/>
        </w:tblPrEx>
        <w:trPr>
          <w:cantSplit/>
        </w:trPr>
        <w:tc>
          <w:tcPr>
            <w:tcW w:w="1512" w:type="dxa"/>
            <w:tcBorders>
              <w:top w:val="single" w:sz="16" w:space="0" w:color="000000"/>
              <w:left w:val="single" w:sz="16" w:space="0" w:color="000000"/>
              <w:bottom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11032A" w:rsidRPr="004752BE" w:rsidP="00A15BD2">
            <w:pPr>
              <w:autoSpaceDE w:val="0"/>
              <w:autoSpaceDN w:val="0"/>
              <w:adjustRightInd w:val="0"/>
              <w:spacing w:after="0" w:line="320" w:lineRule="atLeast"/>
              <w:ind w:left="60" w:right="60"/>
              <w:jc w:val="center"/>
              <w:rPr>
                <w:rFonts w:ascii="Arial" w:hAnsi="Arial" w:cs="Arial"/>
                <w:color w:val="000000"/>
                <w:sz w:val="18"/>
                <w:szCs w:val="18"/>
              </w:rPr>
            </w:pPr>
            <w:r w:rsidRPr="004752BE">
              <w:rPr>
                <w:rFonts w:ascii="Arial" w:hAnsi="Arial" w:cs="Arial"/>
                <w:color w:val="000000"/>
                <w:sz w:val="18"/>
                <w:szCs w:val="18"/>
              </w:rPr>
              <w:t>N of Items</w:t>
            </w:r>
          </w:p>
        </w:tc>
      </w:tr>
      <w:tr w:rsidTr="00A15BD2">
        <w:tblPrEx>
          <w:tblW w:w="2677" w:type="dxa"/>
          <w:tblLayout w:type="fixed"/>
          <w:tblCellMar>
            <w:left w:w="0" w:type="dxa"/>
            <w:right w:w="0" w:type="dxa"/>
          </w:tblCellMar>
          <w:tblLook w:val="0000"/>
        </w:tblPrEx>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.704</w:t>
            </w:r>
          </w:p>
        </w:tc>
        <w:tc>
          <w:tcPr>
            <w:tcW w:w="1165" w:type="dxa"/>
            <w:tcBorders>
              <w:top w:val="single" w:sz="16" w:space="0" w:color="000000"/>
              <w:bottom w:val="single" w:sz="16" w:space="0" w:color="000000"/>
              <w:right w:val="single" w:sz="16" w:space="0" w:color="000000"/>
            </w:tcBorders>
            <w:shd w:val="clear" w:color="auto" w:fill="FFFFFF"/>
            <w:vAlign w:val="center"/>
          </w:tcPr>
          <w:p w:rsidR="0011032A" w:rsidRPr="004752BE" w:rsidP="00A15BD2">
            <w:pPr>
              <w:autoSpaceDE w:val="0"/>
              <w:autoSpaceDN w:val="0"/>
              <w:adjustRightInd w:val="0"/>
              <w:spacing w:after="0" w:line="320" w:lineRule="atLeast"/>
              <w:ind w:left="60" w:right="60"/>
              <w:jc w:val="right"/>
              <w:rPr>
                <w:rFonts w:ascii="Arial" w:hAnsi="Arial" w:cs="Arial"/>
                <w:color w:val="000000"/>
                <w:sz w:val="18"/>
                <w:szCs w:val="18"/>
              </w:rPr>
            </w:pPr>
            <w:r w:rsidRPr="004752BE">
              <w:rPr>
                <w:rFonts w:ascii="Arial" w:hAnsi="Arial" w:cs="Arial"/>
                <w:color w:val="000000"/>
                <w:sz w:val="18"/>
                <w:szCs w:val="18"/>
              </w:rPr>
              <w:t>8</w:t>
            </w:r>
          </w:p>
        </w:tc>
      </w:tr>
    </w:tbl>
    <w:p w:rsidR="0011032A" w:rsidP="0011032A">
      <w:pPr>
        <w:autoSpaceDE w:val="0"/>
        <w:autoSpaceDN w:val="0"/>
        <w:adjustRightInd w:val="0"/>
        <w:spacing w:after="0" w:line="240" w:lineRule="auto"/>
        <w:rPr>
          <w:rFonts w:ascii="Times New Roman" w:hAnsi="Times New Roman"/>
          <w:sz w:val="24"/>
          <w:szCs w:val="24"/>
        </w:rPr>
      </w:pPr>
    </w:p>
    <w:p w:rsidR="00841C06" w:rsidRPr="00AB7075" w:rsidP="0011032A">
      <w:pPr>
        <w:autoSpaceDE w:val="0"/>
        <w:autoSpaceDN w:val="0"/>
        <w:adjustRightInd w:val="0"/>
        <w:spacing w:after="0" w:line="240" w:lineRule="auto"/>
        <w:rPr>
          <w:rFonts w:ascii="Times New Roman" w:hAnsi="Times New Roman"/>
          <w:sz w:val="24"/>
          <w:szCs w:val="24"/>
        </w:rPr>
      </w:pPr>
    </w:p>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51"/>
        <w:gridCol w:w="1741"/>
        <w:gridCol w:w="594"/>
        <w:gridCol w:w="584"/>
        <w:gridCol w:w="584"/>
        <w:gridCol w:w="584"/>
        <w:gridCol w:w="584"/>
        <w:gridCol w:w="584"/>
        <w:gridCol w:w="584"/>
        <w:gridCol w:w="584"/>
        <w:gridCol w:w="661"/>
      </w:tblGrid>
      <w:tr w:rsidTr="00A15BD2">
        <w:tblPrEx>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Ex>
        <w:trPr>
          <w:cantSplit/>
        </w:trPr>
        <w:tc>
          <w:tcPr>
            <w:tcW w:w="0" w:type="auto"/>
            <w:gridSpan w:val="11"/>
            <w:tcBorders>
              <w:top w:val="nil"/>
              <w:left w:val="nil"/>
              <w:bottom w:val="nil"/>
              <w:right w:val="nil"/>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b/>
                <w:bCs/>
                <w:color w:val="000000"/>
                <w:sz w:val="18"/>
                <w:szCs w:val="18"/>
              </w:rPr>
              <w:t>Correlations</w:t>
            </w:r>
          </w:p>
        </w:tc>
      </w:tr>
      <w:tr w:rsidTr="00A15BD2">
        <w:tblPrEx>
          <w:tblW w:w="0" w:type="auto"/>
          <w:tblCellMar>
            <w:left w:w="0" w:type="dxa"/>
            <w:right w:w="0" w:type="dxa"/>
          </w:tblCellMar>
          <w:tblLook w:val="0000"/>
        </w:tblPrEx>
        <w:trPr>
          <w:cantSplit/>
        </w:trPr>
        <w:tc>
          <w:tcPr>
            <w:tcW w:w="0" w:type="auto"/>
            <w:gridSpan w:val="2"/>
            <w:tcBorders>
              <w:top w:val="single" w:sz="16" w:space="0" w:color="000000"/>
              <w:left w:val="single" w:sz="16" w:space="0" w:color="000000"/>
              <w:bottom w:val="single" w:sz="16" w:space="0" w:color="000000"/>
              <w:right w:val="nil"/>
            </w:tcBorders>
            <w:shd w:val="clear" w:color="auto" w:fill="FFFFFF"/>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p>
        </w:tc>
        <w:tc>
          <w:tcPr>
            <w:tcW w:w="0" w:type="auto"/>
            <w:tcBorders>
              <w:top w:val="single" w:sz="16" w:space="0" w:color="000000"/>
              <w:left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FO1</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FO2</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FO3</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FO4</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FO5</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FO6</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FO7</w:t>
            </w:r>
          </w:p>
        </w:tc>
        <w:tc>
          <w:tcPr>
            <w:tcW w:w="0" w:type="auto"/>
            <w:tcBorders>
              <w:top w:val="single" w:sz="16" w:space="0" w:color="000000"/>
              <w:bottom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FO8</w:t>
            </w:r>
          </w:p>
        </w:tc>
        <w:tc>
          <w:tcPr>
            <w:tcW w:w="0" w:type="auto"/>
            <w:tcBorders>
              <w:top w:val="single" w:sz="16" w:space="0" w:color="000000"/>
              <w:bottom w:val="single" w:sz="16" w:space="0" w:color="000000"/>
              <w:right w:val="single" w:sz="16" w:space="0" w:color="000000"/>
            </w:tcBorders>
            <w:shd w:val="clear" w:color="auto" w:fill="FFFFFF"/>
          </w:tcPr>
          <w:p w:rsidR="0011032A" w:rsidRPr="00AB7075" w:rsidP="00A15BD2">
            <w:pPr>
              <w:autoSpaceDE w:val="0"/>
              <w:autoSpaceDN w:val="0"/>
              <w:adjustRightInd w:val="0"/>
              <w:spacing w:after="0" w:line="320" w:lineRule="atLeast"/>
              <w:ind w:left="60" w:right="60"/>
              <w:jc w:val="center"/>
              <w:rPr>
                <w:rFonts w:ascii="Arial" w:hAnsi="Arial" w:cs="Arial"/>
                <w:color w:val="000000"/>
                <w:sz w:val="18"/>
                <w:szCs w:val="18"/>
              </w:rPr>
            </w:pPr>
            <w:r w:rsidRPr="00AB7075">
              <w:rPr>
                <w:rFonts w:ascii="Arial" w:hAnsi="Arial" w:cs="Arial"/>
                <w:color w:val="000000"/>
                <w:sz w:val="18"/>
                <w:szCs w:val="18"/>
              </w:rPr>
              <w:t>SKOR</w:t>
            </w:r>
          </w:p>
        </w:tc>
      </w:tr>
      <w:tr w:rsidTr="00A15BD2">
        <w:tblPrEx>
          <w:tblW w:w="0" w:type="auto"/>
          <w:tblCellMar>
            <w:left w:w="0" w:type="dxa"/>
            <w:right w:w="0" w:type="dxa"/>
          </w:tblCellMar>
          <w:tblLook w:val="0000"/>
        </w:tblPrEx>
        <w:trPr>
          <w:cantSplit/>
        </w:trPr>
        <w:tc>
          <w:tcPr>
            <w:tcW w:w="0" w:type="auto"/>
            <w:vMerge w:val="restart"/>
            <w:tcBorders>
              <w:top w:val="single" w:sz="16" w:space="0" w:color="000000"/>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FO1</w:t>
            </w:r>
          </w:p>
        </w:tc>
        <w:tc>
          <w:tcPr>
            <w:tcW w:w="0" w:type="auto"/>
            <w:tcBorders>
              <w:top w:val="single" w:sz="16" w:space="0" w:color="000000"/>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single" w:sz="16" w:space="0" w:color="000000"/>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.431</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.078</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.052</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.337</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.233</w:t>
            </w:r>
            <w:r w:rsidRPr="00AB7075">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.098</w:t>
            </w:r>
          </w:p>
        </w:tc>
        <w:tc>
          <w:tcPr>
            <w:tcW w:w="0" w:type="auto"/>
            <w:tcBorders>
              <w:top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.173</w:t>
            </w:r>
          </w:p>
        </w:tc>
        <w:tc>
          <w:tcPr>
            <w:tcW w:w="0" w:type="auto"/>
            <w:tcBorders>
              <w:top w:val="single" w:sz="16" w:space="0" w:color="000000"/>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.538</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single" w:sz="16" w:space="0" w:color="000000"/>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.441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.607</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.020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.332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.085</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single" w:sz="16" w:space="0" w:color="000000"/>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FO2</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.431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.182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.166</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.532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.541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.188</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.741</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.069</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.099</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.060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FO3</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.078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.182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.140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.171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.399</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.252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-.127</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.433</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.441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.069</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.165</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.089</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.012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.208</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FO4</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.052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.166</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.140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.131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.485</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.325</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-.053</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.464</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.607</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.099</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.165</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.194</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FO5</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.337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.171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.131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.412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.567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.304</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.724</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.089</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.194</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.002</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FO6</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.233</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.532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.399</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.485</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.412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.721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.061</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.759</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.020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.548</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FO7</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.098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.541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.252</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.325</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.567</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.721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.112</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.709</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.332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.012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.267</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FO8</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.173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.188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-.127</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-.053</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.304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.061</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.112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.384</w:t>
            </w:r>
            <w:r w:rsidRPr="00AB7075">
              <w:rPr>
                <w:rFonts w:ascii="Arial" w:hAnsi="Arial" w:cs="Arial"/>
                <w:color w:val="000000"/>
                <w:sz w:val="18"/>
                <w:szCs w:val="18"/>
                <w:vertAlign w:val="superscript"/>
              </w:rPr>
              <w:t>**</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.085</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.060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.208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.600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.002</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.548</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.267</w:t>
            </w:r>
          </w:p>
        </w:tc>
        <w:tc>
          <w:tcPr>
            <w:tcW w:w="0" w:type="auto"/>
            <w:tcBorders>
              <w:top w:val="nil"/>
              <w:bottom w:val="nil"/>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nil"/>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vMerge w:val="restart"/>
            <w:tcBorders>
              <w:top w:val="nil"/>
              <w:left w:val="single" w:sz="16" w:space="0" w:color="000000"/>
              <w:bottom w:val="single" w:sz="16" w:space="0" w:color="000000"/>
              <w:right w:val="nil"/>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SKOR</w:t>
            </w: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.538</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.741</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.433</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.464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.724</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.759</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.709</w:t>
            </w:r>
            <w:r w:rsidRPr="00AB7075">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.384</w:t>
            </w:r>
            <w:r w:rsidRPr="00AB7075">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w:t>
            </w: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single" w:sz="16" w:space="0" w:color="000000"/>
              <w:right w:val="nil"/>
            </w:tcBorders>
            <w:shd w:val="clear" w:color="auto" w:fill="FFFFFF"/>
            <w:vAlign w:val="center"/>
          </w:tcPr>
          <w:p w:rsidR="0011032A" w:rsidRPr="00AB7075" w:rsidP="00A15BD2">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.000</w:t>
            </w:r>
          </w:p>
        </w:tc>
        <w:tc>
          <w:tcPr>
            <w:tcW w:w="0" w:type="auto"/>
            <w:tcBorders>
              <w:top w:val="nil"/>
              <w:bottom w:val="nil"/>
              <w:right w:val="single" w:sz="16" w:space="0" w:color="000000"/>
            </w:tcBorders>
            <w:shd w:val="clear" w:color="auto" w:fill="FFFFFF"/>
          </w:tcPr>
          <w:p w:rsidR="0011032A" w:rsidRPr="00AB7075" w:rsidP="00A15BD2">
            <w:pPr>
              <w:autoSpaceDE w:val="0"/>
              <w:autoSpaceDN w:val="0"/>
              <w:adjustRightInd w:val="0"/>
              <w:spacing w:after="0" w:line="240" w:lineRule="auto"/>
              <w:rPr>
                <w:rFonts w:ascii="Times New Roman" w:hAnsi="Times New Roman"/>
                <w:sz w:val="24"/>
                <w:szCs w:val="24"/>
              </w:rPr>
            </w:pPr>
          </w:p>
        </w:tc>
      </w:tr>
      <w:tr w:rsidTr="00A15BD2">
        <w:tblPrEx>
          <w:tblW w:w="0" w:type="auto"/>
          <w:tblCellMar>
            <w:left w:w="0" w:type="dxa"/>
            <w:right w:w="0" w:type="dxa"/>
          </w:tblCellMar>
          <w:tblLook w:val="0000"/>
        </w:tblPrEx>
        <w:trPr>
          <w:cantSplit/>
        </w:trPr>
        <w:tc>
          <w:tcPr>
            <w:tcW w:w="0" w:type="auto"/>
            <w:vMerge/>
            <w:tcBorders>
              <w:top w:val="nil"/>
              <w:left w:val="single" w:sz="16" w:space="0" w:color="000000"/>
              <w:bottom w:val="single" w:sz="16" w:space="0" w:color="000000"/>
              <w:right w:val="nil"/>
            </w:tcBorders>
            <w:shd w:val="clear" w:color="auto" w:fill="FFFFFF"/>
            <w:vAlign w:val="center"/>
          </w:tcPr>
          <w:p w:rsidR="0011032A" w:rsidRPr="00AB7075" w:rsidP="00A15BD2">
            <w:pPr>
              <w:autoSpaceDE w:val="0"/>
              <w:autoSpaceDN w:val="0"/>
              <w:adjustRightInd w:val="0"/>
              <w:spacing w:after="0" w:line="240" w:lineRule="auto"/>
              <w:rPr>
                <w:rFonts w:ascii="Times New Roman" w:hAnsi="Times New Roman"/>
                <w:sz w:val="24"/>
                <w:szCs w:val="24"/>
              </w:rPr>
            </w:pPr>
          </w:p>
        </w:tc>
        <w:tc>
          <w:tcPr>
            <w:tcW w:w="0" w:type="auto"/>
            <w:tcBorders>
              <w:top w:val="nil"/>
              <w:left w:val="nil"/>
              <w:bottom w:val="single" w:sz="16" w:space="0" w:color="000000"/>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c>
          <w:tcPr>
            <w:tcW w:w="0" w:type="auto"/>
            <w:tcBorders>
              <w:top w:val="nil"/>
              <w:bottom w:val="single" w:sz="16" w:space="0" w:color="000000"/>
              <w:right w:val="single" w:sz="16" w:space="0" w:color="000000"/>
            </w:tcBorders>
            <w:shd w:val="clear" w:color="auto" w:fill="FFFFFF"/>
            <w:vAlign w:val="center"/>
          </w:tcPr>
          <w:p w:rsidR="0011032A" w:rsidRPr="00AB7075" w:rsidP="00A15BD2">
            <w:pPr>
              <w:autoSpaceDE w:val="0"/>
              <w:autoSpaceDN w:val="0"/>
              <w:adjustRightInd w:val="0"/>
              <w:spacing w:after="0" w:line="320" w:lineRule="atLeast"/>
              <w:ind w:left="60" w:right="60"/>
              <w:jc w:val="right"/>
              <w:rPr>
                <w:rFonts w:ascii="Arial" w:hAnsi="Arial" w:cs="Arial"/>
                <w:color w:val="000000"/>
                <w:sz w:val="18"/>
                <w:szCs w:val="18"/>
              </w:rPr>
            </w:pPr>
            <w:r w:rsidRPr="00AB7075">
              <w:rPr>
                <w:rFonts w:ascii="Arial" w:hAnsi="Arial" w:cs="Arial"/>
                <w:color w:val="000000"/>
                <w:sz w:val="18"/>
                <w:szCs w:val="18"/>
              </w:rPr>
              <w:t>100</w:t>
            </w:r>
          </w:p>
        </w:tc>
      </w:tr>
      <w:tr w:rsidTr="00A15BD2">
        <w:tblPrEx>
          <w:tblW w:w="0" w:type="auto"/>
          <w:tblCellMar>
            <w:left w:w="0" w:type="dxa"/>
            <w:right w:w="0" w:type="dxa"/>
          </w:tblCellMar>
          <w:tblLook w:val="0000"/>
        </w:tblPrEx>
        <w:trPr>
          <w:cantSplit/>
        </w:trPr>
        <w:tc>
          <w:tcPr>
            <w:tcW w:w="0" w:type="auto"/>
            <w:gridSpan w:val="11"/>
            <w:tcBorders>
              <w:top w:val="nil"/>
              <w:left w:val="nil"/>
              <w:bottom w:val="nil"/>
              <w:right w:val="nil"/>
            </w:tcBorders>
            <w:shd w:val="clear" w:color="auto" w:fill="FFFFFF"/>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 Correlation is significant at the 0.01 level (2-tailed).</w:t>
            </w:r>
          </w:p>
        </w:tc>
      </w:tr>
      <w:tr w:rsidTr="00A15BD2">
        <w:tblPrEx>
          <w:tblW w:w="0" w:type="auto"/>
          <w:tblCellMar>
            <w:left w:w="0" w:type="dxa"/>
            <w:right w:w="0" w:type="dxa"/>
          </w:tblCellMar>
          <w:tblLook w:val="0000"/>
        </w:tblPrEx>
        <w:trPr>
          <w:cantSplit/>
        </w:trPr>
        <w:tc>
          <w:tcPr>
            <w:tcW w:w="0" w:type="auto"/>
            <w:gridSpan w:val="11"/>
            <w:tcBorders>
              <w:top w:val="nil"/>
              <w:left w:val="nil"/>
              <w:bottom w:val="nil"/>
              <w:right w:val="nil"/>
            </w:tcBorders>
            <w:shd w:val="clear" w:color="auto" w:fill="FFFFFF"/>
          </w:tcPr>
          <w:p w:rsidR="0011032A" w:rsidRPr="00AB7075" w:rsidP="00A15BD2">
            <w:pPr>
              <w:autoSpaceDE w:val="0"/>
              <w:autoSpaceDN w:val="0"/>
              <w:adjustRightInd w:val="0"/>
              <w:spacing w:after="0" w:line="320" w:lineRule="atLeast"/>
              <w:ind w:left="60" w:right="60"/>
              <w:rPr>
                <w:rFonts w:ascii="Arial" w:hAnsi="Arial" w:cs="Arial"/>
                <w:color w:val="000000"/>
                <w:sz w:val="18"/>
                <w:szCs w:val="18"/>
              </w:rPr>
            </w:pPr>
            <w:r w:rsidRPr="00AB7075">
              <w:rPr>
                <w:rFonts w:ascii="Arial" w:hAnsi="Arial" w:cs="Arial"/>
                <w:color w:val="000000"/>
                <w:sz w:val="18"/>
                <w:szCs w:val="18"/>
              </w:rPr>
              <w:t>*. Correlation is significant at the 0.05 level (2-tailed).</w:t>
            </w:r>
          </w:p>
        </w:tc>
      </w:tr>
    </w:tbl>
    <w:p w:rsidR="0011032A" w:rsidRPr="00AB7075" w:rsidP="0011032A">
      <w:pPr>
        <w:autoSpaceDE w:val="0"/>
        <w:autoSpaceDN w:val="0"/>
        <w:adjustRightInd w:val="0"/>
        <w:spacing w:after="0" w:line="400" w:lineRule="atLeast"/>
        <w:rPr>
          <w:rFonts w:ascii="Times New Roman" w:hAnsi="Times New Roman"/>
          <w:sz w:val="24"/>
          <w:szCs w:val="24"/>
        </w:rPr>
      </w:pPr>
    </w:p>
    <w:p w:rsidR="0011032A" w:rsidRPr="004752BE" w:rsidP="0011032A">
      <w:pPr>
        <w:autoSpaceDE w:val="0"/>
        <w:autoSpaceDN w:val="0"/>
        <w:adjustRightInd w:val="0"/>
        <w:spacing w:after="0" w:line="400" w:lineRule="atLeast"/>
        <w:rPr>
          <w:rFonts w:ascii="Times New Roman" w:hAnsi="Times New Roman"/>
          <w:sz w:val="24"/>
          <w:szCs w:val="24"/>
        </w:rPr>
      </w:pPr>
    </w:p>
    <w:p w:rsidR="0011032A" w:rsidRPr="004752BE" w:rsidP="0011032A">
      <w:pPr>
        <w:autoSpaceDE w:val="0"/>
        <w:autoSpaceDN w:val="0"/>
        <w:adjustRightInd w:val="0"/>
        <w:spacing w:after="0" w:line="400" w:lineRule="atLeast"/>
        <w:rPr>
          <w:rFonts w:ascii="Times New Roman" w:hAnsi="Times New Roman"/>
          <w:sz w:val="24"/>
          <w:szCs w:val="24"/>
        </w:rPr>
      </w:pPr>
    </w:p>
    <w:p w:rsidR="0011032A" w:rsidRPr="004752BE" w:rsidP="0011032A">
      <w:pPr>
        <w:autoSpaceDE w:val="0"/>
        <w:autoSpaceDN w:val="0"/>
        <w:adjustRightInd w:val="0"/>
        <w:spacing w:after="0" w:line="400" w:lineRule="atLeast"/>
        <w:rPr>
          <w:rFonts w:ascii="Times New Roman" w:hAnsi="Times New Roman"/>
          <w:sz w:val="24"/>
          <w:szCs w:val="24"/>
        </w:rPr>
      </w:pPr>
    </w:p>
    <w:p w:rsidR="0011032A" w:rsidRPr="00B922A2" w:rsidP="0011032A">
      <w:pPr>
        <w:jc w:val="center"/>
        <w:rPr>
          <w:rFonts w:ascii="Arial" w:hAnsi="Arial" w:cs="Arial"/>
          <w:b/>
          <w:sz w:val="28"/>
          <w:szCs w:val="28"/>
        </w:rPr>
      </w:pPr>
    </w:p>
    <w:p w:rsidR="0011032A"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P="00F56296">
      <w:pPr>
        <w:jc w:val="center"/>
        <w:rPr>
          <w:rFonts w:ascii="Times New Roman" w:hAnsi="Times New Roman"/>
          <w:b/>
          <w:sz w:val="24"/>
          <w:szCs w:val="24"/>
        </w:rPr>
      </w:pPr>
    </w:p>
    <w:p w:rsidR="00841C06" w:rsidRPr="005A0276" w:rsidP="00F56296">
      <w:pPr>
        <w:jc w:val="center"/>
        <w:rPr>
          <w:rFonts w:ascii="Times New Roman" w:hAnsi="Times New Roman"/>
          <w:b/>
          <w:sz w:val="24"/>
          <w:szCs w:val="24"/>
        </w:rPr>
      </w:pPr>
    </w:p>
    <w:p w:rsidR="00F56296" w:rsidP="00F56296">
      <w:pPr>
        <w:jc w:val="center"/>
        <w:rPr>
          <w:rFonts w:ascii="Arial" w:hAnsi="Arial" w:cs="Arial"/>
          <w:b/>
          <w:sz w:val="28"/>
          <w:szCs w:val="28"/>
        </w:rPr>
      </w:pPr>
      <w:r w:rsidRPr="00B922A2">
        <w:rPr>
          <w:rFonts w:ascii="Arial" w:hAnsi="Arial" w:cs="Arial"/>
          <w:b/>
          <w:sz w:val="28"/>
          <w:szCs w:val="28"/>
        </w:rPr>
        <w:t>LAMPIRAN</w:t>
      </w:r>
      <w:r>
        <w:rPr>
          <w:rFonts w:ascii="Arial" w:hAnsi="Arial" w:cs="Arial"/>
          <w:b/>
          <w:sz w:val="28"/>
          <w:szCs w:val="28"/>
        </w:rPr>
        <w:t xml:space="preserve"> B</w:t>
      </w:r>
    </w:p>
    <w:p w:rsidR="00F56296" w:rsidP="00F56296">
      <w:pPr>
        <w:jc w:val="center"/>
        <w:rPr>
          <w:rFonts w:ascii="Times New Roman" w:hAnsi="Times New Roman"/>
          <w:b/>
          <w:sz w:val="24"/>
          <w:szCs w:val="24"/>
        </w:rPr>
      </w:pPr>
      <w:r>
        <w:rPr>
          <w:rFonts w:ascii="Times New Roman" w:hAnsi="Times New Roman"/>
          <w:b/>
          <w:sz w:val="24"/>
          <w:szCs w:val="24"/>
        </w:rPr>
        <w:t xml:space="preserve">Hasil output AMOS CFA Goodness </w:t>
      </w:r>
      <w:r>
        <w:rPr>
          <w:rFonts w:ascii="Times New Roman" w:hAnsi="Times New Roman"/>
          <w:b/>
          <w:sz w:val="24"/>
          <w:szCs w:val="24"/>
        </w:rPr>
        <w:t>Of</w:t>
      </w:r>
      <w:r>
        <w:rPr>
          <w:rFonts w:ascii="Times New Roman" w:hAnsi="Times New Roman"/>
          <w:b/>
          <w:sz w:val="24"/>
          <w:szCs w:val="24"/>
        </w:rPr>
        <w:t xml:space="preserve"> Fit</w:t>
      </w:r>
    </w:p>
    <w:p w:rsidR="00B7463E" w:rsidP="00B7463E">
      <w:pPr>
        <w:spacing w:before="100" w:beforeAutospacing="1" w:after="100" w:afterAutospacing="1" w:line="240" w:lineRule="auto"/>
        <w:outlineLvl w:val="4"/>
        <w:rPr>
          <w:rFonts w:ascii="Times New Roman" w:eastAsia="Times New Roman" w:hAnsi="Times New Roman"/>
          <w:b/>
          <w:bCs/>
          <w:sz w:val="20"/>
          <w:szCs w:val="20"/>
        </w:rPr>
      </w:pPr>
      <w:r>
        <w:rPr>
          <w:rFonts w:ascii="Times New Roman" w:eastAsia="Times New Roman" w:hAnsi="Times New Roman"/>
          <w:b/>
          <w:bCs/>
          <w:sz w:val="20"/>
          <w:szCs w:val="20"/>
        </w:rPr>
        <w:t>Regression Weights: (Group number 1 - Default model)</w:t>
      </w:r>
    </w:p>
    <w:tbl>
      <w:tblPr>
        <w:tblStyle w:val="TableNormal"/>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66"/>
        <w:gridCol w:w="424"/>
        <w:gridCol w:w="2316"/>
        <w:gridCol w:w="1034"/>
        <w:gridCol w:w="654"/>
        <w:gridCol w:w="831"/>
        <w:gridCol w:w="654"/>
        <w:gridCol w:w="747"/>
      </w:tblGrid>
      <w:tr w:rsidTr="00B7463E">
        <w:tblPrEx>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Ex>
        <w:trPr>
          <w:tblHeader/>
        </w:trPr>
        <w:tc>
          <w:tcPr>
            <w:tcW w:w="0" w:type="auto"/>
            <w:tcBorders>
              <w:bottom w:val="single" w:sz="6" w:space="0" w:color="auto"/>
            </w:tcBorders>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Estimate</w:t>
            </w:r>
          </w:p>
        </w:tc>
        <w:tc>
          <w:tcPr>
            <w:tcW w:w="0" w:type="auto"/>
            <w:tcBorders>
              <w:bottom w:val="single" w:sz="6" w:space="0" w:color="auto"/>
            </w:tcBorders>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S.E.</w:t>
            </w:r>
          </w:p>
        </w:tc>
        <w:tc>
          <w:tcPr>
            <w:tcW w:w="0" w:type="auto"/>
            <w:tcBorders>
              <w:bottom w:val="single" w:sz="6" w:space="0" w:color="auto"/>
            </w:tcBorders>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C.R.</w:t>
            </w:r>
          </w:p>
        </w:tc>
        <w:tc>
          <w:tcPr>
            <w:tcW w:w="0" w:type="auto"/>
            <w:tcBorders>
              <w:bottom w:val="single" w:sz="6" w:space="0" w:color="auto"/>
            </w:tcBorders>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P</w:t>
            </w:r>
          </w:p>
        </w:tc>
        <w:tc>
          <w:tcPr>
            <w:tcW w:w="0" w:type="auto"/>
            <w:tcBorders>
              <w:bottom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Label</w:t>
            </w: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.963</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.342</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2.813</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.005</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.132</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.130</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1.013</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.311</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.083</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.156</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.529</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.597</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noWrap/>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-.571</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.168</w:t>
            </w:r>
          </w:p>
        </w:tc>
        <w:tc>
          <w:tcPr>
            <w:tcW w:w="0" w:type="auto"/>
            <w:noWrap/>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-3.397</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UO5</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.599</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.117</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5.124</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UO4</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.626</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.109</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5.738</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UO3</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.665</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.117</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5.678</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OE10</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1.000</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OE6</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.782</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.155</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5.061</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OE1</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1.008</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.173</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5.836</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FO5</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.808</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.167</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4.831</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FO6</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.507</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.102</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4.973</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FO8</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.318</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.148</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2.144</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.032</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Y</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1.000</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CC8</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.784</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.291</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2.700</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.007</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CC7</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1.201</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.292</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4.117</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FO2</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1.000</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OE2</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.992</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.173</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5.733</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CC4</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1.251</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.303</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4.130</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CC3</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1.495</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.399</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3.748</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CC2</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1.402</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.387</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3.627</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CC1</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1.000</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r>
      <w:tr w:rsidTr="00B7463E">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UO1</w:t>
            </w:r>
          </w:p>
        </w:tc>
        <w:tc>
          <w:tcPr>
            <w:tcW w:w="0" w:type="auto"/>
            <w:noWrap/>
            <w:tcMar>
              <w:top w:w="15" w:type="dxa"/>
              <w:left w:w="57" w:type="dxa"/>
              <w:bottom w:w="15" w:type="dxa"/>
              <w:right w:w="57"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B7463E"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1.000</w:t>
            </w:r>
          </w:p>
        </w:tc>
        <w:tc>
          <w:tcPr>
            <w:tcW w:w="0" w:type="auto"/>
            <w:tcMar>
              <w:top w:w="15" w:type="dxa"/>
              <w:left w:w="140" w:type="dxa"/>
              <w:bottom w:w="15" w:type="dxa"/>
              <w:right w:w="140" w:type="dxa"/>
            </w:tcMar>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c>
          <w:tcPr>
            <w:tcW w:w="0" w:type="auto"/>
            <w:vAlign w:val="center"/>
            <w:hideMark/>
          </w:tcPr>
          <w:p w:rsidR="00B7463E" w:rsidRPr="009E3893" w:rsidP="009E3893">
            <w:pPr>
              <w:spacing w:after="0" w:line="240" w:lineRule="auto"/>
              <w:rPr>
                <w:rFonts w:asciiTheme="majorHAnsi" w:hAnsiTheme="majorHAnsi"/>
                <w:sz w:val="20"/>
                <w:szCs w:val="20"/>
              </w:rPr>
            </w:pPr>
          </w:p>
        </w:tc>
      </w:tr>
    </w:tbl>
    <w:p w:rsidR="009E3893">
      <w:pPr>
        <w:rPr>
          <w:rFonts w:ascii="Times New Roman" w:hAnsi="Times New Roman"/>
          <w:b/>
          <w:sz w:val="24"/>
          <w:szCs w:val="24"/>
        </w:rPr>
      </w:pPr>
    </w:p>
    <w:p w:rsidR="009E3893" w:rsidP="00DA1475">
      <w:pPr>
        <w:spacing w:before="100" w:beforeAutospacing="1" w:after="100" w:afterAutospacing="1" w:line="240" w:lineRule="auto"/>
        <w:outlineLvl w:val="4"/>
        <w:rPr>
          <w:rFonts w:ascii="Times New Roman" w:eastAsia="Times New Roman" w:hAnsi="Times New Roman"/>
          <w:b/>
          <w:bCs/>
          <w:sz w:val="20"/>
          <w:szCs w:val="20"/>
        </w:rPr>
      </w:pPr>
      <w:r>
        <w:rPr>
          <w:rFonts w:ascii="Times New Roman" w:eastAsia="Times New Roman" w:hAnsi="Times New Roman"/>
          <w:b/>
          <w:bCs/>
          <w:sz w:val="20"/>
          <w:szCs w:val="20"/>
        </w:rPr>
        <w:t>Standardized Regression Weights: (Group number 1 - Default model)</w:t>
      </w:r>
      <w:r w:rsidR="00DA1475">
        <w:rPr>
          <w:rFonts w:ascii="Times New Roman" w:eastAsia="Times New Roman" w:hAnsi="Times New Roman"/>
          <w:b/>
          <w:bCs/>
          <w:sz w:val="20"/>
          <w:szCs w:val="20"/>
        </w:rPr>
        <w:t xml:space="preserve"> </w:t>
      </w:r>
    </w:p>
    <w:p w:rsidR="00DA1475" w:rsidRPr="00DA1475" w:rsidP="00DA1475">
      <w:pPr>
        <w:spacing w:before="0" w:beforeAutospacing="0" w:after="0" w:afterAutospacing="0"/>
        <w:outlineLvl w:val="4"/>
        <w:rPr>
          <w:rFonts w:ascii="Times New Roman" w:eastAsia="Times New Roman" w:hAnsi="Times New Roman"/>
          <w:bCs/>
          <w:sz w:val="20"/>
          <w:szCs w:val="20"/>
        </w:rPr>
      </w:pPr>
      <w:r w:rsidRPr="00DA1475">
        <w:rPr>
          <w:rFonts w:ascii="Times New Roman" w:eastAsia="Times New Roman" w:hAnsi="Times New Roman"/>
          <w:bCs/>
          <w:sz w:val="20"/>
          <w:szCs w:val="20"/>
        </w:rPr>
        <w:t xml:space="preserve">Tabel untuk menentukan bobot masing-masing indikator, </w:t>
      </w:r>
      <w:r w:rsidRPr="00DA1475">
        <w:rPr>
          <w:rFonts w:ascii="Times New Roman" w:eastAsia="Times New Roman" w:hAnsi="Times New Roman"/>
          <w:bCs/>
          <w:sz w:val="20"/>
          <w:szCs w:val="20"/>
        </w:rPr>
        <w:t>jika :</w:t>
      </w:r>
    </w:p>
    <w:p w:rsidR="00DA1475" w:rsidRPr="00DA1475" w:rsidP="00DA1475">
      <w:pPr>
        <w:spacing w:before="0" w:beforeAutospacing="0" w:after="0" w:afterAutospacing="0"/>
        <w:outlineLvl w:val="4"/>
        <w:rPr>
          <w:rFonts w:ascii="Times New Roman" w:eastAsia="Times New Roman" w:hAnsi="Times New Roman"/>
          <w:bCs/>
          <w:sz w:val="20"/>
          <w:szCs w:val="20"/>
        </w:rPr>
      </w:pPr>
      <w:r w:rsidRPr="00DA1475">
        <w:rPr>
          <w:rFonts w:ascii="Times New Roman" w:eastAsia="Times New Roman" w:hAnsi="Times New Roman"/>
          <w:bCs/>
          <w:sz w:val="20"/>
          <w:szCs w:val="20"/>
        </w:rPr>
        <w:t>Estimasi &gt; 0.8 considered besar</w:t>
      </w:r>
    </w:p>
    <w:p w:rsidR="00DA1475" w:rsidRPr="00DA1475" w:rsidP="00DA1475">
      <w:pPr>
        <w:spacing w:before="0" w:beforeAutospacing="0" w:after="0" w:afterAutospacing="0"/>
        <w:outlineLvl w:val="4"/>
        <w:rPr>
          <w:rFonts w:ascii="Times New Roman" w:eastAsia="Times New Roman" w:hAnsi="Times New Roman"/>
          <w:bCs/>
          <w:sz w:val="20"/>
          <w:szCs w:val="20"/>
        </w:rPr>
      </w:pPr>
      <w:r w:rsidRPr="00DA1475">
        <w:rPr>
          <w:rFonts w:ascii="Times New Roman" w:eastAsia="Times New Roman" w:hAnsi="Times New Roman"/>
          <w:bCs/>
          <w:sz w:val="20"/>
          <w:szCs w:val="20"/>
        </w:rPr>
        <w:t>0.8 &gt;= Estimasi &gt; 0.5 Moderate</w:t>
      </w:r>
    </w:p>
    <w:p w:rsidR="00DA1475" w:rsidRPr="00DA1475" w:rsidP="00DA1475">
      <w:pPr>
        <w:spacing w:before="0" w:beforeAutospacing="0" w:after="0" w:afterAutospacing="0"/>
        <w:outlineLvl w:val="4"/>
        <w:rPr>
          <w:rFonts w:ascii="Times New Roman" w:eastAsia="Times New Roman" w:hAnsi="Times New Roman"/>
          <w:bCs/>
          <w:sz w:val="20"/>
          <w:szCs w:val="20"/>
        </w:rPr>
      </w:pPr>
      <w:r w:rsidRPr="00DA1475">
        <w:rPr>
          <w:rFonts w:ascii="Times New Roman" w:eastAsia="Times New Roman" w:hAnsi="Times New Roman"/>
          <w:bCs/>
          <w:sz w:val="20"/>
          <w:szCs w:val="20"/>
        </w:rPr>
        <w:t>Estimasi &lt; 0.2 kecil</w:t>
      </w:r>
    </w:p>
    <w:tbl>
      <w:tblPr>
        <w:tblStyle w:val="TableNormal"/>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966"/>
        <w:gridCol w:w="424"/>
        <w:gridCol w:w="2316"/>
        <w:gridCol w:w="1034"/>
      </w:tblGrid>
      <w:tr w:rsidTr="009E3893">
        <w:tblPrEx>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Ex>
        <w:trPr>
          <w:tblHeader/>
        </w:trPr>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Estimate</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.658</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.189</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.100</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noWrap/>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-.722</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UO5</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.576</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UO4</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.658</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UO3</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.649</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OE10</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.732</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OE6</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.599</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OE1</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.726</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FO5</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.623</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FO6</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.662</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FO8</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.250</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Y</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Kinerja IT</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.528</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CC8</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.348</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CC7</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.847</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FO2</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.781</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OE2</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.703</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CC4</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.862</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CC3</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.631</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CC2</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.584</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CC1</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.423</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UO1</w:t>
            </w:r>
          </w:p>
        </w:tc>
        <w:tc>
          <w:tcPr>
            <w:tcW w:w="0" w:type="auto"/>
            <w:noWrap/>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&lt;---</w:t>
            </w: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.841</w:t>
            </w:r>
          </w:p>
        </w:tc>
      </w:tr>
    </w:tbl>
    <w:p w:rsidR="009E3893"/>
    <w:p w:rsidR="009E3893" w:rsidP="009E3893">
      <w:pPr>
        <w:spacing w:before="100" w:beforeAutospacing="1" w:after="100" w:afterAutospacing="1" w:line="240" w:lineRule="auto"/>
        <w:outlineLvl w:val="4"/>
        <w:rPr>
          <w:rFonts w:ascii="Times New Roman" w:eastAsia="Times New Roman" w:hAnsi="Times New Roman"/>
          <w:b/>
          <w:bCs/>
          <w:sz w:val="20"/>
          <w:szCs w:val="20"/>
        </w:rPr>
      </w:pPr>
      <w:r>
        <w:rPr>
          <w:rFonts w:ascii="Times New Roman" w:eastAsia="Times New Roman" w:hAnsi="Times New Roman"/>
          <w:b/>
          <w:bCs/>
          <w:sz w:val="20"/>
          <w:szCs w:val="20"/>
        </w:rPr>
        <w:t>Variances: (Group number 1 - Default model)</w:t>
      </w:r>
    </w:p>
    <w:tbl>
      <w:tblPr>
        <w:tblStyle w:val="TableNormal"/>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2150"/>
        <w:gridCol w:w="286"/>
        <w:gridCol w:w="286"/>
        <w:gridCol w:w="1034"/>
        <w:gridCol w:w="654"/>
        <w:gridCol w:w="764"/>
        <w:gridCol w:w="654"/>
        <w:gridCol w:w="747"/>
      </w:tblGrid>
      <w:tr w:rsidTr="009E3893">
        <w:tblPrEx>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Ex>
        <w:trPr>
          <w:tblHeader/>
        </w:trPr>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Estimate</w:t>
            </w:r>
          </w:p>
        </w:tc>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S.E.</w:t>
            </w:r>
          </w:p>
        </w:tc>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C.R.</w:t>
            </w:r>
          </w:p>
        </w:tc>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P</w:t>
            </w:r>
          </w:p>
        </w:tc>
        <w:tc>
          <w:tcPr>
            <w:tcW w:w="0" w:type="auto"/>
            <w:tcBorders>
              <w:bottom w:val="single" w:sz="6" w:space="0" w:color="auto"/>
            </w:tcBorders>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Label</w:t>
            </w: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User_Orientation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.604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.139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4.343</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Operational_Excellence</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.427</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.115</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3.704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Future_Orientation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.468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.127</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3.695</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Corporate_Contribution</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.137</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.066</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2.070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.038</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e1</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.627</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.092</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6.819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e2</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.518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.080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6.513</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e3</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.461</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.072</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6.363</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.074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.019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3.855</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e7</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.078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.019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4.193</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.609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.088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6.899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e13</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.436</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.071</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6.168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e12</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.310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.055</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5.630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e23</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.370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.077</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4.775</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e19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.467</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.078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5.969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e15</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.431</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.084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5.131</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e14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.390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.080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4.855</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e25</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.299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.088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3.390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e28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.481</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.087</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5.511</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e39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.154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.030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5.104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e30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.710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.103</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6.890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e9</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.250</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.084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2.964</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.003</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e11</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.368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.065</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5.706</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r w:rsidTr="009E3893">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9E3893" w:rsidRPr="009E3893" w:rsidP="009E3893">
            <w:pPr>
              <w:spacing w:after="0" w:line="240" w:lineRule="auto"/>
              <w:rPr>
                <w:rFonts w:asciiTheme="majorHAnsi" w:hAnsiTheme="majorHAnsi"/>
                <w:sz w:val="20"/>
                <w:szCs w:val="20"/>
              </w:rPr>
            </w:pPr>
            <w:r w:rsidRPr="009E3893">
              <w:rPr>
                <w:rFonts w:asciiTheme="majorHAnsi" w:hAnsiTheme="majorHAnsi"/>
                <w:sz w:val="20"/>
                <w:szCs w:val="20"/>
              </w:rPr>
              <w:t>e32</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.758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.118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6.418</w:t>
            </w:r>
          </w:p>
        </w:tc>
        <w:tc>
          <w:tcPr>
            <w:tcW w:w="0" w:type="auto"/>
            <w:tcMar>
              <w:top w:w="15" w:type="dxa"/>
              <w:left w:w="140" w:type="dxa"/>
              <w:bottom w:w="15" w:type="dxa"/>
              <w:right w:w="140" w:type="dxa"/>
            </w:tcMar>
            <w:vAlign w:val="center"/>
            <w:hideMark/>
          </w:tcPr>
          <w:p w:rsidR="009E3893" w:rsidRPr="009E3893" w:rsidP="009E3893">
            <w:pPr>
              <w:spacing w:after="0" w:line="240" w:lineRule="auto"/>
              <w:jc w:val="right"/>
              <w:rPr>
                <w:rFonts w:asciiTheme="majorHAnsi" w:hAnsiTheme="majorHAnsi"/>
                <w:sz w:val="20"/>
                <w:szCs w:val="20"/>
              </w:rPr>
            </w:pPr>
            <w:r w:rsidRPr="009E3893">
              <w:rPr>
                <w:rFonts w:asciiTheme="majorHAnsi" w:hAnsiTheme="majorHAnsi"/>
                <w:sz w:val="20"/>
                <w:szCs w:val="20"/>
              </w:rPr>
              <w:t>***</w:t>
            </w:r>
          </w:p>
        </w:tc>
        <w:tc>
          <w:tcPr>
            <w:tcW w:w="0" w:type="auto"/>
            <w:tcMar>
              <w:top w:w="15" w:type="dxa"/>
              <w:left w:w="140" w:type="dxa"/>
              <w:bottom w:w="15" w:type="dxa"/>
              <w:right w:w="140" w:type="dxa"/>
            </w:tcMar>
            <w:vAlign w:val="center"/>
            <w:hideMark/>
          </w:tcPr>
          <w:p w:rsidR="009E3893" w:rsidRPr="009E3893" w:rsidP="009E3893">
            <w:pPr>
              <w:spacing w:after="0" w:line="240" w:lineRule="auto"/>
              <w:rPr>
                <w:rFonts w:asciiTheme="majorHAnsi" w:hAnsiTheme="majorHAnsi"/>
                <w:sz w:val="20"/>
                <w:szCs w:val="20"/>
              </w:rPr>
            </w:pPr>
          </w:p>
        </w:tc>
      </w:tr>
    </w:tbl>
    <w:p w:rsidR="009E3893"/>
    <w:p w:rsidR="00344D96" w:rsidP="00344D96">
      <w:pPr>
        <w:spacing w:before="100" w:beforeAutospacing="1" w:after="100" w:afterAutospacing="1" w:line="240" w:lineRule="auto"/>
        <w:outlineLvl w:val="4"/>
        <w:rPr>
          <w:rFonts w:ascii="Times New Roman" w:eastAsia="Times New Roman" w:hAnsi="Times New Roman"/>
          <w:b/>
          <w:bCs/>
          <w:sz w:val="20"/>
          <w:szCs w:val="20"/>
        </w:rPr>
      </w:pPr>
      <w:r>
        <w:rPr>
          <w:rFonts w:ascii="Times New Roman" w:eastAsia="Times New Roman" w:hAnsi="Times New Roman"/>
          <w:b/>
          <w:bCs/>
          <w:sz w:val="20"/>
          <w:szCs w:val="20"/>
        </w:rPr>
        <w:t>Squared Multiple Correlations: (Group number 1 - Default model)</w:t>
      </w:r>
    </w:p>
    <w:tbl>
      <w:tblPr>
        <w:tblStyle w:val="TableNormal"/>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
      <w:tblGrid>
        <w:gridCol w:w="582"/>
        <w:gridCol w:w="286"/>
        <w:gridCol w:w="286"/>
        <w:gridCol w:w="1034"/>
      </w:tblGrid>
      <w:tr w:rsidTr="00344D96">
        <w:tblPrEx>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tblPrEx>
        <w:trPr>
          <w:tblHeader/>
        </w:trPr>
        <w:tc>
          <w:tcPr>
            <w:tcW w:w="0" w:type="auto"/>
            <w:tcBorders>
              <w:bottom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Estimate</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Y</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.278</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UO1</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.707</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FO8</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.062</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FO6</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.438</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FO5</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.388</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FO2</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.610</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OE1</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.527</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OE2</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.494</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OE6</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.359</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OE10</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.536</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UO3</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.421</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UO4</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.433</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UO5</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.332</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CC8</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.121</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CC7</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.717</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CC4</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.744</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CC3</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.398</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CC2</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.341</w:t>
            </w:r>
          </w:p>
        </w:tc>
      </w:tr>
      <w:tr w:rsidTr="00344D96">
        <w:tblPrEx>
          <w:tblW w:w="0" w:type="auto"/>
          <w:tblCellMar>
            <w:top w:w="15" w:type="dxa"/>
            <w:left w:w="15" w:type="dxa"/>
            <w:bottom w:w="15" w:type="dxa"/>
            <w:right w:w="15" w:type="dxa"/>
          </w:tblCellMar>
          <w:tblLook w:val="04A0"/>
        </w:tblPrEx>
        <w:tc>
          <w:tcPr>
            <w:tcW w:w="0" w:type="auto"/>
            <w:tcMar>
              <w:top w:w="15" w:type="dxa"/>
              <w:left w:w="57" w:type="dxa"/>
              <w:bottom w:w="15" w:type="dxa"/>
              <w:right w:w="57" w:type="dxa"/>
            </w:tcMar>
            <w:vAlign w:val="center"/>
            <w:hideMark/>
          </w:tcPr>
          <w:p w:rsidR="00344D96" w:rsidRPr="00344D96" w:rsidP="00344D96">
            <w:pPr>
              <w:spacing w:after="0" w:line="240" w:lineRule="auto"/>
              <w:rPr>
                <w:rFonts w:asciiTheme="majorHAnsi" w:hAnsiTheme="majorHAnsi"/>
                <w:sz w:val="20"/>
                <w:szCs w:val="20"/>
              </w:rPr>
            </w:pPr>
            <w:r w:rsidRPr="00344D96">
              <w:rPr>
                <w:rFonts w:asciiTheme="majorHAnsi" w:hAnsiTheme="majorHAnsi"/>
                <w:sz w:val="20"/>
                <w:szCs w:val="20"/>
              </w:rPr>
              <w:t>CC1</w:t>
            </w: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Borders>
              <w:right w:val="single" w:sz="6" w:space="0" w:color="auto"/>
            </w:tcBorders>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p>
        </w:tc>
        <w:tc>
          <w:tcPr>
            <w:tcW w:w="0" w:type="auto"/>
            <w:tcMar>
              <w:top w:w="15" w:type="dxa"/>
              <w:left w:w="140" w:type="dxa"/>
              <w:bottom w:w="15" w:type="dxa"/>
              <w:right w:w="140" w:type="dxa"/>
            </w:tcMar>
            <w:vAlign w:val="center"/>
            <w:hideMark/>
          </w:tcPr>
          <w:p w:rsidR="00344D96" w:rsidRPr="00344D96" w:rsidP="00344D96">
            <w:pPr>
              <w:spacing w:after="0" w:line="240" w:lineRule="auto"/>
              <w:jc w:val="right"/>
              <w:rPr>
                <w:rFonts w:asciiTheme="majorHAnsi" w:hAnsiTheme="majorHAnsi"/>
                <w:sz w:val="20"/>
                <w:szCs w:val="20"/>
              </w:rPr>
            </w:pPr>
            <w:r w:rsidRPr="00344D96">
              <w:rPr>
                <w:rFonts w:asciiTheme="majorHAnsi" w:hAnsiTheme="majorHAnsi"/>
                <w:sz w:val="20"/>
                <w:szCs w:val="20"/>
              </w:rPr>
              <w:t>.179</w:t>
            </w:r>
          </w:p>
        </w:tc>
      </w:tr>
    </w:tbl>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18038F">
      <w:pPr>
        <w:jc w:val="center"/>
        <w:rPr>
          <w:rFonts w:ascii="Arial" w:hAnsi="Arial" w:cs="Arial"/>
          <w:b/>
          <w:sz w:val="28"/>
          <w:szCs w:val="28"/>
        </w:rPr>
      </w:pPr>
    </w:p>
    <w:p w:rsidR="00344D96" w:rsidP="00B42642">
      <w:pPr>
        <w:rPr>
          <w:rFonts w:ascii="Arial" w:hAnsi="Arial" w:cs="Arial"/>
          <w:b/>
          <w:sz w:val="28"/>
          <w:szCs w:val="28"/>
        </w:rPr>
      </w:pPr>
    </w:p>
    <w:p w:rsidR="0018038F" w:rsidP="0018038F">
      <w:pPr>
        <w:jc w:val="center"/>
        <w:rPr>
          <w:rFonts w:ascii="Arial" w:hAnsi="Arial" w:cs="Arial"/>
          <w:b/>
          <w:sz w:val="28"/>
          <w:szCs w:val="28"/>
        </w:rPr>
      </w:pPr>
      <w:r w:rsidRPr="00B922A2">
        <w:rPr>
          <w:rFonts w:ascii="Arial" w:hAnsi="Arial" w:cs="Arial"/>
          <w:b/>
          <w:sz w:val="28"/>
          <w:szCs w:val="28"/>
        </w:rPr>
        <w:t>LAMPIRAN</w:t>
      </w:r>
      <w:r w:rsidR="00F56296">
        <w:rPr>
          <w:rFonts w:ascii="Arial" w:hAnsi="Arial" w:cs="Arial"/>
          <w:b/>
          <w:sz w:val="28"/>
          <w:szCs w:val="28"/>
        </w:rPr>
        <w:t xml:space="preserve"> C</w:t>
      </w:r>
    </w:p>
    <w:p w:rsidR="0018038F" w:rsidRPr="00EF5E58" w:rsidP="0018038F">
      <w:pPr>
        <w:spacing w:after="120" w:line="360" w:lineRule="auto"/>
        <w:jc w:val="center"/>
        <w:rPr>
          <w:rFonts w:ascii="Times New Roman" w:hAnsi="Times New Roman"/>
          <w:b/>
          <w:sz w:val="28"/>
          <w:szCs w:val="28"/>
        </w:rPr>
      </w:pPr>
      <w:r w:rsidRPr="00EF5E58">
        <w:rPr>
          <w:rFonts w:ascii="Times New Roman" w:hAnsi="Times New Roman"/>
          <w:b/>
          <w:sz w:val="28"/>
          <w:szCs w:val="28"/>
        </w:rPr>
        <w:t>KUESIONER</w:t>
      </w:r>
    </w:p>
    <w:p w:rsidR="0018038F" w:rsidRPr="0026139F" w:rsidP="0018038F">
      <w:pPr>
        <w:spacing w:after="120" w:line="360" w:lineRule="auto"/>
        <w:jc w:val="center"/>
        <w:rPr>
          <w:rFonts w:ascii="Times New Roman" w:hAnsi="Times New Roman"/>
          <w:b/>
          <w:sz w:val="32"/>
          <w:szCs w:val="32"/>
        </w:rPr>
      </w:pPr>
    </w:p>
    <w:p w:rsidR="0018038F" w:rsidRPr="008E7050" w:rsidP="0018038F">
      <w:pPr>
        <w:spacing w:after="120" w:line="360" w:lineRule="auto"/>
        <w:ind w:firstLine="360"/>
        <w:jc w:val="both"/>
        <w:rPr>
          <w:rFonts w:ascii="Times New Roman" w:hAnsi="Times New Roman"/>
          <w:sz w:val="24"/>
          <w:szCs w:val="24"/>
        </w:rPr>
      </w:pPr>
      <w:r w:rsidRPr="008E7050">
        <w:rPr>
          <w:rFonts w:ascii="Times New Roman" w:hAnsi="Times New Roman"/>
          <w:sz w:val="24"/>
          <w:szCs w:val="24"/>
        </w:rPr>
        <w:t>Assalamualaikum wr.wb</w:t>
      </w:r>
    </w:p>
    <w:p w:rsidR="0018038F" w:rsidRPr="008E7050" w:rsidP="0018038F">
      <w:pPr>
        <w:spacing w:after="120" w:line="360" w:lineRule="auto"/>
        <w:ind w:firstLine="360"/>
        <w:jc w:val="both"/>
        <w:rPr>
          <w:rFonts w:ascii="Times New Roman" w:hAnsi="Times New Roman"/>
          <w:sz w:val="24"/>
          <w:szCs w:val="24"/>
        </w:rPr>
      </w:pPr>
      <w:r w:rsidRPr="008E7050">
        <w:rPr>
          <w:rFonts w:ascii="Times New Roman" w:hAnsi="Times New Roman"/>
          <w:sz w:val="24"/>
          <w:szCs w:val="24"/>
        </w:rPr>
        <w:t>Responden Yth,</w:t>
      </w:r>
    </w:p>
    <w:p w:rsidR="0018038F" w:rsidRPr="008E7050" w:rsidP="0018038F">
      <w:pPr>
        <w:autoSpaceDE w:val="0"/>
        <w:autoSpaceDN w:val="0"/>
        <w:adjustRightInd w:val="0"/>
        <w:spacing w:after="0" w:line="360" w:lineRule="auto"/>
        <w:ind w:firstLine="360"/>
        <w:jc w:val="both"/>
        <w:rPr>
          <w:rFonts w:ascii="Times New Roman" w:hAnsi="Times New Roman"/>
          <w:color w:val="000000"/>
          <w:sz w:val="24"/>
          <w:szCs w:val="24"/>
        </w:rPr>
      </w:pPr>
    </w:p>
    <w:p w:rsidR="0018038F" w:rsidRPr="008E7050" w:rsidP="0018038F">
      <w:pPr>
        <w:autoSpaceDE w:val="0"/>
        <w:autoSpaceDN w:val="0"/>
        <w:adjustRightInd w:val="0"/>
        <w:spacing w:after="0" w:line="360" w:lineRule="auto"/>
        <w:ind w:firstLine="360"/>
        <w:jc w:val="both"/>
        <w:rPr>
          <w:rFonts w:ascii="Times New Roman" w:hAnsi="Times New Roman"/>
          <w:color w:val="000000"/>
          <w:sz w:val="24"/>
          <w:szCs w:val="24"/>
        </w:rPr>
      </w:pPr>
      <w:r w:rsidRPr="008E7050">
        <w:rPr>
          <w:rFonts w:ascii="Times New Roman" w:hAnsi="Times New Roman"/>
          <w:color w:val="000000"/>
          <w:sz w:val="24"/>
          <w:szCs w:val="24"/>
        </w:rPr>
        <w:t xml:space="preserve">Bersamaan dengan ini, perkenalkan, Saya mahasiswi Magister Manajemen Sistem </w:t>
      </w:r>
      <w:r w:rsidRPr="008E7050">
        <w:rPr>
          <w:rFonts w:ascii="Times New Roman" w:hAnsi="Times New Roman"/>
          <w:color w:val="000000"/>
          <w:sz w:val="24"/>
          <w:szCs w:val="24"/>
        </w:rPr>
        <w:t>Informasi  Universitas</w:t>
      </w:r>
      <w:r w:rsidRPr="008E7050">
        <w:rPr>
          <w:rFonts w:ascii="Times New Roman" w:hAnsi="Times New Roman"/>
          <w:color w:val="000000"/>
          <w:sz w:val="24"/>
          <w:szCs w:val="24"/>
        </w:rPr>
        <w:t xml:space="preserve"> Bina Nusantara (</w:t>
      </w:r>
      <w:r w:rsidRPr="008E7050">
        <w:rPr>
          <w:rFonts w:ascii="Times New Roman" w:hAnsi="Times New Roman"/>
          <w:i/>
          <w:color w:val="000000"/>
          <w:sz w:val="24"/>
          <w:szCs w:val="24"/>
        </w:rPr>
        <w:t>BINUS University</w:t>
      </w:r>
      <w:r w:rsidRPr="008E7050">
        <w:rPr>
          <w:rFonts w:ascii="Times New Roman" w:hAnsi="Times New Roman"/>
          <w:color w:val="000000"/>
          <w:sz w:val="24"/>
          <w:szCs w:val="24"/>
        </w:rPr>
        <w:t xml:space="preserve">) yang sedang mengadakan penelitian tentang </w:t>
      </w:r>
    </w:p>
    <w:p w:rsidR="0018038F" w:rsidRPr="008E7050" w:rsidP="0018038F">
      <w:pPr>
        <w:autoSpaceDE w:val="0"/>
        <w:autoSpaceDN w:val="0"/>
        <w:adjustRightInd w:val="0"/>
        <w:spacing w:after="0" w:line="360" w:lineRule="auto"/>
        <w:rPr>
          <w:rFonts w:ascii="Times New Roman" w:hAnsi="Times New Roman"/>
          <w:b/>
          <w:color w:val="000000"/>
          <w:sz w:val="24"/>
          <w:szCs w:val="24"/>
        </w:rPr>
      </w:pPr>
    </w:p>
    <w:p w:rsidR="0018038F" w:rsidRPr="008E7050" w:rsidP="0018038F">
      <w:pPr>
        <w:autoSpaceDE w:val="0"/>
        <w:autoSpaceDN w:val="0"/>
        <w:adjustRightInd w:val="0"/>
        <w:spacing w:after="0" w:line="360" w:lineRule="auto"/>
        <w:ind w:firstLine="720"/>
        <w:jc w:val="center"/>
        <w:rPr>
          <w:rFonts w:ascii="Times New Roman" w:hAnsi="Times New Roman"/>
          <w:b/>
          <w:color w:val="000000"/>
          <w:sz w:val="24"/>
          <w:szCs w:val="24"/>
        </w:rPr>
      </w:pPr>
      <w:r w:rsidRPr="008E7050">
        <w:rPr>
          <w:rFonts w:ascii="Times New Roman" w:hAnsi="Times New Roman"/>
          <w:b/>
          <w:color w:val="000000"/>
          <w:sz w:val="24"/>
          <w:szCs w:val="24"/>
        </w:rPr>
        <w:t xml:space="preserve">PENERAPAN </w:t>
      </w:r>
      <w:r w:rsidRPr="008E7050">
        <w:rPr>
          <w:rFonts w:ascii="Times New Roman" w:hAnsi="Times New Roman"/>
          <w:b/>
          <w:i/>
          <w:color w:val="000000"/>
          <w:sz w:val="24"/>
          <w:szCs w:val="24"/>
        </w:rPr>
        <w:t>IT BALANCED SCORECARD</w:t>
      </w:r>
      <w:r w:rsidRPr="008E7050">
        <w:rPr>
          <w:rFonts w:ascii="Times New Roman" w:hAnsi="Times New Roman"/>
          <w:b/>
          <w:color w:val="000000"/>
          <w:sz w:val="24"/>
          <w:szCs w:val="24"/>
        </w:rPr>
        <w:t xml:space="preserve"> DALAM MENINGKATKAN</w:t>
      </w:r>
    </w:p>
    <w:p w:rsidR="0018038F" w:rsidRPr="008E7050" w:rsidP="0018038F">
      <w:pPr>
        <w:autoSpaceDE w:val="0"/>
        <w:autoSpaceDN w:val="0"/>
        <w:adjustRightInd w:val="0"/>
        <w:spacing w:after="0" w:line="360" w:lineRule="auto"/>
        <w:ind w:firstLine="720"/>
        <w:jc w:val="center"/>
        <w:rPr>
          <w:rFonts w:ascii="Times New Roman" w:hAnsi="Times New Roman"/>
          <w:color w:val="000000"/>
          <w:sz w:val="24"/>
          <w:szCs w:val="24"/>
        </w:rPr>
      </w:pPr>
      <w:r w:rsidRPr="008E7050">
        <w:rPr>
          <w:rFonts w:ascii="Times New Roman" w:hAnsi="Times New Roman"/>
          <w:b/>
          <w:color w:val="000000"/>
          <w:sz w:val="24"/>
          <w:szCs w:val="24"/>
        </w:rPr>
        <w:t>KINERJA BANK SYARIAH</w:t>
      </w:r>
      <w:r w:rsidRPr="008E7050">
        <w:rPr>
          <w:rFonts w:ascii="Times New Roman" w:hAnsi="Times New Roman"/>
          <w:color w:val="000000"/>
          <w:sz w:val="24"/>
          <w:szCs w:val="24"/>
        </w:rPr>
        <w:t>.</w:t>
      </w:r>
    </w:p>
    <w:p w:rsidR="0018038F" w:rsidRPr="008E7050" w:rsidP="0018038F">
      <w:pPr>
        <w:autoSpaceDE w:val="0"/>
        <w:autoSpaceDN w:val="0"/>
        <w:adjustRightInd w:val="0"/>
        <w:spacing w:after="0" w:line="360" w:lineRule="auto"/>
        <w:ind w:firstLine="720"/>
        <w:jc w:val="center"/>
        <w:rPr>
          <w:rFonts w:ascii="Times New Roman" w:hAnsi="Times New Roman"/>
          <w:color w:val="000000"/>
          <w:sz w:val="24"/>
          <w:szCs w:val="24"/>
        </w:rPr>
      </w:pPr>
    </w:p>
    <w:p w:rsidR="0018038F" w:rsidP="0018038F">
      <w:pPr>
        <w:autoSpaceDE w:val="0"/>
        <w:autoSpaceDN w:val="0"/>
        <w:adjustRightInd w:val="0"/>
        <w:spacing w:after="0" w:line="360" w:lineRule="auto"/>
        <w:ind w:firstLine="360"/>
        <w:jc w:val="both"/>
        <w:rPr>
          <w:rFonts w:ascii="Times New Roman" w:hAnsi="Times New Roman"/>
          <w:color w:val="000000"/>
          <w:sz w:val="24"/>
          <w:szCs w:val="24"/>
        </w:rPr>
      </w:pPr>
      <w:r w:rsidRPr="001A129F">
        <w:rPr>
          <w:rFonts w:ascii="Times New Roman" w:hAnsi="Times New Roman"/>
          <w:sz w:val="24"/>
          <w:szCs w:val="24"/>
        </w:rPr>
        <w:t xml:space="preserve">Tujuan dari </w:t>
      </w:r>
      <w:r>
        <w:rPr>
          <w:rFonts w:ascii="Times New Roman" w:hAnsi="Times New Roman"/>
          <w:sz w:val="24"/>
          <w:szCs w:val="24"/>
        </w:rPr>
        <w:t>penyebaran</w:t>
      </w:r>
      <w:r w:rsidRPr="001A129F">
        <w:rPr>
          <w:rFonts w:ascii="Times New Roman" w:hAnsi="Times New Roman"/>
          <w:sz w:val="24"/>
          <w:szCs w:val="24"/>
        </w:rPr>
        <w:t xml:space="preserve"> kuesioner dibawah ini adalah untuk melihat sejauh mana fungsi dan pemanfaatan IT (Information Technology) di perusahaan</w:t>
      </w:r>
      <w:r>
        <w:rPr>
          <w:rFonts w:ascii="Times New Roman" w:hAnsi="Times New Roman"/>
          <w:color w:val="000000"/>
          <w:sz w:val="24"/>
          <w:szCs w:val="24"/>
        </w:rPr>
        <w:t>.</w:t>
      </w:r>
      <w:r>
        <w:rPr>
          <w:rFonts w:ascii="Times New Roman" w:hAnsi="Times New Roman"/>
          <w:color w:val="000000"/>
          <w:sz w:val="24"/>
          <w:szCs w:val="24"/>
        </w:rPr>
        <w:t xml:space="preserve"> </w:t>
      </w:r>
      <w:r w:rsidRPr="008E7050">
        <w:rPr>
          <w:rFonts w:ascii="Times New Roman" w:hAnsi="Times New Roman"/>
          <w:color w:val="000000"/>
          <w:sz w:val="24"/>
          <w:szCs w:val="24"/>
        </w:rPr>
        <w:t>Demi tercapainya kredibilitas yang tinggi, maka saya sangat me</w:t>
      </w:r>
      <w:r>
        <w:rPr>
          <w:rFonts w:ascii="Times New Roman" w:hAnsi="Times New Roman"/>
          <w:color w:val="000000"/>
          <w:sz w:val="24"/>
          <w:szCs w:val="24"/>
        </w:rPr>
        <w:t xml:space="preserve">ngharapkan Bapak/Ibu/saudara/I </w:t>
      </w:r>
      <w:r w:rsidRPr="008E7050">
        <w:rPr>
          <w:rFonts w:ascii="Times New Roman" w:hAnsi="Times New Roman"/>
          <w:color w:val="000000"/>
          <w:sz w:val="24"/>
          <w:szCs w:val="24"/>
        </w:rPr>
        <w:t>bersedia mengisi kuesioner ini dengan lengkap dan benar.</w:t>
      </w:r>
      <w:r w:rsidRPr="008E7050">
        <w:rPr>
          <w:rFonts w:ascii="Times New Roman" w:hAnsi="Times New Roman"/>
          <w:color w:val="000000"/>
          <w:sz w:val="24"/>
          <w:szCs w:val="24"/>
        </w:rPr>
        <w:t xml:space="preserve"> </w:t>
      </w:r>
    </w:p>
    <w:p w:rsidR="0018038F" w:rsidRPr="008E7050" w:rsidP="0018038F">
      <w:pPr>
        <w:autoSpaceDE w:val="0"/>
        <w:autoSpaceDN w:val="0"/>
        <w:adjustRightInd w:val="0"/>
        <w:spacing w:after="0" w:line="360" w:lineRule="auto"/>
        <w:ind w:firstLine="360"/>
        <w:jc w:val="both"/>
        <w:rPr>
          <w:rFonts w:ascii="Times New Roman" w:hAnsi="Times New Roman"/>
          <w:b/>
          <w:color w:val="000000"/>
          <w:sz w:val="24"/>
          <w:szCs w:val="24"/>
        </w:rPr>
      </w:pPr>
    </w:p>
    <w:p w:rsidR="0018038F" w:rsidRPr="008E7050" w:rsidP="0018038F">
      <w:pPr>
        <w:autoSpaceDE w:val="0"/>
        <w:autoSpaceDN w:val="0"/>
        <w:adjustRightInd w:val="0"/>
        <w:spacing w:after="0" w:line="360" w:lineRule="auto"/>
        <w:ind w:firstLine="360"/>
        <w:jc w:val="both"/>
        <w:rPr>
          <w:rFonts w:ascii="Times New Roman" w:hAnsi="Times New Roman"/>
          <w:color w:val="000000"/>
          <w:sz w:val="24"/>
          <w:szCs w:val="24"/>
        </w:rPr>
      </w:pPr>
      <w:r w:rsidRPr="008E7050">
        <w:rPr>
          <w:rFonts w:ascii="Times New Roman" w:hAnsi="Times New Roman"/>
          <w:color w:val="000000"/>
          <w:sz w:val="24"/>
          <w:szCs w:val="24"/>
        </w:rPr>
        <w:t>Semua informasi yang diterima sebagai hasil pengisian ini bersifat rahasia dan</w:t>
      </w:r>
      <w:r>
        <w:rPr>
          <w:rFonts w:ascii="Times New Roman" w:hAnsi="Times New Roman"/>
          <w:color w:val="000000"/>
          <w:sz w:val="24"/>
          <w:szCs w:val="24"/>
        </w:rPr>
        <w:t xml:space="preserve"> </w:t>
      </w:r>
      <w:r w:rsidRPr="008E7050">
        <w:rPr>
          <w:rFonts w:ascii="Times New Roman" w:hAnsi="Times New Roman"/>
          <w:color w:val="000000"/>
          <w:sz w:val="24"/>
          <w:szCs w:val="24"/>
        </w:rPr>
        <w:t>hanya digunakan untuk kepentingan akademis semata.</w:t>
      </w:r>
      <w:r w:rsidRPr="008E7050">
        <w:rPr>
          <w:rFonts w:ascii="Times New Roman" w:hAnsi="Times New Roman"/>
          <w:color w:val="000000"/>
          <w:sz w:val="24"/>
          <w:szCs w:val="24"/>
        </w:rPr>
        <w:t xml:space="preserve"> Tidak ada jawaban yang salah dalam penelitian ini, semua jawaban </w:t>
      </w:r>
      <w:r w:rsidRPr="008E7050">
        <w:rPr>
          <w:rFonts w:ascii="Times New Roman" w:hAnsi="Times New Roman"/>
          <w:color w:val="000000"/>
          <w:sz w:val="24"/>
          <w:szCs w:val="24"/>
        </w:rPr>
        <w:t>akan</w:t>
      </w:r>
      <w:r w:rsidRPr="008E7050">
        <w:rPr>
          <w:rFonts w:ascii="Times New Roman" w:hAnsi="Times New Roman"/>
          <w:color w:val="000000"/>
          <w:sz w:val="24"/>
          <w:szCs w:val="24"/>
        </w:rPr>
        <w:t xml:space="preserve"> diperlakukan sama dalam penelitian ini.  </w:t>
      </w:r>
    </w:p>
    <w:p w:rsidR="0018038F" w:rsidRPr="008E7050" w:rsidP="0018038F">
      <w:pPr>
        <w:autoSpaceDE w:val="0"/>
        <w:autoSpaceDN w:val="0"/>
        <w:adjustRightInd w:val="0"/>
        <w:spacing w:after="0" w:line="360" w:lineRule="auto"/>
        <w:jc w:val="both"/>
        <w:rPr>
          <w:rFonts w:ascii="Times New Roman" w:hAnsi="Times New Roman"/>
          <w:color w:val="000000"/>
          <w:sz w:val="24"/>
          <w:szCs w:val="24"/>
        </w:rPr>
      </w:pPr>
    </w:p>
    <w:p w:rsidR="0018038F" w:rsidP="0018038F">
      <w:pPr>
        <w:spacing w:after="120" w:line="360" w:lineRule="auto"/>
        <w:ind w:firstLine="360"/>
        <w:jc w:val="both"/>
        <w:rPr>
          <w:rFonts w:ascii="Times New Roman" w:hAnsi="Times New Roman"/>
          <w:color w:val="000000"/>
          <w:sz w:val="24"/>
          <w:szCs w:val="24"/>
        </w:rPr>
      </w:pPr>
      <w:r w:rsidRPr="008E7050">
        <w:rPr>
          <w:rFonts w:ascii="Times New Roman" w:hAnsi="Times New Roman"/>
          <w:color w:val="000000"/>
          <w:sz w:val="24"/>
          <w:szCs w:val="24"/>
        </w:rPr>
        <w:t>Terima kasih atas partisipasi Bapak/Ibu/saudara/i dalam penelitian ini.</w:t>
      </w:r>
    </w:p>
    <w:p w:rsidR="0018038F" w:rsidP="0018038F">
      <w:pPr>
        <w:spacing w:after="120" w:line="360" w:lineRule="auto"/>
        <w:ind w:firstLine="360"/>
        <w:jc w:val="both"/>
        <w:rPr>
          <w:rFonts w:ascii="Times New Roman" w:hAnsi="Times New Roman"/>
          <w:color w:val="000000"/>
          <w:sz w:val="24"/>
          <w:szCs w:val="24"/>
        </w:rPr>
      </w:pPr>
    </w:p>
    <w:p w:rsidR="0018038F" w:rsidP="0018038F">
      <w:pPr>
        <w:spacing w:after="120" w:line="360" w:lineRule="auto"/>
        <w:ind w:firstLine="360"/>
        <w:jc w:val="both"/>
        <w:rPr>
          <w:rFonts w:ascii="Times New Roman" w:hAnsi="Times New Roman"/>
          <w:b/>
          <w:color w:val="000000"/>
          <w:sz w:val="28"/>
          <w:szCs w:val="28"/>
        </w:rPr>
      </w:pPr>
    </w:p>
    <w:p w:rsidR="0018038F" w:rsidRPr="0041587B" w:rsidP="0018038F">
      <w:pPr>
        <w:spacing w:after="0" w:line="240" w:lineRule="auto"/>
        <w:ind w:firstLine="360"/>
        <w:jc w:val="both"/>
        <w:rPr>
          <w:rFonts w:ascii="Times New Roman" w:hAnsi="Times New Roman"/>
          <w:b/>
          <w:color w:val="000000"/>
          <w:sz w:val="24"/>
          <w:szCs w:val="24"/>
          <w:u w:val="single"/>
        </w:rPr>
      </w:pPr>
      <w:r w:rsidRPr="0041587B">
        <w:rPr>
          <w:rFonts w:ascii="Times New Roman" w:hAnsi="Times New Roman"/>
          <w:b/>
          <w:color w:val="000000"/>
          <w:sz w:val="24"/>
          <w:szCs w:val="24"/>
          <w:u w:val="single"/>
        </w:rPr>
        <w:t>Raudah  Nasution</w:t>
      </w:r>
    </w:p>
    <w:p w:rsidR="0018038F" w:rsidRPr="0041587B" w:rsidP="0018038F">
      <w:pPr>
        <w:spacing w:after="0" w:line="240" w:lineRule="auto"/>
        <w:ind w:firstLine="360"/>
        <w:jc w:val="both"/>
        <w:rPr>
          <w:rFonts w:ascii="Times New Roman" w:hAnsi="Times New Roman"/>
          <w:b/>
          <w:color w:val="000000"/>
          <w:sz w:val="24"/>
          <w:szCs w:val="24"/>
        </w:rPr>
      </w:pPr>
      <w:r w:rsidRPr="0041587B">
        <w:rPr>
          <w:rFonts w:ascii="Times New Roman" w:hAnsi="Times New Roman"/>
          <w:b/>
          <w:color w:val="000000"/>
          <w:sz w:val="24"/>
          <w:szCs w:val="24"/>
        </w:rPr>
        <w:t>NIM :</w:t>
      </w:r>
      <w:r w:rsidRPr="0041587B">
        <w:rPr>
          <w:rFonts w:ascii="Times New Roman" w:hAnsi="Times New Roman"/>
          <w:b/>
          <w:color w:val="000000"/>
          <w:sz w:val="24"/>
          <w:szCs w:val="24"/>
        </w:rPr>
        <w:t xml:space="preserve"> 1222202582</w:t>
      </w:r>
    </w:p>
    <w:p w:rsidR="0018038F" w:rsidP="0018038F">
      <w:pPr>
        <w:spacing w:after="120" w:line="360" w:lineRule="auto"/>
        <w:ind w:left="720"/>
        <w:contextualSpacing/>
        <w:jc w:val="both"/>
        <w:rPr>
          <w:rFonts w:cs="Arial"/>
          <w:b/>
          <w:sz w:val="24"/>
          <w:szCs w:val="24"/>
        </w:rPr>
      </w:pPr>
    </w:p>
    <w:p w:rsidR="0018038F" w:rsidP="0018038F">
      <w:pPr>
        <w:spacing w:after="120" w:line="360" w:lineRule="auto"/>
        <w:ind w:left="720"/>
        <w:contextualSpacing/>
        <w:jc w:val="both"/>
        <w:rPr>
          <w:rFonts w:cs="Arial"/>
          <w:b/>
          <w:sz w:val="24"/>
          <w:szCs w:val="24"/>
        </w:rPr>
      </w:pPr>
    </w:p>
    <w:p w:rsidR="00B42642" w:rsidP="0018038F">
      <w:pPr>
        <w:spacing w:after="120" w:line="360" w:lineRule="auto"/>
        <w:ind w:left="720"/>
        <w:contextualSpacing/>
        <w:jc w:val="both"/>
        <w:rPr>
          <w:rFonts w:cs="Arial"/>
          <w:b/>
          <w:sz w:val="24"/>
          <w:szCs w:val="24"/>
        </w:rPr>
      </w:pPr>
    </w:p>
    <w:p w:rsidR="00841C06" w:rsidP="00841C06">
      <w:pPr>
        <w:spacing w:after="0" w:line="360" w:lineRule="auto"/>
        <w:ind w:left="720"/>
        <w:contextualSpacing/>
        <w:jc w:val="both"/>
        <w:rPr>
          <w:rFonts w:ascii="Times New Roman" w:hAnsi="Times New Roman"/>
          <w:b/>
          <w:sz w:val="24"/>
          <w:szCs w:val="24"/>
        </w:rPr>
      </w:pPr>
    </w:p>
    <w:p w:rsidR="0018038F" w:rsidP="006F35A8">
      <w:pPr>
        <w:numPr>
          <w:ilvl w:val="0"/>
          <w:numId w:val="30"/>
        </w:numPr>
        <w:spacing w:after="0" w:line="360" w:lineRule="auto"/>
        <w:ind w:left="720" w:hanging="360"/>
        <w:contextualSpacing/>
        <w:jc w:val="both"/>
        <w:rPr>
          <w:rFonts w:ascii="Times New Roman" w:hAnsi="Times New Roman"/>
          <w:b/>
          <w:sz w:val="24"/>
          <w:szCs w:val="24"/>
        </w:rPr>
      </w:pPr>
      <w:r w:rsidRPr="008A77BD">
        <w:rPr>
          <w:rFonts w:ascii="Times New Roman" w:hAnsi="Times New Roman"/>
          <w:b/>
          <w:sz w:val="24"/>
          <w:szCs w:val="24"/>
        </w:rPr>
        <w:t xml:space="preserve">PETUNJUK : MOHON MENGISI DATA RESPONDEN BERIKUT DENGAN </w:t>
      </w:r>
      <w:r>
        <w:rPr>
          <w:rFonts w:ascii="Times New Roman" w:hAnsi="Times New Roman"/>
          <w:b/>
          <w:sz w:val="24"/>
          <w:szCs w:val="24"/>
        </w:rPr>
        <w:t xml:space="preserve"> </w:t>
      </w:r>
    </w:p>
    <w:p w:rsidR="0018038F" w:rsidRPr="0019303F" w:rsidP="0018038F">
      <w:pPr>
        <w:spacing w:after="0" w:line="360" w:lineRule="auto"/>
        <w:ind w:left="1440" w:firstLine="720"/>
        <w:contextualSpacing/>
        <w:jc w:val="both"/>
        <w:rPr>
          <w:rFonts w:ascii="Times New Roman" w:hAnsi="Times New Roman"/>
          <w:b/>
          <w:sz w:val="24"/>
          <w:szCs w:val="24"/>
        </w:rPr>
      </w:pPr>
      <w:r>
        <w:rPr>
          <w:rFonts w:ascii="Times New Roman" w:hAnsi="Times New Roman"/>
          <w:b/>
          <w:sz w:val="24"/>
          <w:szCs w:val="24"/>
        </w:rPr>
        <w:t xml:space="preserve">  MEMBERI </w:t>
      </w:r>
      <w:r w:rsidRPr="008A77BD">
        <w:rPr>
          <w:rFonts w:ascii="Times New Roman" w:hAnsi="Times New Roman"/>
          <w:b/>
          <w:sz w:val="24"/>
          <w:szCs w:val="24"/>
        </w:rPr>
        <w:t>TANDA (√)</w:t>
      </w:r>
      <w:r w:rsidRPr="008A77BD">
        <w:rPr>
          <w:rFonts w:ascii="Times New Roman" w:hAnsi="Times New Roman"/>
          <w:sz w:val="24"/>
          <w:szCs w:val="24"/>
        </w:rPr>
        <w:t xml:space="preserve"> </w:t>
      </w:r>
      <w:r w:rsidRPr="008A77BD">
        <w:rPr>
          <w:rFonts w:ascii="Times New Roman" w:hAnsi="Times New Roman"/>
          <w:b/>
          <w:sz w:val="24"/>
          <w:szCs w:val="24"/>
        </w:rPr>
        <w:t>PADA JAWABAN YANG BENAR</w:t>
      </w:r>
    </w:p>
    <w:p w:rsidR="0018038F" w:rsidP="0018038F">
      <w:pPr>
        <w:spacing w:after="0" w:line="360" w:lineRule="auto"/>
        <w:jc w:val="both"/>
        <w:rPr>
          <w:rFonts w:ascii="Times New Roman" w:hAnsi="Times New Roman"/>
          <w:sz w:val="24"/>
          <w:szCs w:val="24"/>
        </w:rPr>
      </w:pPr>
    </w:p>
    <w:p w:rsidR="0018038F" w:rsidP="0018038F">
      <w:pPr>
        <w:spacing w:after="0" w:line="360" w:lineRule="auto"/>
        <w:jc w:val="both"/>
        <w:rPr>
          <w:rFonts w:ascii="Times New Roman" w:hAnsi="Times New Roman"/>
          <w:sz w:val="24"/>
          <w:szCs w:val="24"/>
        </w:rPr>
      </w:pPr>
      <w:r w:rsidRPr="00260C51">
        <w:rPr>
          <w:rFonts w:ascii="Times New Roman" w:hAnsi="Times New Roman"/>
          <w:sz w:val="24"/>
          <w:szCs w:val="24"/>
        </w:rPr>
        <w:t xml:space="preserve"> (</w:t>
      </w:r>
      <w:r w:rsidRPr="00260C51">
        <w:rPr>
          <w:rFonts w:ascii="Times New Roman" w:hAnsi="Times New Roman"/>
          <w:i/>
          <w:sz w:val="24"/>
          <w:szCs w:val="24"/>
        </w:rPr>
        <w:t xml:space="preserve">Responden tidak perlu menulis </w:t>
      </w:r>
      <w:r w:rsidRPr="00260C51">
        <w:rPr>
          <w:rFonts w:ascii="Times New Roman" w:hAnsi="Times New Roman"/>
          <w:i/>
          <w:sz w:val="24"/>
          <w:szCs w:val="24"/>
        </w:rPr>
        <w:t>nama</w:t>
      </w:r>
      <w:r w:rsidRPr="00260C51">
        <w:rPr>
          <w:rFonts w:ascii="Times New Roman" w:hAnsi="Times New Roman"/>
          <w:sz w:val="24"/>
          <w:szCs w:val="24"/>
        </w:rPr>
        <w:t>)</w:t>
      </w:r>
    </w:p>
    <w:p w:rsidR="0018038F" w:rsidRPr="00260C51" w:rsidP="0018038F">
      <w:pPr>
        <w:spacing w:after="0" w:line="360" w:lineRule="auto"/>
        <w:jc w:val="both"/>
        <w:rPr>
          <w:rFonts w:ascii="Times New Roman" w:hAnsi="Times New Roman"/>
          <w:sz w:val="24"/>
          <w:szCs w:val="24"/>
        </w:rPr>
      </w:pPr>
    </w:p>
    <w:p w:rsidR="0018038F" w:rsidRPr="008A77BD" w:rsidP="006F35A8">
      <w:pPr>
        <w:numPr>
          <w:ilvl w:val="0"/>
          <w:numId w:val="31"/>
        </w:numPr>
        <w:spacing w:after="0" w:line="360" w:lineRule="auto"/>
        <w:ind w:left="720" w:hanging="360"/>
        <w:contextualSpacing/>
        <w:jc w:val="both"/>
        <w:rPr>
          <w:rFonts w:ascii="Times New Roman" w:hAnsi="Times New Roman"/>
          <w:sz w:val="24"/>
          <w:szCs w:val="24"/>
        </w:rPr>
      </w:pPr>
      <w:r w:rsidRPr="008A77BD">
        <w:rPr>
          <w:rFonts w:ascii="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3800475</wp:posOffset>
                </wp:positionH>
                <wp:positionV relativeFrom="paragraph">
                  <wp:posOffset>18415</wp:posOffset>
                </wp:positionV>
                <wp:extent cx="219075" cy="200025"/>
                <wp:effectExtent l="0" t="0" r="28575" b="28575"/>
                <wp:wrapNone/>
                <wp:docPr id="13"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3" o:spid="_x0000_s1025" style="width:17.25pt;height:15.75pt;margin-top:1.45pt;margin-left:299.25pt;mso-wrap-distance-bottom:0;mso-wrap-distance-left:9pt;mso-wrap-distance-right:9pt;mso-wrap-distance-top:0;position:absolute;v-text-anchor:middle;z-index:251673600" filled="f" fillcolor="this" stroked="t" strokecolor="black" strokeweight="1pt"/>
            </w:pict>
          </mc:Fallback>
        </mc:AlternateContent>
      </w:r>
      <w:r w:rsidRPr="008A77BD">
        <w:rPr>
          <w:rFonts w:ascii="Times New Roma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1962150</wp:posOffset>
                </wp:positionH>
                <wp:positionV relativeFrom="paragraph">
                  <wp:posOffset>18415</wp:posOffset>
                </wp:positionV>
                <wp:extent cx="219075" cy="200025"/>
                <wp:effectExtent l="0" t="0" r="28575" b="28575"/>
                <wp:wrapNone/>
                <wp:docPr id="14" name="Rectangle 14"/>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4" o:spid="_x0000_s1026" style="width:17.25pt;height:15.75pt;margin-top:1.45pt;margin-left:154.5pt;mso-wrap-distance-bottom:0;mso-wrap-distance-left:9pt;mso-wrap-distance-right:9pt;mso-wrap-distance-top:0;position:absolute;v-text-anchor:middle;z-index:251671552" filled="f" fillcolor="this" stroked="t" strokecolor="black" strokeweight="1pt"/>
            </w:pict>
          </mc:Fallback>
        </mc:AlternateContent>
      </w:r>
      <w:r w:rsidRPr="00260C51">
        <w:rPr>
          <w:rFonts w:ascii="Times New Roman" w:hAnsi="Times New Roman"/>
          <w:sz w:val="24"/>
          <w:szCs w:val="24"/>
        </w:rPr>
        <w:t>U</w:t>
      </w:r>
      <w:r>
        <w:rPr>
          <w:rFonts w:ascii="Times New Roman" w:hAnsi="Times New Roman"/>
          <w:sz w:val="24"/>
          <w:szCs w:val="24"/>
        </w:rPr>
        <w:t xml:space="preserve">sia Responden </w:t>
      </w:r>
      <w:r>
        <w:rPr>
          <w:rFonts w:ascii="Times New Roman" w:hAnsi="Times New Roman"/>
          <w:sz w:val="24"/>
          <w:szCs w:val="24"/>
        </w:rPr>
        <w:tab/>
        <w:t xml:space="preserve">: </w:t>
      </w:r>
      <w:r w:rsidRPr="008A77BD">
        <w:rPr>
          <w:rFonts w:ascii="Times New Roman" w:hAnsi="Times New Roman"/>
          <w:sz w:val="24"/>
          <w:szCs w:val="24"/>
        </w:rPr>
        <w:tab/>
      </w:r>
      <w:r>
        <w:rPr>
          <w:rFonts w:ascii="Times New Roman" w:hAnsi="Times New Roman"/>
          <w:sz w:val="24"/>
          <w:szCs w:val="24"/>
        </w:rPr>
        <w:t>20  -  25</w:t>
      </w:r>
      <w:r w:rsidRPr="008A77BD">
        <w:rPr>
          <w:rFonts w:ascii="Times New Roman" w:hAnsi="Times New Roman"/>
          <w:sz w:val="24"/>
          <w:szCs w:val="24"/>
        </w:rPr>
        <w:t xml:space="preserve"> tahun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r w:rsidRPr="008A77BD">
        <w:rPr>
          <w:rFonts w:ascii="Times New Roman" w:hAnsi="Times New Roman"/>
          <w:sz w:val="24"/>
          <w:szCs w:val="24"/>
        </w:rPr>
        <w:t xml:space="preserve"> </w:t>
      </w:r>
      <w:r>
        <w:rPr>
          <w:rFonts w:ascii="Times New Roman" w:hAnsi="Times New Roman"/>
          <w:sz w:val="24"/>
          <w:szCs w:val="24"/>
        </w:rPr>
        <w:t>- 30</w:t>
      </w:r>
      <w:r w:rsidRPr="008A77BD">
        <w:rPr>
          <w:rFonts w:ascii="Times New Roman" w:hAnsi="Times New Roman"/>
          <w:sz w:val="24"/>
          <w:szCs w:val="24"/>
        </w:rPr>
        <w:t xml:space="preserve"> tahun </w:t>
      </w:r>
    </w:p>
    <w:p w:rsidR="0018038F" w:rsidRPr="00260C51" w:rsidP="0018038F">
      <w:pPr>
        <w:spacing w:after="0" w:line="360" w:lineRule="auto"/>
        <w:jc w:val="both"/>
        <w:rPr>
          <w:rFonts w:ascii="Times New Roman" w:hAnsi="Times New Roman"/>
          <w:sz w:val="24"/>
          <w:szCs w:val="24"/>
        </w:rPr>
      </w:pPr>
      <w:r w:rsidRPr="008A77BD">
        <w:rPr>
          <w:rFonts w:ascii="Times New Roman" w:hAnsi="Times New Roman"/>
          <w:noProof/>
          <w:sz w:val="24"/>
          <w:szCs w:val="24"/>
          <w:u w:val="single"/>
        </w:rPr>
        <mc:AlternateContent>
          <mc:Choice Requires="wps">
            <w:drawing>
              <wp:anchor distT="0" distB="0" distL="114300" distR="114300" simplePos="0" relativeHeight="251668480" behindDoc="0" locked="0" layoutInCell="1" allowOverlap="1">
                <wp:simplePos x="0" y="0"/>
                <wp:positionH relativeFrom="column">
                  <wp:posOffset>3800475</wp:posOffset>
                </wp:positionH>
                <wp:positionV relativeFrom="paragraph">
                  <wp:posOffset>7620</wp:posOffset>
                </wp:positionV>
                <wp:extent cx="219075" cy="200025"/>
                <wp:effectExtent l="0" t="0" r="28575" b="28575"/>
                <wp:wrapNone/>
                <wp:docPr id="23"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3" o:spid="_x0000_s1027" style="width:17.25pt;height:15.75pt;margin-top:0.6pt;margin-left:299.25pt;mso-wrap-distance-bottom:0;mso-wrap-distance-left:9pt;mso-wrap-distance-right:9pt;mso-wrap-distance-top:0;position:absolute;v-text-anchor:middle;z-index:251667456" filled="f" fillcolor="this" stroked="t" strokecolor="black" strokeweight="1pt"/>
            </w:pict>
          </mc:Fallback>
        </mc:AlternateContent>
      </w:r>
      <w:r w:rsidRPr="008A77BD">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1962150</wp:posOffset>
                </wp:positionH>
                <wp:positionV relativeFrom="paragraph">
                  <wp:posOffset>12700</wp:posOffset>
                </wp:positionV>
                <wp:extent cx="219075" cy="200025"/>
                <wp:effectExtent l="0" t="0" r="28575" b="28575"/>
                <wp:wrapNone/>
                <wp:docPr id="15"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5" o:spid="_x0000_s1028" style="width:17.25pt;height:15.75pt;margin-top:1pt;margin-left:154.5pt;mso-wrap-distance-bottom:0;mso-wrap-distance-left:9pt;mso-wrap-distance-right:9pt;mso-wrap-distance-top:0;position:absolute;v-text-anchor:middle;z-index:251661312" filled="f" fillcolor="this" stroked="t" strokecolor="black" strokeweight="1pt"/>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A77BD">
        <w:rPr>
          <w:rFonts w:ascii="Times New Roman" w:hAnsi="Times New Roman"/>
          <w:sz w:val="24"/>
          <w:szCs w:val="24"/>
        </w:rPr>
        <w:tab/>
      </w:r>
      <w:r w:rsidRPr="008A77BD">
        <w:rPr>
          <w:rFonts w:ascii="Times New Roman" w:hAnsi="Times New Roman"/>
          <w:sz w:val="24"/>
          <w:szCs w:val="24"/>
        </w:rPr>
        <w:tab/>
      </w:r>
      <w:r>
        <w:rPr>
          <w:rFonts w:ascii="Times New Roman" w:hAnsi="Times New Roman"/>
          <w:sz w:val="24"/>
          <w:szCs w:val="24"/>
        </w:rPr>
        <w:t>31  -</w:t>
      </w:r>
      <w:r>
        <w:rPr>
          <w:rFonts w:ascii="Times New Roman" w:hAnsi="Times New Roman"/>
          <w:sz w:val="24"/>
          <w:szCs w:val="24"/>
        </w:rPr>
        <w:t xml:space="preserve"> 35</w:t>
      </w:r>
      <w:r w:rsidRPr="008A77BD">
        <w:rPr>
          <w:rFonts w:ascii="Times New Roman" w:hAnsi="Times New Roman"/>
          <w:sz w:val="24"/>
          <w:szCs w:val="24"/>
        </w:rPr>
        <w:t xml:space="preserve"> tahun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36  - 40</w:t>
      </w:r>
      <w:r w:rsidRPr="008A77BD">
        <w:rPr>
          <w:rFonts w:ascii="Times New Roman" w:hAnsi="Times New Roman"/>
          <w:sz w:val="24"/>
          <w:szCs w:val="24"/>
        </w:rPr>
        <w:t xml:space="preserve"> tahun </w:t>
      </w:r>
      <w:r w:rsidRPr="008A77BD">
        <w:rPr>
          <w:rFonts w:ascii="Times New Roman" w:hAnsi="Times New Roman"/>
          <w:sz w:val="24"/>
          <w:szCs w:val="24"/>
        </w:rPr>
        <w:tab/>
      </w:r>
    </w:p>
    <w:p w:rsidR="0018038F" w:rsidRPr="00260C51" w:rsidP="0018038F">
      <w:pPr>
        <w:spacing w:after="0" w:line="360" w:lineRule="auto"/>
        <w:ind w:left="3600"/>
        <w:contextualSpacing/>
        <w:jc w:val="both"/>
        <w:rPr>
          <w:rFonts w:ascii="Times New Roman" w:hAnsi="Times New Roman"/>
          <w:sz w:val="24"/>
          <w:szCs w:val="24"/>
        </w:rPr>
      </w:pPr>
      <w:r w:rsidRPr="008A77BD">
        <w:rPr>
          <w:rFonts w:ascii="Times New Roman" w:hAnsi="Times New Roman"/>
          <w:noProof/>
          <w:sz w:val="24"/>
          <w:szCs w:val="24"/>
          <w:u w:val="single"/>
        </w:rPr>
        <mc:AlternateContent>
          <mc:Choice Requires="wps">
            <w:drawing>
              <wp:anchor distT="0" distB="0" distL="114300" distR="114300" simplePos="0" relativeHeight="251666432" behindDoc="0" locked="0" layoutInCell="1" allowOverlap="1">
                <wp:simplePos x="0" y="0"/>
                <wp:positionH relativeFrom="column">
                  <wp:posOffset>3800475</wp:posOffset>
                </wp:positionH>
                <wp:positionV relativeFrom="paragraph">
                  <wp:posOffset>12700</wp:posOffset>
                </wp:positionV>
                <wp:extent cx="219075" cy="200025"/>
                <wp:effectExtent l="0" t="0" r="28575" b="28575"/>
                <wp:wrapNone/>
                <wp:docPr id="16" name="Rectangle 16"/>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6" o:spid="_x0000_s1029" style="width:17.25pt;height:15.75pt;margin-top:1pt;margin-left:299.25pt;mso-wrap-distance-bottom:0;mso-wrap-distance-left:9pt;mso-wrap-distance-right:9pt;mso-wrap-distance-top:0;position:absolute;v-text-anchor:middle;z-index:251665408" filled="f" fillcolor="this" stroked="t" strokecolor="black" strokeweight="1pt"/>
            </w:pict>
          </mc:Fallback>
        </mc:AlternateContent>
      </w:r>
      <w:r w:rsidRPr="008A77BD">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1962150</wp:posOffset>
                </wp:positionH>
                <wp:positionV relativeFrom="paragraph">
                  <wp:posOffset>6350</wp:posOffset>
                </wp:positionV>
                <wp:extent cx="219075" cy="200025"/>
                <wp:effectExtent l="0" t="0" r="28575" b="28575"/>
                <wp:wrapNone/>
                <wp:docPr id="17"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7" o:spid="_x0000_s1030" style="width:17.25pt;height:15.75pt;margin-top:0.5pt;margin-left:154.5pt;mso-wrap-distance-bottom:0;mso-wrap-distance-left:9pt;mso-wrap-distance-right:9pt;mso-wrap-distance-top:0;position:absolute;v-text-anchor:middle;z-index:251663360" filled="f" fillcolor="this" stroked="t" strokecolor="black" strokeweight="1pt"/>
            </w:pict>
          </mc:Fallback>
        </mc:AlternateContent>
      </w:r>
      <w:r>
        <w:rPr>
          <w:rFonts w:ascii="Times New Roman" w:hAnsi="Times New Roman"/>
          <w:sz w:val="24"/>
          <w:szCs w:val="24"/>
        </w:rPr>
        <w:t>41</w:t>
      </w:r>
      <w:r w:rsidRPr="008A77BD">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45 </w:t>
      </w:r>
      <w:r w:rsidRPr="008A77BD">
        <w:rPr>
          <w:rFonts w:ascii="Times New Roman" w:hAnsi="Times New Roman"/>
          <w:sz w:val="24"/>
          <w:szCs w:val="24"/>
        </w:rPr>
        <w:t>tahun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46 -  50 tahun</w:t>
      </w:r>
    </w:p>
    <w:p w:rsidR="0018038F" w:rsidRPr="00EB11DA" w:rsidP="0018038F">
      <w:pPr>
        <w:spacing w:after="0" w:line="360" w:lineRule="auto"/>
        <w:ind w:left="2880" w:firstLine="720"/>
        <w:jc w:val="both"/>
        <w:rPr>
          <w:rFonts w:ascii="Times New Roman" w:hAnsi="Times New Roman"/>
          <w:sz w:val="24"/>
          <w:szCs w:val="24"/>
          <w:u w:val="single"/>
        </w:rPr>
      </w:pPr>
      <w:r w:rsidRPr="00EB11DA">
        <w:rPr>
          <w:noProof/>
          <w:u w:val="single"/>
        </w:rPr>
        <mc:AlternateContent>
          <mc:Choice Requires="wps">
            <w:drawing>
              <wp:anchor distT="0" distB="0" distL="114300" distR="114300" simplePos="0" relativeHeight="251670528" behindDoc="0" locked="0" layoutInCell="1" allowOverlap="1">
                <wp:simplePos x="0" y="0"/>
                <wp:positionH relativeFrom="column">
                  <wp:posOffset>1962150</wp:posOffset>
                </wp:positionH>
                <wp:positionV relativeFrom="paragraph">
                  <wp:posOffset>10160</wp:posOffset>
                </wp:positionV>
                <wp:extent cx="219075" cy="200025"/>
                <wp:effectExtent l="0" t="0" r="28575" b="28575"/>
                <wp:wrapNone/>
                <wp:docPr id="18" name="Rectangle 18"/>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8" o:spid="_x0000_s1031" style="width:17.25pt;height:15.75pt;margin-top:0.8pt;margin-left:154.5pt;mso-wrap-distance-bottom:0;mso-wrap-distance-left:9pt;mso-wrap-distance-right:9pt;mso-wrap-distance-top:0;position:absolute;v-text-anchor:middle;z-index:251669504" filled="f" fillcolor="this" stroked="t" strokecolor="black" strokeweight="1pt"/>
            </w:pict>
          </mc:Fallback>
        </mc:AlternateContent>
      </w:r>
      <w:r w:rsidRPr="00EB11DA">
        <w:rPr>
          <w:rFonts w:ascii="Times New Roman" w:hAnsi="Times New Roman"/>
          <w:sz w:val="24"/>
          <w:szCs w:val="24"/>
          <w:u w:val="single"/>
        </w:rPr>
        <w:t>&gt;</w:t>
      </w:r>
      <w:r>
        <w:rPr>
          <w:rFonts w:ascii="Times New Roman" w:hAnsi="Times New Roman"/>
          <w:sz w:val="24"/>
          <w:szCs w:val="24"/>
        </w:rPr>
        <w:t xml:space="preserve"> 5</w:t>
      </w:r>
      <w:r w:rsidRPr="00EB11DA">
        <w:rPr>
          <w:rFonts w:ascii="Times New Roman" w:hAnsi="Times New Roman"/>
          <w:sz w:val="24"/>
          <w:szCs w:val="24"/>
        </w:rPr>
        <w:t>1 tahun</w:t>
      </w:r>
      <w:r w:rsidRPr="00EB11DA">
        <w:rPr>
          <w:rFonts w:ascii="Times New Roman" w:hAnsi="Times New Roman"/>
          <w:sz w:val="24"/>
          <w:szCs w:val="24"/>
          <w:u w:val="single"/>
        </w:rPr>
        <w:t xml:space="preserve"> </w:t>
      </w:r>
    </w:p>
    <w:p w:rsidR="0018038F" w:rsidRPr="00260C51" w:rsidP="0018038F">
      <w:pPr>
        <w:spacing w:after="0" w:line="360" w:lineRule="auto"/>
        <w:ind w:left="720"/>
        <w:contextualSpacing/>
        <w:jc w:val="both"/>
        <w:rPr>
          <w:rFonts w:ascii="Times New Roman" w:hAnsi="Times New Roman"/>
          <w:sz w:val="24"/>
          <w:szCs w:val="24"/>
        </w:rPr>
      </w:pPr>
      <w:r w:rsidRPr="00EB11DA">
        <w:rPr>
          <w:noProof/>
          <w:u w:val="single"/>
        </w:rPr>
        <mc:AlternateContent>
          <mc:Choice Requires="wps">
            <w:drawing>
              <wp:anchor distT="0" distB="0" distL="114300" distR="114300" simplePos="0" relativeHeight="251678720" behindDoc="0" locked="0" layoutInCell="1" allowOverlap="1">
                <wp:simplePos x="0" y="0"/>
                <wp:positionH relativeFrom="column">
                  <wp:posOffset>2914650</wp:posOffset>
                </wp:positionH>
                <wp:positionV relativeFrom="paragraph">
                  <wp:posOffset>242570</wp:posOffset>
                </wp:positionV>
                <wp:extent cx="219075" cy="200025"/>
                <wp:effectExtent l="0" t="0" r="28575" b="28575"/>
                <wp:wrapNone/>
                <wp:docPr id="19" name="Rectangle 19"/>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9" o:spid="_x0000_s1032" style="width:17.25pt;height:15.75pt;margin-top:19.1pt;margin-left:229.5pt;mso-wrap-distance-bottom:0;mso-wrap-distance-left:9pt;mso-wrap-distance-right:9pt;mso-wrap-distance-top:0;position:absolute;v-text-anchor:middle;z-index:251677696" filled="f" fillcolor="this" stroked="t" strokecolor="black" strokeweight="1pt"/>
            </w:pict>
          </mc:Fallback>
        </mc:AlternateContent>
      </w:r>
      <w:r w:rsidRPr="00EB11DA">
        <w:rPr>
          <w:noProof/>
          <w:u w:val="single"/>
        </w:rPr>
        <mc:AlternateContent>
          <mc:Choice Requires="wps">
            <w:drawing>
              <wp:anchor distT="0" distB="0" distL="114300" distR="114300" simplePos="0" relativeHeight="251676672" behindDoc="0" locked="0" layoutInCell="1" allowOverlap="1">
                <wp:simplePos x="0" y="0"/>
                <wp:positionH relativeFrom="column">
                  <wp:posOffset>1981200</wp:posOffset>
                </wp:positionH>
                <wp:positionV relativeFrom="paragraph">
                  <wp:posOffset>242570</wp:posOffset>
                </wp:positionV>
                <wp:extent cx="219075" cy="200025"/>
                <wp:effectExtent l="0" t="0" r="28575" b="28575"/>
                <wp:wrapNone/>
                <wp:docPr id="20" name="Rectangle 20"/>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0" o:spid="_x0000_s1033" style="width:17.25pt;height:15.75pt;margin-top:19.1pt;margin-left:156pt;mso-wrap-distance-bottom:0;mso-wrap-distance-left:9pt;mso-wrap-distance-right:9pt;mso-wrap-distance-top:0;position:absolute;v-text-anchor:middle;z-index:251675648" filled="f" fillcolor="this" stroked="t" strokecolor="black" strokeweight="1pt"/>
            </w:pict>
          </mc:Fallback>
        </mc:AlternateContent>
      </w:r>
    </w:p>
    <w:p w:rsidR="0018038F" w:rsidRPr="00260C51" w:rsidP="006F35A8">
      <w:pPr>
        <w:numPr>
          <w:ilvl w:val="0"/>
          <w:numId w:val="31"/>
        </w:numPr>
        <w:spacing w:after="0" w:line="360" w:lineRule="auto"/>
        <w:ind w:left="720" w:hanging="360"/>
        <w:contextualSpacing/>
        <w:jc w:val="both"/>
        <w:rPr>
          <w:rFonts w:ascii="Times New Roman" w:hAnsi="Times New Roman"/>
          <w:sz w:val="24"/>
          <w:szCs w:val="24"/>
        </w:rPr>
      </w:pPr>
      <w:r w:rsidRPr="00260C51">
        <w:rPr>
          <w:rFonts w:ascii="Times New Roman" w:hAnsi="Times New Roman"/>
          <w:sz w:val="24"/>
          <w:szCs w:val="24"/>
        </w:rPr>
        <w:t>Jenis Kela</w:t>
      </w:r>
      <w:r>
        <w:rPr>
          <w:rFonts w:ascii="Times New Roman" w:hAnsi="Times New Roman"/>
          <w:sz w:val="24"/>
          <w:szCs w:val="24"/>
        </w:rPr>
        <w:t>min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sidRPr="00260C51">
        <w:rPr>
          <w:rFonts w:ascii="Times New Roman" w:hAnsi="Times New Roman"/>
          <w:sz w:val="24"/>
          <w:szCs w:val="24"/>
        </w:rPr>
        <w:t xml:space="preserve"> </w:t>
      </w:r>
      <w:r w:rsidRPr="008A77BD">
        <w:rPr>
          <w:rFonts w:ascii="Times New Roman" w:hAnsi="Times New Roman"/>
          <w:sz w:val="24"/>
          <w:szCs w:val="24"/>
        </w:rPr>
        <w:tab/>
        <w:t>Pria</w:t>
      </w:r>
      <w:r w:rsidRPr="008A77BD">
        <w:rPr>
          <w:rFonts w:ascii="Times New Roman" w:hAnsi="Times New Roman"/>
          <w:sz w:val="24"/>
          <w:szCs w:val="24"/>
        </w:rPr>
        <w:tab/>
        <w:t xml:space="preserve"> </w:t>
      </w:r>
      <w:r w:rsidRPr="008A77BD">
        <w:rPr>
          <w:rFonts w:ascii="Times New Roman" w:hAnsi="Times New Roman"/>
          <w:sz w:val="24"/>
          <w:szCs w:val="24"/>
        </w:rPr>
        <w:tab/>
        <w:t>Wanita</w:t>
      </w:r>
    </w:p>
    <w:p w:rsidR="0018038F" w:rsidRPr="00260C51" w:rsidP="0018038F">
      <w:pPr>
        <w:spacing w:after="0" w:line="360" w:lineRule="auto"/>
        <w:ind w:left="720"/>
        <w:contextualSpacing/>
        <w:jc w:val="both"/>
        <w:rPr>
          <w:rFonts w:ascii="Times New Roman" w:hAnsi="Times New Roman"/>
          <w:sz w:val="24"/>
          <w:szCs w:val="24"/>
        </w:rPr>
      </w:pPr>
      <w:r w:rsidRPr="008A77BD">
        <w:rPr>
          <w:rFonts w:ascii="Times New Roman" w:hAnsi="Times New Roman"/>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3838575</wp:posOffset>
                </wp:positionH>
                <wp:positionV relativeFrom="paragraph">
                  <wp:posOffset>260350</wp:posOffset>
                </wp:positionV>
                <wp:extent cx="219075" cy="200025"/>
                <wp:effectExtent l="0" t="0" r="28575" b="28575"/>
                <wp:wrapNone/>
                <wp:docPr id="21"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1" o:spid="_x0000_s1034" style="width:17.25pt;height:15.75pt;margin-top:20.5pt;margin-left:302.25pt;mso-wrap-distance-bottom:0;mso-wrap-distance-left:9pt;mso-wrap-distance-right:9pt;mso-wrap-distance-top:0;position:absolute;v-text-anchor:middle;z-index:251689984" filled="f" fillcolor="this" stroked="t" strokecolor="black" strokeweight="1pt"/>
            </w:pict>
          </mc:Fallback>
        </mc:AlternateContent>
      </w:r>
      <w:r w:rsidRPr="008A77BD">
        <w:rPr>
          <w:rFonts w:ascii="Times New Roman" w:hAnsi="Times New Roman"/>
          <w:noProof/>
          <w:sz w:val="24"/>
          <w:szCs w:val="24"/>
          <w:u w:val="single"/>
        </w:rPr>
        <mc:AlternateContent>
          <mc:Choice Requires="wps">
            <w:drawing>
              <wp:anchor distT="0" distB="0" distL="114300" distR="114300" simplePos="0" relativeHeight="251688960" behindDoc="0" locked="0" layoutInCell="1" allowOverlap="1">
                <wp:simplePos x="0" y="0"/>
                <wp:positionH relativeFrom="column">
                  <wp:posOffset>2895600</wp:posOffset>
                </wp:positionH>
                <wp:positionV relativeFrom="paragraph">
                  <wp:posOffset>260350</wp:posOffset>
                </wp:positionV>
                <wp:extent cx="219075" cy="200025"/>
                <wp:effectExtent l="0" t="0" r="28575" b="28575"/>
                <wp:wrapNone/>
                <wp:docPr id="22" name="Rectangle 22"/>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2" o:spid="_x0000_s1035" style="width:17.25pt;height:15.75pt;margin-top:20.5pt;margin-left:228pt;mso-wrap-distance-bottom:0;mso-wrap-distance-left:9pt;mso-wrap-distance-right:9pt;mso-wrap-distance-top:0;position:absolute;v-text-anchor:middle;z-index:251687936" filled="f" fillcolor="this" stroked="t" strokecolor="black" strokeweight="1pt"/>
            </w:pict>
          </mc:Fallback>
        </mc:AlternateContent>
      </w:r>
      <w:r w:rsidRPr="008A77BD">
        <w:rPr>
          <w:rFonts w:ascii="Times New Roman" w:hAnsi="Times New Roman"/>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1971675</wp:posOffset>
                </wp:positionH>
                <wp:positionV relativeFrom="paragraph">
                  <wp:posOffset>260350</wp:posOffset>
                </wp:positionV>
                <wp:extent cx="219075" cy="200025"/>
                <wp:effectExtent l="0" t="0" r="28575" b="28575"/>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4" o:spid="_x0000_s1036" style="width:17.25pt;height:15.75pt;margin-top:20.5pt;margin-left:155.25pt;mso-wrap-distance-bottom:0;mso-wrap-distance-left:9pt;mso-wrap-distance-right:9pt;mso-wrap-distance-top:0;position:absolute;v-text-anchor:middle;z-index:251685888" filled="f" fillcolor="this" stroked="t" strokecolor="black" strokeweight="1pt"/>
            </w:pict>
          </mc:Fallback>
        </mc:AlternateContent>
      </w:r>
    </w:p>
    <w:p w:rsidR="0018038F" w:rsidRPr="008A77BD" w:rsidP="006F35A8">
      <w:pPr>
        <w:numPr>
          <w:ilvl w:val="0"/>
          <w:numId w:val="31"/>
        </w:numPr>
        <w:spacing w:after="0" w:line="360" w:lineRule="auto"/>
        <w:ind w:left="720" w:hanging="360"/>
        <w:contextualSpacing/>
        <w:jc w:val="both"/>
        <w:rPr>
          <w:rFonts w:ascii="Times New Roman" w:hAnsi="Times New Roman"/>
          <w:sz w:val="24"/>
          <w:szCs w:val="24"/>
        </w:rPr>
      </w:pPr>
      <w:r w:rsidRPr="00260C51">
        <w:rPr>
          <w:rFonts w:ascii="Times New Roman" w:hAnsi="Times New Roman"/>
          <w:sz w:val="24"/>
          <w:szCs w:val="24"/>
        </w:rPr>
        <w:t>Pendidikan terakhi</w:t>
      </w:r>
      <w:r>
        <w:rPr>
          <w:rFonts w:ascii="Times New Roman" w:hAnsi="Times New Roman"/>
          <w:sz w:val="24"/>
          <w:szCs w:val="24"/>
        </w:rPr>
        <w:t xml:space="preserve">r </w:t>
      </w:r>
      <w:r>
        <w:rPr>
          <w:rFonts w:ascii="Times New Roman" w:hAnsi="Times New Roman"/>
          <w:sz w:val="24"/>
          <w:szCs w:val="24"/>
        </w:rPr>
        <w:tab/>
        <w:t xml:space="preserve">:  </w:t>
      </w:r>
      <w:r w:rsidRPr="008A77BD">
        <w:rPr>
          <w:rFonts w:ascii="Times New Roman" w:hAnsi="Times New Roman"/>
          <w:sz w:val="24"/>
          <w:szCs w:val="24"/>
        </w:rPr>
        <w:tab/>
        <w:t>SMU</w:t>
      </w:r>
      <w:r w:rsidRPr="008A77BD">
        <w:rPr>
          <w:rFonts w:ascii="Times New Roman" w:hAnsi="Times New Roman"/>
          <w:sz w:val="24"/>
          <w:szCs w:val="24"/>
        </w:rPr>
        <w:tab/>
      </w:r>
      <w:r w:rsidRPr="008A77BD">
        <w:rPr>
          <w:rFonts w:ascii="Times New Roman" w:hAnsi="Times New Roman"/>
          <w:sz w:val="24"/>
          <w:szCs w:val="24"/>
        </w:rPr>
        <w:tab/>
        <w:t>D3</w:t>
      </w:r>
      <w:r w:rsidRPr="008A77BD">
        <w:rPr>
          <w:rFonts w:ascii="Times New Roman" w:hAnsi="Times New Roman"/>
          <w:sz w:val="24"/>
          <w:szCs w:val="24"/>
        </w:rPr>
        <w:tab/>
        <w:t xml:space="preserve"> </w:t>
      </w:r>
      <w:r w:rsidRPr="008A77BD">
        <w:rPr>
          <w:rFonts w:ascii="Times New Roman" w:hAnsi="Times New Roman"/>
          <w:sz w:val="24"/>
          <w:szCs w:val="24"/>
        </w:rPr>
        <w:tab/>
        <w:t>S1</w:t>
      </w:r>
      <w:r w:rsidRPr="008A77BD">
        <w:rPr>
          <w:rFonts w:ascii="Times New Roman" w:hAnsi="Times New Roman"/>
          <w:sz w:val="24"/>
          <w:szCs w:val="24"/>
        </w:rPr>
        <w:tab/>
      </w:r>
    </w:p>
    <w:p w:rsidR="0018038F" w:rsidRPr="008A77BD" w:rsidP="0018038F">
      <w:pPr>
        <w:spacing w:after="0" w:line="360" w:lineRule="auto"/>
        <w:ind w:left="2880" w:firstLine="720"/>
        <w:contextualSpacing/>
        <w:jc w:val="both"/>
        <w:rPr>
          <w:rFonts w:ascii="Times New Roman" w:hAnsi="Times New Roman"/>
          <w:sz w:val="24"/>
          <w:szCs w:val="24"/>
        </w:rPr>
      </w:pPr>
      <w:r w:rsidRPr="008A77BD">
        <w:rPr>
          <w:rFonts w:ascii="Times New Roman" w:hAnsi="Times New Roman"/>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3838575</wp:posOffset>
                </wp:positionH>
                <wp:positionV relativeFrom="paragraph">
                  <wp:posOffset>-1270</wp:posOffset>
                </wp:positionV>
                <wp:extent cx="219075" cy="200025"/>
                <wp:effectExtent l="0" t="0" r="28575" b="28575"/>
                <wp:wrapNone/>
                <wp:docPr id="25"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5" o:spid="_x0000_s1037" style="width:17.25pt;height:15.75pt;margin-top:-0.1pt;margin-left:302.25pt;mso-wrap-distance-bottom:0;mso-wrap-distance-left:9pt;mso-wrap-distance-right:9pt;mso-wrap-distance-top:0;position:absolute;v-text-anchor:middle;z-index:251683840" filled="f" fillcolor="this" stroked="t" strokecolor="black" strokeweight="1pt"/>
            </w:pict>
          </mc:Fallback>
        </mc:AlternateContent>
      </w:r>
      <w:r w:rsidRPr="008A77BD">
        <w:rPr>
          <w:rFonts w:ascii="Times New Roman" w:hAnsi="Times New Roman"/>
          <w:noProof/>
          <w:sz w:val="24"/>
          <w:szCs w:val="24"/>
          <w:u w:val="single"/>
        </w:rPr>
        <mc:AlternateContent>
          <mc:Choice Requires="wps">
            <w:drawing>
              <wp:anchor distT="0" distB="0" distL="114300" distR="114300" simplePos="0" relativeHeight="251682816" behindDoc="0" locked="0" layoutInCell="1" allowOverlap="1">
                <wp:simplePos x="0" y="0"/>
                <wp:positionH relativeFrom="column">
                  <wp:posOffset>2895600</wp:posOffset>
                </wp:positionH>
                <wp:positionV relativeFrom="paragraph">
                  <wp:posOffset>1270</wp:posOffset>
                </wp:positionV>
                <wp:extent cx="219075" cy="200025"/>
                <wp:effectExtent l="0" t="0" r="28575" b="28575"/>
                <wp:wrapNone/>
                <wp:docPr id="26"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6" o:spid="_x0000_s1038" style="width:17.25pt;height:15.75pt;margin-top:0.1pt;margin-left:228pt;mso-wrap-distance-bottom:0;mso-wrap-distance-left:9pt;mso-wrap-distance-right:9pt;mso-wrap-distance-top:0;position:absolute;v-text-anchor:middle;z-index:251681792" filled="f" fillcolor="this" stroked="t" strokecolor="black" strokeweight="1pt"/>
            </w:pict>
          </mc:Fallback>
        </mc:AlternateContent>
      </w:r>
      <w:r w:rsidRPr="008A77BD">
        <w:rPr>
          <w:rFonts w:ascii="Times New Roman" w:hAnsi="Times New Roman"/>
          <w:noProof/>
          <w:sz w:val="24"/>
          <w:szCs w:val="24"/>
          <w:u w:val="single"/>
        </w:rPr>
        <mc:AlternateContent>
          <mc:Choice Requires="wps">
            <w:drawing>
              <wp:anchor distT="0" distB="0" distL="114300" distR="114300" simplePos="0" relativeHeight="251680768" behindDoc="0" locked="0" layoutInCell="1" allowOverlap="1">
                <wp:simplePos x="0" y="0"/>
                <wp:positionH relativeFrom="column">
                  <wp:posOffset>1981200</wp:posOffset>
                </wp:positionH>
                <wp:positionV relativeFrom="paragraph">
                  <wp:posOffset>1270</wp:posOffset>
                </wp:positionV>
                <wp:extent cx="219075" cy="200025"/>
                <wp:effectExtent l="0" t="0" r="28575" b="28575"/>
                <wp:wrapNone/>
                <wp:docPr id="27" name="Rectangle 27"/>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7" o:spid="_x0000_s1039" style="width:17.25pt;height:15.75pt;margin-top:0.1pt;margin-left:156pt;mso-wrap-distance-bottom:0;mso-wrap-distance-left:9pt;mso-wrap-distance-right:9pt;mso-wrap-distance-top:0;position:absolute;v-text-anchor:middle;z-index:251679744" filled="f" fillcolor="this" stroked="t" strokecolor="black" strokeweight="1pt"/>
            </w:pict>
          </mc:Fallback>
        </mc:AlternateContent>
      </w:r>
      <w:r w:rsidRPr="008A77BD">
        <w:rPr>
          <w:rFonts w:ascii="Times New Roman" w:hAnsi="Times New Roman"/>
          <w:sz w:val="24"/>
          <w:szCs w:val="24"/>
        </w:rPr>
        <w:t>S2</w:t>
      </w:r>
      <w:r w:rsidRPr="008A77BD">
        <w:rPr>
          <w:rFonts w:ascii="Times New Roman" w:hAnsi="Times New Roman"/>
          <w:sz w:val="24"/>
          <w:szCs w:val="24"/>
        </w:rPr>
        <w:tab/>
      </w:r>
      <w:r w:rsidRPr="008A77BD">
        <w:rPr>
          <w:rFonts w:ascii="Times New Roman" w:hAnsi="Times New Roman"/>
          <w:sz w:val="24"/>
          <w:szCs w:val="24"/>
        </w:rPr>
        <w:tab/>
        <w:t>S3</w:t>
      </w:r>
      <w:r w:rsidRPr="008A77BD">
        <w:rPr>
          <w:rFonts w:ascii="Times New Roman" w:hAnsi="Times New Roman"/>
          <w:sz w:val="24"/>
          <w:szCs w:val="24"/>
        </w:rPr>
        <w:tab/>
      </w:r>
      <w:r w:rsidRPr="008A77BD">
        <w:rPr>
          <w:rFonts w:ascii="Times New Roman" w:hAnsi="Times New Roman"/>
          <w:sz w:val="24"/>
          <w:szCs w:val="24"/>
        </w:rPr>
        <w:tab/>
        <w:t>Lain-lain, sebutkan….</w:t>
      </w:r>
    </w:p>
    <w:p w:rsidR="0018038F" w:rsidRPr="00260C51" w:rsidP="0018038F">
      <w:pPr>
        <w:spacing w:after="0" w:line="360" w:lineRule="auto"/>
        <w:ind w:left="720"/>
        <w:contextualSpacing/>
        <w:jc w:val="both"/>
        <w:rPr>
          <w:rFonts w:ascii="Times New Roman" w:hAnsi="Times New Roman"/>
          <w:sz w:val="24"/>
          <w:szCs w:val="24"/>
        </w:rPr>
      </w:pPr>
      <w:r w:rsidRPr="008A77BD">
        <w:rPr>
          <w:noProof/>
          <w:u w:val="single"/>
        </w:rPr>
        <mc:AlternateContent>
          <mc:Choice Requires="wps">
            <w:drawing>
              <wp:anchor distT="0" distB="0" distL="114300" distR="114300" simplePos="0" relativeHeight="251693056" behindDoc="0" locked="0" layoutInCell="1" allowOverlap="1">
                <wp:simplePos x="0" y="0"/>
                <wp:positionH relativeFrom="column">
                  <wp:posOffset>1981200</wp:posOffset>
                </wp:positionH>
                <wp:positionV relativeFrom="paragraph">
                  <wp:posOffset>257810</wp:posOffset>
                </wp:positionV>
                <wp:extent cx="219075" cy="200025"/>
                <wp:effectExtent l="0" t="0" r="28575" b="28575"/>
                <wp:wrapNone/>
                <wp:docPr id="33" name="Rectangle 33"/>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3" o:spid="_x0000_s1040" style="width:17.25pt;height:15.75pt;margin-top:20.3pt;margin-left:156pt;mso-wrap-distance-bottom:0;mso-wrap-distance-left:9pt;mso-wrap-distance-right:9pt;mso-wrap-distance-top:0;position:absolute;v-text-anchor:middle;z-index:251692032" filled="f" fillcolor="this" stroked="t" strokecolor="black" strokeweight="1pt"/>
            </w:pict>
          </mc:Fallback>
        </mc:AlternateContent>
      </w:r>
    </w:p>
    <w:p w:rsidR="0018038F" w:rsidRPr="0015152D" w:rsidP="006F35A8">
      <w:pPr>
        <w:numPr>
          <w:ilvl w:val="0"/>
          <w:numId w:val="31"/>
        </w:numPr>
        <w:spacing w:after="0" w:line="360" w:lineRule="auto"/>
        <w:ind w:left="720" w:hanging="360"/>
        <w:contextualSpacing/>
        <w:jc w:val="both"/>
        <w:rPr>
          <w:rFonts w:ascii="Times New Roman" w:hAnsi="Times New Roman"/>
          <w:sz w:val="24"/>
          <w:szCs w:val="24"/>
        </w:rPr>
      </w:pPr>
      <w:r w:rsidRPr="00260C51">
        <w:rPr>
          <w:rFonts w:ascii="Times New Roman" w:hAnsi="Times New Roman"/>
          <w:sz w:val="24"/>
          <w:szCs w:val="24"/>
        </w:rPr>
        <w:t>Lama masa ker</w:t>
      </w:r>
      <w:r>
        <w:rPr>
          <w:rFonts w:ascii="Times New Roman" w:hAnsi="Times New Roman"/>
          <w:sz w:val="24"/>
          <w:szCs w:val="24"/>
        </w:rPr>
        <w:t>ja</w:t>
      </w:r>
      <w:r>
        <w:rPr>
          <w:rFonts w:ascii="Times New Roman" w:hAnsi="Times New Roman"/>
          <w:sz w:val="24"/>
          <w:szCs w:val="24"/>
        </w:rPr>
        <w:tab/>
        <w:t xml:space="preserve">:   </w:t>
      </w:r>
      <w:r>
        <w:rPr>
          <w:rFonts w:ascii="Times New Roman" w:hAnsi="Times New Roman"/>
          <w:sz w:val="24"/>
          <w:szCs w:val="24"/>
        </w:rPr>
        <w:tab/>
      </w:r>
      <w:r w:rsidRPr="008A77BD">
        <w:rPr>
          <w:noProof/>
          <w:u w:val="single"/>
        </w:rPr>
        <mc:AlternateContent>
          <mc:Choice Requires="wps">
            <w:drawing>
              <wp:anchor distT="0" distB="0" distL="114300" distR="114300" simplePos="0" relativeHeight="251695104" behindDoc="0" locked="0" layoutInCell="1" allowOverlap="1">
                <wp:simplePos x="0" y="0"/>
                <wp:positionH relativeFrom="column">
                  <wp:posOffset>3381375</wp:posOffset>
                </wp:positionH>
                <wp:positionV relativeFrom="paragraph">
                  <wp:posOffset>4445</wp:posOffset>
                </wp:positionV>
                <wp:extent cx="219075" cy="200025"/>
                <wp:effectExtent l="0" t="0" r="28575" b="28575"/>
                <wp:wrapNone/>
                <wp:docPr id="34" name="Rectangle 34"/>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4" o:spid="_x0000_s1041" style="width:17.25pt;height:15.75pt;margin-top:0.35pt;margin-left:266.25pt;mso-wrap-distance-bottom:0;mso-wrap-distance-left:9pt;mso-wrap-distance-right:9pt;mso-wrap-distance-top:0;position:absolute;v-text-anchor:middle;z-index:251694080" filled="f" fillcolor="this" stroked="t" strokecolor="black" strokeweight="1pt"/>
            </w:pict>
          </mc:Fallback>
        </mc:AlternateContent>
      </w:r>
      <w:r w:rsidRPr="0015152D">
        <w:rPr>
          <w:rFonts w:ascii="Times New Roman" w:hAnsi="Times New Roman"/>
          <w:sz w:val="24"/>
          <w:szCs w:val="24"/>
        </w:rPr>
        <w:t>&lt;</w:t>
      </w:r>
      <w:r>
        <w:rPr>
          <w:rFonts w:ascii="Times New Roman" w:hAnsi="Times New Roman"/>
          <w:sz w:val="24"/>
          <w:szCs w:val="24"/>
        </w:rPr>
        <w:t xml:space="preserve"> 5 tahun</w:t>
      </w:r>
      <w:r>
        <w:rPr>
          <w:rFonts w:ascii="Times New Roman" w:hAnsi="Times New Roman"/>
          <w:sz w:val="24"/>
          <w:szCs w:val="24"/>
        </w:rPr>
        <w:tab/>
      </w:r>
      <w:r>
        <w:rPr>
          <w:rFonts w:ascii="Times New Roman" w:hAnsi="Times New Roman"/>
          <w:sz w:val="24"/>
          <w:szCs w:val="24"/>
        </w:rPr>
        <w:tab/>
        <w:t>5 – 10  tahun</w:t>
      </w:r>
      <w:r>
        <w:rPr>
          <w:rFonts w:ascii="Times New Roman" w:hAnsi="Times New Roman"/>
          <w:sz w:val="24"/>
          <w:szCs w:val="24"/>
        </w:rPr>
        <w:tab/>
      </w:r>
      <w:r>
        <w:rPr>
          <w:rFonts w:ascii="Times New Roman" w:hAnsi="Times New Roman"/>
          <w:sz w:val="24"/>
          <w:szCs w:val="24"/>
        </w:rPr>
        <w:tab/>
      </w:r>
    </w:p>
    <w:p w:rsidR="0018038F" w:rsidRPr="0015152D" w:rsidP="0018038F">
      <w:pPr>
        <w:spacing w:after="0" w:line="360" w:lineRule="auto"/>
        <w:ind w:left="2880" w:firstLine="720"/>
        <w:jc w:val="both"/>
        <w:rPr>
          <w:rFonts w:ascii="Times New Roman" w:hAnsi="Times New Roman"/>
          <w:sz w:val="24"/>
          <w:szCs w:val="24"/>
        </w:rPr>
      </w:pPr>
      <w:r w:rsidRPr="008A77BD">
        <w:rPr>
          <w:noProof/>
          <w:u w:val="single"/>
        </w:rPr>
        <mc:AlternateContent>
          <mc:Choice Requires="wps">
            <w:drawing>
              <wp:anchor distT="0" distB="0" distL="114300" distR="114300" simplePos="0" relativeHeight="251699200" behindDoc="0" locked="0" layoutInCell="1" allowOverlap="1">
                <wp:simplePos x="0" y="0"/>
                <wp:positionH relativeFrom="column">
                  <wp:posOffset>3381375</wp:posOffset>
                </wp:positionH>
                <wp:positionV relativeFrom="paragraph">
                  <wp:posOffset>8255</wp:posOffset>
                </wp:positionV>
                <wp:extent cx="219075" cy="200025"/>
                <wp:effectExtent l="0" t="0" r="28575" b="28575"/>
                <wp:wrapNone/>
                <wp:docPr id="28"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8" o:spid="_x0000_s1042" style="width:17.25pt;height:15.75pt;margin-top:0.65pt;margin-left:266.25pt;mso-wrap-distance-bottom:0;mso-wrap-distance-left:9pt;mso-wrap-distance-right:9pt;mso-wrap-distance-top:0;position:absolute;v-text-anchor:middle;z-index:251698176" filled="f" fillcolor="this" stroked="t" strokecolor="black" strokeweight="1pt"/>
            </w:pict>
          </mc:Fallback>
        </mc:AlternateContent>
      </w:r>
      <w:r w:rsidRPr="008A77BD">
        <w:rPr>
          <w:noProof/>
          <w:u w:val="single"/>
        </w:rPr>
        <mc:AlternateContent>
          <mc:Choice Requires="wps">
            <w:drawing>
              <wp:anchor distT="0" distB="0" distL="114300" distR="114300" simplePos="0" relativeHeight="251697152" behindDoc="0" locked="0" layoutInCell="1" allowOverlap="1">
                <wp:simplePos x="0" y="0"/>
                <wp:positionH relativeFrom="column">
                  <wp:posOffset>1981200</wp:posOffset>
                </wp:positionH>
                <wp:positionV relativeFrom="paragraph">
                  <wp:posOffset>-1270</wp:posOffset>
                </wp:positionV>
                <wp:extent cx="219075" cy="200025"/>
                <wp:effectExtent l="0" t="0" r="28575" b="28575"/>
                <wp:wrapNone/>
                <wp:docPr id="35" name="Rectangle 35"/>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5" o:spid="_x0000_s1043" style="width:17.25pt;height:15.75pt;margin-top:-0.1pt;margin-left:156pt;mso-wrap-distance-bottom:0;mso-wrap-distance-left:9pt;mso-wrap-distance-right:9pt;mso-wrap-distance-top:0;position:absolute;v-text-anchor:middle;z-index:251696128" filled="f" fillcolor="this" stroked="t" strokecolor="black" strokeweight="1pt"/>
            </w:pict>
          </mc:Fallback>
        </mc:AlternateContent>
      </w:r>
      <w:r w:rsidRPr="0015152D">
        <w:rPr>
          <w:rFonts w:ascii="Times New Roman" w:hAnsi="Times New Roman"/>
          <w:sz w:val="24"/>
          <w:szCs w:val="24"/>
        </w:rPr>
        <w:t>11</w:t>
      </w:r>
      <w:r>
        <w:rPr>
          <w:rFonts w:ascii="Times New Roman" w:hAnsi="Times New Roman"/>
          <w:sz w:val="24"/>
          <w:szCs w:val="24"/>
        </w:rPr>
        <w:t xml:space="preserve"> – </w:t>
      </w:r>
      <w:r w:rsidRPr="0015152D">
        <w:rPr>
          <w:rFonts w:ascii="Times New Roman" w:hAnsi="Times New Roman"/>
          <w:sz w:val="24"/>
          <w:szCs w:val="24"/>
        </w:rPr>
        <w:t>15</w:t>
      </w:r>
      <w:r>
        <w:rPr>
          <w:rFonts w:ascii="Times New Roman" w:hAnsi="Times New Roman"/>
          <w:sz w:val="24"/>
          <w:szCs w:val="24"/>
        </w:rPr>
        <w:t xml:space="preserve"> </w:t>
      </w:r>
      <w:r w:rsidRPr="0015152D">
        <w:rPr>
          <w:rFonts w:ascii="Times New Roman" w:hAnsi="Times New Roman"/>
          <w:sz w:val="24"/>
          <w:szCs w:val="24"/>
        </w:rPr>
        <w:t>tahun</w:t>
      </w:r>
      <w:r w:rsidRPr="0015152D">
        <w:rPr>
          <w:rFonts w:ascii="Times New Roman" w:hAnsi="Times New Roman"/>
          <w:sz w:val="24"/>
          <w:szCs w:val="24"/>
        </w:rPr>
        <w:tab/>
      </w:r>
      <w:r w:rsidRPr="0015152D">
        <w:rPr>
          <w:rFonts w:ascii="Times New Roman" w:hAnsi="Times New Roman"/>
          <w:sz w:val="24"/>
          <w:szCs w:val="24"/>
        </w:rPr>
        <w:tab/>
      </w:r>
      <w:r w:rsidRPr="0015152D">
        <w:rPr>
          <w:rFonts w:ascii="Times New Roman" w:hAnsi="Times New Roman"/>
          <w:sz w:val="24"/>
          <w:szCs w:val="24"/>
          <w:u w:val="single"/>
        </w:rPr>
        <w:t>&gt;</w:t>
      </w:r>
      <w:r w:rsidRPr="0015152D">
        <w:rPr>
          <w:rFonts w:ascii="Times New Roman" w:hAnsi="Times New Roman"/>
          <w:sz w:val="24"/>
          <w:szCs w:val="24"/>
        </w:rPr>
        <w:t xml:space="preserve"> </w:t>
      </w:r>
      <w:r>
        <w:rPr>
          <w:rFonts w:ascii="Times New Roman" w:hAnsi="Times New Roman"/>
          <w:sz w:val="24"/>
          <w:szCs w:val="24"/>
        </w:rPr>
        <w:t>16</w:t>
      </w:r>
      <w:r w:rsidRPr="0015152D">
        <w:rPr>
          <w:rFonts w:ascii="Times New Roman" w:hAnsi="Times New Roman"/>
          <w:sz w:val="24"/>
          <w:szCs w:val="24"/>
        </w:rPr>
        <w:t xml:space="preserve"> tahun</w:t>
      </w:r>
    </w:p>
    <w:p w:rsidR="0018038F" w:rsidRPr="00260C51" w:rsidP="0018038F">
      <w:pPr>
        <w:spacing w:after="0" w:line="360" w:lineRule="auto"/>
        <w:ind w:left="720"/>
        <w:contextualSpacing/>
        <w:jc w:val="both"/>
        <w:rPr>
          <w:rFonts w:ascii="Times New Roman" w:hAnsi="Times New Roman"/>
          <w:sz w:val="24"/>
          <w:szCs w:val="24"/>
        </w:rPr>
      </w:pPr>
    </w:p>
    <w:p w:rsidR="0018038F" w:rsidRPr="009022E3" w:rsidP="006F35A8">
      <w:pPr>
        <w:numPr>
          <w:ilvl w:val="0"/>
          <w:numId w:val="31"/>
        </w:numPr>
        <w:spacing w:after="0" w:line="360" w:lineRule="auto"/>
        <w:ind w:left="720" w:hanging="360"/>
        <w:contextualSpacing/>
        <w:jc w:val="both"/>
        <w:rPr>
          <w:rFonts w:ascii="Times New Roman" w:hAnsi="Times New Roman"/>
          <w:sz w:val="24"/>
          <w:szCs w:val="24"/>
        </w:rPr>
      </w:pPr>
      <w:r w:rsidRPr="00260C51">
        <w:rPr>
          <w:rFonts w:ascii="Times New Roman" w:hAnsi="Times New Roman"/>
          <w:sz w:val="24"/>
          <w:szCs w:val="24"/>
        </w:rPr>
        <w:t>Divisi/Departemen</w:t>
      </w:r>
      <w:r w:rsidRPr="00260C51">
        <w:rPr>
          <w:rFonts w:ascii="Times New Roman" w:hAnsi="Times New Roman"/>
          <w:sz w:val="24"/>
          <w:szCs w:val="24"/>
        </w:rPr>
        <w:tab/>
        <w:t>: ___________________________</w:t>
      </w:r>
    </w:p>
    <w:p w:rsidR="0018038F" w:rsidRPr="009022E3" w:rsidP="0018038F">
      <w:pPr>
        <w:spacing w:after="0" w:line="360" w:lineRule="auto"/>
        <w:ind w:left="720"/>
        <w:contextualSpacing/>
        <w:jc w:val="both"/>
        <w:rPr>
          <w:rFonts w:ascii="Times New Roman" w:hAnsi="Times New Roman"/>
          <w:sz w:val="24"/>
          <w:szCs w:val="24"/>
        </w:rPr>
      </w:pPr>
    </w:p>
    <w:p w:rsidR="0018038F" w:rsidRPr="0076254C" w:rsidP="006F35A8">
      <w:pPr>
        <w:numPr>
          <w:ilvl w:val="0"/>
          <w:numId w:val="31"/>
        </w:numPr>
        <w:spacing w:after="0" w:line="360" w:lineRule="auto"/>
        <w:ind w:left="720" w:hanging="360"/>
        <w:contextualSpacing/>
        <w:jc w:val="both"/>
        <w:rPr>
          <w:rFonts w:ascii="Times New Roman" w:hAnsi="Times New Roman"/>
          <w:sz w:val="24"/>
          <w:szCs w:val="24"/>
        </w:rPr>
      </w:pPr>
      <w:r>
        <w:rPr>
          <w:rFonts w:ascii="Times New Roman" w:hAnsi="Times New Roman"/>
          <w:sz w:val="24"/>
          <w:szCs w:val="24"/>
        </w:rPr>
        <w:t>Penilaian terhadap  kinerja Divisi</w:t>
      </w:r>
      <w:r w:rsidRPr="00D72A64">
        <w:rPr>
          <w:rFonts w:ascii="Times New Roman" w:hAnsi="Times New Roman"/>
          <w:sz w:val="24"/>
          <w:szCs w:val="24"/>
        </w:rPr>
        <w:t xml:space="preserve"> IT </w:t>
      </w:r>
      <w:r>
        <w:rPr>
          <w:rFonts w:ascii="Times New Roman" w:hAnsi="Times New Roman"/>
          <w:sz w:val="24"/>
          <w:szCs w:val="24"/>
        </w:rPr>
        <w:t xml:space="preserve">saat ini </w:t>
      </w:r>
      <w:r w:rsidRPr="00D72A64">
        <w:rPr>
          <w:rFonts w:ascii="Times New Roman" w:hAnsi="Times New Roman"/>
          <w:sz w:val="24"/>
          <w:szCs w:val="24"/>
        </w:rPr>
        <w:t>di perusahaan</w:t>
      </w:r>
      <w:r>
        <w:rPr>
          <w:rFonts w:ascii="Times New Roman" w:hAnsi="Times New Roman"/>
          <w:sz w:val="24"/>
          <w:szCs w:val="24"/>
        </w:rPr>
        <w:t xml:space="preserve"> :</w:t>
      </w:r>
    </w:p>
    <w:p w:rsidR="0018038F" w:rsidP="0018038F">
      <w:pPr>
        <w:spacing w:line="240" w:lineRule="auto"/>
        <w:ind w:left="1440" w:firstLine="720"/>
        <w:contextualSpacing/>
        <w:rPr>
          <w:rFonts w:ascii="Times New Roman" w:hAnsi="Times New Roman"/>
          <w:sz w:val="24"/>
          <w:szCs w:val="24"/>
        </w:rPr>
      </w:pPr>
      <w:r w:rsidRPr="00D72A64">
        <w:rPr>
          <w:noProof/>
        </w:rPr>
        <mc:AlternateContent>
          <mc:Choice Requires="wps">
            <w:drawing>
              <wp:anchor distT="0" distB="0" distL="114300" distR="114300" simplePos="0" relativeHeight="251705344" behindDoc="0" locked="0" layoutInCell="1" allowOverlap="1">
                <wp:simplePos x="0" y="0"/>
                <wp:positionH relativeFrom="column">
                  <wp:posOffset>1066800</wp:posOffset>
                </wp:positionH>
                <wp:positionV relativeFrom="paragraph">
                  <wp:posOffset>0</wp:posOffset>
                </wp:positionV>
                <wp:extent cx="219075" cy="200025"/>
                <wp:effectExtent l="0" t="0" r="28575" b="28575"/>
                <wp:wrapNone/>
                <wp:docPr id="29" name="Rectangle 29"/>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9" o:spid="_x0000_s1044" style="width:17.25pt;height:15.75pt;margin-top:0;margin-left:84pt;mso-wrap-distance-bottom:0;mso-wrap-distance-left:9pt;mso-wrap-distance-right:9pt;mso-wrap-distance-top:0;position:absolute;v-text-anchor:middle;z-index:251704320" filled="f" fillcolor="this" stroked="t" strokecolor="black" strokeweight="1pt"/>
            </w:pict>
          </mc:Fallback>
        </mc:AlternateContent>
      </w:r>
      <w:r w:rsidRPr="009022E3">
        <w:rPr>
          <w:rFonts w:ascii="Times New Roman" w:hAnsi="Times New Roman"/>
          <w:sz w:val="24"/>
          <w:szCs w:val="24"/>
        </w:rPr>
        <w:t>Tidak Baik (Poor)</w:t>
      </w:r>
    </w:p>
    <w:p w:rsidR="0018038F" w:rsidRPr="009022E3" w:rsidP="0018038F">
      <w:pPr>
        <w:spacing w:line="240" w:lineRule="auto"/>
        <w:ind w:left="1440" w:firstLine="720"/>
        <w:contextualSpacing/>
        <w:rPr>
          <w:rFonts w:ascii="Times New Roman" w:hAnsi="Times New Roman"/>
          <w:sz w:val="24"/>
          <w:szCs w:val="24"/>
        </w:rPr>
      </w:pPr>
      <w:r w:rsidRPr="00D72A64">
        <w:rPr>
          <w:noProof/>
        </w:rPr>
        <mc:AlternateContent>
          <mc:Choice Requires="wps">
            <w:drawing>
              <wp:anchor distT="0" distB="0" distL="114300" distR="114300" simplePos="0" relativeHeight="251703296" behindDoc="0" locked="0" layoutInCell="1" allowOverlap="1">
                <wp:simplePos x="0" y="0"/>
                <wp:positionH relativeFrom="column">
                  <wp:posOffset>1066800</wp:posOffset>
                </wp:positionH>
                <wp:positionV relativeFrom="paragraph">
                  <wp:posOffset>169545</wp:posOffset>
                </wp:positionV>
                <wp:extent cx="219075" cy="200025"/>
                <wp:effectExtent l="0" t="0" r="28575" b="28575"/>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0" o:spid="_x0000_s1045" style="width:17.25pt;height:15.75pt;margin-top:13.35pt;margin-left:84pt;mso-wrap-distance-bottom:0;mso-wrap-distance-left:9pt;mso-wrap-distance-right:9pt;mso-wrap-distance-top:0;position:absolute;v-text-anchor:middle;z-index:251702272" filled="f" fillcolor="this" stroked="t" strokecolor="black" strokeweight="1pt"/>
            </w:pict>
          </mc:Fallback>
        </mc:AlternateContent>
      </w:r>
    </w:p>
    <w:p w:rsidR="0018038F" w:rsidRPr="009022E3" w:rsidP="0018038F">
      <w:pPr>
        <w:spacing w:line="240" w:lineRule="auto"/>
        <w:ind w:left="2160"/>
        <w:contextualSpacing/>
        <w:rPr>
          <w:rFonts w:ascii="Times New Roman" w:hAnsi="Times New Roman"/>
          <w:sz w:val="24"/>
          <w:szCs w:val="24"/>
        </w:rPr>
      </w:pPr>
      <w:r w:rsidRPr="009022E3">
        <w:rPr>
          <w:rFonts w:ascii="Times New Roman" w:hAnsi="Times New Roman"/>
          <w:sz w:val="24"/>
          <w:szCs w:val="24"/>
        </w:rPr>
        <w:t>Kurang Baik (Less Moderate)</w:t>
      </w:r>
    </w:p>
    <w:p w:rsidR="0018038F" w:rsidRPr="009022E3" w:rsidP="0018038F">
      <w:pPr>
        <w:spacing w:line="240" w:lineRule="auto"/>
        <w:ind w:left="1440" w:firstLine="720"/>
        <w:rPr>
          <w:rFonts w:ascii="Times New Roman" w:hAnsi="Times New Roman"/>
          <w:sz w:val="24"/>
          <w:szCs w:val="24"/>
        </w:rPr>
      </w:pPr>
      <w:r w:rsidRPr="00D72A64">
        <w:rPr>
          <w:noProof/>
        </w:rPr>
        <mc:AlternateContent>
          <mc:Choice Requires="wps">
            <w:drawing>
              <wp:anchor distT="0" distB="0" distL="114300" distR="114300" simplePos="0" relativeHeight="251707392" behindDoc="0" locked="0" layoutInCell="1" allowOverlap="1">
                <wp:simplePos x="0" y="0"/>
                <wp:positionH relativeFrom="column">
                  <wp:posOffset>1066800</wp:posOffset>
                </wp:positionH>
                <wp:positionV relativeFrom="paragraph">
                  <wp:posOffset>13970</wp:posOffset>
                </wp:positionV>
                <wp:extent cx="219075" cy="200025"/>
                <wp:effectExtent l="0" t="0" r="28575" b="28575"/>
                <wp:wrapNone/>
                <wp:docPr id="31" name="Rectangle 31"/>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1" o:spid="_x0000_s1046" style="width:17.25pt;height:15.75pt;margin-top:1.1pt;margin-left:84pt;mso-wrap-distance-bottom:0;mso-wrap-distance-left:9pt;mso-wrap-distance-right:9pt;mso-wrap-distance-top:0;position:absolute;v-text-anchor:middle;z-index:251706368" filled="f" fillcolor="this" stroked="t" strokecolor="black" strokeweight="1pt"/>
            </w:pict>
          </mc:Fallback>
        </mc:AlternateContent>
      </w:r>
      <w:r w:rsidRPr="009022E3">
        <w:rPr>
          <w:rFonts w:ascii="Times New Roman" w:hAnsi="Times New Roman"/>
          <w:sz w:val="24"/>
          <w:szCs w:val="24"/>
        </w:rPr>
        <w:t>Cukup Baik (Moderate)</w:t>
      </w:r>
    </w:p>
    <w:p w:rsidR="0018038F" w:rsidP="0018038F">
      <w:pPr>
        <w:spacing w:line="240" w:lineRule="auto"/>
        <w:ind w:left="1440" w:firstLine="720"/>
        <w:contextualSpacing/>
        <w:rPr>
          <w:rFonts w:ascii="Times New Roman" w:hAnsi="Times New Roman"/>
          <w:sz w:val="24"/>
          <w:szCs w:val="24"/>
        </w:rPr>
      </w:pPr>
      <w:r w:rsidRPr="00D72A64">
        <w:rPr>
          <w:noProof/>
        </w:rPr>
        <mc:AlternateContent>
          <mc:Choice Requires="wps">
            <w:drawing>
              <wp:anchor distT="0" distB="0" distL="114300" distR="114300" simplePos="0" relativeHeight="251709440" behindDoc="0" locked="0" layoutInCell="1" allowOverlap="1">
                <wp:simplePos x="0" y="0"/>
                <wp:positionH relativeFrom="column">
                  <wp:posOffset>1066800</wp:posOffset>
                </wp:positionH>
                <wp:positionV relativeFrom="paragraph">
                  <wp:posOffset>11430</wp:posOffset>
                </wp:positionV>
                <wp:extent cx="219075" cy="200025"/>
                <wp:effectExtent l="0" t="0" r="28575" b="28575"/>
                <wp:wrapNone/>
                <wp:docPr id="32" name="Rectangle 32"/>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2" o:spid="_x0000_s1047" style="width:17.25pt;height:15.75pt;margin-top:0.9pt;margin-left:84pt;mso-wrap-distance-bottom:0;mso-wrap-distance-left:9pt;mso-wrap-distance-right:9pt;mso-wrap-distance-top:0;position:absolute;v-text-anchor:middle;z-index:251708416" filled="f" fillcolor="this" stroked="t" strokecolor="black" strokeweight="1pt"/>
            </w:pict>
          </mc:Fallback>
        </mc:AlternateContent>
      </w:r>
      <w:r w:rsidRPr="009022E3">
        <w:rPr>
          <w:rFonts w:ascii="Times New Roman" w:hAnsi="Times New Roman"/>
          <w:sz w:val="24"/>
          <w:szCs w:val="24"/>
        </w:rPr>
        <w:t>Baik (Good)</w:t>
      </w:r>
    </w:p>
    <w:p w:rsidR="0018038F" w:rsidRPr="009022E3" w:rsidP="0018038F">
      <w:pPr>
        <w:spacing w:line="240" w:lineRule="auto"/>
        <w:ind w:left="1440" w:firstLine="720"/>
        <w:contextualSpacing/>
        <w:rPr>
          <w:rFonts w:ascii="Times New Roman" w:hAnsi="Times New Roman"/>
          <w:sz w:val="24"/>
          <w:szCs w:val="24"/>
        </w:rPr>
      </w:pPr>
    </w:p>
    <w:p w:rsidR="0018038F" w:rsidRPr="009022E3" w:rsidP="0018038F">
      <w:pPr>
        <w:spacing w:line="240" w:lineRule="auto"/>
        <w:ind w:left="1440" w:firstLine="720"/>
        <w:contextualSpacing/>
        <w:rPr>
          <w:rFonts w:ascii="Times New Roman" w:hAnsi="Times New Roman"/>
          <w:sz w:val="24"/>
          <w:szCs w:val="24"/>
        </w:rPr>
      </w:pPr>
      <w:r w:rsidRPr="00D72A64">
        <w:rPr>
          <w:noProof/>
        </w:rPr>
        <mc:AlternateContent>
          <mc:Choice Requires="wps">
            <w:drawing>
              <wp:anchor distT="0" distB="0" distL="114300" distR="114300" simplePos="0" relativeHeight="251701248" behindDoc="0" locked="0" layoutInCell="1" allowOverlap="1">
                <wp:simplePos x="0" y="0"/>
                <wp:positionH relativeFrom="column">
                  <wp:posOffset>1066800</wp:posOffset>
                </wp:positionH>
                <wp:positionV relativeFrom="paragraph">
                  <wp:posOffset>8890</wp:posOffset>
                </wp:positionV>
                <wp:extent cx="219075" cy="200025"/>
                <wp:effectExtent l="0" t="0" r="28575" b="28575"/>
                <wp:wrapNone/>
                <wp:docPr id="36" name="Rectangle 36"/>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6" o:spid="_x0000_s1048" style="width:17.25pt;height:15.75pt;margin-top:0.7pt;margin-left:84pt;mso-wrap-distance-bottom:0;mso-wrap-distance-left:9pt;mso-wrap-distance-right:9pt;mso-wrap-distance-top:0;position:absolute;v-text-anchor:middle;z-index:251700224" filled="f" fillcolor="this" stroked="t" strokecolor="black" strokeweight="1pt"/>
            </w:pict>
          </mc:Fallback>
        </mc:AlternateContent>
      </w:r>
      <w:r w:rsidRPr="009022E3">
        <w:rPr>
          <w:rFonts w:ascii="Times New Roman" w:hAnsi="Times New Roman"/>
          <w:sz w:val="24"/>
          <w:szCs w:val="24"/>
        </w:rPr>
        <w:t>Sangat Baik (excellent)</w:t>
      </w:r>
    </w:p>
    <w:p w:rsidR="0018038F" w:rsidP="0018038F">
      <w:pPr>
        <w:spacing w:after="0" w:line="360" w:lineRule="auto"/>
        <w:ind w:left="720"/>
        <w:contextualSpacing/>
        <w:jc w:val="both"/>
        <w:rPr>
          <w:rFonts w:ascii="Times New Roman" w:hAnsi="Times New Roman"/>
          <w:sz w:val="24"/>
          <w:szCs w:val="24"/>
        </w:rPr>
      </w:pPr>
    </w:p>
    <w:p w:rsidR="0018038F" w:rsidP="0018038F">
      <w:pPr>
        <w:spacing w:after="0" w:line="360" w:lineRule="auto"/>
        <w:ind w:left="720"/>
        <w:contextualSpacing/>
        <w:jc w:val="both"/>
        <w:rPr>
          <w:rFonts w:ascii="Times New Roman" w:hAnsi="Times New Roman"/>
          <w:sz w:val="24"/>
          <w:szCs w:val="24"/>
        </w:rPr>
      </w:pPr>
    </w:p>
    <w:p w:rsidR="0018038F" w:rsidP="0018038F">
      <w:pPr>
        <w:spacing w:after="0" w:line="360" w:lineRule="auto"/>
        <w:ind w:left="720"/>
        <w:contextualSpacing/>
        <w:jc w:val="both"/>
        <w:rPr>
          <w:rFonts w:ascii="Times New Roman" w:hAnsi="Times New Roman"/>
          <w:sz w:val="24"/>
          <w:szCs w:val="24"/>
        </w:rPr>
      </w:pPr>
    </w:p>
    <w:p w:rsidR="00275BFE" w:rsidP="0018038F">
      <w:pPr>
        <w:spacing w:after="0" w:line="360" w:lineRule="auto"/>
        <w:ind w:left="720"/>
        <w:contextualSpacing/>
        <w:jc w:val="both"/>
        <w:rPr>
          <w:rFonts w:ascii="Times New Roman" w:hAnsi="Times New Roman"/>
          <w:sz w:val="24"/>
          <w:szCs w:val="24"/>
        </w:rPr>
      </w:pPr>
    </w:p>
    <w:p w:rsidR="00841C06" w:rsidP="0018038F">
      <w:pPr>
        <w:spacing w:after="0" w:line="360" w:lineRule="auto"/>
        <w:ind w:left="720"/>
        <w:contextualSpacing/>
        <w:jc w:val="both"/>
        <w:rPr>
          <w:rFonts w:ascii="Times New Roman" w:hAnsi="Times New Roman"/>
          <w:sz w:val="24"/>
          <w:szCs w:val="24"/>
        </w:rPr>
      </w:pPr>
    </w:p>
    <w:p w:rsidR="00841C06" w:rsidP="0018038F">
      <w:pPr>
        <w:spacing w:after="0" w:line="360" w:lineRule="auto"/>
        <w:ind w:left="720"/>
        <w:contextualSpacing/>
        <w:jc w:val="both"/>
        <w:rPr>
          <w:rFonts w:ascii="Times New Roman" w:hAnsi="Times New Roman"/>
          <w:sz w:val="24"/>
          <w:szCs w:val="24"/>
        </w:rPr>
      </w:pPr>
    </w:p>
    <w:p w:rsidR="0018038F" w:rsidRPr="00260C51" w:rsidP="0018038F">
      <w:pPr>
        <w:spacing w:after="0" w:line="360" w:lineRule="auto"/>
        <w:ind w:left="720"/>
        <w:contextualSpacing/>
        <w:jc w:val="both"/>
        <w:rPr>
          <w:rFonts w:ascii="Times New Roman" w:hAnsi="Times New Roman"/>
          <w:sz w:val="24"/>
          <w:szCs w:val="24"/>
        </w:rPr>
      </w:pPr>
    </w:p>
    <w:p w:rsidR="0018038F" w:rsidRPr="00AD05DD" w:rsidP="0018038F">
      <w:pPr>
        <w:spacing w:after="0" w:line="360" w:lineRule="auto"/>
        <w:jc w:val="both"/>
        <w:rPr>
          <w:b/>
          <w:sz w:val="24"/>
          <w:szCs w:val="24"/>
        </w:rPr>
      </w:pPr>
    </w:p>
    <w:p w:rsidR="0018038F" w:rsidRPr="00E03C9A" w:rsidP="006F35A8">
      <w:pPr>
        <w:numPr>
          <w:ilvl w:val="0"/>
          <w:numId w:val="30"/>
        </w:numPr>
        <w:spacing w:after="0" w:line="360" w:lineRule="auto"/>
        <w:ind w:left="720" w:hanging="360"/>
        <w:contextualSpacing/>
        <w:jc w:val="both"/>
        <w:rPr>
          <w:rFonts w:ascii="Times New Roman" w:hAnsi="Times New Roman"/>
          <w:b/>
          <w:sz w:val="24"/>
          <w:szCs w:val="24"/>
        </w:rPr>
      </w:pPr>
      <w:r w:rsidRPr="00673C89">
        <w:rPr>
          <w:rFonts w:ascii="Times New Roman" w:hAnsi="Times New Roman"/>
          <w:b/>
          <w:sz w:val="24"/>
          <w:szCs w:val="24"/>
        </w:rPr>
        <w:t xml:space="preserve">KUESIONER PENELITIAN </w:t>
      </w:r>
      <w:r w:rsidRPr="00E03C9A">
        <w:rPr>
          <w:rFonts w:ascii="Times New Roman" w:hAnsi="Times New Roman"/>
          <w:b/>
          <w:sz w:val="24"/>
          <w:szCs w:val="24"/>
        </w:rPr>
        <w:t>:</w:t>
      </w:r>
    </w:p>
    <w:p w:rsidR="0018038F" w:rsidP="0018038F">
      <w:pPr>
        <w:spacing w:after="0" w:line="360" w:lineRule="auto"/>
        <w:ind w:left="360"/>
        <w:jc w:val="both"/>
        <w:rPr>
          <w:rFonts w:ascii="Times New Roman" w:hAnsi="Times New Roman"/>
          <w:sz w:val="24"/>
          <w:szCs w:val="24"/>
        </w:rPr>
      </w:pPr>
      <w:r w:rsidRPr="00F56524">
        <w:rPr>
          <w:rFonts w:ascii="Times New Roman" w:hAnsi="Times New Roman"/>
          <w:sz w:val="24"/>
          <w:szCs w:val="24"/>
        </w:rPr>
        <w:t>Tujuan dari pernyataan kuesioner dibawah ini adalah untuk melihat sejauh mana fungsi dan pemanfaatan IT (</w:t>
      </w:r>
      <w:r w:rsidRPr="00F56524">
        <w:rPr>
          <w:rFonts w:ascii="Times New Roman" w:hAnsi="Times New Roman"/>
          <w:i/>
          <w:sz w:val="24"/>
          <w:szCs w:val="24"/>
        </w:rPr>
        <w:t>Information Technology</w:t>
      </w:r>
      <w:r w:rsidRPr="00F56524">
        <w:rPr>
          <w:rFonts w:ascii="Times New Roman" w:hAnsi="Times New Roman"/>
          <w:sz w:val="24"/>
          <w:szCs w:val="24"/>
        </w:rPr>
        <w:t>) di perusahaan.</w:t>
      </w:r>
      <w:r w:rsidRPr="00F56524">
        <w:rPr>
          <w:rFonts w:ascii="Times New Roman" w:hAnsi="Times New Roman"/>
          <w:sz w:val="24"/>
          <w:szCs w:val="24"/>
        </w:rPr>
        <w:t xml:space="preserve"> </w:t>
      </w:r>
      <w:r w:rsidRPr="00F56524">
        <w:rPr>
          <w:rFonts w:ascii="Times New Roman" w:hAnsi="Times New Roman"/>
          <w:sz w:val="24"/>
          <w:szCs w:val="24"/>
        </w:rPr>
        <w:t>Berilah tanda (√) pada alternatif jawaban yang paling merefleksikan persepsi Bapak/Ibu pada setiap pernyataan.</w:t>
      </w:r>
      <w:r w:rsidRPr="00F56524">
        <w:rPr>
          <w:rFonts w:ascii="Times New Roman" w:hAnsi="Times New Roman"/>
          <w:sz w:val="24"/>
          <w:szCs w:val="24"/>
        </w:rPr>
        <w:t xml:space="preserve"> Untuk Jawaban, antara </w:t>
      </w:r>
      <w:r w:rsidRPr="00F56524">
        <w:rPr>
          <w:rFonts w:ascii="Times New Roman" w:hAnsi="Times New Roman"/>
          <w:sz w:val="24"/>
          <w:szCs w:val="24"/>
        </w:rPr>
        <w:t>lain :</w:t>
      </w:r>
      <w:r w:rsidRPr="00F56524">
        <w:rPr>
          <w:rFonts w:ascii="Times New Roman" w:hAnsi="Times New Roman"/>
          <w:sz w:val="24"/>
          <w:szCs w:val="24"/>
        </w:rPr>
        <w:t xml:space="preserve"> </w:t>
      </w:r>
      <w:r>
        <w:rPr>
          <w:rFonts w:ascii="Times New Roman" w:hAnsi="Times New Roman"/>
          <w:sz w:val="24"/>
          <w:szCs w:val="24"/>
        </w:rPr>
        <w:tab/>
        <w:t xml:space="preserve">(1) </w:t>
      </w:r>
      <w:r w:rsidRPr="00F56524">
        <w:rPr>
          <w:rFonts w:ascii="Times New Roman" w:hAnsi="Times New Roman"/>
          <w:b/>
          <w:sz w:val="24"/>
          <w:szCs w:val="24"/>
        </w:rPr>
        <w:t>Sangat Tidak Setuju (STS)</w:t>
      </w:r>
    </w:p>
    <w:p w:rsidR="0018038F" w:rsidP="0018038F">
      <w:pPr>
        <w:spacing w:after="0" w:line="360" w:lineRule="auto"/>
        <w:ind w:left="2880" w:firstLine="720"/>
        <w:jc w:val="both"/>
        <w:rPr>
          <w:rFonts w:ascii="Times New Roman" w:hAnsi="Times New Roman"/>
          <w:sz w:val="24"/>
          <w:szCs w:val="24"/>
        </w:rPr>
      </w:pPr>
      <w:r>
        <w:rPr>
          <w:rFonts w:ascii="Times New Roman" w:hAnsi="Times New Roman"/>
          <w:sz w:val="24"/>
          <w:szCs w:val="24"/>
        </w:rPr>
        <w:t xml:space="preserve">(2) </w:t>
      </w:r>
      <w:r w:rsidRPr="00F56524">
        <w:rPr>
          <w:rFonts w:ascii="Times New Roman" w:hAnsi="Times New Roman"/>
          <w:b/>
          <w:sz w:val="24"/>
          <w:szCs w:val="24"/>
        </w:rPr>
        <w:t xml:space="preserve">Tidak Setuju (TS) </w:t>
      </w:r>
    </w:p>
    <w:p w:rsidR="0018038F" w:rsidP="0018038F">
      <w:pPr>
        <w:spacing w:after="0" w:line="360" w:lineRule="auto"/>
        <w:ind w:left="2880" w:firstLine="720"/>
        <w:jc w:val="both"/>
        <w:rPr>
          <w:rFonts w:ascii="Times New Roman" w:hAnsi="Times New Roman"/>
          <w:sz w:val="24"/>
          <w:szCs w:val="24"/>
        </w:rPr>
      </w:pPr>
      <w:r>
        <w:rPr>
          <w:rFonts w:ascii="Times New Roman" w:hAnsi="Times New Roman"/>
          <w:sz w:val="24"/>
          <w:szCs w:val="24"/>
        </w:rPr>
        <w:t xml:space="preserve">(3) </w:t>
      </w:r>
      <w:r w:rsidRPr="00F56524">
        <w:rPr>
          <w:rFonts w:ascii="Times New Roman" w:hAnsi="Times New Roman"/>
          <w:b/>
          <w:sz w:val="24"/>
          <w:szCs w:val="24"/>
        </w:rPr>
        <w:t>Netral (N)</w:t>
      </w:r>
    </w:p>
    <w:p w:rsidR="0018038F" w:rsidP="0018038F">
      <w:pPr>
        <w:spacing w:after="0" w:line="360" w:lineRule="auto"/>
        <w:ind w:left="2880" w:firstLine="720"/>
        <w:jc w:val="both"/>
        <w:rPr>
          <w:rFonts w:ascii="Times New Roman" w:hAnsi="Times New Roman"/>
          <w:sz w:val="24"/>
          <w:szCs w:val="24"/>
        </w:rPr>
      </w:pPr>
      <w:r>
        <w:rPr>
          <w:rFonts w:ascii="Times New Roman" w:hAnsi="Times New Roman"/>
          <w:sz w:val="24"/>
          <w:szCs w:val="24"/>
        </w:rPr>
        <w:t xml:space="preserve">(4) </w:t>
      </w:r>
      <w:r w:rsidRPr="00F56524">
        <w:rPr>
          <w:rFonts w:ascii="Times New Roman" w:hAnsi="Times New Roman"/>
          <w:b/>
          <w:sz w:val="24"/>
          <w:szCs w:val="24"/>
        </w:rPr>
        <w:t xml:space="preserve">Setuju (S) </w:t>
      </w:r>
    </w:p>
    <w:p w:rsidR="0018038F" w:rsidRPr="00F56524" w:rsidP="0018038F">
      <w:pPr>
        <w:spacing w:after="0" w:line="360" w:lineRule="auto"/>
        <w:ind w:left="2880" w:firstLine="720"/>
        <w:jc w:val="both"/>
        <w:rPr>
          <w:rFonts w:ascii="Times New Roman" w:hAnsi="Times New Roman"/>
          <w:sz w:val="24"/>
          <w:szCs w:val="24"/>
        </w:rPr>
      </w:pPr>
      <w:r>
        <w:rPr>
          <w:rFonts w:ascii="Times New Roman" w:hAnsi="Times New Roman"/>
          <w:sz w:val="24"/>
          <w:szCs w:val="24"/>
        </w:rPr>
        <w:t xml:space="preserve">(5) </w:t>
      </w:r>
      <w:r w:rsidRPr="00F56524">
        <w:rPr>
          <w:rFonts w:ascii="Times New Roman" w:hAnsi="Times New Roman"/>
          <w:b/>
          <w:sz w:val="24"/>
          <w:szCs w:val="24"/>
        </w:rPr>
        <w:t>Sangat Setuju (SS)</w:t>
      </w:r>
    </w:p>
    <w:p w:rsidR="0018038F" w:rsidRPr="001A129F" w:rsidP="0018038F">
      <w:pPr>
        <w:spacing w:after="0" w:line="360" w:lineRule="auto"/>
        <w:jc w:val="both"/>
        <w:rPr>
          <w:rFonts w:ascii="Times New Roman" w:hAnsi="Times New Roman"/>
          <w:sz w:val="24"/>
          <w:szCs w:val="24"/>
        </w:rPr>
      </w:pPr>
    </w:p>
    <w:tbl>
      <w:tblPr>
        <w:tblStyle w:val="TableGrid"/>
        <w:tblW w:w="0" w:type="auto"/>
        <w:tblInd w:w="558" w:type="dxa"/>
        <w:tblLayout w:type="fixed"/>
        <w:tblLook w:val="04A0"/>
      </w:tblPr>
      <w:tblGrid>
        <w:gridCol w:w="540"/>
        <w:gridCol w:w="5220"/>
        <w:gridCol w:w="630"/>
        <w:gridCol w:w="540"/>
        <w:gridCol w:w="540"/>
        <w:gridCol w:w="540"/>
        <w:gridCol w:w="540"/>
      </w:tblGrid>
      <w:tr w:rsidTr="00A15BD2">
        <w:tblPrEx>
          <w:tblW w:w="0" w:type="auto"/>
          <w:tblInd w:w="558" w:type="dxa"/>
          <w:tblLayout w:type="fixed"/>
          <w:tblLook w:val="04A0"/>
        </w:tblPrEx>
        <w:trPr>
          <w:trHeight w:val="265"/>
        </w:trPr>
        <w:tc>
          <w:tcPr>
            <w:tcW w:w="540" w:type="dxa"/>
            <w:vMerge w:val="restart"/>
          </w:tcPr>
          <w:p w:rsidR="0018038F" w:rsidRPr="00392847" w:rsidP="00A15BD2">
            <w:pPr>
              <w:jc w:val="both"/>
              <w:rPr>
                <w:rFonts w:ascii="Times New Roman" w:hAnsi="Times New Roman"/>
                <w:b/>
              </w:rPr>
            </w:pPr>
          </w:p>
          <w:p w:rsidR="0018038F" w:rsidRPr="00392847" w:rsidP="00A15BD2">
            <w:pPr>
              <w:jc w:val="both"/>
              <w:rPr>
                <w:rFonts w:ascii="Times New Roman" w:hAnsi="Times New Roman"/>
                <w:b/>
              </w:rPr>
            </w:pPr>
            <w:r w:rsidRPr="00392847">
              <w:rPr>
                <w:rFonts w:ascii="Times New Roman" w:hAnsi="Times New Roman"/>
                <w:b/>
              </w:rPr>
              <w:t>No</w:t>
            </w:r>
          </w:p>
        </w:tc>
        <w:tc>
          <w:tcPr>
            <w:tcW w:w="5220" w:type="dxa"/>
            <w:vMerge w:val="restart"/>
          </w:tcPr>
          <w:p w:rsidR="0018038F" w:rsidRPr="00392847" w:rsidP="00A15BD2">
            <w:pPr>
              <w:tabs>
                <w:tab w:val="left" w:pos="1830"/>
                <w:tab w:val="center" w:pos="2514"/>
              </w:tabs>
              <w:rPr>
                <w:rFonts w:ascii="Times New Roman" w:hAnsi="Times New Roman"/>
                <w:b/>
              </w:rPr>
            </w:pPr>
            <w:r w:rsidRPr="00392847">
              <w:rPr>
                <w:rFonts w:ascii="Times New Roman" w:hAnsi="Times New Roman"/>
                <w:b/>
              </w:rPr>
              <w:tab/>
            </w:r>
          </w:p>
          <w:p w:rsidR="0018038F" w:rsidRPr="00392847" w:rsidP="00A15BD2">
            <w:pPr>
              <w:tabs>
                <w:tab w:val="left" w:pos="1830"/>
                <w:tab w:val="center" w:pos="2514"/>
              </w:tabs>
              <w:rPr>
                <w:rFonts w:ascii="Times New Roman" w:hAnsi="Times New Roman"/>
                <w:b/>
              </w:rPr>
            </w:pPr>
            <w:r w:rsidRPr="00392847">
              <w:rPr>
                <w:rFonts w:ascii="Times New Roman" w:hAnsi="Times New Roman"/>
                <w:b/>
              </w:rPr>
              <w:tab/>
            </w:r>
            <w:r>
              <w:rPr>
                <w:rFonts w:ascii="Times New Roman" w:hAnsi="Times New Roman"/>
                <w:b/>
                <w:sz w:val="24"/>
                <w:szCs w:val="24"/>
              </w:rPr>
              <w:t>PERNYATAAN</w:t>
            </w:r>
          </w:p>
        </w:tc>
        <w:tc>
          <w:tcPr>
            <w:tcW w:w="2790" w:type="dxa"/>
            <w:gridSpan w:val="5"/>
          </w:tcPr>
          <w:p w:rsidR="0018038F" w:rsidRPr="00392847" w:rsidP="00A15BD2">
            <w:pPr>
              <w:jc w:val="center"/>
              <w:rPr>
                <w:rFonts w:ascii="Times New Roman" w:hAnsi="Times New Roman"/>
                <w:b/>
              </w:rPr>
            </w:pPr>
            <w:r w:rsidRPr="00392847">
              <w:rPr>
                <w:rFonts w:ascii="Times New Roman" w:hAnsi="Times New Roman"/>
                <w:b/>
              </w:rPr>
              <w:t>ALTERNATIF JAWABAN</w:t>
            </w:r>
          </w:p>
        </w:tc>
      </w:tr>
      <w:tr w:rsidTr="00A15BD2">
        <w:tblPrEx>
          <w:tblW w:w="0" w:type="auto"/>
          <w:tblInd w:w="558" w:type="dxa"/>
          <w:tblLayout w:type="fixed"/>
          <w:tblLook w:val="04A0"/>
        </w:tblPrEx>
        <w:tc>
          <w:tcPr>
            <w:tcW w:w="540" w:type="dxa"/>
            <w:vMerge/>
          </w:tcPr>
          <w:p w:rsidR="0018038F" w:rsidRPr="00392847" w:rsidP="00A15BD2">
            <w:pPr>
              <w:jc w:val="both"/>
              <w:rPr>
                <w:rFonts w:ascii="Times New Roman" w:hAnsi="Times New Roman"/>
              </w:rPr>
            </w:pPr>
          </w:p>
        </w:tc>
        <w:tc>
          <w:tcPr>
            <w:tcW w:w="5220" w:type="dxa"/>
            <w:vMerge/>
          </w:tcPr>
          <w:p w:rsidR="0018038F" w:rsidRPr="00392847" w:rsidP="00A15BD2">
            <w:pPr>
              <w:jc w:val="both"/>
              <w:rPr>
                <w:rFonts w:ascii="Times New Roman" w:hAnsi="Times New Roman"/>
              </w:rPr>
            </w:pPr>
          </w:p>
        </w:tc>
        <w:tc>
          <w:tcPr>
            <w:tcW w:w="630" w:type="dxa"/>
          </w:tcPr>
          <w:p w:rsidR="0018038F" w:rsidRPr="00392847" w:rsidP="00A15BD2">
            <w:pPr>
              <w:jc w:val="center"/>
              <w:rPr>
                <w:rFonts w:ascii="Times New Roman" w:hAnsi="Times New Roman"/>
                <w:b/>
              </w:rPr>
            </w:pPr>
            <w:r w:rsidRPr="00392847">
              <w:rPr>
                <w:rFonts w:ascii="Times New Roman" w:hAnsi="Times New Roman"/>
                <w:b/>
              </w:rPr>
              <w:t>STS</w:t>
            </w:r>
          </w:p>
        </w:tc>
        <w:tc>
          <w:tcPr>
            <w:tcW w:w="540" w:type="dxa"/>
          </w:tcPr>
          <w:p w:rsidR="0018038F" w:rsidRPr="00392847" w:rsidP="00A15BD2">
            <w:pPr>
              <w:jc w:val="center"/>
              <w:rPr>
                <w:rFonts w:ascii="Times New Roman" w:hAnsi="Times New Roman"/>
                <w:b/>
              </w:rPr>
            </w:pPr>
            <w:r w:rsidRPr="00392847">
              <w:rPr>
                <w:rFonts w:ascii="Times New Roman" w:hAnsi="Times New Roman"/>
                <w:b/>
              </w:rPr>
              <w:t>TS</w:t>
            </w:r>
          </w:p>
        </w:tc>
        <w:tc>
          <w:tcPr>
            <w:tcW w:w="540" w:type="dxa"/>
          </w:tcPr>
          <w:p w:rsidR="0018038F" w:rsidRPr="00BF497A" w:rsidP="00A15BD2">
            <w:pPr>
              <w:jc w:val="center"/>
              <w:rPr>
                <w:rFonts w:ascii="Times New Roman" w:hAnsi="Times New Roman"/>
                <w:b/>
              </w:rPr>
            </w:pPr>
            <w:r>
              <w:rPr>
                <w:rFonts w:ascii="Times New Roman" w:hAnsi="Times New Roman"/>
                <w:b/>
              </w:rPr>
              <w:t>N</w:t>
            </w:r>
          </w:p>
        </w:tc>
        <w:tc>
          <w:tcPr>
            <w:tcW w:w="540" w:type="dxa"/>
          </w:tcPr>
          <w:p w:rsidR="0018038F" w:rsidRPr="00392847" w:rsidP="00A15BD2">
            <w:pPr>
              <w:jc w:val="center"/>
              <w:rPr>
                <w:rFonts w:ascii="Times New Roman" w:hAnsi="Times New Roman"/>
                <w:b/>
              </w:rPr>
            </w:pPr>
            <w:r w:rsidRPr="00392847">
              <w:rPr>
                <w:rFonts w:ascii="Times New Roman" w:hAnsi="Times New Roman"/>
                <w:b/>
              </w:rPr>
              <w:t>S</w:t>
            </w:r>
          </w:p>
        </w:tc>
        <w:tc>
          <w:tcPr>
            <w:tcW w:w="540" w:type="dxa"/>
          </w:tcPr>
          <w:p w:rsidR="0018038F" w:rsidRPr="00392847" w:rsidP="00A15BD2">
            <w:pPr>
              <w:jc w:val="center"/>
              <w:rPr>
                <w:rFonts w:ascii="Times New Roman" w:hAnsi="Times New Roman"/>
                <w:b/>
              </w:rPr>
            </w:pPr>
            <w:r w:rsidRPr="00392847">
              <w:rPr>
                <w:rFonts w:ascii="Times New Roman" w:hAnsi="Times New Roman"/>
                <w:b/>
              </w:rPr>
              <w:t>SS</w:t>
            </w: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sidRPr="00672D3D">
              <w:rPr>
                <w:rFonts w:ascii="Times New Roman" w:hAnsi="Times New Roman"/>
                <w:sz w:val="24"/>
                <w:szCs w:val="24"/>
              </w:rPr>
              <w:t>1</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Saya merasa puas dengan pemanfaatan IT yang ada di perusahaan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sidRPr="00672D3D">
              <w:rPr>
                <w:rFonts w:ascii="Times New Roman" w:hAnsi="Times New Roman"/>
                <w:sz w:val="24"/>
                <w:szCs w:val="24"/>
              </w:rPr>
              <w:t>2</w:t>
            </w:r>
          </w:p>
        </w:tc>
        <w:tc>
          <w:tcPr>
            <w:tcW w:w="5220" w:type="dxa"/>
          </w:tcPr>
          <w:p w:rsidR="0018038F" w:rsidRPr="00672D3D" w:rsidP="00A15BD2">
            <w:pPr>
              <w:jc w:val="both"/>
              <w:rPr>
                <w:rFonts w:ascii="Times New Roman" w:hAnsi="Times New Roman"/>
                <w:color w:val="000000"/>
                <w:sz w:val="24"/>
                <w:szCs w:val="24"/>
              </w:rPr>
            </w:pPr>
            <w:r w:rsidRPr="00672D3D">
              <w:rPr>
                <w:rFonts w:ascii="Times New Roman" w:hAnsi="Times New Roman"/>
                <w:color w:val="000000"/>
                <w:sz w:val="24"/>
                <w:szCs w:val="24"/>
              </w:rPr>
              <w:t>IT (secara umum) sangat berguna bagi kelanjutan bisnis perusahaan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sidRPr="00672D3D">
              <w:rPr>
                <w:rFonts w:ascii="Times New Roman" w:hAnsi="Times New Roman"/>
                <w:sz w:val="24"/>
                <w:szCs w:val="24"/>
              </w:rPr>
              <w:t>3</w:t>
            </w:r>
          </w:p>
        </w:tc>
        <w:tc>
          <w:tcPr>
            <w:tcW w:w="5220" w:type="dxa"/>
          </w:tcPr>
          <w:p w:rsidR="0018038F" w:rsidRPr="00672D3D" w:rsidP="00A15BD2">
            <w:pPr>
              <w:jc w:val="both"/>
              <w:rPr>
                <w:rFonts w:ascii="Times New Roman" w:hAnsi="Times New Roman"/>
                <w:color w:val="000000"/>
                <w:sz w:val="24"/>
                <w:szCs w:val="24"/>
              </w:rPr>
            </w:pPr>
            <w:r w:rsidRPr="00672D3D">
              <w:rPr>
                <w:rFonts w:ascii="Times New Roman" w:hAnsi="Times New Roman"/>
                <w:color w:val="000000"/>
                <w:sz w:val="24"/>
                <w:szCs w:val="24"/>
              </w:rPr>
              <w:t>Top manajemen selalu mendukung pengembangan sistem aplikasi</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sidRPr="00672D3D">
              <w:rPr>
                <w:rFonts w:ascii="Times New Roman" w:hAnsi="Times New Roman"/>
                <w:sz w:val="24"/>
                <w:szCs w:val="24"/>
              </w:rPr>
              <w:t>4</w:t>
            </w:r>
          </w:p>
        </w:tc>
        <w:tc>
          <w:tcPr>
            <w:tcW w:w="5220" w:type="dxa"/>
          </w:tcPr>
          <w:p w:rsidR="0018038F" w:rsidRPr="00672D3D" w:rsidP="00A15BD2">
            <w:pPr>
              <w:jc w:val="both"/>
              <w:rPr>
                <w:rFonts w:ascii="Times New Roman" w:hAnsi="Times New Roman"/>
                <w:color w:val="000000"/>
                <w:sz w:val="24"/>
                <w:szCs w:val="24"/>
              </w:rPr>
            </w:pPr>
            <w:r w:rsidRPr="00672D3D">
              <w:rPr>
                <w:rFonts w:ascii="Times New Roman" w:hAnsi="Times New Roman"/>
                <w:color w:val="000000"/>
                <w:sz w:val="24"/>
                <w:szCs w:val="24"/>
              </w:rPr>
              <w:t>Staff IT memiliki pengetahuan dasar untuk mengerti akan kebutuhan pekerjaan pengguna</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sidRPr="00672D3D">
              <w:rPr>
                <w:rFonts w:ascii="Times New Roman" w:hAnsi="Times New Roman"/>
                <w:sz w:val="24"/>
                <w:szCs w:val="24"/>
              </w:rPr>
              <w:t>5</w:t>
            </w:r>
          </w:p>
        </w:tc>
        <w:tc>
          <w:tcPr>
            <w:tcW w:w="5220" w:type="dxa"/>
          </w:tcPr>
          <w:p w:rsidR="0018038F" w:rsidRPr="008904B4" w:rsidP="00A15BD2">
            <w:pPr>
              <w:jc w:val="both"/>
              <w:rPr>
                <w:rFonts w:ascii="Times New Roman" w:hAnsi="Times New Roman"/>
                <w:sz w:val="24"/>
                <w:szCs w:val="24"/>
              </w:rPr>
            </w:pPr>
            <w:r w:rsidRPr="008904B4">
              <w:rPr>
                <w:rFonts w:ascii="Times New Roman" w:hAnsi="Times New Roman"/>
                <w:sz w:val="24"/>
                <w:szCs w:val="24"/>
              </w:rPr>
              <w:t>Staff IT mengadakan pelatihan/training kepada karyawan untuk memahami sistem aplikasi yang dibuat</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rPr>
          <w:trHeight w:val="467"/>
        </w:trPr>
        <w:tc>
          <w:tcPr>
            <w:tcW w:w="540" w:type="dxa"/>
          </w:tcPr>
          <w:p w:rsidR="0018038F" w:rsidRPr="00C21535" w:rsidP="00A15BD2">
            <w:pPr>
              <w:jc w:val="center"/>
              <w:rPr>
                <w:rFonts w:ascii="Times New Roman" w:hAnsi="Times New Roman"/>
                <w:sz w:val="24"/>
                <w:szCs w:val="24"/>
              </w:rPr>
            </w:pPr>
            <w:r>
              <w:rPr>
                <w:rFonts w:ascii="Times New Roman" w:hAnsi="Times New Roman"/>
                <w:sz w:val="24"/>
                <w:szCs w:val="24"/>
              </w:rPr>
              <w:t>6</w:t>
            </w:r>
          </w:p>
        </w:tc>
        <w:tc>
          <w:tcPr>
            <w:tcW w:w="5220" w:type="dxa"/>
          </w:tcPr>
          <w:p w:rsidR="0018038F" w:rsidRPr="008904B4" w:rsidP="00A15BD2">
            <w:pPr>
              <w:jc w:val="both"/>
              <w:rPr>
                <w:rFonts w:ascii="Times New Roman" w:hAnsi="Times New Roman"/>
                <w:sz w:val="24"/>
                <w:szCs w:val="24"/>
              </w:rPr>
            </w:pPr>
            <w:r w:rsidRPr="008904B4">
              <w:rPr>
                <w:rFonts w:ascii="Times New Roman" w:hAnsi="Times New Roman"/>
                <w:sz w:val="24"/>
                <w:szCs w:val="24"/>
              </w:rPr>
              <w:t>Saya termotivasi dengan inovasi-inovasi yang berhubungan dengan perkembangan IT</w:t>
            </w:r>
          </w:p>
        </w:tc>
        <w:tc>
          <w:tcPr>
            <w:tcW w:w="630" w:type="dxa"/>
          </w:tcPr>
          <w:p w:rsidR="0018038F" w:rsidRPr="00673C89" w:rsidP="00A15BD2">
            <w:pPr>
              <w:spacing w:line="360" w:lineRule="auto"/>
              <w:jc w:val="center"/>
              <w:rPr>
                <w:rFonts w:ascii="Times New Roman" w:hAnsi="Times New Roman"/>
                <w:sz w:val="24"/>
                <w:szCs w:val="24"/>
              </w:rPr>
            </w:pPr>
          </w:p>
          <w:p w:rsidR="0018038F" w:rsidRPr="00673C89" w:rsidP="00A15BD2">
            <w:pP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C21535" w:rsidP="00A15BD2">
            <w:pPr>
              <w:jc w:val="center"/>
              <w:rPr>
                <w:rFonts w:ascii="Times New Roman" w:hAnsi="Times New Roman"/>
                <w:sz w:val="24"/>
                <w:szCs w:val="24"/>
              </w:rPr>
            </w:pPr>
            <w:r>
              <w:rPr>
                <w:rFonts w:ascii="Times New Roman" w:hAnsi="Times New Roman"/>
                <w:sz w:val="24"/>
                <w:szCs w:val="24"/>
              </w:rPr>
              <w:t>7</w:t>
            </w:r>
          </w:p>
        </w:tc>
        <w:tc>
          <w:tcPr>
            <w:tcW w:w="5220" w:type="dxa"/>
          </w:tcPr>
          <w:p w:rsidR="0018038F" w:rsidRPr="008904B4" w:rsidP="00A15BD2">
            <w:pPr>
              <w:jc w:val="both"/>
              <w:rPr>
                <w:rFonts w:ascii="Times New Roman" w:hAnsi="Times New Roman"/>
                <w:sz w:val="24"/>
                <w:szCs w:val="24"/>
              </w:rPr>
            </w:pPr>
            <w:r w:rsidRPr="008904B4">
              <w:rPr>
                <w:rFonts w:ascii="Times New Roman" w:hAnsi="Times New Roman"/>
                <w:sz w:val="24"/>
                <w:szCs w:val="24"/>
              </w:rPr>
              <w:t>Saya merasa pekerjaan saya menjadi lebih mudah dengan adanya aplikasi IT di perusahaan.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8</w:t>
            </w:r>
          </w:p>
        </w:tc>
        <w:tc>
          <w:tcPr>
            <w:tcW w:w="5220" w:type="dxa"/>
          </w:tcPr>
          <w:p w:rsidR="0018038F" w:rsidRPr="008904B4" w:rsidP="00A15BD2">
            <w:pPr>
              <w:jc w:val="both"/>
              <w:rPr>
                <w:rFonts w:ascii="Times New Roman" w:hAnsi="Times New Roman"/>
                <w:sz w:val="24"/>
                <w:szCs w:val="24"/>
              </w:rPr>
            </w:pPr>
            <w:r w:rsidRPr="008904B4">
              <w:rPr>
                <w:rFonts w:ascii="Times New Roman" w:hAnsi="Times New Roman"/>
                <w:sz w:val="24"/>
                <w:szCs w:val="24"/>
              </w:rPr>
              <w:t>Perusahaan sering memberikan training mengenai tata kelola IT (IT Governance)</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9</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Perusahaan selalu memunculkan inovasi berupa produk dan jasa layanan perbankan yg baru, up to date &amp; canggih</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10</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Jumlah pekerjaan manual berkurang karena penggunaan IT</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11</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Dengan memanfaatkan IT, sosialisasi antar karyawan menjadi lebih baik.</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12</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Perusahaan selalu memberikan pembekalan kepada karyawan untuk mendukung pekerjaan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13</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Perusahaan selalu melengkapi sarana keamanan baik kantor maupun lingkungan kerja</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14</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Fasilitas keselamatan kerja perusahaan membuat saya merasa aman dalam menjalankan tugas dimanapun lokasi nya</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15</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Staff IT yang bertugas memahami permasalahan yang terjadi pada infrastruktur IT perusahaan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16</w:t>
            </w:r>
          </w:p>
        </w:tc>
        <w:tc>
          <w:tcPr>
            <w:tcW w:w="5220" w:type="dxa"/>
          </w:tcPr>
          <w:p w:rsidR="0018038F" w:rsidRPr="00672D3D" w:rsidP="00A15BD2">
            <w:pPr>
              <w:jc w:val="both"/>
              <w:rPr>
                <w:rFonts w:ascii="Times New Roman" w:hAnsi="Times New Roman"/>
                <w:color w:val="000000"/>
                <w:sz w:val="24"/>
                <w:szCs w:val="24"/>
              </w:rPr>
            </w:pPr>
            <w:r w:rsidRPr="00672D3D">
              <w:rPr>
                <w:rFonts w:ascii="Times New Roman" w:hAnsi="Times New Roman"/>
                <w:color w:val="000000"/>
                <w:sz w:val="24"/>
                <w:szCs w:val="24"/>
              </w:rPr>
              <w:t>Saya merasa dukungan peralatan bekerja telah memadai</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17</w:t>
            </w:r>
          </w:p>
        </w:tc>
        <w:tc>
          <w:tcPr>
            <w:tcW w:w="5220" w:type="dxa"/>
          </w:tcPr>
          <w:p w:rsidR="0018038F" w:rsidRPr="00672D3D" w:rsidP="00A15BD2">
            <w:pPr>
              <w:jc w:val="both"/>
              <w:rPr>
                <w:rFonts w:ascii="Times New Roman" w:hAnsi="Times New Roman"/>
                <w:color w:val="000000"/>
                <w:sz w:val="24"/>
                <w:szCs w:val="24"/>
              </w:rPr>
            </w:pPr>
            <w:r w:rsidRPr="00672D3D">
              <w:rPr>
                <w:rFonts w:ascii="Times New Roman" w:hAnsi="Times New Roman"/>
                <w:color w:val="000000"/>
                <w:sz w:val="24"/>
                <w:szCs w:val="24"/>
              </w:rPr>
              <w:t>Perusahaan  selalu mendukung karyawan agar dapat bekerja secara efektif dan efisien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18</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 xml:space="preserve">Pengembangan IT perusahaan sesuai dengan kebutuhan bisnis </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19</w:t>
            </w:r>
          </w:p>
        </w:tc>
        <w:tc>
          <w:tcPr>
            <w:tcW w:w="5220" w:type="dxa"/>
          </w:tcPr>
          <w:p w:rsidR="0018038F" w:rsidRPr="00672D3D" w:rsidP="00A15BD2">
            <w:pPr>
              <w:jc w:val="both"/>
              <w:rPr>
                <w:rFonts w:ascii="Times New Roman" w:hAnsi="Times New Roman"/>
                <w:sz w:val="24"/>
                <w:szCs w:val="24"/>
              </w:rPr>
            </w:pPr>
            <w:r>
              <w:rPr>
                <w:rFonts w:ascii="Times New Roman" w:hAnsi="Times New Roman"/>
                <w:sz w:val="24"/>
                <w:szCs w:val="24"/>
              </w:rPr>
              <w:t>Jumlah keluhan pengguna (karyawan)</w:t>
            </w:r>
            <w:r w:rsidRPr="00672D3D">
              <w:rPr>
                <w:rFonts w:ascii="Times New Roman" w:hAnsi="Times New Roman"/>
                <w:sz w:val="24"/>
                <w:szCs w:val="24"/>
              </w:rPr>
              <w:t xml:space="preserve"> berkurang dengan adanya pemanfaatan IT di perusahaan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20</w:t>
            </w:r>
          </w:p>
        </w:tc>
        <w:tc>
          <w:tcPr>
            <w:tcW w:w="5220" w:type="dxa"/>
          </w:tcPr>
          <w:p w:rsidR="0018038F" w:rsidRPr="00672D3D" w:rsidP="00A15BD2">
            <w:pPr>
              <w:jc w:val="both"/>
              <w:rPr>
                <w:rFonts w:ascii="Times New Roman" w:hAnsi="Times New Roman"/>
                <w:color w:val="000000"/>
                <w:sz w:val="24"/>
                <w:szCs w:val="24"/>
              </w:rPr>
            </w:pPr>
            <w:r w:rsidRPr="00672D3D">
              <w:rPr>
                <w:rFonts w:ascii="Times New Roman" w:hAnsi="Times New Roman"/>
                <w:color w:val="000000"/>
                <w:sz w:val="24"/>
                <w:szCs w:val="24"/>
              </w:rPr>
              <w:t>Divisi IT menyediakan layanan yang cepat kepada pengguna</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21</w:t>
            </w:r>
          </w:p>
        </w:tc>
        <w:tc>
          <w:tcPr>
            <w:tcW w:w="5220" w:type="dxa"/>
          </w:tcPr>
          <w:p w:rsidR="0018038F" w:rsidRPr="00672D3D" w:rsidP="00A15BD2">
            <w:pPr>
              <w:jc w:val="both"/>
              <w:rPr>
                <w:rFonts w:ascii="Times New Roman" w:hAnsi="Times New Roman"/>
                <w:color w:val="000000"/>
                <w:sz w:val="24"/>
                <w:szCs w:val="24"/>
              </w:rPr>
            </w:pPr>
            <w:r>
              <w:rPr>
                <w:rFonts w:ascii="Times New Roman" w:hAnsi="Times New Roman"/>
                <w:color w:val="000000"/>
                <w:sz w:val="24"/>
                <w:szCs w:val="24"/>
              </w:rPr>
              <w:t>Pengguna (karyawan</w:t>
            </w:r>
            <w:r w:rsidRPr="00672D3D">
              <w:rPr>
                <w:rFonts w:ascii="Times New Roman" w:hAnsi="Times New Roman"/>
                <w:color w:val="000000"/>
                <w:sz w:val="24"/>
                <w:szCs w:val="24"/>
              </w:rPr>
              <w:t>) merasa mudah menggunakan sistem aplikasi yang dibuat oleh divisi IT</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22</w:t>
            </w:r>
          </w:p>
        </w:tc>
        <w:tc>
          <w:tcPr>
            <w:tcW w:w="5220" w:type="dxa"/>
          </w:tcPr>
          <w:p w:rsidR="0018038F" w:rsidRPr="00672D3D" w:rsidP="00A15BD2">
            <w:pPr>
              <w:jc w:val="both"/>
              <w:rPr>
                <w:rFonts w:ascii="Times New Roman" w:hAnsi="Times New Roman"/>
                <w:color w:val="000000"/>
                <w:sz w:val="24"/>
                <w:szCs w:val="24"/>
              </w:rPr>
            </w:pPr>
            <w:r w:rsidRPr="00672D3D">
              <w:rPr>
                <w:rFonts w:ascii="Times New Roman" w:hAnsi="Times New Roman"/>
                <w:color w:val="000000"/>
                <w:sz w:val="24"/>
                <w:szCs w:val="24"/>
              </w:rPr>
              <w:t>Informasi yang disediakan dalam sistem aplikasi sesuai dengan kebutuhan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23</w:t>
            </w:r>
          </w:p>
        </w:tc>
        <w:tc>
          <w:tcPr>
            <w:tcW w:w="5220" w:type="dxa"/>
          </w:tcPr>
          <w:p w:rsidR="0018038F" w:rsidRPr="00672D3D" w:rsidP="00A15BD2">
            <w:pPr>
              <w:jc w:val="both"/>
              <w:rPr>
                <w:rFonts w:ascii="Times New Roman" w:hAnsi="Times New Roman"/>
                <w:color w:val="000000"/>
                <w:sz w:val="24"/>
                <w:szCs w:val="24"/>
              </w:rPr>
            </w:pPr>
            <w:r w:rsidRPr="00672D3D">
              <w:rPr>
                <w:rFonts w:ascii="Times New Roman" w:hAnsi="Times New Roman"/>
                <w:color w:val="000000"/>
                <w:sz w:val="24"/>
                <w:szCs w:val="24"/>
              </w:rPr>
              <w:t xml:space="preserve">Divisi IT menyediakan aplikasi sesuai dengan fungsi dan kebutuhan pengguna </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24</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Peggunaan IT pada perusahaan mampu menurunkan biaya operasional perusahaan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25</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Proses pengembangan IT pada perusahaan Sesuai dengan anggaran yang ditentukan</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26</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Dengan melakukan investasi IT, profitabilitas perusahaan semakin meningkat</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27</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IT di perusahaan mendukung inovasi dan strategi bisnis organisasi</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28</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Perusahaan aktif mendorong karyawan untuk melakukan penghematan di segala aspek</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29</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Perencanaan IT di perusahaan disesuaikan dengan strategi bisnis organisasi</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30</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Perusahaan membuat kebijakan agar pendapatan perusahaan terus bertumbuh kembang</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r w:rsidTr="00A15BD2">
        <w:tblPrEx>
          <w:tblW w:w="0" w:type="auto"/>
          <w:tblInd w:w="558" w:type="dxa"/>
          <w:tblLayout w:type="fixed"/>
          <w:tblLook w:val="04A0"/>
        </w:tblPrEx>
        <w:tc>
          <w:tcPr>
            <w:tcW w:w="540" w:type="dxa"/>
          </w:tcPr>
          <w:p w:rsidR="0018038F" w:rsidRPr="00672D3D" w:rsidP="00A15BD2">
            <w:pPr>
              <w:jc w:val="center"/>
              <w:rPr>
                <w:rFonts w:ascii="Times New Roman" w:hAnsi="Times New Roman"/>
                <w:sz w:val="24"/>
                <w:szCs w:val="24"/>
              </w:rPr>
            </w:pPr>
            <w:r>
              <w:rPr>
                <w:rFonts w:ascii="Times New Roman" w:hAnsi="Times New Roman"/>
                <w:sz w:val="24"/>
                <w:szCs w:val="24"/>
              </w:rPr>
              <w:t>31</w:t>
            </w:r>
          </w:p>
        </w:tc>
        <w:tc>
          <w:tcPr>
            <w:tcW w:w="5220" w:type="dxa"/>
          </w:tcPr>
          <w:p w:rsidR="0018038F" w:rsidRPr="00672D3D" w:rsidP="00A15BD2">
            <w:pPr>
              <w:jc w:val="both"/>
              <w:rPr>
                <w:rFonts w:ascii="Times New Roman" w:hAnsi="Times New Roman"/>
                <w:sz w:val="24"/>
                <w:szCs w:val="24"/>
              </w:rPr>
            </w:pPr>
            <w:r w:rsidRPr="00672D3D">
              <w:rPr>
                <w:rFonts w:ascii="Times New Roman" w:hAnsi="Times New Roman"/>
                <w:sz w:val="24"/>
                <w:szCs w:val="24"/>
              </w:rPr>
              <w:t>Perusahaan selalu mencari terobosan peningkatan pendapatan melalui sumber penerimaan pendapatan yang ada</w:t>
            </w:r>
          </w:p>
        </w:tc>
        <w:tc>
          <w:tcPr>
            <w:tcW w:w="63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c>
          <w:tcPr>
            <w:tcW w:w="540" w:type="dxa"/>
          </w:tcPr>
          <w:p w:rsidR="0018038F" w:rsidRPr="00673C89" w:rsidP="00A15BD2">
            <w:pPr>
              <w:spacing w:line="360" w:lineRule="auto"/>
              <w:jc w:val="center"/>
              <w:rPr>
                <w:rFonts w:ascii="Times New Roman" w:hAnsi="Times New Roman"/>
                <w:sz w:val="24"/>
                <w:szCs w:val="24"/>
              </w:rPr>
            </w:pPr>
          </w:p>
        </w:tc>
      </w:tr>
    </w:tbl>
    <w:p w:rsidR="0018038F" w:rsidRPr="00223D9E" w:rsidP="0018038F">
      <w:pPr>
        <w:jc w:val="center"/>
        <w:rPr>
          <w:rFonts w:ascii="Times New Roman" w:hAnsi="Times New Roman"/>
          <w:b/>
          <w:sz w:val="2"/>
          <w:szCs w:val="20"/>
        </w:rPr>
      </w:pPr>
    </w:p>
    <w:p w:rsidR="0018038F" w:rsidRPr="00223D9E" w:rsidP="0018038F">
      <w:pPr>
        <w:jc w:val="center"/>
        <w:rPr>
          <w:rFonts w:ascii="Times New Roman" w:hAnsi="Times New Roman"/>
          <w:b/>
        </w:rPr>
      </w:pPr>
      <w:r w:rsidRPr="00223D9E">
        <w:rPr>
          <w:rFonts w:ascii="Times New Roman" w:hAnsi="Times New Roman"/>
          <w:b/>
        </w:rPr>
        <w:t>TERIMA KASIH SUDAH BERPARTISIPASI DALAM PENGISIAN KUESIONER INI</w:t>
      </w:r>
    </w:p>
    <w:p w:rsidR="0018038F"/>
    <w:p w:rsidR="00A15BD2" w:rsidP="00585A3D">
      <w:pPr>
        <w:jc w:val="center"/>
        <w:rPr>
          <w:rFonts w:ascii="Times New Roman" w:hAnsi="Times New Roman"/>
          <w:b/>
          <w:sz w:val="28"/>
          <w:szCs w:val="28"/>
        </w:rPr>
      </w:pPr>
      <w:r w:rsidRPr="00585A3D">
        <w:rPr>
          <w:rFonts w:ascii="Times New Roman" w:hAnsi="Times New Roman"/>
          <w:b/>
          <w:sz w:val="28"/>
          <w:szCs w:val="28"/>
        </w:rPr>
        <w:t>RIWAYAT HIDUP</w:t>
      </w:r>
    </w:p>
    <w:p w:rsidR="00585A3D" w:rsidRPr="00585A3D" w:rsidP="00585A3D">
      <w:pPr>
        <w:jc w:val="center"/>
        <w:rPr>
          <w:rFonts w:ascii="Times New Roman" w:hAnsi="Times New Roman"/>
          <w:b/>
          <w:sz w:val="28"/>
          <w:szCs w:val="28"/>
        </w:rPr>
      </w:pPr>
    </w:p>
    <w:p w:rsidR="00A15BD2">
      <w:pPr>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Raudah Nasution</w:t>
      </w:r>
    </w:p>
    <w:p w:rsidR="00A15BD2">
      <w:pPr>
        <w:rPr>
          <w:rFonts w:ascii="Times New Roman" w:hAnsi="Times New Roman"/>
          <w:sz w:val="24"/>
          <w:szCs w:val="24"/>
        </w:rPr>
      </w:pPr>
      <w:r>
        <w:rPr>
          <w:rFonts w:ascii="Times New Roman" w:hAnsi="Times New Roman"/>
          <w:sz w:val="24"/>
          <w:szCs w:val="24"/>
        </w:rPr>
        <w:t>Tempat/Tanggal Lahir</w:t>
      </w:r>
      <w:r>
        <w:rPr>
          <w:rFonts w:ascii="Times New Roman" w:hAnsi="Times New Roman"/>
          <w:sz w:val="24"/>
          <w:szCs w:val="24"/>
        </w:rPr>
        <w:tab/>
        <w:t>: Pematang siantar, 2 Nopember 1985</w:t>
      </w:r>
    </w:p>
    <w:p w:rsidR="00A15BD2">
      <w:pPr>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Perempuan</w:t>
      </w:r>
    </w:p>
    <w:p w:rsidR="00A15BD2">
      <w:pPr>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rsidR="001459BE" w:rsidP="00A15BD2">
      <w:pPr>
        <w:ind w:left="2880" w:hanging="288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 xml:space="preserve">: Jl. Fajar Baru Selatan No.33, Cengkareng </w:t>
      </w:r>
    </w:p>
    <w:p w:rsidR="00A15BD2" w:rsidP="001459BE">
      <w:pPr>
        <w:ind w:left="28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Jakarta Barat – 11730</w:t>
      </w:r>
    </w:p>
    <w:p w:rsidR="001459BE" w:rsidP="001459BE">
      <w:pPr>
        <w:rPr>
          <w:rFonts w:ascii="Times New Roman" w:hAnsi="Times New Roman"/>
          <w:sz w:val="24"/>
          <w:szCs w:val="24"/>
        </w:rPr>
      </w:pPr>
      <w:r>
        <w:rPr>
          <w:rFonts w:ascii="Times New Roman" w:hAnsi="Times New Roman"/>
          <w:sz w:val="24"/>
          <w:szCs w:val="24"/>
        </w:rPr>
        <w:t>Telepon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081386795751</w:t>
      </w:r>
    </w:p>
    <w:p w:rsidR="001459BE" w:rsidP="001459BE">
      <w:pPr>
        <w:rPr>
          <w:rFonts w:ascii="Times New Roman" w:hAnsi="Times New Roman"/>
          <w:sz w:val="24"/>
          <w:szCs w:val="24"/>
        </w:rPr>
      </w:pPr>
    </w:p>
    <w:p w:rsidR="001459BE" w:rsidRPr="00585A3D" w:rsidP="001459BE">
      <w:pPr>
        <w:rPr>
          <w:rFonts w:ascii="Times New Roman" w:hAnsi="Times New Roman"/>
          <w:b/>
          <w:sz w:val="24"/>
          <w:szCs w:val="24"/>
        </w:rPr>
      </w:pPr>
      <w:r w:rsidRPr="00585A3D">
        <w:rPr>
          <w:rFonts w:ascii="Times New Roman" w:hAnsi="Times New Roman"/>
          <w:b/>
          <w:sz w:val="24"/>
          <w:szCs w:val="24"/>
        </w:rPr>
        <w:t>Riwayat Pendidikan</w:t>
      </w:r>
    </w:p>
    <w:tbl>
      <w:tblPr>
        <w:tblStyle w:val="TableNormal"/>
        <w:tblW w:w="9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68"/>
        <w:gridCol w:w="4860"/>
        <w:gridCol w:w="3240"/>
      </w:tblGrid>
      <w:tr w:rsidTr="00585A3D">
        <w:tblPrEx>
          <w:tblW w:w="9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rHeight w:val="260"/>
        </w:trPr>
        <w:tc>
          <w:tcPr>
            <w:tcW w:w="1368" w:type="dxa"/>
            <w:tcMar>
              <w:left w:w="108" w:type="dxa"/>
              <w:right w:w="108" w:type="dxa"/>
            </w:tcMar>
          </w:tcPr>
          <w:p w:rsidR="00585A3D" w:rsidRPr="00585A3D" w:rsidP="00585A3D">
            <w:pPr>
              <w:spacing w:before="100" w:after="100" w:line="240" w:lineRule="auto"/>
              <w:jc w:val="center"/>
              <w:rPr>
                <w:rFonts w:ascii="Times New Roman" w:hAnsi="Times New Roman"/>
              </w:rPr>
            </w:pPr>
            <w:r w:rsidRPr="00585A3D">
              <w:rPr>
                <w:rFonts w:ascii="Times New Roman" w:eastAsia="Verdana" w:hAnsi="Times New Roman"/>
                <w:b/>
              </w:rPr>
              <w:t>Tahun</w:t>
            </w:r>
          </w:p>
        </w:tc>
        <w:tc>
          <w:tcPr>
            <w:tcW w:w="4860" w:type="dxa"/>
            <w:tcMar>
              <w:left w:w="108" w:type="dxa"/>
              <w:right w:w="108" w:type="dxa"/>
            </w:tcMar>
          </w:tcPr>
          <w:p w:rsidR="00585A3D" w:rsidRPr="00585A3D" w:rsidP="00585A3D">
            <w:pPr>
              <w:spacing w:before="100" w:after="100" w:line="240" w:lineRule="auto"/>
              <w:jc w:val="center"/>
              <w:rPr>
                <w:rFonts w:ascii="Times New Roman" w:hAnsi="Times New Roman"/>
              </w:rPr>
            </w:pPr>
            <w:r w:rsidRPr="00585A3D">
              <w:rPr>
                <w:rFonts w:ascii="Times New Roman" w:eastAsia="Verdana" w:hAnsi="Times New Roman"/>
                <w:b/>
              </w:rPr>
              <w:t>Pendidikan</w:t>
            </w:r>
          </w:p>
        </w:tc>
        <w:tc>
          <w:tcPr>
            <w:tcW w:w="3240" w:type="dxa"/>
            <w:tcMar>
              <w:left w:w="108" w:type="dxa"/>
              <w:right w:w="108" w:type="dxa"/>
            </w:tcMar>
          </w:tcPr>
          <w:p w:rsidR="00585A3D" w:rsidRPr="00585A3D" w:rsidP="00585A3D">
            <w:pPr>
              <w:spacing w:before="100" w:after="100" w:line="240" w:lineRule="auto"/>
              <w:jc w:val="center"/>
              <w:rPr>
                <w:rFonts w:ascii="Times New Roman" w:hAnsi="Times New Roman"/>
              </w:rPr>
            </w:pPr>
            <w:r w:rsidRPr="00585A3D">
              <w:rPr>
                <w:rFonts w:ascii="Times New Roman" w:eastAsia="Verdana" w:hAnsi="Times New Roman"/>
                <w:b/>
              </w:rPr>
              <w:t>Jurusan</w:t>
            </w:r>
          </w:p>
        </w:tc>
      </w:tr>
      <w:tr w:rsidTr="00585A3D">
        <w:tblPrEx>
          <w:tblW w:w="9468" w:type="dxa"/>
          <w:tblLayout w:type="fixed"/>
          <w:tblLook w:val="0600"/>
        </w:tblPrEx>
        <w:trPr>
          <w:trHeight w:val="180"/>
        </w:trPr>
        <w:tc>
          <w:tcPr>
            <w:tcW w:w="1368" w:type="dxa"/>
            <w:tcMar>
              <w:left w:w="108" w:type="dxa"/>
              <w:right w:w="108" w:type="dxa"/>
            </w:tcMar>
          </w:tcPr>
          <w:p w:rsidR="00585A3D" w:rsidRPr="00585A3D" w:rsidP="00585A3D">
            <w:pPr>
              <w:spacing w:before="100" w:after="100" w:line="240" w:lineRule="auto"/>
              <w:jc w:val="center"/>
              <w:rPr>
                <w:rFonts w:ascii="Times New Roman" w:hAnsi="Times New Roman"/>
              </w:rPr>
            </w:pPr>
            <w:r w:rsidRPr="00585A3D">
              <w:rPr>
                <w:rFonts w:ascii="Times New Roman" w:hAnsi="Times New Roman"/>
              </w:rPr>
              <w:t>2013 - 2014</w:t>
            </w:r>
          </w:p>
        </w:tc>
        <w:tc>
          <w:tcPr>
            <w:tcW w:w="4860" w:type="dxa"/>
            <w:tcMar>
              <w:left w:w="108" w:type="dxa"/>
              <w:right w:w="108" w:type="dxa"/>
            </w:tcMar>
          </w:tcPr>
          <w:p w:rsidR="00585A3D" w:rsidRPr="00585A3D" w:rsidP="00585A3D">
            <w:pPr>
              <w:spacing w:before="100" w:after="100" w:line="240" w:lineRule="auto"/>
              <w:rPr>
                <w:rFonts w:ascii="Times New Roman" w:hAnsi="Times New Roman"/>
              </w:rPr>
            </w:pPr>
            <w:r w:rsidRPr="00585A3D">
              <w:rPr>
                <w:rFonts w:ascii="Times New Roman" w:hAnsi="Times New Roman"/>
              </w:rPr>
              <w:t>Bina Nusantara (BINUS) Jakarta</w:t>
            </w:r>
          </w:p>
        </w:tc>
        <w:tc>
          <w:tcPr>
            <w:tcW w:w="3240" w:type="dxa"/>
            <w:tcMar>
              <w:left w:w="108" w:type="dxa"/>
              <w:right w:w="108" w:type="dxa"/>
            </w:tcMar>
          </w:tcPr>
          <w:p w:rsidR="00585A3D" w:rsidRPr="00585A3D" w:rsidP="00585A3D">
            <w:pPr>
              <w:spacing w:before="100" w:after="100" w:line="240" w:lineRule="auto"/>
              <w:rPr>
                <w:rFonts w:ascii="Times New Roman" w:hAnsi="Times New Roman"/>
              </w:rPr>
            </w:pPr>
            <w:r w:rsidRPr="00585A3D">
              <w:rPr>
                <w:rFonts w:ascii="Times New Roman" w:hAnsi="Times New Roman"/>
              </w:rPr>
              <w:t>S2 Manajemen Sistem Informasi</w:t>
            </w:r>
          </w:p>
        </w:tc>
      </w:tr>
      <w:tr w:rsidTr="00585A3D">
        <w:tblPrEx>
          <w:tblW w:w="9468" w:type="dxa"/>
          <w:tblLayout w:type="fixed"/>
          <w:tblLook w:val="0600"/>
        </w:tblPrEx>
        <w:trPr>
          <w:trHeight w:val="180"/>
        </w:trPr>
        <w:tc>
          <w:tcPr>
            <w:tcW w:w="1368" w:type="dxa"/>
            <w:tcMar>
              <w:left w:w="108" w:type="dxa"/>
              <w:right w:w="108" w:type="dxa"/>
            </w:tcMar>
          </w:tcPr>
          <w:p w:rsidR="00585A3D" w:rsidRPr="00585A3D" w:rsidP="00585A3D">
            <w:pPr>
              <w:spacing w:before="100" w:after="100" w:line="240" w:lineRule="auto"/>
              <w:jc w:val="center"/>
              <w:rPr>
                <w:rFonts w:ascii="Times New Roman" w:hAnsi="Times New Roman"/>
              </w:rPr>
            </w:pPr>
            <w:r w:rsidRPr="00585A3D">
              <w:rPr>
                <w:rFonts w:ascii="Times New Roman" w:eastAsia="Verdana" w:hAnsi="Times New Roman"/>
              </w:rPr>
              <w:t xml:space="preserve">2003 - 2008 </w:t>
            </w:r>
          </w:p>
        </w:tc>
        <w:tc>
          <w:tcPr>
            <w:tcW w:w="4860" w:type="dxa"/>
            <w:tcMar>
              <w:left w:w="108" w:type="dxa"/>
              <w:right w:w="108" w:type="dxa"/>
            </w:tcMar>
          </w:tcPr>
          <w:p w:rsidR="00585A3D" w:rsidRPr="00585A3D" w:rsidP="00585A3D">
            <w:pPr>
              <w:spacing w:before="100" w:after="100" w:line="240" w:lineRule="auto"/>
              <w:rPr>
                <w:rFonts w:ascii="Times New Roman" w:hAnsi="Times New Roman"/>
              </w:rPr>
            </w:pPr>
            <w:r w:rsidRPr="00585A3D">
              <w:rPr>
                <w:rFonts w:ascii="Times New Roman" w:eastAsia="Verdana" w:hAnsi="Times New Roman"/>
              </w:rPr>
              <w:t>Institut Teknologi Telkom (IT Telkom) Bandung</w:t>
            </w:r>
          </w:p>
        </w:tc>
        <w:tc>
          <w:tcPr>
            <w:tcW w:w="3240" w:type="dxa"/>
            <w:tcMar>
              <w:left w:w="108" w:type="dxa"/>
              <w:right w:w="108" w:type="dxa"/>
            </w:tcMar>
          </w:tcPr>
          <w:p w:rsidR="00585A3D" w:rsidRPr="00585A3D" w:rsidP="00585A3D">
            <w:pPr>
              <w:spacing w:before="100" w:after="100" w:line="240" w:lineRule="auto"/>
              <w:rPr>
                <w:rFonts w:ascii="Times New Roman" w:hAnsi="Times New Roman"/>
              </w:rPr>
            </w:pPr>
            <w:r w:rsidRPr="00585A3D">
              <w:rPr>
                <w:rFonts w:ascii="Times New Roman" w:eastAsia="Verdana" w:hAnsi="Times New Roman"/>
              </w:rPr>
              <w:t>S1 Teknik Informatika</w:t>
            </w:r>
          </w:p>
        </w:tc>
      </w:tr>
      <w:tr w:rsidTr="00585A3D">
        <w:tblPrEx>
          <w:tblW w:w="9468" w:type="dxa"/>
          <w:tblLayout w:type="fixed"/>
          <w:tblLook w:val="0600"/>
        </w:tblPrEx>
        <w:trPr>
          <w:trHeight w:val="180"/>
        </w:trPr>
        <w:tc>
          <w:tcPr>
            <w:tcW w:w="1368" w:type="dxa"/>
            <w:tcMar>
              <w:left w:w="108" w:type="dxa"/>
              <w:right w:w="108" w:type="dxa"/>
            </w:tcMar>
          </w:tcPr>
          <w:p w:rsidR="00585A3D" w:rsidRPr="00585A3D" w:rsidP="00585A3D">
            <w:pPr>
              <w:spacing w:before="100" w:after="100" w:line="240" w:lineRule="auto"/>
              <w:jc w:val="center"/>
              <w:rPr>
                <w:rFonts w:ascii="Times New Roman" w:hAnsi="Times New Roman"/>
              </w:rPr>
            </w:pPr>
            <w:r w:rsidRPr="00585A3D">
              <w:rPr>
                <w:rFonts w:ascii="Times New Roman" w:eastAsia="Verdana" w:hAnsi="Times New Roman"/>
              </w:rPr>
              <w:t xml:space="preserve">2000 - 2003 </w:t>
            </w:r>
          </w:p>
        </w:tc>
        <w:tc>
          <w:tcPr>
            <w:tcW w:w="4860" w:type="dxa"/>
            <w:tcMar>
              <w:left w:w="108" w:type="dxa"/>
              <w:right w:w="108" w:type="dxa"/>
            </w:tcMar>
          </w:tcPr>
          <w:p w:rsidR="00585A3D" w:rsidRPr="00585A3D" w:rsidP="00585A3D">
            <w:pPr>
              <w:spacing w:before="100" w:after="100" w:line="240" w:lineRule="auto"/>
              <w:rPr>
                <w:rFonts w:ascii="Times New Roman" w:hAnsi="Times New Roman"/>
              </w:rPr>
            </w:pPr>
            <w:r w:rsidRPr="00585A3D">
              <w:rPr>
                <w:rFonts w:ascii="Times New Roman" w:eastAsia="Verdana" w:hAnsi="Times New Roman"/>
              </w:rPr>
              <w:t>SMA Negeri 2 Pematang siantar</w:t>
            </w:r>
          </w:p>
        </w:tc>
        <w:tc>
          <w:tcPr>
            <w:tcW w:w="3240" w:type="dxa"/>
            <w:tcMar>
              <w:left w:w="108" w:type="dxa"/>
              <w:right w:w="108" w:type="dxa"/>
            </w:tcMar>
          </w:tcPr>
          <w:p w:rsidR="00585A3D" w:rsidRPr="00585A3D" w:rsidP="00585A3D">
            <w:pPr>
              <w:spacing w:before="100" w:after="100" w:line="240" w:lineRule="auto"/>
              <w:rPr>
                <w:rFonts w:ascii="Times New Roman" w:hAnsi="Times New Roman"/>
              </w:rPr>
            </w:pPr>
          </w:p>
        </w:tc>
      </w:tr>
      <w:tr w:rsidTr="00585A3D">
        <w:tblPrEx>
          <w:tblW w:w="9468" w:type="dxa"/>
          <w:tblLayout w:type="fixed"/>
          <w:tblLook w:val="0600"/>
        </w:tblPrEx>
        <w:trPr>
          <w:trHeight w:val="260"/>
        </w:trPr>
        <w:tc>
          <w:tcPr>
            <w:tcW w:w="1368" w:type="dxa"/>
            <w:tcMar>
              <w:left w:w="108" w:type="dxa"/>
              <w:right w:w="108" w:type="dxa"/>
            </w:tcMar>
          </w:tcPr>
          <w:p w:rsidR="00585A3D" w:rsidRPr="00585A3D" w:rsidP="00585A3D">
            <w:pPr>
              <w:spacing w:before="100" w:after="100" w:line="240" w:lineRule="auto"/>
              <w:jc w:val="center"/>
              <w:rPr>
                <w:rFonts w:ascii="Times New Roman" w:hAnsi="Times New Roman"/>
              </w:rPr>
            </w:pPr>
            <w:r w:rsidRPr="00585A3D">
              <w:rPr>
                <w:rFonts w:ascii="Times New Roman" w:eastAsia="Verdana" w:hAnsi="Times New Roman"/>
              </w:rPr>
              <w:t xml:space="preserve">1997 - 2000 </w:t>
            </w:r>
          </w:p>
        </w:tc>
        <w:tc>
          <w:tcPr>
            <w:tcW w:w="4860" w:type="dxa"/>
            <w:tcMar>
              <w:left w:w="108" w:type="dxa"/>
              <w:right w:w="108" w:type="dxa"/>
            </w:tcMar>
          </w:tcPr>
          <w:p w:rsidR="00585A3D" w:rsidRPr="00585A3D" w:rsidP="00585A3D">
            <w:pPr>
              <w:spacing w:before="100" w:after="100" w:line="240" w:lineRule="auto"/>
              <w:rPr>
                <w:rFonts w:ascii="Times New Roman" w:hAnsi="Times New Roman"/>
              </w:rPr>
            </w:pPr>
            <w:r w:rsidRPr="00585A3D">
              <w:rPr>
                <w:rFonts w:ascii="Times New Roman" w:eastAsia="Verdana" w:hAnsi="Times New Roman"/>
              </w:rPr>
              <w:t>SMP Negeri 1 Pematang siantar</w:t>
            </w:r>
          </w:p>
        </w:tc>
        <w:tc>
          <w:tcPr>
            <w:tcW w:w="3240" w:type="dxa"/>
            <w:tcMar>
              <w:left w:w="108" w:type="dxa"/>
              <w:right w:w="108" w:type="dxa"/>
            </w:tcMar>
          </w:tcPr>
          <w:p w:rsidR="00585A3D" w:rsidRPr="00585A3D" w:rsidP="00585A3D">
            <w:pPr>
              <w:spacing w:before="100" w:after="100" w:line="240" w:lineRule="auto"/>
              <w:rPr>
                <w:rFonts w:ascii="Times New Roman" w:hAnsi="Times New Roman"/>
              </w:rPr>
            </w:pPr>
          </w:p>
        </w:tc>
      </w:tr>
      <w:tr w:rsidTr="00585A3D">
        <w:tblPrEx>
          <w:tblW w:w="9468" w:type="dxa"/>
          <w:tblLayout w:type="fixed"/>
          <w:tblLook w:val="0600"/>
        </w:tblPrEx>
        <w:tc>
          <w:tcPr>
            <w:tcW w:w="1368" w:type="dxa"/>
            <w:tcMar>
              <w:left w:w="108" w:type="dxa"/>
              <w:right w:w="108" w:type="dxa"/>
            </w:tcMar>
          </w:tcPr>
          <w:p w:rsidR="00585A3D" w:rsidRPr="00585A3D" w:rsidP="00585A3D">
            <w:pPr>
              <w:spacing w:before="100" w:after="100" w:line="240" w:lineRule="auto"/>
              <w:jc w:val="center"/>
              <w:rPr>
                <w:rFonts w:ascii="Times New Roman" w:hAnsi="Times New Roman"/>
              </w:rPr>
            </w:pPr>
            <w:r w:rsidRPr="00585A3D">
              <w:rPr>
                <w:rFonts w:ascii="Times New Roman" w:eastAsia="Verdana" w:hAnsi="Times New Roman"/>
              </w:rPr>
              <w:t xml:space="preserve">1991 - 1997 </w:t>
            </w:r>
          </w:p>
        </w:tc>
        <w:tc>
          <w:tcPr>
            <w:tcW w:w="4860" w:type="dxa"/>
            <w:tcMar>
              <w:left w:w="108" w:type="dxa"/>
              <w:right w:w="108" w:type="dxa"/>
            </w:tcMar>
          </w:tcPr>
          <w:p w:rsidR="00585A3D" w:rsidRPr="00585A3D" w:rsidP="00585A3D">
            <w:pPr>
              <w:spacing w:before="100" w:after="100" w:line="240" w:lineRule="auto"/>
              <w:rPr>
                <w:rFonts w:ascii="Times New Roman" w:hAnsi="Times New Roman"/>
              </w:rPr>
            </w:pPr>
            <w:r w:rsidRPr="00585A3D">
              <w:rPr>
                <w:rFonts w:ascii="Times New Roman" w:eastAsia="Verdana" w:hAnsi="Times New Roman"/>
              </w:rPr>
              <w:t>SD Swasta Muhammadiyah Pematang siantar</w:t>
            </w:r>
          </w:p>
        </w:tc>
        <w:tc>
          <w:tcPr>
            <w:tcW w:w="3240" w:type="dxa"/>
            <w:tcMar>
              <w:left w:w="108" w:type="dxa"/>
              <w:right w:w="108" w:type="dxa"/>
            </w:tcMar>
          </w:tcPr>
          <w:p w:rsidR="00585A3D" w:rsidRPr="00585A3D" w:rsidP="00585A3D">
            <w:pPr>
              <w:spacing w:before="100" w:after="100" w:line="240" w:lineRule="auto"/>
              <w:rPr>
                <w:rFonts w:ascii="Times New Roman" w:hAnsi="Times New Roman"/>
              </w:rPr>
            </w:pPr>
          </w:p>
        </w:tc>
      </w:tr>
      <w:tr w:rsidTr="00585A3D">
        <w:tblPrEx>
          <w:tblW w:w="9468" w:type="dxa"/>
          <w:tblLayout w:type="fixed"/>
          <w:tblLook w:val="0600"/>
        </w:tblPrEx>
        <w:tc>
          <w:tcPr>
            <w:tcW w:w="1368" w:type="dxa"/>
            <w:tcMar>
              <w:left w:w="108" w:type="dxa"/>
              <w:right w:w="108" w:type="dxa"/>
            </w:tcMar>
          </w:tcPr>
          <w:p w:rsidR="00585A3D" w:rsidRPr="00585A3D" w:rsidP="00585A3D">
            <w:pPr>
              <w:spacing w:before="100" w:after="100" w:line="240" w:lineRule="auto"/>
              <w:jc w:val="center"/>
              <w:rPr>
                <w:rFonts w:ascii="Times New Roman" w:hAnsi="Times New Roman"/>
              </w:rPr>
            </w:pPr>
            <w:r w:rsidRPr="00585A3D">
              <w:rPr>
                <w:rFonts w:ascii="Times New Roman" w:eastAsia="Verdana" w:hAnsi="Times New Roman"/>
              </w:rPr>
              <w:t>1990 - 1991</w:t>
            </w:r>
          </w:p>
        </w:tc>
        <w:tc>
          <w:tcPr>
            <w:tcW w:w="4860" w:type="dxa"/>
            <w:tcMar>
              <w:left w:w="108" w:type="dxa"/>
              <w:right w:w="108" w:type="dxa"/>
            </w:tcMar>
          </w:tcPr>
          <w:p w:rsidR="00585A3D" w:rsidRPr="00585A3D" w:rsidP="00585A3D">
            <w:pPr>
              <w:spacing w:before="100" w:after="100" w:line="240" w:lineRule="auto"/>
              <w:rPr>
                <w:rFonts w:ascii="Times New Roman" w:hAnsi="Times New Roman"/>
              </w:rPr>
            </w:pPr>
            <w:r w:rsidRPr="00585A3D">
              <w:rPr>
                <w:rFonts w:ascii="Times New Roman" w:eastAsia="Verdana" w:hAnsi="Times New Roman"/>
              </w:rPr>
              <w:t>TK Aisiyah Pematang siantar</w:t>
            </w:r>
          </w:p>
        </w:tc>
        <w:tc>
          <w:tcPr>
            <w:tcW w:w="3240" w:type="dxa"/>
            <w:tcMar>
              <w:left w:w="108" w:type="dxa"/>
              <w:right w:w="108" w:type="dxa"/>
            </w:tcMar>
          </w:tcPr>
          <w:p w:rsidR="00585A3D" w:rsidRPr="00585A3D" w:rsidP="00585A3D">
            <w:pPr>
              <w:spacing w:before="100" w:after="100" w:line="240" w:lineRule="auto"/>
              <w:rPr>
                <w:rFonts w:ascii="Times New Roman" w:hAnsi="Times New Roman"/>
              </w:rPr>
            </w:pPr>
          </w:p>
        </w:tc>
      </w:tr>
    </w:tbl>
    <w:p w:rsidR="001459BE" w:rsidP="001459BE">
      <w:pPr>
        <w:rPr>
          <w:rFonts w:ascii="Times New Roman" w:hAnsi="Times New Roman"/>
          <w:sz w:val="24"/>
          <w:szCs w:val="24"/>
        </w:rPr>
      </w:pPr>
    </w:p>
    <w:p w:rsidR="00A15BD2" w:rsidRPr="00473FCE">
      <w:pPr>
        <w:rPr>
          <w:rFonts w:ascii="Times New Roman" w:hAnsi="Times New Roman"/>
          <w:b/>
          <w:sz w:val="24"/>
          <w:szCs w:val="24"/>
        </w:rPr>
      </w:pPr>
      <w:r w:rsidRPr="00473FCE">
        <w:rPr>
          <w:rFonts w:ascii="Times New Roman" w:hAnsi="Times New Roman"/>
          <w:b/>
          <w:sz w:val="24"/>
          <w:szCs w:val="24"/>
        </w:rPr>
        <w:t xml:space="preserve"> </w:t>
      </w:r>
      <w:r w:rsidRPr="00473FCE" w:rsidR="00585A3D">
        <w:rPr>
          <w:rFonts w:ascii="Times New Roman" w:hAnsi="Times New Roman"/>
          <w:b/>
          <w:sz w:val="24"/>
          <w:szCs w:val="24"/>
        </w:rPr>
        <w:t>Pengalam Kerja</w:t>
      </w:r>
    </w:p>
    <w:tbl>
      <w:tblPr>
        <w:tblStyle w:val="TableNormal"/>
        <w:tblW w:w="9111" w:type="dxa"/>
        <w:tblInd w:w="-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700"/>
        <w:gridCol w:w="6411"/>
      </w:tblGrid>
      <w:tr w:rsidTr="00E112DE">
        <w:tblPrEx>
          <w:tblW w:w="9111" w:type="dxa"/>
          <w:tblInd w:w="-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rHeight w:val="260"/>
        </w:trPr>
        <w:tc>
          <w:tcPr>
            <w:tcW w:w="2700" w:type="dxa"/>
            <w:tcMar>
              <w:left w:w="108" w:type="dxa"/>
              <w:right w:w="108" w:type="dxa"/>
            </w:tcMar>
          </w:tcPr>
          <w:p w:rsidR="00585A3D" w:rsidRPr="00473FCE" w:rsidP="00473FCE">
            <w:pPr>
              <w:spacing w:line="240" w:lineRule="auto"/>
              <w:jc w:val="center"/>
              <w:rPr>
                <w:rFonts w:ascii="Times New Roman" w:hAnsi="Times New Roman"/>
              </w:rPr>
            </w:pPr>
            <w:r w:rsidRPr="00473FCE">
              <w:rPr>
                <w:rFonts w:ascii="Times New Roman" w:eastAsia="Verdana" w:hAnsi="Times New Roman"/>
                <w:b/>
              </w:rPr>
              <w:t>Tahun</w:t>
            </w:r>
          </w:p>
        </w:tc>
        <w:tc>
          <w:tcPr>
            <w:tcW w:w="6411" w:type="dxa"/>
            <w:tcMar>
              <w:left w:w="108" w:type="dxa"/>
              <w:right w:w="108" w:type="dxa"/>
            </w:tcMar>
          </w:tcPr>
          <w:p w:rsidR="00585A3D" w:rsidRPr="00473FCE" w:rsidP="00473FCE">
            <w:pPr>
              <w:spacing w:line="240" w:lineRule="auto"/>
              <w:jc w:val="center"/>
              <w:rPr>
                <w:rFonts w:ascii="Times New Roman" w:hAnsi="Times New Roman"/>
              </w:rPr>
            </w:pPr>
            <w:r w:rsidRPr="00473FCE">
              <w:rPr>
                <w:rFonts w:ascii="Times New Roman" w:eastAsia="Verdana" w:hAnsi="Times New Roman"/>
                <w:b/>
              </w:rPr>
              <w:t>Pengalaman Kerja</w:t>
            </w:r>
          </w:p>
        </w:tc>
      </w:tr>
      <w:tr w:rsidTr="00E112DE">
        <w:tblPrEx>
          <w:tblW w:w="9111" w:type="dxa"/>
          <w:tblInd w:w="-71" w:type="dxa"/>
          <w:tblLayout w:type="fixed"/>
          <w:tblLook w:val="0600"/>
        </w:tblPrEx>
        <w:trPr>
          <w:trHeight w:val="260"/>
        </w:trPr>
        <w:tc>
          <w:tcPr>
            <w:tcW w:w="2700" w:type="dxa"/>
            <w:tcMar>
              <w:left w:w="108" w:type="dxa"/>
              <w:right w:w="108" w:type="dxa"/>
            </w:tcMar>
          </w:tcPr>
          <w:p w:rsidR="00585A3D" w:rsidRPr="00473FCE" w:rsidP="00473FCE">
            <w:pPr>
              <w:spacing w:line="240" w:lineRule="auto"/>
              <w:jc w:val="center"/>
              <w:rPr>
                <w:rFonts w:ascii="Times New Roman" w:hAnsi="Times New Roman"/>
              </w:rPr>
            </w:pPr>
            <w:r w:rsidRPr="00473FCE">
              <w:rPr>
                <w:rFonts w:ascii="Times New Roman" w:eastAsia="Verdana" w:hAnsi="Times New Roman"/>
              </w:rPr>
              <w:t>April 2009 – April 2010</w:t>
            </w:r>
          </w:p>
        </w:tc>
        <w:tc>
          <w:tcPr>
            <w:tcW w:w="6411" w:type="dxa"/>
            <w:tcMar>
              <w:left w:w="108" w:type="dxa"/>
              <w:right w:w="108" w:type="dxa"/>
            </w:tcMar>
          </w:tcPr>
          <w:p w:rsidR="00585A3D" w:rsidRPr="00473FCE" w:rsidP="00473FCE">
            <w:pPr>
              <w:tabs>
                <w:tab w:val="right" w:pos="9633"/>
              </w:tabs>
              <w:spacing w:line="240" w:lineRule="auto"/>
              <w:rPr>
                <w:rFonts w:ascii="Times New Roman" w:hAnsi="Times New Roman"/>
              </w:rPr>
            </w:pPr>
            <w:r w:rsidRPr="00473FCE">
              <w:rPr>
                <w:rFonts w:ascii="Times New Roman" w:eastAsia="Verdana" w:hAnsi="Times New Roman"/>
              </w:rPr>
              <w:t>PT. Buana Varia Komputama (BVK) sebagai Programmer</w:t>
            </w:r>
          </w:p>
        </w:tc>
      </w:tr>
      <w:tr w:rsidTr="00E112DE">
        <w:tblPrEx>
          <w:tblW w:w="9111" w:type="dxa"/>
          <w:tblInd w:w="-71" w:type="dxa"/>
          <w:tblLayout w:type="fixed"/>
          <w:tblLook w:val="0600"/>
        </w:tblPrEx>
        <w:trPr>
          <w:trHeight w:val="260"/>
        </w:trPr>
        <w:tc>
          <w:tcPr>
            <w:tcW w:w="2700" w:type="dxa"/>
            <w:tcMar>
              <w:left w:w="108" w:type="dxa"/>
              <w:right w:w="108" w:type="dxa"/>
            </w:tcMar>
          </w:tcPr>
          <w:p w:rsidR="00585A3D" w:rsidRPr="00473FCE" w:rsidP="00473FCE">
            <w:pPr>
              <w:spacing w:line="240" w:lineRule="auto"/>
              <w:jc w:val="center"/>
              <w:rPr>
                <w:rFonts w:ascii="Times New Roman" w:hAnsi="Times New Roman"/>
              </w:rPr>
            </w:pPr>
            <w:r w:rsidRPr="00473FCE">
              <w:rPr>
                <w:rFonts w:ascii="Times New Roman" w:eastAsia="Verdana" w:hAnsi="Times New Roman"/>
              </w:rPr>
              <w:t>Maret</w:t>
            </w:r>
            <w:r w:rsidR="00473FCE">
              <w:rPr>
                <w:rFonts w:ascii="Times New Roman" w:eastAsia="Verdana" w:hAnsi="Times New Roman"/>
              </w:rPr>
              <w:t xml:space="preserve"> 2009 </w:t>
            </w:r>
            <w:r w:rsidRPr="00473FCE" w:rsidR="00473FCE">
              <w:rPr>
                <w:rFonts w:ascii="Times New Roman" w:eastAsia="Verdana" w:hAnsi="Times New Roman"/>
              </w:rPr>
              <w:t>–</w:t>
            </w:r>
            <w:r w:rsidR="00473FCE">
              <w:rPr>
                <w:rFonts w:ascii="Times New Roman" w:eastAsia="Verdana" w:hAnsi="Times New Roman"/>
              </w:rPr>
              <w:t xml:space="preserve"> </w:t>
            </w:r>
            <w:r w:rsidRPr="00473FCE">
              <w:rPr>
                <w:rFonts w:ascii="Times New Roman" w:eastAsia="Verdana" w:hAnsi="Times New Roman"/>
              </w:rPr>
              <w:t>sekarang</w:t>
            </w:r>
          </w:p>
        </w:tc>
        <w:tc>
          <w:tcPr>
            <w:tcW w:w="6411" w:type="dxa"/>
            <w:tcMar>
              <w:left w:w="108" w:type="dxa"/>
              <w:right w:w="108" w:type="dxa"/>
            </w:tcMar>
          </w:tcPr>
          <w:p w:rsidR="00585A3D" w:rsidRPr="00473FCE" w:rsidP="00473FCE">
            <w:pPr>
              <w:tabs>
                <w:tab w:val="right" w:pos="9633"/>
              </w:tabs>
              <w:spacing w:line="240" w:lineRule="auto"/>
              <w:rPr>
                <w:rFonts w:ascii="Times New Roman" w:hAnsi="Times New Roman"/>
              </w:rPr>
            </w:pPr>
            <w:r w:rsidRPr="00473FCE">
              <w:rPr>
                <w:rFonts w:ascii="Times New Roman" w:eastAsia="Verdana" w:hAnsi="Times New Roman"/>
              </w:rPr>
              <w:t>AMIK Bina Sarana Informatika (BSI) sebagai pengajar</w:t>
            </w:r>
          </w:p>
        </w:tc>
      </w:tr>
      <w:tr w:rsidTr="00E112DE">
        <w:tblPrEx>
          <w:tblW w:w="9111" w:type="dxa"/>
          <w:tblInd w:w="-71" w:type="dxa"/>
          <w:tblLayout w:type="fixed"/>
          <w:tblLook w:val="0600"/>
        </w:tblPrEx>
        <w:trPr>
          <w:trHeight w:val="260"/>
        </w:trPr>
        <w:tc>
          <w:tcPr>
            <w:tcW w:w="2700" w:type="dxa"/>
            <w:tcMar>
              <w:left w:w="108" w:type="dxa"/>
              <w:right w:w="108" w:type="dxa"/>
            </w:tcMar>
          </w:tcPr>
          <w:p w:rsidR="00585A3D" w:rsidRPr="00473FCE" w:rsidP="00473FCE">
            <w:pPr>
              <w:spacing w:line="240" w:lineRule="auto"/>
              <w:jc w:val="center"/>
              <w:rPr>
                <w:rFonts w:ascii="Times New Roman" w:eastAsia="Verdana" w:hAnsi="Times New Roman"/>
              </w:rPr>
            </w:pPr>
            <w:r w:rsidRPr="00473FCE">
              <w:rPr>
                <w:rFonts w:ascii="Times New Roman" w:eastAsia="Verdana" w:hAnsi="Times New Roman"/>
              </w:rPr>
              <w:t>September 2012 – Sekarang</w:t>
            </w:r>
          </w:p>
        </w:tc>
        <w:tc>
          <w:tcPr>
            <w:tcW w:w="6411" w:type="dxa"/>
            <w:tcMar>
              <w:left w:w="108" w:type="dxa"/>
              <w:right w:w="108" w:type="dxa"/>
            </w:tcMar>
          </w:tcPr>
          <w:p w:rsidR="00585A3D" w:rsidRPr="00473FCE" w:rsidP="00473FCE">
            <w:pPr>
              <w:tabs>
                <w:tab w:val="right" w:pos="9633"/>
              </w:tabs>
              <w:spacing w:line="240" w:lineRule="auto"/>
              <w:rPr>
                <w:rFonts w:ascii="Times New Roman" w:eastAsia="Verdana" w:hAnsi="Times New Roman"/>
              </w:rPr>
            </w:pPr>
            <w:r w:rsidRPr="00473FCE">
              <w:rPr>
                <w:rFonts w:ascii="Times New Roman" w:eastAsia="Verdana" w:hAnsi="Times New Roman"/>
              </w:rPr>
              <w:t>STMIK Nusa Mandiri (NURI) sebagai pengajar</w:t>
            </w:r>
          </w:p>
        </w:tc>
      </w:tr>
    </w:tbl>
    <w:p w:rsidR="00585A3D" w:rsidRPr="00A15BD2">
      <w:pPr>
        <w:rPr>
          <w:rFonts w:ascii="Times New Roman" w:hAnsi="Times New Roman"/>
          <w:sz w:val="24"/>
          <w:szCs w:val="24"/>
        </w:rPr>
      </w:pPr>
    </w:p>
    <w:sectPr w:rsidSect="007E02D5">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FSLola">
    <w:altName w:val="MS Mincho"/>
    <w:panose1 w:val="00000000000000000000"/>
    <w:charset w:val="80"/>
    <w:family w:val="roman"/>
    <w:notTrueType/>
    <w:pitch w:val="default"/>
    <w:sig w:usb0="00000003" w:usb1="08070000" w:usb2="00000010" w:usb3="00000000" w:csb0="00020001" w:csb1="00000000"/>
  </w:font>
  <w:font w:name="MS PMincho">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56751595"/>
      <w:docPartObj>
        <w:docPartGallery w:val="Page Numbers (Bottom of Page)"/>
        <w:docPartUnique/>
      </w:docPartObj>
    </w:sdtPr>
    <w:sdtEndPr>
      <w:rPr>
        <w:noProof/>
      </w:rPr>
    </w:sdtEndPr>
    <w:sdtContent>
      <w:p w:rsidR="00A66AEA">
        <w:pPr>
          <w:pStyle w:val="Footer"/>
          <w:jc w:val="center"/>
        </w:pPr>
        <w:r>
          <w:fldChar w:fldCharType="begin"/>
        </w:r>
        <w:r>
          <w:instrText xml:space="preserve"> PAGE   \* MERGEFORMAT </w:instrText>
        </w:r>
        <w:r>
          <w:fldChar w:fldCharType="separate"/>
        </w:r>
        <w:r w:rsidR="00BF01F1">
          <w:rPr>
            <w:noProof/>
          </w:rPr>
          <w:t>xii</w:t>
        </w:r>
        <w:r>
          <w:rPr>
            <w:noProof/>
          </w:rPr>
          <w:fldChar w:fldCharType="end"/>
        </w:r>
      </w:p>
    </w:sdtContent>
  </w:sdt>
  <w:p w:rsidR="00A66AE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12DE">
    <w:pPr>
      <w:pStyle w:val="Footer"/>
      <w:jc w:val="right"/>
    </w:pPr>
  </w:p>
  <w:p w:rsidR="00E112DE">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8070729"/>
      <w:docPartObj>
        <w:docPartGallery w:val="Page Numbers (Top of Page)"/>
        <w:docPartUnique/>
      </w:docPartObj>
    </w:sdtPr>
    <w:sdtEndPr>
      <w:rPr>
        <w:noProof/>
      </w:rPr>
    </w:sdtEndPr>
    <w:sdtContent>
      <w:p w:rsidR="00E112DE">
        <w:pPr>
          <w:pStyle w:val="Header"/>
          <w:jc w:val="right"/>
        </w:pPr>
        <w:r>
          <w:fldChar w:fldCharType="begin"/>
        </w:r>
        <w:r>
          <w:instrText xml:space="preserve"> PAGE   \* MERGEFORMAT </w:instrText>
        </w:r>
        <w:r>
          <w:fldChar w:fldCharType="separate"/>
        </w:r>
        <w:r w:rsidR="00E015DD">
          <w:rPr>
            <w:noProof/>
          </w:rPr>
          <w:t>51</w:t>
        </w:r>
        <w:r>
          <w:rPr>
            <w:noProof/>
          </w:rPr>
          <w:fldChar w:fldCharType="end"/>
        </w:r>
      </w:p>
    </w:sdtContent>
  </w:sdt>
  <w:p w:rsidR="00E11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2B62BC"/>
    <w:multiLevelType w:val="hybridMultilevel"/>
    <w:tmpl w:val="7B68BD3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
    <w:nsid w:val="035460FF"/>
    <w:multiLevelType w:val="hybridMultilevel"/>
    <w:tmpl w:val="0C44EF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89F5E31"/>
    <w:multiLevelType w:val="hybridMultilevel"/>
    <w:tmpl w:val="E27897DC"/>
    <w:lvl w:ilvl="0">
      <w:start w:val="1"/>
      <w:numFmt w:val="upperLetter"/>
      <w:lvlText w:val="%1."/>
      <w:lvlJc w:val="left"/>
      <w:pPr>
        <w:ind w:left="720" w:hanging="360"/>
      </w:pPr>
      <w:rPr>
        <w:rFonts w:ascii="Times New Roman" w:hAnsi="Times New Roman" w:cs="Times New Roman"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827F19"/>
    <w:multiLevelType w:val="hybridMultilevel"/>
    <w:tmpl w:val="851E6E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9D276F0"/>
    <w:multiLevelType w:val="hybridMultilevel"/>
    <w:tmpl w:val="D79C27E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144226"/>
    <w:multiLevelType w:val="multilevel"/>
    <w:tmpl w:val="D884DB4E"/>
    <w:lvl w:ilvl="0">
      <w:start w:val="1"/>
      <w:numFmt w:val="decimal"/>
      <w:lvlText w:val="%1."/>
      <w:lvlJc w:val="left"/>
      <w:pPr>
        <w:ind w:left="1440" w:hanging="360"/>
      </w:pPr>
      <w:rPr>
        <w:rFonts w:hint="default"/>
        <w:i w:val="0"/>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nsid w:val="0BB07E83"/>
    <w:multiLevelType w:val="hybridMultilevel"/>
    <w:tmpl w:val="7AC8B2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D3D13DE"/>
    <w:multiLevelType w:val="hybridMultilevel"/>
    <w:tmpl w:val="4FF280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EC1466E"/>
    <w:multiLevelType w:val="hybridMultilevel"/>
    <w:tmpl w:val="3A287F70"/>
    <w:lvl w:ilvl="0">
      <w:start w:val="1"/>
      <w:numFmt w:val="decimal"/>
      <w:lvlText w:val="%1."/>
      <w:lvlJc w:val="left"/>
      <w:pPr>
        <w:ind w:left="2430" w:hanging="360"/>
      </w:pPr>
    </w:lvl>
    <w:lvl w:ilvl="1" w:tentative="1">
      <w:start w:val="1"/>
      <w:numFmt w:val="lowerLetter"/>
      <w:lvlText w:val="%2."/>
      <w:lvlJc w:val="left"/>
      <w:pPr>
        <w:ind w:left="3150" w:hanging="360"/>
      </w:pPr>
    </w:lvl>
    <w:lvl w:ilvl="2" w:tentative="1">
      <w:start w:val="1"/>
      <w:numFmt w:val="lowerRoman"/>
      <w:lvlText w:val="%3."/>
      <w:lvlJc w:val="right"/>
      <w:pPr>
        <w:ind w:left="3870" w:hanging="180"/>
      </w:pPr>
    </w:lvl>
    <w:lvl w:ilvl="3" w:tentative="1">
      <w:start w:val="1"/>
      <w:numFmt w:val="decimal"/>
      <w:lvlText w:val="%4."/>
      <w:lvlJc w:val="left"/>
      <w:pPr>
        <w:ind w:left="4590" w:hanging="360"/>
      </w:pPr>
    </w:lvl>
    <w:lvl w:ilvl="4" w:tentative="1">
      <w:start w:val="1"/>
      <w:numFmt w:val="lowerLetter"/>
      <w:lvlText w:val="%5."/>
      <w:lvlJc w:val="left"/>
      <w:pPr>
        <w:ind w:left="5310" w:hanging="360"/>
      </w:pPr>
    </w:lvl>
    <w:lvl w:ilvl="5" w:tentative="1">
      <w:start w:val="1"/>
      <w:numFmt w:val="lowerRoman"/>
      <w:lvlText w:val="%6."/>
      <w:lvlJc w:val="right"/>
      <w:pPr>
        <w:ind w:left="6030" w:hanging="180"/>
      </w:pPr>
    </w:lvl>
    <w:lvl w:ilvl="6" w:tentative="1">
      <w:start w:val="1"/>
      <w:numFmt w:val="decimal"/>
      <w:lvlText w:val="%7."/>
      <w:lvlJc w:val="left"/>
      <w:pPr>
        <w:ind w:left="6750" w:hanging="360"/>
      </w:pPr>
    </w:lvl>
    <w:lvl w:ilvl="7" w:tentative="1">
      <w:start w:val="1"/>
      <w:numFmt w:val="lowerLetter"/>
      <w:lvlText w:val="%8."/>
      <w:lvlJc w:val="left"/>
      <w:pPr>
        <w:ind w:left="7470" w:hanging="360"/>
      </w:pPr>
    </w:lvl>
    <w:lvl w:ilvl="8" w:tentative="1">
      <w:start w:val="1"/>
      <w:numFmt w:val="lowerRoman"/>
      <w:lvlText w:val="%9."/>
      <w:lvlJc w:val="right"/>
      <w:pPr>
        <w:ind w:left="8190" w:hanging="180"/>
      </w:pPr>
    </w:lvl>
  </w:abstractNum>
  <w:abstractNum w:abstractNumId="9">
    <w:nsid w:val="0FCD5F7E"/>
    <w:multiLevelType w:val="hybridMultilevel"/>
    <w:tmpl w:val="FDAAFA30"/>
    <w:lvl w:ilvl="0">
      <w:start w:val="1"/>
      <w:numFmt w:val="decimal"/>
      <w:lvlText w:val="%1."/>
      <w:lvlJc w:val="left"/>
      <w:pPr>
        <w:ind w:left="780" w:hanging="360"/>
      </w:pPr>
      <w:rPr>
        <w:i w:val="0"/>
      </w:rPr>
    </w:lvl>
    <w:lvl w:ilvl="1" w:tentative="1">
      <w:start w:val="1"/>
      <w:numFmt w:val="lowerLetter"/>
      <w:lvlText w:val="%2."/>
      <w:lvlJc w:val="left"/>
      <w:pPr>
        <w:ind w:left="1500" w:hanging="360"/>
      </w:pPr>
    </w:lvl>
    <w:lvl w:ilvl="2" w:tentative="1">
      <w:start w:val="1"/>
      <w:numFmt w:val="lowerRoman"/>
      <w:lvlText w:val="%3."/>
      <w:lvlJc w:val="right"/>
      <w:pPr>
        <w:ind w:left="2220" w:hanging="180"/>
      </w:pPr>
    </w:lvl>
    <w:lvl w:ilvl="3" w:tentative="1">
      <w:start w:val="1"/>
      <w:numFmt w:val="decimal"/>
      <w:lvlText w:val="%4."/>
      <w:lvlJc w:val="left"/>
      <w:pPr>
        <w:ind w:left="2940" w:hanging="360"/>
      </w:pPr>
    </w:lvl>
    <w:lvl w:ilvl="4" w:tentative="1">
      <w:start w:val="1"/>
      <w:numFmt w:val="lowerLetter"/>
      <w:lvlText w:val="%5."/>
      <w:lvlJc w:val="left"/>
      <w:pPr>
        <w:ind w:left="3660" w:hanging="360"/>
      </w:pPr>
    </w:lvl>
    <w:lvl w:ilvl="5" w:tentative="1">
      <w:start w:val="1"/>
      <w:numFmt w:val="lowerRoman"/>
      <w:lvlText w:val="%6."/>
      <w:lvlJc w:val="right"/>
      <w:pPr>
        <w:ind w:left="4380" w:hanging="180"/>
      </w:pPr>
    </w:lvl>
    <w:lvl w:ilvl="6" w:tentative="1">
      <w:start w:val="1"/>
      <w:numFmt w:val="decimal"/>
      <w:lvlText w:val="%7."/>
      <w:lvlJc w:val="left"/>
      <w:pPr>
        <w:ind w:left="5100" w:hanging="360"/>
      </w:pPr>
    </w:lvl>
    <w:lvl w:ilvl="7" w:tentative="1">
      <w:start w:val="1"/>
      <w:numFmt w:val="lowerLetter"/>
      <w:lvlText w:val="%8."/>
      <w:lvlJc w:val="left"/>
      <w:pPr>
        <w:ind w:left="5820" w:hanging="360"/>
      </w:pPr>
    </w:lvl>
    <w:lvl w:ilvl="8" w:tentative="1">
      <w:start w:val="1"/>
      <w:numFmt w:val="lowerRoman"/>
      <w:lvlText w:val="%9."/>
      <w:lvlJc w:val="right"/>
      <w:pPr>
        <w:ind w:left="6540" w:hanging="180"/>
      </w:pPr>
    </w:lvl>
  </w:abstractNum>
  <w:abstractNum w:abstractNumId="10">
    <w:nsid w:val="189D02FB"/>
    <w:multiLevelType w:val="hybridMultilevel"/>
    <w:tmpl w:val="B86C8B3C"/>
    <w:lvl w:ilvl="0">
      <w:start w:val="1"/>
      <w:numFmt w:val="decimal"/>
      <w:lvlText w:val="%1."/>
      <w:lvlJc w:val="left"/>
      <w:pPr>
        <w:ind w:left="810" w:hanging="360"/>
      </w:pPr>
      <w:rPr>
        <w:rFonts w:hint="default"/>
      </w:r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11">
    <w:nsid w:val="1C7622AA"/>
    <w:multiLevelType w:val="hybridMultilevel"/>
    <w:tmpl w:val="E25A2238"/>
    <w:lvl w:ilvl="0">
      <w:start w:val="1"/>
      <w:numFmt w:val="decimal"/>
      <w:lvlText w:val="%1."/>
      <w:lvlJc w:val="left"/>
      <w:pPr>
        <w:ind w:left="720" w:hanging="360"/>
      </w:pPr>
      <w:rPr>
        <w:rFonts w:ascii="Times New Roman" w:hAnsi="Times New Roman" w:eastAsiaTheme="minorHAnsi"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E194CD4"/>
    <w:multiLevelType w:val="hybridMultilevel"/>
    <w:tmpl w:val="4BEC3234"/>
    <w:lvl w:ilvl="0">
      <w:start w:val="1"/>
      <w:numFmt w:val="decimal"/>
      <w:lvlText w:val="%1."/>
      <w:lvlJc w:val="left"/>
      <w:pPr>
        <w:ind w:left="297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57D7669"/>
    <w:multiLevelType w:val="hybridMultilevel"/>
    <w:tmpl w:val="BEAA142A"/>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nsid w:val="258934A0"/>
    <w:multiLevelType w:val="hybridMultilevel"/>
    <w:tmpl w:val="3BEAE9D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3B26942"/>
    <w:multiLevelType w:val="multilevel"/>
    <w:tmpl w:val="A4CCD04E"/>
    <w:lvl w:ilvl="0">
      <w:start w:val="4"/>
      <w:numFmt w:val="decimal"/>
      <w:lvlText w:val="%1"/>
      <w:lvlJc w:val="left"/>
      <w:pPr>
        <w:ind w:left="480" w:hanging="480"/>
      </w:pPr>
      <w:rPr>
        <w:rFonts w:ascii="Times New Roman" w:hAnsi="Times New Roman" w:cs="Times New Roman" w:hint="default"/>
      </w:rPr>
    </w:lvl>
    <w:lvl w:ilvl="1">
      <w:start w:val="3"/>
      <w:numFmt w:val="decimal"/>
      <w:lvlText w:val="%1.%2"/>
      <w:lvlJc w:val="left"/>
      <w:pPr>
        <w:ind w:left="480" w:hanging="48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6">
    <w:nsid w:val="347E00F4"/>
    <w:multiLevelType w:val="hybridMultilevel"/>
    <w:tmpl w:val="69902A48"/>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358A1F03"/>
    <w:multiLevelType w:val="hybridMultilevel"/>
    <w:tmpl w:val="DA8CE6C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6E10B96"/>
    <w:multiLevelType w:val="hybridMultilevel"/>
    <w:tmpl w:val="51C8B81A"/>
    <w:lvl w:ilvl="0">
      <w:start w:val="1"/>
      <w:numFmt w:val="decimal"/>
      <w:lvlText w:val="%1)"/>
      <w:lvlJc w:val="left"/>
      <w:pPr>
        <w:ind w:left="1500" w:hanging="360"/>
      </w:pPr>
    </w:lvl>
    <w:lvl w:ilvl="1" w:tentative="1">
      <w:start w:val="1"/>
      <w:numFmt w:val="lowerLetter"/>
      <w:lvlText w:val="%2."/>
      <w:lvlJc w:val="left"/>
      <w:pPr>
        <w:ind w:left="2220" w:hanging="360"/>
      </w:pPr>
    </w:lvl>
    <w:lvl w:ilvl="2" w:tentative="1">
      <w:start w:val="1"/>
      <w:numFmt w:val="lowerRoman"/>
      <w:lvlText w:val="%3."/>
      <w:lvlJc w:val="right"/>
      <w:pPr>
        <w:ind w:left="2940" w:hanging="180"/>
      </w:pPr>
    </w:lvl>
    <w:lvl w:ilvl="3" w:tentative="1">
      <w:start w:val="1"/>
      <w:numFmt w:val="decimal"/>
      <w:lvlText w:val="%4."/>
      <w:lvlJc w:val="left"/>
      <w:pPr>
        <w:ind w:left="3660" w:hanging="360"/>
      </w:pPr>
    </w:lvl>
    <w:lvl w:ilvl="4" w:tentative="1">
      <w:start w:val="1"/>
      <w:numFmt w:val="lowerLetter"/>
      <w:lvlText w:val="%5."/>
      <w:lvlJc w:val="left"/>
      <w:pPr>
        <w:ind w:left="4380" w:hanging="360"/>
      </w:pPr>
    </w:lvl>
    <w:lvl w:ilvl="5" w:tentative="1">
      <w:start w:val="1"/>
      <w:numFmt w:val="lowerRoman"/>
      <w:lvlText w:val="%6."/>
      <w:lvlJc w:val="right"/>
      <w:pPr>
        <w:ind w:left="5100" w:hanging="180"/>
      </w:pPr>
    </w:lvl>
    <w:lvl w:ilvl="6" w:tentative="1">
      <w:start w:val="1"/>
      <w:numFmt w:val="decimal"/>
      <w:lvlText w:val="%7."/>
      <w:lvlJc w:val="left"/>
      <w:pPr>
        <w:ind w:left="5820" w:hanging="360"/>
      </w:pPr>
    </w:lvl>
    <w:lvl w:ilvl="7" w:tentative="1">
      <w:start w:val="1"/>
      <w:numFmt w:val="lowerLetter"/>
      <w:lvlText w:val="%8."/>
      <w:lvlJc w:val="left"/>
      <w:pPr>
        <w:ind w:left="6540" w:hanging="360"/>
      </w:pPr>
    </w:lvl>
    <w:lvl w:ilvl="8" w:tentative="1">
      <w:start w:val="1"/>
      <w:numFmt w:val="lowerRoman"/>
      <w:lvlText w:val="%9."/>
      <w:lvlJc w:val="right"/>
      <w:pPr>
        <w:ind w:left="7260" w:hanging="180"/>
      </w:pPr>
    </w:lvl>
  </w:abstractNum>
  <w:abstractNum w:abstractNumId="19">
    <w:nsid w:val="390C4231"/>
    <w:multiLevelType w:val="hybridMultilevel"/>
    <w:tmpl w:val="0D26DAB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1D428D7"/>
    <w:multiLevelType w:val="hybridMultilevel"/>
    <w:tmpl w:val="7864FA4C"/>
    <w:lvl w:ilvl="0">
      <w:start w:val="1"/>
      <w:numFmt w:val="lowerLetter"/>
      <w:lvlText w:val="%1."/>
      <w:lvlJc w:val="left"/>
      <w:pPr>
        <w:ind w:left="1170" w:hanging="360"/>
      </w:pPr>
      <w:rPr>
        <w:rFonts w:hint="default"/>
      </w:rPr>
    </w:lvl>
    <w:lvl w:ilvl="1" w:tentative="1">
      <w:start w:val="1"/>
      <w:numFmt w:val="lowerLetter"/>
      <w:lvlText w:val="%2."/>
      <w:lvlJc w:val="left"/>
      <w:pPr>
        <w:ind w:left="1890" w:hanging="360"/>
      </w:pPr>
    </w:lvl>
    <w:lvl w:ilvl="2" w:tentative="1">
      <w:start w:val="1"/>
      <w:numFmt w:val="lowerRoman"/>
      <w:lvlText w:val="%3."/>
      <w:lvlJc w:val="right"/>
      <w:pPr>
        <w:ind w:left="2610" w:hanging="180"/>
      </w:pPr>
    </w:lvl>
    <w:lvl w:ilvl="3" w:tentative="1">
      <w:start w:val="1"/>
      <w:numFmt w:val="decimal"/>
      <w:lvlText w:val="%4."/>
      <w:lvlJc w:val="left"/>
      <w:pPr>
        <w:ind w:left="3330" w:hanging="360"/>
      </w:pPr>
    </w:lvl>
    <w:lvl w:ilvl="4" w:tentative="1">
      <w:start w:val="1"/>
      <w:numFmt w:val="lowerLetter"/>
      <w:lvlText w:val="%5."/>
      <w:lvlJc w:val="left"/>
      <w:pPr>
        <w:ind w:left="4050" w:hanging="360"/>
      </w:pPr>
    </w:lvl>
    <w:lvl w:ilvl="5" w:tentative="1">
      <w:start w:val="1"/>
      <w:numFmt w:val="lowerRoman"/>
      <w:lvlText w:val="%6."/>
      <w:lvlJc w:val="right"/>
      <w:pPr>
        <w:ind w:left="4770" w:hanging="180"/>
      </w:pPr>
    </w:lvl>
    <w:lvl w:ilvl="6" w:tentative="1">
      <w:start w:val="1"/>
      <w:numFmt w:val="decimal"/>
      <w:lvlText w:val="%7."/>
      <w:lvlJc w:val="left"/>
      <w:pPr>
        <w:ind w:left="5490" w:hanging="360"/>
      </w:pPr>
    </w:lvl>
    <w:lvl w:ilvl="7" w:tentative="1">
      <w:start w:val="1"/>
      <w:numFmt w:val="lowerLetter"/>
      <w:lvlText w:val="%8."/>
      <w:lvlJc w:val="left"/>
      <w:pPr>
        <w:ind w:left="6210" w:hanging="360"/>
      </w:pPr>
    </w:lvl>
    <w:lvl w:ilvl="8" w:tentative="1">
      <w:start w:val="1"/>
      <w:numFmt w:val="lowerRoman"/>
      <w:lvlText w:val="%9."/>
      <w:lvlJc w:val="right"/>
      <w:pPr>
        <w:ind w:left="6930" w:hanging="180"/>
      </w:pPr>
    </w:lvl>
  </w:abstractNum>
  <w:abstractNum w:abstractNumId="21">
    <w:nsid w:val="4911438C"/>
    <w:multiLevelType w:val="multilevel"/>
    <w:tmpl w:val="309414A0"/>
    <w:lvl w:ilvl="0">
      <w:start w:val="4"/>
      <w:numFmt w:val="decimal"/>
      <w:lvlText w:val="%1"/>
      <w:lvlJc w:val="left"/>
      <w:pPr>
        <w:ind w:left="405" w:hanging="405"/>
      </w:pPr>
      <w:rPr>
        <w:rFonts w:hint="default"/>
      </w:rPr>
    </w:lvl>
    <w:lvl w:ilvl="1">
      <w:start w:val="6"/>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2">
    <w:nsid w:val="4F6C2A14"/>
    <w:multiLevelType w:val="multilevel"/>
    <w:tmpl w:val="09C66DEE"/>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6391DAF"/>
    <w:multiLevelType w:val="hybridMultilevel"/>
    <w:tmpl w:val="8C8662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88E7F3C"/>
    <w:multiLevelType w:val="hybridMultilevel"/>
    <w:tmpl w:val="475646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A6F14A5"/>
    <w:multiLevelType w:val="hybridMultilevel"/>
    <w:tmpl w:val="7B68BD3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1541D5D"/>
    <w:multiLevelType w:val="hybridMultilevel"/>
    <w:tmpl w:val="67C0B6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43632FD"/>
    <w:multiLevelType w:val="hybridMultilevel"/>
    <w:tmpl w:val="F8BE536E"/>
    <w:lvl w:ilvl="0">
      <w:start w:val="1"/>
      <w:numFmt w:val="decimal"/>
      <w:lvlText w:val="%1."/>
      <w:lvlJc w:val="left"/>
      <w:pPr>
        <w:ind w:left="810" w:hanging="360"/>
      </w:pPr>
      <w:rPr>
        <w:rFonts w:hint="default"/>
        <w:i w:val="0"/>
      </w:r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28">
    <w:nsid w:val="6A3C423C"/>
    <w:multiLevelType w:val="hybridMultilevel"/>
    <w:tmpl w:val="F31ABB6C"/>
    <w:lvl w:ilvl="0">
      <w:start w:val="1"/>
      <w:numFmt w:val="decimal"/>
      <w:lvlText w:val="%1."/>
      <w:lvlJc w:val="left"/>
      <w:pPr>
        <w:ind w:left="810" w:hanging="360"/>
      </w:pPr>
      <w:rPr>
        <w:rFonts w:hint="default"/>
      </w:r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29">
    <w:nsid w:val="71367AA3"/>
    <w:multiLevelType w:val="hybridMultilevel"/>
    <w:tmpl w:val="C83AE72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7F704BA4"/>
    <w:multiLevelType w:val="multilevel"/>
    <w:tmpl w:val="539874D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30"/>
  </w:num>
  <w:num w:numId="3">
    <w:abstractNumId w:val="12"/>
  </w:num>
  <w:num w:numId="4">
    <w:abstractNumId w:val="8"/>
  </w:num>
  <w:num w:numId="5">
    <w:abstractNumId w:val="14"/>
  </w:num>
  <w:num w:numId="6">
    <w:abstractNumId w:val="6"/>
  </w:num>
  <w:num w:numId="7">
    <w:abstractNumId w:val="18"/>
  </w:num>
  <w:num w:numId="8">
    <w:abstractNumId w:val="17"/>
  </w:num>
  <w:num w:numId="9">
    <w:abstractNumId w:val="9"/>
  </w:num>
  <w:num w:numId="10">
    <w:abstractNumId w:val="4"/>
  </w:num>
  <w:num w:numId="11">
    <w:abstractNumId w:val="16"/>
  </w:num>
  <w:num w:numId="12">
    <w:abstractNumId w:val="19"/>
  </w:num>
  <w:num w:numId="13">
    <w:abstractNumId w:val="13"/>
  </w:num>
  <w:num w:numId="14">
    <w:abstractNumId w:val="28"/>
  </w:num>
  <w:num w:numId="15">
    <w:abstractNumId w:val="20"/>
  </w:num>
  <w:num w:numId="16">
    <w:abstractNumId w:val="0"/>
  </w:num>
  <w:num w:numId="17">
    <w:abstractNumId w:val="25"/>
  </w:num>
  <w:num w:numId="18">
    <w:abstractNumId w:val="23"/>
  </w:num>
  <w:num w:numId="19">
    <w:abstractNumId w:val="10"/>
  </w:num>
  <w:num w:numId="20">
    <w:abstractNumId w:val="22"/>
  </w:num>
  <w:num w:numId="21">
    <w:abstractNumId w:val="27"/>
  </w:num>
  <w:num w:numId="22">
    <w:abstractNumId w:val="15"/>
  </w:num>
  <w:num w:numId="23">
    <w:abstractNumId w:val="29"/>
  </w:num>
  <w:num w:numId="24">
    <w:abstractNumId w:val="5"/>
  </w:num>
  <w:num w:numId="25">
    <w:abstractNumId w:val="21"/>
  </w:num>
  <w:num w:numId="26">
    <w:abstractNumId w:val="11"/>
  </w:num>
  <w:num w:numId="27">
    <w:abstractNumId w:val="7"/>
  </w:num>
  <w:num w:numId="28">
    <w:abstractNumId w:val="26"/>
  </w:num>
  <w:num w:numId="29">
    <w:abstractNumId w:val="1"/>
  </w:num>
  <w:num w:numId="30">
    <w:abstractNumId w:val="2"/>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AD0"/>
    <w:rsid w:val="000021CE"/>
    <w:rsid w:val="00007AC4"/>
    <w:rsid w:val="00010180"/>
    <w:rsid w:val="0001561A"/>
    <w:rsid w:val="00016D82"/>
    <w:rsid w:val="00031725"/>
    <w:rsid w:val="0003304A"/>
    <w:rsid w:val="00037BF1"/>
    <w:rsid w:val="00064AED"/>
    <w:rsid w:val="000752F6"/>
    <w:rsid w:val="000875E3"/>
    <w:rsid w:val="000924D7"/>
    <w:rsid w:val="000944F7"/>
    <w:rsid w:val="0009512F"/>
    <w:rsid w:val="000A2DD4"/>
    <w:rsid w:val="000A7750"/>
    <w:rsid w:val="000B5EC5"/>
    <w:rsid w:val="000C4F31"/>
    <w:rsid w:val="000D0CD6"/>
    <w:rsid w:val="000F2DA1"/>
    <w:rsid w:val="00110289"/>
    <w:rsid w:val="0011032A"/>
    <w:rsid w:val="00117986"/>
    <w:rsid w:val="0012312D"/>
    <w:rsid w:val="00126D9B"/>
    <w:rsid w:val="001411CE"/>
    <w:rsid w:val="001459BE"/>
    <w:rsid w:val="0015152D"/>
    <w:rsid w:val="001648A0"/>
    <w:rsid w:val="00170E79"/>
    <w:rsid w:val="00172C7B"/>
    <w:rsid w:val="0018038F"/>
    <w:rsid w:val="001825B2"/>
    <w:rsid w:val="00192BC6"/>
    <w:rsid w:val="0019303F"/>
    <w:rsid w:val="001A129F"/>
    <w:rsid w:val="001A27DB"/>
    <w:rsid w:val="001B502E"/>
    <w:rsid w:val="001C10AA"/>
    <w:rsid w:val="001C4AAF"/>
    <w:rsid w:val="001C53B6"/>
    <w:rsid w:val="001D0B2F"/>
    <w:rsid w:val="001D7423"/>
    <w:rsid w:val="001D7A0A"/>
    <w:rsid w:val="001E38B1"/>
    <w:rsid w:val="001F0A0C"/>
    <w:rsid w:val="00202499"/>
    <w:rsid w:val="00223D9E"/>
    <w:rsid w:val="00252F0E"/>
    <w:rsid w:val="00260C51"/>
    <w:rsid w:val="0026139F"/>
    <w:rsid w:val="002644E3"/>
    <w:rsid w:val="00275BFE"/>
    <w:rsid w:val="002A2E5F"/>
    <w:rsid w:val="002B484D"/>
    <w:rsid w:val="002D78F4"/>
    <w:rsid w:val="002E481B"/>
    <w:rsid w:val="002E753D"/>
    <w:rsid w:val="002F5B9C"/>
    <w:rsid w:val="003057C7"/>
    <w:rsid w:val="0031010E"/>
    <w:rsid w:val="003119F3"/>
    <w:rsid w:val="003300F5"/>
    <w:rsid w:val="003302B0"/>
    <w:rsid w:val="00332754"/>
    <w:rsid w:val="00335769"/>
    <w:rsid w:val="00341334"/>
    <w:rsid w:val="00344D96"/>
    <w:rsid w:val="00360259"/>
    <w:rsid w:val="0036068B"/>
    <w:rsid w:val="0036692D"/>
    <w:rsid w:val="003745C5"/>
    <w:rsid w:val="0037761D"/>
    <w:rsid w:val="00392847"/>
    <w:rsid w:val="003A0993"/>
    <w:rsid w:val="003A2A67"/>
    <w:rsid w:val="003A4EBA"/>
    <w:rsid w:val="003A72C2"/>
    <w:rsid w:val="003C3978"/>
    <w:rsid w:val="003D443E"/>
    <w:rsid w:val="003E6F57"/>
    <w:rsid w:val="003F25E3"/>
    <w:rsid w:val="0040689F"/>
    <w:rsid w:val="00407AD0"/>
    <w:rsid w:val="0041587B"/>
    <w:rsid w:val="00420334"/>
    <w:rsid w:val="0042111A"/>
    <w:rsid w:val="00421808"/>
    <w:rsid w:val="00421CE6"/>
    <w:rsid w:val="00423F60"/>
    <w:rsid w:val="0044021F"/>
    <w:rsid w:val="00464879"/>
    <w:rsid w:val="004709D5"/>
    <w:rsid w:val="00473FCE"/>
    <w:rsid w:val="004752BE"/>
    <w:rsid w:val="00497D43"/>
    <w:rsid w:val="004A3700"/>
    <w:rsid w:val="004B3855"/>
    <w:rsid w:val="004C2E85"/>
    <w:rsid w:val="004C2F26"/>
    <w:rsid w:val="004E1D09"/>
    <w:rsid w:val="004E39B9"/>
    <w:rsid w:val="004F4E89"/>
    <w:rsid w:val="005235FA"/>
    <w:rsid w:val="00524248"/>
    <w:rsid w:val="00524860"/>
    <w:rsid w:val="00531602"/>
    <w:rsid w:val="0056231B"/>
    <w:rsid w:val="005714C5"/>
    <w:rsid w:val="0058207B"/>
    <w:rsid w:val="00584314"/>
    <w:rsid w:val="00585A3D"/>
    <w:rsid w:val="00591926"/>
    <w:rsid w:val="005A0276"/>
    <w:rsid w:val="005A0C77"/>
    <w:rsid w:val="005A4125"/>
    <w:rsid w:val="005C636B"/>
    <w:rsid w:val="005D4904"/>
    <w:rsid w:val="005E3FC9"/>
    <w:rsid w:val="005F5FD1"/>
    <w:rsid w:val="00602CF1"/>
    <w:rsid w:val="006228DA"/>
    <w:rsid w:val="006367E4"/>
    <w:rsid w:val="00637D81"/>
    <w:rsid w:val="006408DB"/>
    <w:rsid w:val="006532C9"/>
    <w:rsid w:val="00655A4E"/>
    <w:rsid w:val="006634CD"/>
    <w:rsid w:val="006711A0"/>
    <w:rsid w:val="00672D3D"/>
    <w:rsid w:val="00673C89"/>
    <w:rsid w:val="006808E3"/>
    <w:rsid w:val="006879FA"/>
    <w:rsid w:val="006A0577"/>
    <w:rsid w:val="006A6CF5"/>
    <w:rsid w:val="006C746C"/>
    <w:rsid w:val="006E73EE"/>
    <w:rsid w:val="006F35A8"/>
    <w:rsid w:val="006F43AE"/>
    <w:rsid w:val="006F6DF6"/>
    <w:rsid w:val="006F7C63"/>
    <w:rsid w:val="007013E0"/>
    <w:rsid w:val="00722A27"/>
    <w:rsid w:val="00743631"/>
    <w:rsid w:val="0075020A"/>
    <w:rsid w:val="007526FA"/>
    <w:rsid w:val="00754B5D"/>
    <w:rsid w:val="00760B02"/>
    <w:rsid w:val="0076254C"/>
    <w:rsid w:val="00763FDE"/>
    <w:rsid w:val="00764804"/>
    <w:rsid w:val="00764D1C"/>
    <w:rsid w:val="00776F3D"/>
    <w:rsid w:val="007A43DE"/>
    <w:rsid w:val="007C2E9B"/>
    <w:rsid w:val="007E02D5"/>
    <w:rsid w:val="007F3603"/>
    <w:rsid w:val="007F390A"/>
    <w:rsid w:val="007F6EB3"/>
    <w:rsid w:val="008101F4"/>
    <w:rsid w:val="008122C9"/>
    <w:rsid w:val="008332BA"/>
    <w:rsid w:val="00833F01"/>
    <w:rsid w:val="00834090"/>
    <w:rsid w:val="00841C06"/>
    <w:rsid w:val="00846F24"/>
    <w:rsid w:val="00852CEE"/>
    <w:rsid w:val="008649C4"/>
    <w:rsid w:val="00865BCA"/>
    <w:rsid w:val="00866A34"/>
    <w:rsid w:val="00885734"/>
    <w:rsid w:val="008904B4"/>
    <w:rsid w:val="00893590"/>
    <w:rsid w:val="008A09DD"/>
    <w:rsid w:val="008A77BD"/>
    <w:rsid w:val="008C3712"/>
    <w:rsid w:val="008C4647"/>
    <w:rsid w:val="008C76EE"/>
    <w:rsid w:val="008D1ECB"/>
    <w:rsid w:val="008D40F5"/>
    <w:rsid w:val="008E59F3"/>
    <w:rsid w:val="008E7050"/>
    <w:rsid w:val="008E7585"/>
    <w:rsid w:val="008F5B39"/>
    <w:rsid w:val="009022E3"/>
    <w:rsid w:val="00907217"/>
    <w:rsid w:val="009176F0"/>
    <w:rsid w:val="00923262"/>
    <w:rsid w:val="00933511"/>
    <w:rsid w:val="00951C40"/>
    <w:rsid w:val="00963D4B"/>
    <w:rsid w:val="00975E6D"/>
    <w:rsid w:val="00996200"/>
    <w:rsid w:val="009979B2"/>
    <w:rsid w:val="009C5670"/>
    <w:rsid w:val="009D0F13"/>
    <w:rsid w:val="009D212C"/>
    <w:rsid w:val="009E0066"/>
    <w:rsid w:val="009E024C"/>
    <w:rsid w:val="009E1CBD"/>
    <w:rsid w:val="009E3893"/>
    <w:rsid w:val="009E7165"/>
    <w:rsid w:val="009F0F53"/>
    <w:rsid w:val="009F44AE"/>
    <w:rsid w:val="00A00E7E"/>
    <w:rsid w:val="00A014A6"/>
    <w:rsid w:val="00A04BCF"/>
    <w:rsid w:val="00A116C2"/>
    <w:rsid w:val="00A1482E"/>
    <w:rsid w:val="00A15BD2"/>
    <w:rsid w:val="00A21A7B"/>
    <w:rsid w:val="00A2674D"/>
    <w:rsid w:val="00A26A40"/>
    <w:rsid w:val="00A51BE0"/>
    <w:rsid w:val="00A637C4"/>
    <w:rsid w:val="00A66AEA"/>
    <w:rsid w:val="00A71032"/>
    <w:rsid w:val="00A95C20"/>
    <w:rsid w:val="00AA1853"/>
    <w:rsid w:val="00AA771E"/>
    <w:rsid w:val="00AB07CB"/>
    <w:rsid w:val="00AB249B"/>
    <w:rsid w:val="00AB7075"/>
    <w:rsid w:val="00AD05DD"/>
    <w:rsid w:val="00AD48F1"/>
    <w:rsid w:val="00AD6E59"/>
    <w:rsid w:val="00AF418E"/>
    <w:rsid w:val="00B104D5"/>
    <w:rsid w:val="00B11910"/>
    <w:rsid w:val="00B1455E"/>
    <w:rsid w:val="00B20C0D"/>
    <w:rsid w:val="00B41E61"/>
    <w:rsid w:val="00B42642"/>
    <w:rsid w:val="00B57962"/>
    <w:rsid w:val="00B73EB7"/>
    <w:rsid w:val="00B7463E"/>
    <w:rsid w:val="00B86B4A"/>
    <w:rsid w:val="00B91CA8"/>
    <w:rsid w:val="00B922A2"/>
    <w:rsid w:val="00B96997"/>
    <w:rsid w:val="00B969EB"/>
    <w:rsid w:val="00BB3650"/>
    <w:rsid w:val="00BC01AC"/>
    <w:rsid w:val="00BC3BC5"/>
    <w:rsid w:val="00BC7FC2"/>
    <w:rsid w:val="00BF01F1"/>
    <w:rsid w:val="00BF37B7"/>
    <w:rsid w:val="00BF427E"/>
    <w:rsid w:val="00BF497A"/>
    <w:rsid w:val="00C026BF"/>
    <w:rsid w:val="00C03786"/>
    <w:rsid w:val="00C06E08"/>
    <w:rsid w:val="00C1233A"/>
    <w:rsid w:val="00C20016"/>
    <w:rsid w:val="00C20A5E"/>
    <w:rsid w:val="00C21535"/>
    <w:rsid w:val="00C21F49"/>
    <w:rsid w:val="00C3305B"/>
    <w:rsid w:val="00C5295D"/>
    <w:rsid w:val="00C55772"/>
    <w:rsid w:val="00C56795"/>
    <w:rsid w:val="00C56FD3"/>
    <w:rsid w:val="00C67045"/>
    <w:rsid w:val="00C670B4"/>
    <w:rsid w:val="00C70038"/>
    <w:rsid w:val="00C7010B"/>
    <w:rsid w:val="00C725A5"/>
    <w:rsid w:val="00C72900"/>
    <w:rsid w:val="00C759A6"/>
    <w:rsid w:val="00C764F4"/>
    <w:rsid w:val="00C8358D"/>
    <w:rsid w:val="00C86919"/>
    <w:rsid w:val="00CB195E"/>
    <w:rsid w:val="00CD40EF"/>
    <w:rsid w:val="00CE1274"/>
    <w:rsid w:val="00CE1461"/>
    <w:rsid w:val="00CE4590"/>
    <w:rsid w:val="00CE5FAB"/>
    <w:rsid w:val="00D22091"/>
    <w:rsid w:val="00D370F8"/>
    <w:rsid w:val="00D41771"/>
    <w:rsid w:val="00D43962"/>
    <w:rsid w:val="00D476F0"/>
    <w:rsid w:val="00D61229"/>
    <w:rsid w:val="00D6498B"/>
    <w:rsid w:val="00D665C3"/>
    <w:rsid w:val="00D72A64"/>
    <w:rsid w:val="00D74757"/>
    <w:rsid w:val="00D767EC"/>
    <w:rsid w:val="00D771D9"/>
    <w:rsid w:val="00D83CBC"/>
    <w:rsid w:val="00DA0A59"/>
    <w:rsid w:val="00DA1475"/>
    <w:rsid w:val="00DA5A48"/>
    <w:rsid w:val="00DB4161"/>
    <w:rsid w:val="00DB7661"/>
    <w:rsid w:val="00DC247D"/>
    <w:rsid w:val="00DC4292"/>
    <w:rsid w:val="00DE1B1E"/>
    <w:rsid w:val="00DE64DA"/>
    <w:rsid w:val="00DE73BA"/>
    <w:rsid w:val="00DF217D"/>
    <w:rsid w:val="00DF6208"/>
    <w:rsid w:val="00E015DD"/>
    <w:rsid w:val="00E03C9A"/>
    <w:rsid w:val="00E04A27"/>
    <w:rsid w:val="00E112DE"/>
    <w:rsid w:val="00E24C2C"/>
    <w:rsid w:val="00E47CC9"/>
    <w:rsid w:val="00E50FE3"/>
    <w:rsid w:val="00E541F1"/>
    <w:rsid w:val="00E56D72"/>
    <w:rsid w:val="00E574A9"/>
    <w:rsid w:val="00E6349F"/>
    <w:rsid w:val="00E643AE"/>
    <w:rsid w:val="00E7118F"/>
    <w:rsid w:val="00E779BE"/>
    <w:rsid w:val="00E815C8"/>
    <w:rsid w:val="00E87D91"/>
    <w:rsid w:val="00EA3965"/>
    <w:rsid w:val="00EA7D91"/>
    <w:rsid w:val="00EB11DA"/>
    <w:rsid w:val="00EC4426"/>
    <w:rsid w:val="00EF1E7A"/>
    <w:rsid w:val="00EF5E58"/>
    <w:rsid w:val="00F0676D"/>
    <w:rsid w:val="00F35D40"/>
    <w:rsid w:val="00F51CBF"/>
    <w:rsid w:val="00F56296"/>
    <w:rsid w:val="00F56524"/>
    <w:rsid w:val="00F82A79"/>
    <w:rsid w:val="00F869DC"/>
    <w:rsid w:val="00FB4598"/>
    <w:rsid w:val="00FB7D96"/>
    <w:rsid w:val="00FC04A1"/>
    <w:rsid w:val="00FC0CFC"/>
    <w:rsid w:val="00FC66BB"/>
    <w:rsid w:val="00FE0E05"/>
    <w:rsid w:val="00FE2173"/>
    <w:rsid w:val="00FE26A1"/>
    <w:rsid w:val="00FE44B3"/>
    <w:rsid w:val="00FF2FDB"/>
  </w:rsids>
  <m:mathPr>
    <m:mathFont m:val="Cambria Math"/>
  </m:mathPr>
  <w:themeFontLang w:val="id-ID"/>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AD0"/>
    <w:rPr>
      <w:rFonts w:ascii="Calibri" w:eastAsia="Calibri" w:hAnsi="Calibri" w:cs="Times New Roman"/>
    </w:rPr>
  </w:style>
  <w:style w:type="paragraph" w:styleId="Heading5">
    <w:name w:val="heading 5"/>
    <w:basedOn w:val="Normal"/>
    <w:link w:val="Heading5Char"/>
    <w:uiPriority w:val="9"/>
    <w:qFormat/>
    <w:rsid w:val="009F44AE"/>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AD0"/>
    <w:rPr>
      <w:rFonts w:ascii="Tahoma" w:eastAsia="Calibri" w:hAnsi="Tahoma" w:cs="Tahoma"/>
      <w:sz w:val="16"/>
      <w:szCs w:val="16"/>
    </w:rPr>
  </w:style>
  <w:style w:type="paragraph" w:styleId="Header">
    <w:name w:val="header"/>
    <w:basedOn w:val="Normal"/>
    <w:link w:val="HeaderChar"/>
    <w:uiPriority w:val="99"/>
    <w:unhideWhenUsed/>
    <w:rsid w:val="00C670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045"/>
    <w:rPr>
      <w:rFonts w:ascii="Calibri" w:eastAsia="Calibri" w:hAnsi="Calibri" w:cs="Times New Roman"/>
    </w:rPr>
  </w:style>
  <w:style w:type="paragraph" w:styleId="Footer">
    <w:name w:val="footer"/>
    <w:basedOn w:val="Normal"/>
    <w:link w:val="FooterChar"/>
    <w:uiPriority w:val="99"/>
    <w:unhideWhenUsed/>
    <w:rsid w:val="00C670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045"/>
    <w:rPr>
      <w:rFonts w:ascii="Calibri" w:eastAsia="Calibri" w:hAnsi="Calibri" w:cs="Times New Roman"/>
    </w:rPr>
  </w:style>
  <w:style w:type="paragraph" w:styleId="ListParagraph">
    <w:name w:val="List Paragraph"/>
    <w:basedOn w:val="Normal"/>
    <w:uiPriority w:val="34"/>
    <w:qFormat/>
    <w:rsid w:val="00252F0E"/>
    <w:pPr>
      <w:ind w:left="720"/>
      <w:contextualSpacing/>
    </w:pPr>
  </w:style>
  <w:style w:type="character" w:customStyle="1" w:styleId="hps">
    <w:name w:val="hps"/>
    <w:basedOn w:val="DefaultParagraphFont"/>
    <w:rsid w:val="001A27DB"/>
  </w:style>
  <w:style w:type="character" w:customStyle="1" w:styleId="l018u">
    <w:name w:val="l018u"/>
    <w:basedOn w:val="DefaultParagraphFont"/>
    <w:rsid w:val="007E02D5"/>
  </w:style>
  <w:style w:type="paragraph" w:customStyle="1" w:styleId="Default">
    <w:name w:val="Default"/>
    <w:rsid w:val="009F44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0f6c951">
    <w:name w:val="t0f6c951"/>
    <w:basedOn w:val="DefaultParagraphFont"/>
    <w:rsid w:val="009F44AE"/>
  </w:style>
  <w:style w:type="table" w:styleId="TableGrid">
    <w:name w:val="Table Grid"/>
    <w:basedOn w:val="TableNormal"/>
    <w:uiPriority w:val="59"/>
    <w:rsid w:val="009F44AE"/>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43DE"/>
    <w:rPr>
      <w:color w:val="0000FF" w:themeColor="hyperlink"/>
      <w:u w:val="single"/>
    </w:rPr>
  </w:style>
  <w:style w:type="character" w:customStyle="1" w:styleId="Heading5Char">
    <w:name w:val="Heading 5 Char"/>
    <w:basedOn w:val="DefaultParagraphFont"/>
    <w:link w:val="Heading5"/>
    <w:uiPriority w:val="9"/>
    <w:rsid w:val="009F44A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jpeg" /><Relationship Id="rId17" Type="http://schemas.openxmlformats.org/officeDocument/2006/relationships/header" Target="header1.xml" /><Relationship Id="rId18" Type="http://schemas.openxmlformats.org/officeDocument/2006/relationships/footer" Target="footer2.xml"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hyperlink" Target="http://www.bi.go.id" TargetMode="Externa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footer" Target="footer1.xml"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1890</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Administratr</dc:creator>
  <cp:lastModifiedBy>raudah</cp:lastModifiedBy>
  <cp:revision>35</cp:revision>
  <cp:lastPrinted>2014-08-28T15:28:00Z</cp:lastPrinted>
  <dcterms:created xsi:type="dcterms:W3CDTF">2014-08-26T17:30:00Z</dcterms:created>
  <dcterms:modified xsi:type="dcterms:W3CDTF">2014-08-28T15:30:00Z</dcterms:modified>
</cp:coreProperties>
</file>