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56AC" w14:textId="3F3B93F2" w:rsidR="00B53EB3" w:rsidRPr="006E3EDF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E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BAP </w:t>
      </w:r>
      <w:r w:rsidR="002E2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GRAFIKA KOMPUTER </w:t>
      </w:r>
      <w:r w:rsidR="003D7EC8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2E283D">
        <w:rPr>
          <w:rFonts w:ascii="Times New Roman" w:hAnsi="Times New Roman" w:cs="Times New Roman"/>
          <w:b/>
          <w:bCs/>
          <w:sz w:val="24"/>
          <w:szCs w:val="24"/>
          <w:u w:val="single"/>
        </w:rPr>
        <w:t>0066</w:t>
      </w:r>
      <w:r w:rsidR="003D7EC8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72C56326" w14:textId="50CF4AEA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19799275" w14:textId="74A538CD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Matakuliah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D7EC8" w:rsidRPr="003D7EC8">
        <w:rPr>
          <w:rFonts w:ascii="Times New Roman" w:hAnsi="Times New Roman" w:cs="Times New Roman"/>
          <w:sz w:val="24"/>
          <w:szCs w:val="24"/>
        </w:rPr>
        <w:t>(</w:t>
      </w:r>
      <w:r w:rsidR="002E283D">
        <w:rPr>
          <w:rFonts w:ascii="Times New Roman" w:hAnsi="Times New Roman" w:cs="Times New Roman"/>
          <w:sz w:val="24"/>
          <w:szCs w:val="24"/>
        </w:rPr>
        <w:t>0066</w:t>
      </w:r>
      <w:r w:rsidR="003D7EC8" w:rsidRPr="003D7EC8">
        <w:rPr>
          <w:rFonts w:ascii="Times New Roman" w:hAnsi="Times New Roman" w:cs="Times New Roman"/>
          <w:sz w:val="24"/>
          <w:szCs w:val="24"/>
        </w:rPr>
        <w:t>)</w:t>
      </w:r>
      <w:r w:rsidR="003D7EC8">
        <w:rPr>
          <w:rFonts w:ascii="Times New Roman" w:hAnsi="Times New Roman" w:cs="Times New Roman"/>
          <w:sz w:val="24"/>
          <w:szCs w:val="24"/>
        </w:rPr>
        <w:t xml:space="preserve"> </w:t>
      </w:r>
      <w:r w:rsidR="002E283D">
        <w:rPr>
          <w:rFonts w:ascii="Times New Roman" w:hAnsi="Times New Roman" w:cs="Times New Roman"/>
          <w:sz w:val="24"/>
          <w:szCs w:val="24"/>
        </w:rPr>
        <w:t>GRAFIKA KOMPUTER</w:t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="00A57F5B"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F46167" w14:textId="2D325AC3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17C71">
        <w:rPr>
          <w:rFonts w:ascii="Times New Roman" w:hAnsi="Times New Roman" w:cs="Times New Roman"/>
          <w:sz w:val="24"/>
          <w:szCs w:val="24"/>
        </w:rPr>
        <w:t>3</w:t>
      </w:r>
    </w:p>
    <w:p w14:paraId="25499086" w14:textId="762A2AF3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Kelas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Hlk142505602"/>
      <w:r w:rsidR="002E283D" w:rsidRPr="002E283D">
        <w:rPr>
          <w:rFonts w:ascii="Times New Roman" w:hAnsi="Times New Roman" w:cs="Times New Roman"/>
          <w:sz w:val="24"/>
          <w:szCs w:val="24"/>
        </w:rPr>
        <w:t>17.3A.26 - 17305</w:t>
      </w:r>
    </w:p>
    <w:p w14:paraId="52DB47BE" w14:textId="5C5C428F" w:rsidR="00F56F66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Jumlah Mahasiswa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E283D">
        <w:rPr>
          <w:rFonts w:ascii="Times New Roman" w:hAnsi="Times New Roman" w:cs="Times New Roman"/>
          <w:sz w:val="24"/>
          <w:szCs w:val="24"/>
        </w:rPr>
        <w:t>9</w:t>
      </w:r>
    </w:p>
    <w:bookmarkEnd w:id="0"/>
    <w:p w14:paraId="336BDA55" w14:textId="4BA3B157" w:rsidR="00BC0DBF" w:rsidRDefault="00BC0DBF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1276"/>
        <w:gridCol w:w="2126"/>
        <w:gridCol w:w="6095"/>
        <w:gridCol w:w="1559"/>
      </w:tblGrid>
      <w:tr w:rsidR="00E0452E" w:rsidRPr="00E0452E" w14:paraId="10BAD9DD" w14:textId="77777777" w:rsidTr="00E0452E">
        <w:trPr>
          <w:trHeight w:val="312"/>
          <w:tblHeader/>
        </w:trPr>
        <w:tc>
          <w:tcPr>
            <w:tcW w:w="1693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510E91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1418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A8838D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Ruangan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CB9EE0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Tanggal</w:t>
            </w:r>
          </w:p>
        </w:tc>
        <w:tc>
          <w:tcPr>
            <w:tcW w:w="2126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ACB5F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6095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78C6BE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Berita Acara Pengajaran</w:t>
            </w:r>
          </w:p>
        </w:tc>
        <w:tc>
          <w:tcPr>
            <w:tcW w:w="1559" w:type="dxa"/>
            <w:tcBorders>
              <w:top w:val="single" w:sz="4" w:space="0" w:color="E7E6E6" w:themeColor="background2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6D2895" w14:textId="77777777" w:rsidR="00BC0DBF" w:rsidRPr="00E0452E" w:rsidRDefault="00BC0DBF" w:rsidP="00BC0DB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E0452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Kehadiran</w:t>
            </w:r>
          </w:p>
        </w:tc>
      </w:tr>
      <w:tr w:rsidR="002E283D" w:rsidRPr="00E0452E" w14:paraId="4F3978AC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9ADA2" w14:textId="6669207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720E1" w14:textId="08ACE2E3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5297D" w14:textId="794FCEB7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16 Maret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972DF" w14:textId="7AC5183E" w:rsidR="00462A8A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Pengenalan Grafik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Komputer:</w:t>
            </w:r>
          </w:p>
          <w:p w14:paraId="2638B4EC" w14:textId="11846202" w:rsidR="00462A8A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- Definisi grafika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komputer</w:t>
            </w:r>
          </w:p>
          <w:p w14:paraId="68818864" w14:textId="77777777" w:rsidR="00462A8A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- Sejarah grafika komputer</w:t>
            </w:r>
          </w:p>
          <w:p w14:paraId="4C5A492E" w14:textId="77777777" w:rsidR="00462A8A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- Bidang grafika komputer</w:t>
            </w:r>
          </w:p>
          <w:p w14:paraId="14E55A68" w14:textId="1EB0AAFD" w:rsidR="002E283D" w:rsidRPr="00507536" w:rsidRDefault="00462A8A" w:rsidP="00462A8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- Tema grafika komputer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84094" w14:textId="77777777" w:rsidR="002E283D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Pada pertemuan pertama diawali dengan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penjelasan tujuan pembelajaran dan kontrak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perkuliahan, dilanjutkan dengan materi mengenai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pengenalan grafika komputer, definisi grafika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komputer, sejarah grafika komputer, bidang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grafika komputer dan tema grafika komputer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</w:p>
          <w:p w14:paraId="3DCA11E3" w14:textId="49DD813E" w:rsidR="00462A8A" w:rsidRPr="00462A8A" w:rsidRDefault="00462A8A" w:rsidP="00462A8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62A8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Perkuliahan dilaksanakan </w:t>
            </w:r>
            <w:r w:rsidRPr="00462A8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secara daring </w:t>
            </w:r>
            <w:r w:rsidRPr="00462A8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menggunakan zoom</w:t>
            </w:r>
            <w:r w:rsidRPr="00462A8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 </w:t>
            </w:r>
            <w:r w:rsidRPr="00462A8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meeting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CFD98" w14:textId="57B852E9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19:31:14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21:20:56</w:t>
            </w:r>
          </w:p>
        </w:tc>
      </w:tr>
      <w:tr w:rsidR="002E283D" w:rsidRPr="00E0452E" w14:paraId="0A2F4300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7511F" w14:textId="36216DB8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0F04" w14:textId="76DE3B8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CF6ED" w14:textId="611E3F06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 Maret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B6080" w14:textId="77777777" w:rsidR="00462A8A" w:rsidRDefault="002E283D" w:rsidP="002E283D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Teknolgi Display </w:t>
            </w:r>
          </w:p>
          <w:p w14:paraId="07F2E517" w14:textId="77777777" w:rsidR="00462A8A" w:rsidRDefault="002E283D" w:rsidP="002E283D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Vector display </w:t>
            </w:r>
          </w:p>
          <w:p w14:paraId="2479C036" w14:textId="3561E74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Raster display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F907C" w14:textId="1DB4BE68" w:rsidR="002E283D" w:rsidRPr="00507536" w:rsidRDefault="00462A8A" w:rsidP="00462A8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Pokok bahasan pertemuan kedua yaitu Teknol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o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gi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display, vector display dan raster display.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odel pembelajaran dilakukan secara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daring, 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bahan pembelajaran menggunakan slide dan link youtube interaksi pembelajaran dilakukan juga melalui forum diskusi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di laman e-learning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6E014" w14:textId="52A283BB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19:36:20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21:19:33</w:t>
            </w:r>
          </w:p>
        </w:tc>
      </w:tr>
      <w:tr w:rsidR="002E283D" w:rsidRPr="00E0452E" w14:paraId="454AC583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0169" w14:textId="2523B7D8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4EBA4" w14:textId="3E32CF72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0CBE4" w14:textId="2E05C1D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 April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AD774" w14:textId="3A207249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Kamera Sintetis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Cara kerja kamera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Viewing coordinate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 xml:space="preserve">- Transformasi viewplane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Proyeksi view plane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826B9" w14:textId="2EE2BCD7" w:rsidR="002E283D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Materi pertemuan ketiga membahas tentang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synthetic camera, viewing coordinate,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transformasi world coordinate ke viewplane,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proyeksi viewplane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. 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model pembelajaran dilakukan secara online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28025" w14:textId="17B3B45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19:31:03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21:15:51</w:t>
            </w:r>
          </w:p>
        </w:tc>
      </w:tr>
      <w:tr w:rsidR="002E283D" w:rsidRPr="00E0452E" w14:paraId="7FDFCCEA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803A9" w14:textId="6B87E415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158C3" w14:textId="32C7AF8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72009" w14:textId="4C8532B5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 April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4C206" w14:textId="0EC56966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Warna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Spektrum warna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Cahaya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Representasi warna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44855" w14:textId="70E7374D" w:rsidR="002E283D" w:rsidRPr="00507536" w:rsidRDefault="00462A8A" w:rsidP="00462A8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Materi pertemuan ke-empat yaitu tentang warna,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spektrum warna, cahaya dan representasi warna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. M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odel pembelajaran dilakukan secara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daring. D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>ilakukan latihan ujian online sesuai panduan akademik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7AAC9" w14:textId="461288EE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19:31:51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21:25:52</w:t>
            </w:r>
          </w:p>
        </w:tc>
      </w:tr>
      <w:tr w:rsidR="002E283D" w:rsidRPr="00E0452E" w14:paraId="04B5133D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1C6D" w14:textId="5CB4DB94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05F55" w14:textId="627BFD1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622A3" w14:textId="10C2FAFE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4 Mei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B8A47" w14:textId="37DDE8E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Koordinat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Sistem koordinat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World coordinate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Screen coordinate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Transformasi koordinat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833F4" w14:textId="77777777" w:rsid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Materi pertemuan kelima membahas tentang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Koordinat, sistem koordinat, world coordinate,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screen coordinate, transfomasi koordinat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. M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>odel pembelajaran dilakukan secara online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melalui zoom meetings,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bahan pembelajaran menggunakan slide dan link youtube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.</w:t>
            </w:r>
          </w:p>
          <w:p w14:paraId="15D48F13" w14:textId="509452B4" w:rsidR="002E283D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ahasiswa dibrikan tugas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kelompok untuk dibahas di 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pertemuan 06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1981B" w14:textId="1AA5EF33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19:31:02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21:16:23</w:t>
            </w:r>
          </w:p>
        </w:tc>
      </w:tr>
      <w:tr w:rsidR="002E283D" w:rsidRPr="00E0452E" w14:paraId="486EF1B6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FACF4" w14:textId="3872B20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AE368" w14:textId="6B09749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2F3A8" w14:textId="6B23403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 Mei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A5CEE" w14:textId="69D78A33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Garis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t>(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Line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t>)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Algoritma garis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Kuadran garis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Line equetion </w:t>
            </w:r>
            <w:r w:rsidR="00462A8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Gradien dan tipe garis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69FBC" w14:textId="77777777" w:rsid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Pokok bahasan pertemuan ke-enam yaitu tentang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algoritma garis, kuadran garis, line equation,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gradien dan tipe garis, algoritma digital differential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analyzer DDA, algorithma Bresenham dan atribut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garis. </w:t>
            </w:r>
          </w:p>
          <w:p w14:paraId="6974785D" w14:textId="7558DAAC" w:rsidR="00462A8A" w:rsidRPr="00462A8A" w:rsidRDefault="00462A8A" w:rsidP="00462A8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Perkuliahan dilakukan melalui zoom meeting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Forum diskusi di laman elearning</w:t>
            </w: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, materi tambahan dapat diunduh di laman</w:t>
            </w:r>
          </w:p>
          <w:p w14:paraId="381BFBB1" w14:textId="2DA126F0" w:rsidR="002E283D" w:rsidRPr="00507536" w:rsidRDefault="00462A8A" w:rsidP="00462A8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462A8A">
              <w:rPr>
                <w:rFonts w:ascii="Open Sans" w:hAnsi="Open Sans" w:cs="Open Sans"/>
                <w:color w:val="777777"/>
                <w:sz w:val="17"/>
                <w:szCs w:val="17"/>
              </w:rPr>
              <w:t>elearning.bsi.ac.id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377FD" w14:textId="7A3F2663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19:33:11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21:21:10</w:t>
            </w:r>
          </w:p>
        </w:tc>
      </w:tr>
      <w:tr w:rsidR="002E283D" w:rsidRPr="00E0452E" w14:paraId="2700CA8A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BB3EC" w14:textId="07581CD2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07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258A7" w14:textId="3FB9519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FB212" w14:textId="327DAB97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25 Mei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F273F" w14:textId="396EC0AA" w:rsidR="002E283D" w:rsidRPr="00507536" w:rsidRDefault="00B1109E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Review materi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15309" w14:textId="32FD4FD4" w:rsidR="002E283D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Review materi berupa kuis. Perkuliahan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dilaksanakan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secara daring menggunakan media chat grup 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WA dan Google Classroom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B4E1F" w14:textId="3A1AB3E3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19:31:52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21:18:43</w:t>
            </w:r>
          </w:p>
        </w:tc>
      </w:tr>
      <w:tr w:rsidR="00B1109E" w:rsidRPr="00E0452E" w14:paraId="2E227062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6CA5A" w14:textId="52F70A15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DBDB4" w14:textId="6C10E92D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38884" w14:textId="35D07481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 Juni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1FE5" w14:textId="386EAA80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97C45" w14:textId="27476BD3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Ujian Tengah Semester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12201" w14:textId="17901F66" w:rsidR="00B1109E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19:31:52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:43</w:t>
            </w:r>
          </w:p>
        </w:tc>
      </w:tr>
      <w:tr w:rsidR="002E283D" w:rsidRPr="00E0452E" w14:paraId="7B58686D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E2847" w14:textId="54EDE63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C3357" w14:textId="1B53D2DD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5AB6" w14:textId="4F525B1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 Juni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6C440" w14:textId="48606026" w:rsidR="002E283D" w:rsidRPr="00507536" w:rsidRDefault="002E283D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Algoritma Lingkaran</w:t>
            </w:r>
            <w:r w:rsidR="00B1109E">
              <w:rPr>
                <w:rFonts w:ascii="Open Sans" w:hAnsi="Open Sans" w:cs="Open Sans"/>
                <w:color w:val="777777"/>
                <w:sz w:val="17"/>
                <w:szCs w:val="17"/>
              </w:rPr>
              <w:t>: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Bresenham s Circle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36D57" w14:textId="7C4EC602" w:rsidR="002E283D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Pembahasan tentang algoritma lingkaran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Bressenham. Perkuliahan dilaksanakan 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secara daring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dengan </w:t>
            </w:r>
            <w:r w:rsidR="002E283D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bahan pembelajaran berupa slide dan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materi tambahan di laman elearning.bsi.ac.id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6953F" w14:textId="6FB56DF9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19:34:08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 w:rsidR="00B1109E"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:01</w:t>
            </w:r>
          </w:p>
        </w:tc>
      </w:tr>
      <w:tr w:rsidR="002E283D" w:rsidRPr="00E0452E" w14:paraId="128A36DD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15F0" w14:textId="0CD1FA90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540E1" w14:textId="29674E41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69D0D" w14:textId="446118F8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15 Juni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3E718" w14:textId="2E938EB6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Tranformasi 2 Dimensi </w:t>
            </w:r>
            <w:r w:rsidR="00B1109E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Translation </w:t>
            </w:r>
            <w:r w:rsidR="00B1109E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Scaling </w:t>
            </w:r>
            <w:r w:rsidR="00B1109E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Rotation </w:t>
            </w:r>
            <w:r w:rsidR="00B1109E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Matriks dan Transformasi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E2B22" w14:textId="23C49799" w:rsidR="00B1109E" w:rsidRPr="00B1109E" w:rsidRDefault="00B1109E" w:rsidP="00B1109E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Pembahasan tentang transformasi translasi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pergeseran, penskalaan dan pemutaran.</w:t>
            </w:r>
          </w:p>
          <w:p w14:paraId="04C568BA" w14:textId="64C0F300" w:rsidR="002E283D" w:rsidRPr="00507536" w:rsidRDefault="00B1109E" w:rsidP="00B1109E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Perkuliahan dilaksanakan melalui WA dan laman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elearning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. Tugas dapat diunduh melalui Google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C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lassroom dan laman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elearning</w:t>
            </w:r>
            <w:r w:rsidRPr="00B1109E">
              <w:rPr>
                <w:rFonts w:ascii="Open Sans" w:hAnsi="Open Sans" w:cs="Open Sans"/>
                <w:color w:val="777777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F555B" w14:textId="4A8CD7A4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19:32:15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 w:rsidR="00B1109E">
              <w:rPr>
                <w:rFonts w:ascii="Open Sans" w:hAnsi="Open Sans" w:cs="Open Sans"/>
                <w:color w:val="777777"/>
                <w:sz w:val="20"/>
                <w:szCs w:val="20"/>
              </w:rPr>
              <w:t>29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:37</w:t>
            </w:r>
          </w:p>
        </w:tc>
      </w:tr>
      <w:tr w:rsidR="002E283D" w:rsidRPr="00E0452E" w14:paraId="185CEE57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7759B" w14:textId="6EC311A0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7936D" w14:textId="1CC7255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F8774" w14:textId="2E562DB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 Juni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C323A" w14:textId="23729647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Algoritma Clipping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Teknik Clipping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Visible dan invisible line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Algoritma Cohen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Sutherland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FA0AF" w14:textId="454B7ED7" w:rsidR="002E283D" w:rsidRPr="00507536" w:rsidRDefault="004A0C1A" w:rsidP="004A0C1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Materi tentang algoritma klipping berupa teknikteknik dan algoritma clipping. Perkuliahan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dilaksanakan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secara daring menggunakan Google Meet dan asynchronous melalui laman elearning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4033B" w14:textId="43B87BEF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19:33:28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21:19:37</w:t>
            </w:r>
          </w:p>
        </w:tc>
      </w:tr>
      <w:tr w:rsidR="002E283D" w:rsidRPr="00E0452E" w14:paraId="428A1A3D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0357B" w14:textId="560E5F14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07A2A" w14:textId="09C1E9AA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  <w:r w:rsidR="00C27747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(kp)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B65DE" w14:textId="3A973DE3" w:rsidR="002E283D" w:rsidRPr="00507536" w:rsidRDefault="00C27747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  <w:r w:rsidR="002E283D">
              <w:rPr>
                <w:rFonts w:ascii="Open Sans" w:hAnsi="Open Sans" w:cs="Open Sans"/>
                <w:color w:val="777777"/>
                <w:sz w:val="20"/>
                <w:szCs w:val="20"/>
              </w:rPr>
              <w:t>6 Ju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</w:t>
            </w:r>
            <w:r w:rsidR="002E283D">
              <w:rPr>
                <w:rFonts w:ascii="Open Sans" w:hAnsi="Open Sans" w:cs="Open Sans"/>
                <w:color w:val="777777"/>
                <w:sz w:val="20"/>
                <w:szCs w:val="20"/>
              </w:rPr>
              <w:t>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FA980" w14:textId="2DC438C1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Proyeksi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t>: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Proyeksi paralel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Proyeksi orthographic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Proyeksi multiview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Proyeksi axonometric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- Proyeksi oblique </w:t>
            </w:r>
            <w:r w:rsidR="004A0C1A">
              <w:rPr>
                <w:rFonts w:ascii="Open Sans" w:hAnsi="Open Sans" w:cs="Open Sans"/>
                <w:color w:val="777777"/>
                <w:sz w:val="17"/>
                <w:szCs w:val="17"/>
              </w:rPr>
              <w:br/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- Proyeksi perspektif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167D3" w14:textId="77777777" w:rsidR="002E283D" w:rsidRDefault="004A0C1A" w:rsidP="004A0C1A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Pembahasan tentang macam-macam proyeksi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yaitu proyeksi paralel, proyeksi orthographic,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proyeksi multiview, proyeksi axonometric dan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proyeksi oblique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.</w:t>
            </w:r>
          </w:p>
          <w:p w14:paraId="257661A7" w14:textId="1C5FB2D0" w:rsidR="004A0C1A" w:rsidRPr="00507536" w:rsidRDefault="004A0C1A" w:rsidP="004A0C1A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 berlansung secara daring menggunakan Google Meet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D0874" w14:textId="3DA5C42C" w:rsidR="002E283D" w:rsidRPr="00507536" w:rsidRDefault="002E283D" w:rsidP="002E283D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 w:rsidR="004A0C1A"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:21</w:t>
            </w:r>
          </w:p>
        </w:tc>
      </w:tr>
      <w:tr w:rsidR="00C27747" w:rsidRPr="00E0452E" w14:paraId="02E9C5FF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D76AB" w14:textId="596BCB17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E5629" w14:textId="409CB8B4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  <w:r w:rsidR="00B272D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(kp)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C4D24" w14:textId="0262EFD3" w:rsidR="00C27747" w:rsidRPr="00507536" w:rsidRDefault="00B272DB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C27747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</w:t>
            </w:r>
            <w:r w:rsidR="00C27747">
              <w:rPr>
                <w:rFonts w:ascii="Open Sans" w:hAnsi="Open Sans" w:cs="Open Sans"/>
                <w:color w:val="777777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CA96C" w14:textId="60AABC35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Transformasi 3 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D</w:t>
            </w: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imensi:</w:t>
            </w:r>
          </w:p>
          <w:p w14:paraId="74FC5964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Perbedaan 2D dengan 3D</w:t>
            </w:r>
          </w:p>
          <w:p w14:paraId="0FFE4445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lastRenderedPageBreak/>
              <w:t>- Sifat 3D</w:t>
            </w:r>
          </w:p>
          <w:p w14:paraId="288DD71F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Pembuatan lokasi titik 3D</w:t>
            </w:r>
          </w:p>
          <w:p w14:paraId="648281BF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Scanner 3D</w:t>
            </w:r>
          </w:p>
          <w:p w14:paraId="2EC84DA6" w14:textId="7DB87325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Parametric Surface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9E8A" w14:textId="19BE0FD2" w:rsidR="00C27747" w:rsidRPr="004A0C1A" w:rsidRDefault="00C27747" w:rsidP="00C27747">
            <w:pPr>
              <w:spacing w:after="90" w:line="240" w:lineRule="auto"/>
              <w:rPr>
                <w:rFonts w:ascii="Open Sans" w:hAnsi="Open Sans" w:cs="Open Sans"/>
                <w:color w:val="777777"/>
                <w:sz w:val="17"/>
                <w:szCs w:val="17"/>
              </w:rPr>
            </w:pP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lastRenderedPageBreak/>
              <w:t>Materi perkuliahan mengenai transformasi 3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dimensi yaitu perbedaan 2D dengan 3D, sifat 3D,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pembuatan lokasi titik 3D, scanner 3D dan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>parametric surface.</w:t>
            </w:r>
            <w:r w:rsidRPr="004A0C1A">
              <w:rPr>
                <w:rFonts w:ascii="Open Sans" w:hAnsi="Open Sans" w:cs="Open Sans"/>
                <w:color w:val="777777"/>
                <w:sz w:val="17"/>
                <w:szCs w:val="17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17"/>
                <w:szCs w:val="17"/>
              </w:rPr>
              <w:t>Perkuliahan dilaksanakan secara daring menggunakan Google Meet dan forum laman elearning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9E7AE" w14:textId="21705B75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34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</w:p>
        </w:tc>
      </w:tr>
      <w:tr w:rsidR="00C27747" w:rsidRPr="00E0452E" w14:paraId="256B654A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7B90" w14:textId="5FDE0EA0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A186E" w14:textId="262B08CA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831FE" w14:textId="0FFD6194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 Juli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73017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OpenGL dan GLUT:</w:t>
            </w:r>
          </w:p>
          <w:p w14:paraId="731CDAEA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Sejarah OpenGL</w:t>
            </w:r>
          </w:p>
          <w:p w14:paraId="350726E3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Overview OpenGL</w:t>
            </w:r>
          </w:p>
          <w:p w14:paraId="6E6BB13F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Layanan OpenGL</w:t>
            </w:r>
          </w:p>
          <w:p w14:paraId="347BB579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Cara kerja OpenGL</w:t>
            </w:r>
          </w:p>
          <w:p w14:paraId="08EDB8E7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Inisialisasi OpenGL</w:t>
            </w:r>
          </w:p>
          <w:p w14:paraId="1D52A4AF" w14:textId="22DB3682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- GLUT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2633D" w14:textId="22D931CE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Pembahasan tentang OpenGL dan GLUT berupa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 </w:t>
            </w: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sejarah OpenGL, overview OpenGL, layanan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 </w:t>
            </w: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OpenGL, cara kerja OpenGL, inisialisasi OpenGL,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 </w:t>
            </w: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GLUT, setting openGL dan mempraktekkan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 </w:t>
            </w: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program sederhana implementasi openGL.</w:t>
            </w:r>
          </w:p>
          <w:p w14:paraId="200610A6" w14:textId="5EB3C15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 xml:space="preserve">Perkuliahan dilaksanakan </w:t>
            </w: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secara daring melalui forum elearning dan</w:t>
            </w:r>
          </w:p>
          <w:p w14:paraId="23B982F4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dengan tambahan video pembelajaran dari link</w:t>
            </w:r>
          </w:p>
          <w:p w14:paraId="1EE18B88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youtube https://youtu.be/qu61idvcbk4,</w:t>
            </w:r>
          </w:p>
          <w:p w14:paraId="4DB29F6C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https://youtu.be/aohnof8q5dmS,</w:t>
            </w:r>
          </w:p>
          <w:p w14:paraId="589AC2DB" w14:textId="77777777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https://youtu.be/vpx-msmet54 dan</w:t>
            </w:r>
          </w:p>
          <w:p w14:paraId="06848506" w14:textId="4432367B" w:rsidR="00C27747" w:rsidRPr="004A0C1A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4A0C1A"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https://youtu.be/culo7smhwpu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FFA8B" w14:textId="0425FE2F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:21</w:t>
            </w:r>
          </w:p>
        </w:tc>
      </w:tr>
      <w:tr w:rsidR="00C27747" w:rsidRPr="00E0452E" w14:paraId="6EB261BA" w14:textId="77777777" w:rsidTr="00E0452E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9839A" w14:textId="534C018E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A7BDF" w14:textId="7B861F1C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  <w:r w:rsidR="00B272DB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(kp)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ED415" w14:textId="16906175" w:rsidR="00C27747" w:rsidRPr="00507536" w:rsidRDefault="00B272DB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  <w:r w:rsidR="00C27747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AFAB4" w14:textId="034C6C3B" w:rsidR="00C27747" w:rsidRPr="00C27747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  <w:t>Review Materi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0AA66" w14:textId="2E8BDA53" w:rsidR="00C27747" w:rsidRPr="00C27747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17"/>
                <w:szCs w:val="17"/>
                <w:lang w:val="en-US"/>
              </w:rPr>
            </w:pPr>
            <w:r w:rsidRPr="00C27747">
              <w:rPr>
                <w:rFonts w:ascii="Open Sans" w:hAnsi="Open Sans" w:cs="Open Sans"/>
                <w:color w:val="777777"/>
                <w:sz w:val="17"/>
                <w:szCs w:val="17"/>
              </w:rPr>
              <w:t>Review semua materi dan penilaian tugas mandiri dan kelompok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F12E" w14:textId="566EC531" w:rsidR="00C27747" w:rsidRPr="00507536" w:rsidRDefault="00C27747" w:rsidP="00C27747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:21</w:t>
            </w:r>
          </w:p>
        </w:tc>
      </w:tr>
      <w:tr w:rsidR="00B272DB" w:rsidRPr="00E0452E" w14:paraId="13E3B2B4" w14:textId="77777777" w:rsidTr="00687224">
        <w:tc>
          <w:tcPr>
            <w:tcW w:w="1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531A3" w14:textId="5DA03A17" w:rsidR="00B272DB" w:rsidRPr="00E0452E" w:rsidRDefault="00B272DB" w:rsidP="00B272DB">
            <w:pPr>
              <w:spacing w:after="90" w:line="240" w:lineRule="auto"/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E32B3" w14:textId="4CB30951" w:rsidR="00B272DB" w:rsidRPr="00E0452E" w:rsidRDefault="00B272DB" w:rsidP="00B272DB">
            <w:pPr>
              <w:spacing w:after="90" w:line="240" w:lineRule="auto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en2-m2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BD9DE" w14:textId="7D6BD0EB" w:rsidR="00B272DB" w:rsidRPr="00E0452E" w:rsidRDefault="00B272DB" w:rsidP="00B272DB">
            <w:pPr>
              <w:spacing w:after="90" w:line="240" w:lineRule="auto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13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Juli 2023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1CF26" w14:textId="039EEEA4" w:rsidR="00B272DB" w:rsidRPr="00C27747" w:rsidRDefault="00B272DB" w:rsidP="00B272DB">
            <w:pPr>
              <w:spacing w:after="90" w:line="240" w:lineRule="auto"/>
              <w:rPr>
                <w:color w:val="767171" w:themeColor="background2" w:themeShade="80"/>
                <w:sz w:val="17"/>
                <w:szCs w:val="17"/>
              </w:rPr>
            </w:pPr>
            <w:r w:rsidRPr="00C27747">
              <w:rPr>
                <w:rFonts w:ascii="Open Sans" w:hAnsi="Open Sans" w:cs="Open Sans"/>
                <w:color w:val="777777"/>
                <w:sz w:val="17"/>
                <w:szCs w:val="17"/>
              </w:rPr>
              <w:t>(UAS)</w:t>
            </w:r>
          </w:p>
        </w:tc>
        <w:tc>
          <w:tcPr>
            <w:tcW w:w="6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4B2CD" w14:textId="20419F10" w:rsidR="00B272DB" w:rsidRPr="00C27747" w:rsidRDefault="00B272DB" w:rsidP="00B272DB">
            <w:pPr>
              <w:spacing w:after="90" w:line="240" w:lineRule="auto"/>
              <w:rPr>
                <w:color w:val="767171" w:themeColor="background2" w:themeShade="80"/>
                <w:sz w:val="17"/>
                <w:szCs w:val="17"/>
              </w:rPr>
            </w:pPr>
            <w:r w:rsidRPr="00C27747">
              <w:rPr>
                <w:rFonts w:ascii="Open Sans" w:hAnsi="Open Sans" w:cs="Open Sans"/>
                <w:color w:val="777777"/>
                <w:sz w:val="17"/>
                <w:szCs w:val="17"/>
              </w:rPr>
              <w:t>Ujian Akhir Semester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C660C" w14:textId="4142B0EB" w:rsidR="00B272DB" w:rsidRPr="00E0452E" w:rsidRDefault="00B272DB" w:rsidP="00B272DB">
            <w:pPr>
              <w:spacing w:after="90" w:line="240" w:lineRule="auto"/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Masuk: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:10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21:30:21</w:t>
            </w:r>
          </w:p>
        </w:tc>
      </w:tr>
    </w:tbl>
    <w:p w14:paraId="696011C3" w14:textId="09E59F29" w:rsidR="00B53EB3" w:rsidRPr="006E3EDF" w:rsidRDefault="00B53EB3" w:rsidP="00B5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79946" w14:textId="77777777" w:rsidR="00B53EB3" w:rsidRPr="006E3EDF" w:rsidRDefault="00B53EB3">
      <w:pPr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br w:type="page"/>
      </w:r>
    </w:p>
    <w:p w14:paraId="04A6FA73" w14:textId="77777777" w:rsidR="00D1449C" w:rsidRPr="006E3EDF" w:rsidRDefault="00B53EB3" w:rsidP="00D1449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ED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PRESENSI </w:t>
      </w:r>
      <w:r w:rsidR="00D14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GRAFIKA KOMPUTER </w:t>
      </w:r>
      <w:r w:rsidR="00D1449C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1449C">
        <w:rPr>
          <w:rFonts w:ascii="Times New Roman" w:hAnsi="Times New Roman" w:cs="Times New Roman"/>
          <w:b/>
          <w:bCs/>
          <w:sz w:val="24"/>
          <w:szCs w:val="24"/>
          <w:u w:val="single"/>
        </w:rPr>
        <w:t>0066</w:t>
      </w:r>
      <w:r w:rsidR="00D1449C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4E2BF88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59DA8F42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Matakuliah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E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0066</w:t>
      </w:r>
      <w:r w:rsidRPr="003D7E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GRAFIKA KOMPUTER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0B6C26D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E4D9534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Kelas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E283D">
        <w:rPr>
          <w:rFonts w:ascii="Times New Roman" w:hAnsi="Times New Roman" w:cs="Times New Roman"/>
          <w:sz w:val="24"/>
          <w:szCs w:val="24"/>
        </w:rPr>
        <w:t>17.3A.26 - 17305</w:t>
      </w:r>
    </w:p>
    <w:p w14:paraId="084CFA5D" w14:textId="3161E247" w:rsidR="00465E1E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Jumlah Mahasiswa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1F580F4" w14:textId="77777777" w:rsidR="00D1449C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9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522"/>
        <w:gridCol w:w="580"/>
        <w:gridCol w:w="579"/>
        <w:gridCol w:w="579"/>
        <w:gridCol w:w="579"/>
        <w:gridCol w:w="579"/>
        <w:gridCol w:w="579"/>
        <w:gridCol w:w="579"/>
        <w:gridCol w:w="579"/>
        <w:gridCol w:w="579"/>
        <w:gridCol w:w="699"/>
        <w:gridCol w:w="699"/>
        <w:gridCol w:w="699"/>
        <w:gridCol w:w="699"/>
        <w:gridCol w:w="699"/>
        <w:gridCol w:w="699"/>
        <w:gridCol w:w="699"/>
        <w:gridCol w:w="1143"/>
      </w:tblGrid>
      <w:tr w:rsidR="00881AD5" w14:paraId="333C3A68" w14:textId="77777777" w:rsidTr="00C115C6">
        <w:trPr>
          <w:tblHeader/>
        </w:trPr>
        <w:tc>
          <w:tcPr>
            <w:tcW w:w="116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01EF0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52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9FE4F6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8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1F69F0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FFB59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A532E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6015A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CE93EB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D5704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01A94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988FB5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CDFAD4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1C7C51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A1F71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F52117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03770D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B05C4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18F417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58DF8F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855C8C" w14:textId="77777777" w:rsidR="00465E1E" w:rsidRPr="001103EB" w:rsidRDefault="00465E1E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1103EB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881AD5" w14:paraId="63BF7B37" w14:textId="77777777" w:rsidTr="00BA2C1C">
        <w:tc>
          <w:tcPr>
            <w:tcW w:w="116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AC895" w14:textId="2877E36A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4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17215021</w:t>
              </w:r>
            </w:hyperlink>
          </w:p>
        </w:tc>
        <w:tc>
          <w:tcPr>
            <w:tcW w:w="2522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DD837" w14:textId="52CC844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Hengki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98E2" w14:textId="733EE99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0D4F" w14:textId="6755C3E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8F86" w14:textId="21B6F27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0364" w14:textId="142AC20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C288" w14:textId="1B47FDC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C5E1" w14:textId="409ABAC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926EB" w14:textId="0822447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11F0" w14:textId="6291823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F4BC" w14:textId="74812743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4B441" w14:textId="4721215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E0EE" w14:textId="43EBA49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D098" w14:textId="6C70CA6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31A9" w14:textId="5DF12B2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DD16" w14:textId="0CB6542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73C7" w14:textId="126E880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46A83" w14:textId="0CF25AF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71FE5" w14:textId="0B72EFE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63E3049B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E3D1" w14:textId="49CCBA3E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5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17215023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EA5EA" w14:textId="0DDDB6A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Nafis Sofari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C572" w14:textId="64BC7DD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66C2D" w14:textId="569B981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0B1F1" w14:textId="1719890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76237" w14:textId="48602FB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8E88" w14:textId="6CA3DDA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BB3E0" w14:textId="4BD2B4C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6242" w14:textId="3EFE494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4C33" w14:textId="44898F0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32A5" w14:textId="1380A0F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AFFF" w14:textId="2FE2DDC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8B1F" w14:textId="62D17A9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B1B05" w14:textId="7F5E1293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8B32" w14:textId="096D175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0EB16" w14:textId="441E461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7074" w14:textId="4EB144C3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1D43B" w14:textId="1DC2A44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96DB" w14:textId="4FC57F6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6AFA1D4F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9F3B" w14:textId="683822AB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17215050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D4F1B" w14:textId="2C1359C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Ridho Zakaria Alfaudzand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B33F" w14:textId="1BFFF00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5C11" w14:textId="5C2D955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CC65" w14:textId="15B07ED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1ED3" w14:textId="6FB7FF8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66036" w14:textId="115D3EF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F678" w14:textId="2D7FE32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D475C" w14:textId="185D92D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98AB" w14:textId="2819889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C8E3" w14:textId="79D0E2A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F9477" w14:textId="1969FDF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7792" w14:textId="6EC6121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C374" w14:textId="13E732B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0173" w14:textId="03F0085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9571D" w14:textId="06C2774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F889" w14:textId="6AAE236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E6321" w14:textId="1C44364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CE25" w14:textId="48AD503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12</w:t>
            </w:r>
          </w:p>
        </w:tc>
      </w:tr>
      <w:tr w:rsidR="00881AD5" w14:paraId="1A43BED9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3E90" w14:textId="73677A00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17215062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3CC4A" w14:textId="472CF9B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Dhany Aulia Fajrianto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112A5" w14:textId="526811C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FCA9" w14:textId="6C52CAE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CC7E" w14:textId="120862F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CEC5" w14:textId="0596978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42F8" w14:textId="296124C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F10B" w14:textId="780694B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21BE" w14:textId="296D3F1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3B55" w14:textId="6DD58DC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00665" w14:textId="6CEF80D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21459" w14:textId="0F9464A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39B5C" w14:textId="6EC36EC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EA2A" w14:textId="49DD4A9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353FA" w14:textId="25A8EC9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98E71" w14:textId="1A42D6F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38C0" w14:textId="7D72E7A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00453" w14:textId="66FBD7C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2D78A" w14:textId="60C4CEC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21E0B723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D4C05" w14:textId="51DF8EFC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17215075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A36B5" w14:textId="6CF4EA8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Muh Apriadi Ramlan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7DE4" w14:textId="3876968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8040" w14:textId="22F1F6C3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EACC" w14:textId="503E683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F5BE5" w14:textId="4E2CFE8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141E" w14:textId="52364C3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19804" w14:textId="0593F33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1B87A" w14:textId="709E90E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1728" w14:textId="6EA2CB8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36AC" w14:textId="79BD63D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60F7E" w14:textId="7A9C020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D38A7" w14:textId="6C41440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33D74" w14:textId="4CC3613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5C5D" w14:textId="740207F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31BB" w14:textId="22E9DAE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9385" w14:textId="2C49E55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452F" w14:textId="597550D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FFD2F" w14:textId="5A14CEE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368BC95E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E82FF" w14:textId="61021366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17215080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43CD7" w14:textId="7901B23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Dafa Dwi Juniardi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D387" w14:textId="561B45E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D08F" w14:textId="6740216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FB15" w14:textId="57F4967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3154A" w14:textId="1A035DF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AEB8" w14:textId="1EBF747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FA5FB" w14:textId="1965129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5F8F" w14:textId="501E1A3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AE78" w14:textId="1BDFFA4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EE9F1" w14:textId="27041D2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18CCF" w14:textId="7A17957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394E7" w14:textId="5CAF5D6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2222" w14:textId="49C5660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3F60" w14:textId="56F82F0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3B96" w14:textId="21FC139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D10B" w14:textId="24BEC99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46DE2" w14:textId="6CF7950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5D9A" w14:textId="0AF1A1C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3D425E70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5D695" w14:textId="7334615A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17215083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5ED5B" w14:textId="4C67AC7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Didan Bunyamin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F8857" w14:textId="38B7372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E21A3" w14:textId="2356076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D2E41" w14:textId="44DE070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42463" w14:textId="6164381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4F3B0" w14:textId="28CE85D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55505" w14:textId="007DBA7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B6F7E" w14:textId="5A7A9CD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103F9" w14:textId="36C1E78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24111" w14:textId="36B316E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732AB" w14:textId="1280862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FAFF3" w14:textId="0D0C205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DD16C" w14:textId="37E16DC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7F566" w14:textId="6D0E17F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E29BD" w14:textId="3BA1F7E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40FC8" w14:textId="4EC1CC5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0E1026" w14:textId="5935DFC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46E4" w14:textId="11CFFBD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15</w:t>
            </w:r>
          </w:p>
        </w:tc>
      </w:tr>
      <w:tr w:rsidR="00881AD5" w14:paraId="05528B47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19A21" w14:textId="4D935D33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17215105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299CA" w14:textId="15136203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Budiman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29DE5" w14:textId="5C41CAC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26EC" w14:textId="21E808D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1DF35" w14:textId="35B8DA1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CEC4A" w14:textId="5507D360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1AC6C" w14:textId="79B2092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08765" w14:textId="169C2B3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71790" w14:textId="0FD66F8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FE27B" w14:textId="4BCEE402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04334" w14:textId="4452075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EF669" w14:textId="25C72C8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FEFCA" w14:textId="63F7EE9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EE376" w14:textId="54CEB69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8FFDB" w14:textId="5986F21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C542A" w14:textId="6350C7C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5C6C5" w14:textId="6B879EED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7429E" w14:textId="1D186D3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37314" w14:textId="69BDC8A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  <w:tr w:rsidR="00881AD5" w14:paraId="2C36DAE5" w14:textId="77777777" w:rsidTr="00BA2C1C">
        <w:tc>
          <w:tcPr>
            <w:tcW w:w="11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33B3D" w14:textId="0114E4E4" w:rsidR="00881AD5" w:rsidRPr="00881AD5" w:rsidRDefault="00000000" w:rsidP="00881AD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="00881AD5" w:rsidRPr="00881AD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17215121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49B27" w14:textId="11E97456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Muhammad Rifky Suwarlan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11B16" w14:textId="39D2920C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8CE65" w14:textId="6468FA5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2C364" w14:textId="5A7DA4F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ED734" w14:textId="0D82C2D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2B3BE" w14:textId="68FDFE95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64F4D" w14:textId="2A680B6A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CF731" w14:textId="095915F9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3F1CF" w14:textId="3003ADB4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07855" w14:textId="5CA97A0E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4F818" w14:textId="0FEBEFE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E98CC" w14:textId="0AAF248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8890C" w14:textId="66D8B61B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E8161" w14:textId="7F32964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62EFE" w14:textId="15BECD68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5AE6D" w14:textId="09611AE7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15181" w14:textId="76AD553F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0ADC3" w14:textId="55A86731" w:rsidR="00881AD5" w:rsidRPr="00881AD5" w:rsidRDefault="00881AD5" w:rsidP="00881AD5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16</w:t>
            </w:r>
          </w:p>
        </w:tc>
      </w:tr>
    </w:tbl>
    <w:p w14:paraId="4981FFC9" w14:textId="77777777" w:rsidR="00465E1E" w:rsidRDefault="00465E1E" w:rsidP="00465E1E">
      <w:pPr>
        <w:tabs>
          <w:tab w:val="left" w:pos="720"/>
          <w:tab w:val="left" w:pos="1440"/>
          <w:tab w:val="left" w:pos="2160"/>
          <w:tab w:val="left" w:pos="2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FCB668" w14:textId="5913187D" w:rsidR="00B53EB3" w:rsidRPr="006E3EDF" w:rsidRDefault="00B53EB3" w:rsidP="00B53EB3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E3ED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</w:p>
    <w:tbl>
      <w:tblPr>
        <w:tblW w:w="129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551"/>
        <w:gridCol w:w="551"/>
        <w:gridCol w:w="550"/>
        <w:gridCol w:w="550"/>
        <w:gridCol w:w="649"/>
        <w:gridCol w:w="586"/>
        <w:gridCol w:w="650"/>
        <w:gridCol w:w="563"/>
        <w:gridCol w:w="550"/>
        <w:gridCol w:w="664"/>
        <w:gridCol w:w="677"/>
        <w:gridCol w:w="664"/>
        <w:gridCol w:w="664"/>
        <w:gridCol w:w="664"/>
        <w:gridCol w:w="664"/>
        <w:gridCol w:w="653"/>
        <w:gridCol w:w="11"/>
      </w:tblGrid>
      <w:tr w:rsidR="00465E1E" w:rsidRPr="00465E1E" w14:paraId="2BCF1B60" w14:textId="77777777" w:rsidTr="00C115C6">
        <w:trPr>
          <w:tblHeader/>
        </w:trPr>
        <w:tc>
          <w:tcPr>
            <w:tcW w:w="3052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E6DBE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Pertemuan</w:t>
            </w:r>
          </w:p>
        </w:tc>
        <w:tc>
          <w:tcPr>
            <w:tcW w:w="551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E7818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A20863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288560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3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16B53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4</w:t>
            </w:r>
          </w:p>
        </w:tc>
        <w:tc>
          <w:tcPr>
            <w:tcW w:w="64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CF128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0610B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6</w:t>
            </w:r>
          </w:p>
        </w:tc>
        <w:tc>
          <w:tcPr>
            <w:tcW w:w="6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BD2B1B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7</w:t>
            </w:r>
          </w:p>
        </w:tc>
        <w:tc>
          <w:tcPr>
            <w:tcW w:w="563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2B7BBB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8</w:t>
            </w:r>
          </w:p>
        </w:tc>
        <w:tc>
          <w:tcPr>
            <w:tcW w:w="550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36955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0D0839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10</w:t>
            </w:r>
          </w:p>
        </w:tc>
        <w:tc>
          <w:tcPr>
            <w:tcW w:w="677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13AB7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11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364751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12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A90D2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13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728A14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14</w:t>
            </w:r>
          </w:p>
        </w:tc>
        <w:tc>
          <w:tcPr>
            <w:tcW w:w="664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7F2AE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15</w:t>
            </w:r>
          </w:p>
        </w:tc>
        <w:tc>
          <w:tcPr>
            <w:tcW w:w="664" w:type="dxa"/>
            <w:gridSpan w:val="2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95AB07" w14:textId="77777777" w:rsidR="00465E1E" w:rsidRPr="00465E1E" w:rsidRDefault="00465E1E" w:rsidP="00465E1E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</w:pPr>
            <w:r w:rsidRPr="00465E1E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en-US"/>
              </w:rPr>
              <w:t>16</w:t>
            </w:r>
          </w:p>
        </w:tc>
      </w:tr>
      <w:tr w:rsidR="00881AD5" w:rsidRPr="00465E1E" w14:paraId="7C7A43F5" w14:textId="77777777" w:rsidTr="00465E1E">
        <w:trPr>
          <w:gridAfter w:val="1"/>
          <w:wAfter w:w="11" w:type="dxa"/>
        </w:trPr>
        <w:tc>
          <w:tcPr>
            <w:tcW w:w="3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D788" w14:textId="77777777" w:rsidR="00881AD5" w:rsidRPr="00465E1E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4D4D4D"/>
                <w:sz w:val="20"/>
                <w:szCs w:val="20"/>
                <w:lang w:val="en-US"/>
              </w:rPr>
            </w:pPr>
            <w:r w:rsidRPr="00F17931">
              <w:rPr>
                <w:rFonts w:ascii="Open Sans" w:eastAsia="Times New Roman" w:hAnsi="Open Sans" w:cs="Open Sans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    Jumlah hadir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A78DD" w14:textId="257F5AEF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84E3" w14:textId="4F690F7C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5C0B3" w14:textId="3A4F9535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4A67" w14:textId="3A8DF9CA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90DCF" w14:textId="723C99A7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3A77B" w14:textId="2F01B313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CC5AA" w14:textId="79C5AB34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7FC7F" w14:textId="259D4A36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8A01" w14:textId="6AEBE952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0F132" w14:textId="28100843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20B25" w14:textId="1978E0DF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4735" w14:textId="30B911CA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2A201" w14:textId="71B67E11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F3D4" w14:textId="423477DE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E256" w14:textId="5289573F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6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BA4F" w14:textId="5C5C6D1B" w:rsidR="00881AD5" w:rsidRPr="00881AD5" w:rsidRDefault="00881AD5" w:rsidP="00881AD5">
            <w:pPr>
              <w:spacing w:after="90" w:line="240" w:lineRule="auto"/>
              <w:rPr>
                <w:rFonts w:ascii="Open Sans" w:eastAsia="Times New Roman" w:hAnsi="Open Sans" w:cs="Open Sans"/>
                <w:color w:val="767171" w:themeColor="background2" w:themeShade="80"/>
                <w:sz w:val="20"/>
                <w:szCs w:val="20"/>
                <w:lang w:val="en-US"/>
              </w:rPr>
            </w:pPr>
            <w:r w:rsidRPr="00881AD5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</w:t>
            </w:r>
          </w:p>
        </w:tc>
      </w:tr>
    </w:tbl>
    <w:p w14:paraId="73571B68" w14:textId="77777777" w:rsidR="00465E1E" w:rsidRDefault="00465E1E" w:rsidP="00821DC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465E1E" w:rsidSect="00B53EB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10425B" w14:textId="77777777" w:rsidR="00D1449C" w:rsidRPr="006E3EDF" w:rsidRDefault="00821DC3" w:rsidP="00D1449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1D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PENILAIAN </w:t>
      </w:r>
      <w:r w:rsidR="00D1449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GRAFIKA KOMPUTER </w:t>
      </w:r>
      <w:r w:rsidR="00D1449C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D1449C">
        <w:rPr>
          <w:rFonts w:ascii="Times New Roman" w:hAnsi="Times New Roman" w:cs="Times New Roman"/>
          <w:b/>
          <w:bCs/>
          <w:sz w:val="24"/>
          <w:szCs w:val="24"/>
          <w:u w:val="single"/>
        </w:rPr>
        <w:t>0066</w:t>
      </w:r>
      <w:r w:rsidR="00D1449C" w:rsidRPr="003D7EC8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9CE7674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Dosen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>: Abdul Latif</w:t>
      </w:r>
    </w:p>
    <w:p w14:paraId="20A2FF02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Matakuliah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D7E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0066</w:t>
      </w:r>
      <w:r w:rsidRPr="003D7E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GRAFIKA KOMPUTER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81DB26A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SKS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6525950" w14:textId="77777777" w:rsidR="00D1449C" w:rsidRPr="006E3EDF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Kelas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E3EDF">
        <w:rPr>
          <w:rFonts w:ascii="Times New Roman" w:hAnsi="Times New Roman" w:cs="Times New Roman"/>
          <w:sz w:val="24"/>
          <w:szCs w:val="24"/>
        </w:rPr>
        <w:tab/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E283D">
        <w:rPr>
          <w:rFonts w:ascii="Times New Roman" w:hAnsi="Times New Roman" w:cs="Times New Roman"/>
          <w:sz w:val="24"/>
          <w:szCs w:val="24"/>
        </w:rPr>
        <w:t>17.3A.26 - 17305</w:t>
      </w:r>
    </w:p>
    <w:p w14:paraId="5839EF06" w14:textId="70390C81" w:rsidR="00B53EB3" w:rsidRDefault="00D1449C" w:rsidP="00D144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3EDF">
        <w:rPr>
          <w:rFonts w:ascii="Times New Roman" w:hAnsi="Times New Roman" w:cs="Times New Roman"/>
          <w:sz w:val="24"/>
          <w:szCs w:val="24"/>
        </w:rPr>
        <w:t>Jumlah Mahasiswa</w:t>
      </w:r>
      <w:r w:rsidRPr="006E3EDF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7E46811E" w14:textId="77777777" w:rsidR="003443B4" w:rsidRPr="003443B4" w:rsidRDefault="003443B4" w:rsidP="00E045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7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688"/>
        <w:gridCol w:w="1856"/>
        <w:gridCol w:w="1615"/>
        <w:gridCol w:w="1039"/>
        <w:gridCol w:w="1077"/>
        <w:gridCol w:w="1973"/>
      </w:tblGrid>
      <w:tr w:rsidR="00E56523" w:rsidRPr="00E56523" w14:paraId="2EF02D04" w14:textId="77777777" w:rsidTr="004B7588">
        <w:trPr>
          <w:tblHeader/>
        </w:trPr>
        <w:tc>
          <w:tcPr>
            <w:tcW w:w="1541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35CA29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NIM</w:t>
            </w:r>
          </w:p>
        </w:tc>
        <w:tc>
          <w:tcPr>
            <w:tcW w:w="4688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995A25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NAMA</w:t>
            </w:r>
          </w:p>
        </w:tc>
        <w:tc>
          <w:tcPr>
            <w:tcW w:w="1856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23E95A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Presensi</w:t>
            </w:r>
          </w:p>
        </w:tc>
        <w:tc>
          <w:tcPr>
            <w:tcW w:w="1615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BBE61B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TUGAS</w:t>
            </w:r>
          </w:p>
        </w:tc>
        <w:tc>
          <w:tcPr>
            <w:tcW w:w="1039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76D6E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UTS</w:t>
            </w:r>
          </w:p>
        </w:tc>
        <w:tc>
          <w:tcPr>
            <w:tcW w:w="1077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DE3B7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UAS</w:t>
            </w:r>
          </w:p>
        </w:tc>
        <w:tc>
          <w:tcPr>
            <w:tcW w:w="1973" w:type="dxa"/>
            <w:tcBorders>
              <w:top w:val="single" w:sz="4" w:space="0" w:color="E7E6E6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59349" w14:textId="77777777" w:rsidR="00043800" w:rsidRPr="00E56523" w:rsidRDefault="00043800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56523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GRADE AKHIR</w:t>
            </w:r>
          </w:p>
        </w:tc>
      </w:tr>
      <w:tr w:rsidR="004B7588" w:rsidRPr="00E56523" w14:paraId="77798043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33FED" w14:textId="5362BC58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17215021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86E57" w14:textId="523F6CCE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Hengki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DFA90" w14:textId="70EFC763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242ED" w14:textId="40700863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E450E" w14:textId="551876C2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C0472" w14:textId="1D99E0FC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96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38BDE" w14:textId="090E553F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A</w:t>
            </w:r>
          </w:p>
        </w:tc>
      </w:tr>
      <w:tr w:rsidR="004B7588" w:rsidRPr="00E56523" w14:paraId="745732E2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A8886" w14:textId="75CD09DA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17215023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2BA8" w14:textId="713C89E3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Nafis Sofari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BC7F6" w14:textId="56576F2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1312D8" w14:textId="53C51AAE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A037" w14:textId="73425A21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D3D38" w14:textId="388EE5E6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96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23BA7" w14:textId="5A1A747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A</w:t>
            </w:r>
          </w:p>
        </w:tc>
      </w:tr>
      <w:tr w:rsidR="004B7588" w:rsidRPr="00E56523" w14:paraId="58DE3D26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7F14D" w14:textId="41C6632F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17215050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0F1B5" w14:textId="47234F6C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Ridho Zakaria Alfaudzand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5ABB0" w14:textId="5FBD3EED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82706" w14:textId="504DA471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F1D7" w14:textId="1CFC5A0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84B9" w14:textId="246242C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84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768D9" w14:textId="44BAAD7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A</w:t>
            </w:r>
          </w:p>
        </w:tc>
      </w:tr>
      <w:tr w:rsidR="004B7588" w:rsidRPr="00E56523" w14:paraId="601B2EDE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CBF6F" w14:textId="1400A99B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17215062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DCFE" w14:textId="20379F8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Dhany Aulia Fajrianto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2C3AE" w14:textId="186FCF8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9C806" w14:textId="5E6A854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B518B" w14:textId="47A87FD6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004A" w14:textId="12399B37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BD29B" w14:textId="54E8DA6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A</w:t>
            </w:r>
          </w:p>
        </w:tc>
      </w:tr>
      <w:tr w:rsidR="004B7588" w:rsidRPr="00E56523" w14:paraId="3EEC9FE5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1DB16" w14:textId="08B0DF9C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17215075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E85B4" w14:textId="6141DC4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Muh.Apriadi Ramlan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7C1265" w14:textId="5F60934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A9BE3" w14:textId="241B333C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B1C39" w14:textId="292EB9D7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787F" w14:textId="02D9ABF1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96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99660B" w14:textId="586A0732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B</w:t>
            </w:r>
          </w:p>
        </w:tc>
      </w:tr>
      <w:tr w:rsidR="004B7588" w:rsidRPr="00E56523" w14:paraId="4156DD4A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DD40" w14:textId="3D1BFA90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17215080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978C" w14:textId="04FA5527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Dafa Dwi Juniardi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4B1A5" w14:textId="3BC825F6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FF457" w14:textId="2A6B5A72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D6893" w14:textId="1B79D44E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A75F" w14:textId="459FBD4C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52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EA46D" w14:textId="61057961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C</w:t>
            </w:r>
          </w:p>
        </w:tc>
      </w:tr>
      <w:tr w:rsidR="004B7588" w:rsidRPr="00E56523" w14:paraId="7FEA4800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424BE" w14:textId="29CBC5FC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17215083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26417" w14:textId="57DA103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Didan Bunyamin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6A2BE" w14:textId="37619582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E2B70" w14:textId="709023F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4E69" w14:textId="247BB327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138C" w14:textId="385A23A3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76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0AFEF" w14:textId="06B4222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C</w:t>
            </w:r>
          </w:p>
        </w:tc>
      </w:tr>
      <w:tr w:rsidR="004B7588" w:rsidRPr="00E56523" w14:paraId="39D28B2D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2295" w14:textId="68138D01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17215105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08E42" w14:textId="6D28F78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Budiman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E7BE6" w14:textId="3B4817A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4258F" w14:textId="5BB0547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B437" w14:textId="4C51303B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96F2" w14:textId="56C38838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62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A8A25" w14:textId="432E90D2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B</w:t>
            </w:r>
          </w:p>
        </w:tc>
      </w:tr>
      <w:tr w:rsidR="004B7588" w:rsidRPr="00E56523" w14:paraId="23CF5624" w14:textId="77777777" w:rsidTr="004B75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2201A" w14:textId="1053F80E" w:rsidR="004B7588" w:rsidRPr="004B7588" w:rsidRDefault="004B7588" w:rsidP="004B7588">
            <w:pPr>
              <w:spacing w:after="90"/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b/>
                <w:bCs/>
                <w:color w:val="767171" w:themeColor="background2" w:themeShade="80"/>
                <w:sz w:val="20"/>
                <w:szCs w:val="20"/>
              </w:rPr>
              <w:t>17215121</w:t>
            </w:r>
          </w:p>
        </w:tc>
        <w:tc>
          <w:tcPr>
            <w:tcW w:w="46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66EB8" w14:textId="160A03D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Muhammad Rifky Suwarlan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26A8C" w14:textId="791E0200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E77AB" w14:textId="18D1D44E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A9DE" w14:textId="262DEF05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EA62F" w14:textId="22CCDA3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64</w:t>
            </w:r>
          </w:p>
        </w:tc>
        <w:tc>
          <w:tcPr>
            <w:tcW w:w="19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6A085A" w14:textId="1EC09774" w:rsidR="004B7588" w:rsidRPr="004B7588" w:rsidRDefault="004B7588" w:rsidP="004B7588">
            <w:pPr>
              <w:spacing w:after="90"/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</w:pPr>
            <w:r w:rsidRPr="004B7588">
              <w:rPr>
                <w:rFonts w:ascii="Open Sans" w:hAnsi="Open Sans" w:cs="Open Sans"/>
                <w:color w:val="767171" w:themeColor="background2" w:themeShade="80"/>
                <w:sz w:val="20"/>
                <w:szCs w:val="20"/>
              </w:rPr>
              <w:t>C</w:t>
            </w:r>
          </w:p>
        </w:tc>
      </w:tr>
    </w:tbl>
    <w:p w14:paraId="2570C86A" w14:textId="77777777" w:rsidR="00B53EB3" w:rsidRPr="006E3EDF" w:rsidRDefault="00B53EB3" w:rsidP="00B53E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B53EB3" w:rsidRPr="006E3EDF" w:rsidSect="00B53E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3MjU1MzCxBAJTQyUdpeDU4uLM/DyQAqNaAGa9aZosAAAA"/>
  </w:docVars>
  <w:rsids>
    <w:rsidRoot w:val="00B53EB3"/>
    <w:rsid w:val="00043800"/>
    <w:rsid w:val="000C772F"/>
    <w:rsid w:val="001103EB"/>
    <w:rsid w:val="00122959"/>
    <w:rsid w:val="00173B39"/>
    <w:rsid w:val="002119EB"/>
    <w:rsid w:val="002E283D"/>
    <w:rsid w:val="002F6F46"/>
    <w:rsid w:val="00305CFB"/>
    <w:rsid w:val="003443B4"/>
    <w:rsid w:val="003A7CEC"/>
    <w:rsid w:val="003D3BA4"/>
    <w:rsid w:val="003D7EC8"/>
    <w:rsid w:val="0044084F"/>
    <w:rsid w:val="004416DB"/>
    <w:rsid w:val="00462A8A"/>
    <w:rsid w:val="00465E1E"/>
    <w:rsid w:val="004A0C1A"/>
    <w:rsid w:val="004B7588"/>
    <w:rsid w:val="00507536"/>
    <w:rsid w:val="00517C71"/>
    <w:rsid w:val="006217B8"/>
    <w:rsid w:val="006C67CF"/>
    <w:rsid w:val="006E3EDF"/>
    <w:rsid w:val="00763491"/>
    <w:rsid w:val="007870D2"/>
    <w:rsid w:val="007A2A64"/>
    <w:rsid w:val="00821DC3"/>
    <w:rsid w:val="00860B94"/>
    <w:rsid w:val="00881AD5"/>
    <w:rsid w:val="00920549"/>
    <w:rsid w:val="00A57F5B"/>
    <w:rsid w:val="00B1109E"/>
    <w:rsid w:val="00B272DB"/>
    <w:rsid w:val="00B53EB3"/>
    <w:rsid w:val="00BC0DBF"/>
    <w:rsid w:val="00BC3943"/>
    <w:rsid w:val="00C115C6"/>
    <w:rsid w:val="00C27747"/>
    <w:rsid w:val="00C60F67"/>
    <w:rsid w:val="00CA1EA9"/>
    <w:rsid w:val="00CC4278"/>
    <w:rsid w:val="00CF628B"/>
    <w:rsid w:val="00D1449C"/>
    <w:rsid w:val="00E0452E"/>
    <w:rsid w:val="00E07700"/>
    <w:rsid w:val="00E56523"/>
    <w:rsid w:val="00F17931"/>
    <w:rsid w:val="00F46517"/>
    <w:rsid w:val="00F56F66"/>
    <w:rsid w:val="00F75274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3C0"/>
  <w15:chartTrackingRefBased/>
  <w15:docId w15:val="{C4F023CA-DE97-4613-98E2-7B5BADB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EB3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7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3B39"/>
    <w:rPr>
      <w:color w:val="800080"/>
      <w:u w:val="single"/>
    </w:rPr>
  </w:style>
  <w:style w:type="character" w:customStyle="1" w:styleId="text-danger">
    <w:name w:val="text-danger"/>
    <w:basedOn w:val="DefaultParagraphFont"/>
    <w:rsid w:val="0050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04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661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4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49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5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37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8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96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1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44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0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274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7215075-26-BSI.j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ys.bsi.ac.id/m_induk_mhs_nilai-17215062-26-BSI.js" TargetMode="External"/><Relationship Id="rId12" Type="http://schemas.openxmlformats.org/officeDocument/2006/relationships/hyperlink" Target="https://says.bsi.ac.id/m_induk_mhs_nilai-17215121-26-BSI.j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7215050-26-BSI.js" TargetMode="External"/><Relationship Id="rId11" Type="http://schemas.openxmlformats.org/officeDocument/2006/relationships/hyperlink" Target="https://says.bsi.ac.id/m_induk_mhs_nilai-17215105-26-BSI.js" TargetMode="External"/><Relationship Id="rId5" Type="http://schemas.openxmlformats.org/officeDocument/2006/relationships/hyperlink" Target="https://says.bsi.ac.id/m_induk_mhs_nilai-17215023-26-BSI.js" TargetMode="External"/><Relationship Id="rId10" Type="http://schemas.openxmlformats.org/officeDocument/2006/relationships/hyperlink" Target="https://says.bsi.ac.id/m_induk_mhs_nilai-17215083-26-BSI.js" TargetMode="External"/><Relationship Id="rId4" Type="http://schemas.openxmlformats.org/officeDocument/2006/relationships/hyperlink" Target="https://says.bsi.ac.id/m_induk_mhs_nilai-17215021-26-BSI.js" TargetMode="External"/><Relationship Id="rId9" Type="http://schemas.openxmlformats.org/officeDocument/2006/relationships/hyperlink" Target="https://says.bsi.ac.id/m_induk_mhs_nilai-17215080-26-BSI.j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Latif</dc:creator>
  <cp:keywords/>
  <dc:description/>
  <cp:lastModifiedBy>Abdul Latif</cp:lastModifiedBy>
  <cp:revision>4</cp:revision>
  <dcterms:created xsi:type="dcterms:W3CDTF">2023-08-09T15:35:00Z</dcterms:created>
  <dcterms:modified xsi:type="dcterms:W3CDTF">2023-08-11T11:49:00Z</dcterms:modified>
</cp:coreProperties>
</file>