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3" w:rsidRPr="002B26B2" w:rsidRDefault="002B26B2">
      <w:pPr>
        <w:rPr>
          <w:rFonts w:ascii="Times New Roman" w:hAnsi="Times New Roman" w:cs="Times New Roman"/>
          <w:b/>
          <w:sz w:val="28"/>
          <w:szCs w:val="28"/>
        </w:rPr>
      </w:pPr>
      <w:r w:rsidRPr="002B26B2">
        <w:rPr>
          <w:rFonts w:ascii="Times New Roman" w:hAnsi="Times New Roman" w:cs="Times New Roman"/>
          <w:b/>
          <w:sz w:val="28"/>
          <w:szCs w:val="28"/>
        </w:rPr>
        <w:t>BERITA ACARA PENGAJARAN</w:t>
      </w:r>
      <w:r>
        <w:rPr>
          <w:rFonts w:ascii="Times New Roman" w:hAnsi="Times New Roman" w:cs="Times New Roman"/>
          <w:b/>
          <w:sz w:val="28"/>
          <w:szCs w:val="28"/>
        </w:rPr>
        <w:t xml:space="preserve"> (BAP)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234"/>
      </w:tblGrid>
      <w:tr w:rsidR="00995382" w:rsidRPr="00995382" w:rsidTr="00995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Isnaen</w:t>
            </w:r>
            <w:proofErr w:type="spellEnd"/>
          </w:p>
        </w:tc>
      </w:tr>
      <w:tr w:rsidR="00995382" w:rsidRPr="00995382" w:rsidTr="00995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2B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(216) PERPAJAKAN  </w:t>
            </w:r>
          </w:p>
        </w:tc>
      </w:tr>
      <w:tr w:rsidR="00995382" w:rsidRPr="00995382" w:rsidTr="00995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382" w:rsidRPr="00995382" w:rsidTr="00995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64.2A.25</w:t>
            </w:r>
          </w:p>
        </w:tc>
      </w:tr>
      <w:tr w:rsidR="00995382" w:rsidRPr="00995382" w:rsidTr="00995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82" w:rsidRPr="0099538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8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995382" w:rsidRPr="00995382" w:rsidRDefault="00995382" w:rsidP="00995382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04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992"/>
        <w:gridCol w:w="851"/>
        <w:gridCol w:w="3260"/>
        <w:gridCol w:w="3119"/>
        <w:gridCol w:w="1361"/>
        <w:gridCol w:w="56"/>
      </w:tblGrid>
      <w:tr w:rsidR="00995382" w:rsidRPr="002B26B2" w:rsidTr="002B26B2">
        <w:trPr>
          <w:gridAfter w:val="1"/>
          <w:wAfter w:w="56" w:type="dxa"/>
          <w:tblHeader/>
        </w:trPr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2B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Ruang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2B2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="002B26B2" w:rsidRPr="002B26B2">
              <w:rPr>
                <w:rFonts w:ascii="Times New Roman" w:eastAsia="Times New Roman" w:hAnsi="Times New Roman" w:cs="Times New Roman"/>
                <w:b/>
                <w:bCs/>
              </w:rPr>
              <w:t>gl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Kajian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Acara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 xml:space="preserve">13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 xml:space="preserve">Overview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indonesia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unsur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sejarah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jenis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prinsip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pemungutan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stelsel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hambatan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pemungutan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seluruh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15:04:59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16:43:02</w:t>
            </w:r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 xml:space="preserve">Overview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indonesia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unsur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sejarah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jenis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prinsip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pemungutan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stelsel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hambatan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pemungutan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15:01:19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16:30:18</w:t>
            </w:r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 xml:space="preserve">27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Ketentuan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Umum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Dan Tata Cara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Thn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NPWP NPPKP SPT SSP SKP STP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sanksi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15:03:14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16:39:06</w:t>
            </w:r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3 April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Perubahan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mengacu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22 23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pemungut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4 a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15:02:20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16:40:41</w:t>
            </w:r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 April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Perubahan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mengacu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22 23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pemungut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4 a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di 101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15:04:51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16:44:18</w:t>
            </w:r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17 April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Perubahan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mengacu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22 23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pemungut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4 a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15:06:44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8 Mei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REVIEW QUIS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15:04:26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16:37:55</w:t>
            </w:r>
          </w:p>
        </w:tc>
      </w:tr>
      <w:tr w:rsidR="002B26B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 w:rsidP="002B2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 w:rsidP="002B2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2B26B2">
              <w:rPr>
                <w:rFonts w:ascii="Times New Roman" w:eastAsia="Times New Roman" w:hAnsi="Times New Roman" w:cs="Times New Roman"/>
              </w:rPr>
              <w:t xml:space="preserve"> Mei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UAS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209-m1 (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kp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25 Mei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sejarah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mekanisme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pengenaan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PPN BKP JKP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DPP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Baru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PPN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Faktur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Pengkreditan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PM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Pengisian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prkuliahan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10:00-11:40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10:13:59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11:32:31</w:t>
            </w:r>
          </w:p>
        </w:tc>
      </w:tr>
      <w:tr w:rsidR="00995382" w:rsidRPr="002B26B2" w:rsidTr="002B26B2">
        <w:trPr>
          <w:gridAfter w:val="1"/>
          <w:wAfter w:w="56" w:type="dxa"/>
        </w:trPr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29 Mei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sejarah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mekanisme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pengenaan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PPN BKP JKP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DPP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Baru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PPN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lastRenderedPageBreak/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Faktur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Pengkreditan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PM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Pengisian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lastRenderedPageBreak/>
              <w:t>perkuliahan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r w:rsidRPr="002B26B2">
              <w:rPr>
                <w:rFonts w:ascii="Times New Roman" w:eastAsia="Times New Roman" w:hAnsi="Times New Roman" w:cs="Times New Roman"/>
              </w:rPr>
              <w:lastRenderedPageBreak/>
              <w:t>15:02:31</w:t>
            </w:r>
            <w:r w:rsidRPr="002B26B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>:</w:t>
            </w:r>
            <w:r w:rsidRPr="002B26B2">
              <w:rPr>
                <w:rFonts w:ascii="Times New Roman" w:eastAsia="Times New Roman" w:hAnsi="Times New Roman" w:cs="Times New Roman"/>
              </w:rPr>
              <w:br/>
              <w:t>16:41:17</w:t>
            </w:r>
          </w:p>
        </w:tc>
      </w:tr>
      <w:tr w:rsidR="002B26B2" w:rsidTr="002B26B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26B2">
              <w:rPr>
                <w:rFonts w:ascii="Times New Roman" w:hAnsi="Times New Roman" w:cs="Times New Roman"/>
              </w:rPr>
              <w:t>Juni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sejarah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karakteristik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mekanisme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pengenaan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PPN BKP JKP </w:t>
            </w:r>
            <w:proofErr w:type="spellStart"/>
            <w:r w:rsidRPr="002B26B2">
              <w:rPr>
                <w:rFonts w:ascii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Subyek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 w:rsidRPr="002B26B2">
              <w:rPr>
                <w:rFonts w:ascii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Baru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PPN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sesuai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UU HPP 2021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2B26B2">
              <w:rPr>
                <w:rFonts w:ascii="Times New Roman" w:hAnsi="Times New Roman" w:cs="Times New Roman"/>
              </w:rPr>
              <w:t>Faktur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Pengkreditan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PM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Pertambahan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Nilai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Pengisian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oleh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15:01:35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16:33:42</w:t>
            </w:r>
          </w:p>
        </w:tc>
      </w:tr>
      <w:tr w:rsidR="002B26B2" w:rsidTr="002B26B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2B26B2">
              <w:rPr>
                <w:rFonts w:ascii="Times New Roman" w:hAnsi="Times New Roman" w:cs="Times New Roman"/>
              </w:rPr>
              <w:t>Juni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Daerah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Peran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Daerah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Sebagai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Penunjang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APBN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Jenis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serta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daerah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Propinsi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Kabupaten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15:09:26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</w:r>
          </w:p>
        </w:tc>
      </w:tr>
      <w:tr w:rsidR="002B26B2" w:rsidTr="002B26B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2B26B2">
              <w:rPr>
                <w:rFonts w:ascii="Times New Roman" w:hAnsi="Times New Roman" w:cs="Times New Roman"/>
              </w:rPr>
              <w:t>Juni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Pajak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Bumi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Bangunan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Definisi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Subyek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Obyek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PBB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15:01:24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16:32:17</w:t>
            </w:r>
          </w:p>
        </w:tc>
      </w:tr>
      <w:tr w:rsidR="002B26B2" w:rsidTr="002B26B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2B26B2">
              <w:rPr>
                <w:rFonts w:ascii="Times New Roman" w:hAnsi="Times New Roman" w:cs="Times New Roman"/>
              </w:rPr>
              <w:t>Juni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 xml:space="preserve">BPHTB Bea </w:t>
            </w:r>
            <w:proofErr w:type="spellStart"/>
            <w:r w:rsidRPr="002B26B2">
              <w:rPr>
                <w:rFonts w:ascii="Times New Roman" w:hAnsi="Times New Roman" w:cs="Times New Roman"/>
              </w:rPr>
              <w:t>Materai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definis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tarif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serta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regulasi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seputar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BPHTB Bea </w:t>
            </w:r>
            <w:proofErr w:type="spellStart"/>
            <w:r w:rsidRPr="002B26B2">
              <w:rPr>
                <w:rFonts w:ascii="Times New Roman" w:hAnsi="Times New Roman" w:cs="Times New Roman"/>
              </w:rPr>
              <w:t>MateraiBaru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Sesuai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UU HPP 2021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diikuti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Tepat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15:00-16:40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15:08:25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16:30:46</w:t>
            </w:r>
          </w:p>
        </w:tc>
      </w:tr>
      <w:tr w:rsidR="002B26B2" w:rsidTr="002B26B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26B2">
              <w:rPr>
                <w:rFonts w:ascii="Times New Roman" w:hAnsi="Times New Roman" w:cs="Times New Roman"/>
              </w:rPr>
              <w:t>Juli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r w:rsidRPr="002B26B2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lastRenderedPageBreak/>
              <w:t>REVIEW QUIS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berjalan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lancar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lastRenderedPageBreak/>
              <w:t>diikuti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proofErr w:type="spellStart"/>
            <w:r w:rsidRPr="002B26B2">
              <w:rPr>
                <w:rFonts w:ascii="Times New Roman" w:hAnsi="Times New Roman" w:cs="Times New Roman"/>
              </w:rPr>
              <w:lastRenderedPageBreak/>
              <w:t>Tepat</w:t>
            </w:r>
            <w:proofErr w:type="spellEnd"/>
            <w:r w:rsidRPr="002B2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6B2">
              <w:rPr>
                <w:rFonts w:ascii="Times New Roman" w:hAnsi="Times New Roman" w:cs="Times New Roman"/>
              </w:rPr>
              <w:t>Waktu</w:t>
            </w:r>
            <w:proofErr w:type="spellEnd"/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Jadwal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</w:r>
            <w:r w:rsidRPr="002B26B2">
              <w:rPr>
                <w:rFonts w:ascii="Times New Roman" w:hAnsi="Times New Roman" w:cs="Times New Roman"/>
              </w:rPr>
              <w:lastRenderedPageBreak/>
              <w:t>15:00-16:40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Masuk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15:05:25</w:t>
            </w:r>
            <w:r w:rsidRPr="002B26B2">
              <w:rPr>
                <w:rFonts w:ascii="Times New Roman" w:hAnsi="Times New Roman" w:cs="Times New Roman"/>
              </w:rPr>
              <w:br/>
            </w:r>
            <w:proofErr w:type="spellStart"/>
            <w:r w:rsidRPr="002B26B2">
              <w:rPr>
                <w:rFonts w:ascii="Times New Roman" w:hAnsi="Times New Roman" w:cs="Times New Roman"/>
              </w:rPr>
              <w:t>Keluar</w:t>
            </w:r>
            <w:proofErr w:type="spellEnd"/>
            <w:r w:rsidRPr="002B26B2">
              <w:rPr>
                <w:rFonts w:ascii="Times New Roman" w:hAnsi="Times New Roman" w:cs="Times New Roman"/>
              </w:rPr>
              <w:t>:</w:t>
            </w:r>
            <w:r w:rsidRPr="002B26B2">
              <w:rPr>
                <w:rFonts w:ascii="Times New Roman" w:hAnsi="Times New Roman" w:cs="Times New Roman"/>
              </w:rPr>
              <w:br/>
              <w:t>16:35:25</w:t>
            </w:r>
          </w:p>
        </w:tc>
      </w:tr>
      <w:tr w:rsidR="002B26B2" w:rsidTr="002B26B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  <w:b/>
                <w:bCs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 w:rsidP="002B2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6B2">
              <w:rPr>
                <w:rFonts w:ascii="Times New Roman" w:eastAsia="Times New Roman" w:hAnsi="Times New Roman" w:cs="Times New Roman"/>
              </w:rPr>
              <w:t>101-m1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 w:rsidP="002B2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2B26B2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>(UAS)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UAS</w:t>
            </w:r>
          </w:p>
        </w:tc>
        <w:tc>
          <w:tcPr>
            <w:tcW w:w="14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26B2" w:rsidRPr="002B26B2" w:rsidRDefault="002B26B2">
            <w:pPr>
              <w:rPr>
                <w:rFonts w:ascii="Times New Roman" w:hAnsi="Times New Roman" w:cs="Times New Roman"/>
              </w:rPr>
            </w:pPr>
            <w:r w:rsidRPr="002B26B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5382" w:rsidRDefault="00995382" w:rsidP="00995382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2B26B2" w:rsidRPr="002B26B2" w:rsidRDefault="002B26B2" w:rsidP="0099538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6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PRESENSI MAHASISWA</w:t>
      </w:r>
    </w:p>
    <w:tbl>
      <w:tblPr>
        <w:tblW w:w="10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367"/>
        <w:gridCol w:w="510"/>
        <w:gridCol w:w="510"/>
        <w:gridCol w:w="219"/>
        <w:gridCol w:w="291"/>
        <w:gridCol w:w="69"/>
        <w:gridCol w:w="360"/>
        <w:gridCol w:w="81"/>
        <w:gridCol w:w="279"/>
        <w:gridCol w:w="231"/>
        <w:gridCol w:w="129"/>
        <w:gridCol w:w="360"/>
        <w:gridCol w:w="21"/>
        <w:gridCol w:w="339"/>
        <w:gridCol w:w="171"/>
        <w:gridCol w:w="189"/>
        <w:gridCol w:w="194"/>
        <w:gridCol w:w="166"/>
        <w:gridCol w:w="344"/>
        <w:gridCol w:w="16"/>
        <w:gridCol w:w="375"/>
        <w:gridCol w:w="119"/>
        <w:gridCol w:w="256"/>
        <w:gridCol w:w="254"/>
        <w:gridCol w:w="121"/>
        <w:gridCol w:w="375"/>
        <w:gridCol w:w="14"/>
        <w:gridCol w:w="361"/>
        <w:gridCol w:w="149"/>
        <w:gridCol w:w="226"/>
        <w:gridCol w:w="284"/>
        <w:gridCol w:w="91"/>
        <w:gridCol w:w="419"/>
        <w:gridCol w:w="236"/>
        <w:gridCol w:w="290"/>
      </w:tblGrid>
      <w:tr w:rsidR="00EB36D3" w:rsidRPr="002B26B2" w:rsidTr="00487E30">
        <w:trPr>
          <w:gridAfter w:val="1"/>
          <w:wAfter w:w="290" w:type="dxa"/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606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95382" w:rsidRPr="002B26B2" w:rsidRDefault="00995382" w:rsidP="00EB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</w:t>
            </w:r>
            <w:proofErr w:type="spellEnd"/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64220004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deny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lubis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64220018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melisa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zalyanti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64220047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cornelius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wilson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handoyo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64220142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verawati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pakpahan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64220149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shella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febriani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64220203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indah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suzzana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siregar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64220214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sepia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rohmah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64220218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zahro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zaitunnisah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64220229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arinda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darmayanti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2B26B2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608D4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995382" w:rsidRPr="002B26B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64220235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rhaffi</w:t>
            </w:r>
            <w:proofErr w:type="spellEnd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rasya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382" w:rsidRPr="002B26B2" w:rsidRDefault="00995382" w:rsidP="00FF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64220266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faried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ardiansyah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64220293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novelista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welmince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ataupah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64220302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izhari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ramdhona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64220322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rachimania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64220355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setia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rini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64220360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64220398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syahrul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ramadhani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64220418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64220464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amaylia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indriani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64220486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evan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wirya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prajna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64220503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hanschen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then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64220517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indri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theresia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veronica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simanjuntak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64220542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tiara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vio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64220607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jastin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natalanes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64220623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innayah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64220632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mella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64220635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revo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minggar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64220640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kautsar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64220659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syakila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choirunnisa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64220667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reza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artavia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aritonang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64220707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adinda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amelia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64220745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yulianah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64220760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hilda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indah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azhari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64220779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serly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rilvana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64220791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reven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ryu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fahri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pakpahan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64220866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64220879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sayyidah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ummu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salamah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64220880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salsa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aisyah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64220892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sekar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64220900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vebi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annafia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64220908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angel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amaria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nurvic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64220934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ersanda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aprilia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64220953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wynne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aprillavagne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64220960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windi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klaudia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sinaga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64220988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maharani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64220990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angga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64221058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irpan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64221061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sunly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64221073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bernika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irnadyanis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evada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64221095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aidha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hestrina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64221103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ibnu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rafy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6D3" w:rsidRPr="00EB36D3" w:rsidTr="00487E30">
        <w:trPr>
          <w:gridAfter w:val="1"/>
          <w:wAfter w:w="290" w:type="dxa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6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EB36D3" w:rsidRPr="00EB36D3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64222443</w:t>
              </w:r>
            </w:hyperlink>
          </w:p>
        </w:tc>
        <w:tc>
          <w:tcPr>
            <w:tcW w:w="26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ilham</w:t>
            </w:r>
            <w:proofErr w:type="spellEnd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farid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36D3" w:rsidRPr="00EB36D3" w:rsidRDefault="00EB36D3" w:rsidP="00FF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E40" w:rsidRPr="00EB36D3" w:rsidTr="005409EB">
        <w:trPr>
          <w:trHeight w:val="308"/>
          <w:tblHeader/>
        </w:trPr>
        <w:tc>
          <w:tcPr>
            <w:tcW w:w="2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70E40" w:rsidRPr="00EB36D3" w:rsidTr="00C542F7">
        <w:trPr>
          <w:trHeight w:val="308"/>
        </w:trPr>
        <w:tc>
          <w:tcPr>
            <w:tcW w:w="2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B70E40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D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0E40" w:rsidRPr="00EB36D3" w:rsidRDefault="00FF309B" w:rsidP="0099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995382" w:rsidRDefault="00995382"/>
    <w:p w:rsidR="00B70E40" w:rsidRDefault="00B70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B70E40" w:rsidRDefault="00B70E40">
      <w:pPr>
        <w:rPr>
          <w:rFonts w:ascii="Times New Roman" w:hAnsi="Times New Roman" w:cs="Times New Roman"/>
          <w:b/>
          <w:sz w:val="28"/>
          <w:szCs w:val="28"/>
        </w:rPr>
      </w:pPr>
      <w:r w:rsidRPr="00B70E40">
        <w:rPr>
          <w:rFonts w:ascii="Times New Roman" w:hAnsi="Times New Roman" w:cs="Times New Roman"/>
          <w:b/>
          <w:sz w:val="28"/>
          <w:szCs w:val="28"/>
        </w:rPr>
        <w:lastRenderedPageBreak/>
        <w:t>NILAI MAHASISWA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1283"/>
        <w:gridCol w:w="3282"/>
        <w:gridCol w:w="658"/>
        <w:gridCol w:w="658"/>
        <w:gridCol w:w="805"/>
        <w:gridCol w:w="791"/>
        <w:gridCol w:w="711"/>
        <w:gridCol w:w="825"/>
      </w:tblGrid>
      <w:tr w:rsidR="00B70E40" w:rsidRPr="00B70E40" w:rsidTr="00F608D4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40" w:rsidRPr="00F608D4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DENY SAPUTRA LUBIS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MELISA ZALYANTI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CORNELIUS WILSON HANDOYO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VERAWATI PAKPAHAN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SHELLA FEBRIANI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INDAH SUZZANA SIREGAR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SEPIA ROHMAH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SITI ZAHRO ZAITUNNISAH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ARINDA RIZKY DARMAYANTI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RHAFFI RASYA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FARIED ARDIANSYAH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NOVELISTA WELMINCE ATAUPAH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PUTRI IZHARI RAMDHONA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RACHIMANIA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DINDA PUTRI SETIA RINI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RIZKI DWI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MOHAMMAD SYAHRUL RAMADHANI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GITA SAFITRI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AMAYLIA IKA INDRIANI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EVAN WIRYA PRAJNA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BRYAN HANSCHEN THEN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INDRI THERESIA VERONICA SIMANJUNTAK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TIARA VIO AMANDA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JASTIN NATALANES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INNAYAH AYU SAFITRI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MELLA AGUSTIN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REVO MINGGAR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RIO ACHMAD KAUTSAR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SYAKILA CHOIRUNNISA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REZA ARTAVIA ARITONANG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ADINDA PUTRI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YULIANAH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HILDA INDAH AZHARI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SERLY RILVANA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REVEN RYU FAHRI PAKPAHAN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ARI SETIAWAN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SAYYIDAH UMMU SALAMAH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SALSA AISYAH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SEKAR AYU DWI ANGGRAINI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VEBI ANNAFIA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ANGEL AMARIA NURVIC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ERSANDA APRILIA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WYNNE APRILLAVAGNE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WINDI KLAUDIA SINAGA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NUR SITA MAHARANI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64220990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ANGGA AGUSTIN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IRPAN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SUNLY BESI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BERNIKA IRNADYANIS 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AIDHA HESTRINA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IBNU RAFY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70E40" w:rsidRPr="00B70E40" w:rsidTr="00B70E4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64222443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ILHAM FARID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E40" w:rsidRPr="00B70E40" w:rsidRDefault="00B70E40" w:rsidP="00B7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4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B70E40" w:rsidRPr="00B70E40" w:rsidRDefault="00B70E40">
      <w:pPr>
        <w:rPr>
          <w:rFonts w:ascii="Times New Roman" w:hAnsi="Times New Roman" w:cs="Times New Roman"/>
          <w:b/>
          <w:sz w:val="28"/>
          <w:szCs w:val="28"/>
        </w:rPr>
      </w:pPr>
    </w:p>
    <w:p w:rsidR="00B70E40" w:rsidRDefault="00B70E40"/>
    <w:sectPr w:rsidR="00B70E40" w:rsidSect="002B2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2B05"/>
    <w:multiLevelType w:val="multilevel"/>
    <w:tmpl w:val="2E70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E045D"/>
    <w:multiLevelType w:val="multilevel"/>
    <w:tmpl w:val="4782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24F18"/>
    <w:multiLevelType w:val="multilevel"/>
    <w:tmpl w:val="2722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70CCB"/>
    <w:multiLevelType w:val="multilevel"/>
    <w:tmpl w:val="CF2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82"/>
    <w:rsid w:val="002B26B2"/>
    <w:rsid w:val="00487E30"/>
    <w:rsid w:val="00995382"/>
    <w:rsid w:val="00B70E40"/>
    <w:rsid w:val="00E16763"/>
    <w:rsid w:val="00EB36D3"/>
    <w:rsid w:val="00F608D4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5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53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95382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95382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95382"/>
  </w:style>
  <w:style w:type="character" w:customStyle="1" w:styleId="text-danger">
    <w:name w:val="text-danger"/>
    <w:basedOn w:val="DefaultParagraphFont"/>
    <w:rsid w:val="00995382"/>
  </w:style>
  <w:style w:type="character" w:styleId="Strong">
    <w:name w:val="Strong"/>
    <w:basedOn w:val="DefaultParagraphFont"/>
    <w:uiPriority w:val="22"/>
    <w:qFormat/>
    <w:rsid w:val="00B70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5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53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95382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95382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95382"/>
  </w:style>
  <w:style w:type="character" w:customStyle="1" w:styleId="text-danger">
    <w:name w:val="text-danger"/>
    <w:basedOn w:val="DefaultParagraphFont"/>
    <w:rsid w:val="00995382"/>
  </w:style>
  <w:style w:type="character" w:styleId="Strong">
    <w:name w:val="Strong"/>
    <w:basedOn w:val="DefaultParagraphFont"/>
    <w:uiPriority w:val="22"/>
    <w:qFormat/>
    <w:rsid w:val="00B70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3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81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2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22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29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36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5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27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20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9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4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75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515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65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50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0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87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6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4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68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89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69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35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0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82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2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84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7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88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08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98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60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26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24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9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2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0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20218-25-BSI.js" TargetMode="External"/><Relationship Id="rId18" Type="http://schemas.openxmlformats.org/officeDocument/2006/relationships/hyperlink" Target="https://says.bsi.ac.id/m_induk_mhs_nilai-64220302-25-BSI.js" TargetMode="External"/><Relationship Id="rId26" Type="http://schemas.openxmlformats.org/officeDocument/2006/relationships/hyperlink" Target="https://says.bsi.ac.id/m_induk_mhs_nilai-64220503-25-BSI.js" TargetMode="External"/><Relationship Id="rId39" Type="http://schemas.openxmlformats.org/officeDocument/2006/relationships/hyperlink" Target="https://says.bsi.ac.id/m_induk_mhs_nilai-64220779-25-BSI.js" TargetMode="External"/><Relationship Id="rId21" Type="http://schemas.openxmlformats.org/officeDocument/2006/relationships/hyperlink" Target="https://says.bsi.ac.id/m_induk_mhs_nilai-64220360-25-BSI.js" TargetMode="External"/><Relationship Id="rId34" Type="http://schemas.openxmlformats.org/officeDocument/2006/relationships/hyperlink" Target="https://says.bsi.ac.id/m_induk_mhs_nilai-64220659-25-BSI.js" TargetMode="External"/><Relationship Id="rId42" Type="http://schemas.openxmlformats.org/officeDocument/2006/relationships/hyperlink" Target="https://says.bsi.ac.id/m_induk_mhs_nilai-64220879-25-BSI.js" TargetMode="External"/><Relationship Id="rId47" Type="http://schemas.openxmlformats.org/officeDocument/2006/relationships/hyperlink" Target="https://says.bsi.ac.id/m_induk_mhs_nilai-64220934-25-BSI.js" TargetMode="External"/><Relationship Id="rId50" Type="http://schemas.openxmlformats.org/officeDocument/2006/relationships/hyperlink" Target="https://says.bsi.ac.id/m_induk_mhs_nilai-64220988-25-BSI.js" TargetMode="External"/><Relationship Id="rId55" Type="http://schemas.openxmlformats.org/officeDocument/2006/relationships/hyperlink" Target="https://says.bsi.ac.id/m_induk_mhs_nilai-64221095-25-BSI.js" TargetMode="External"/><Relationship Id="rId7" Type="http://schemas.openxmlformats.org/officeDocument/2006/relationships/hyperlink" Target="https://says.bsi.ac.id/m_induk_mhs_nilai-64220018-25-BSI.js" TargetMode="External"/><Relationship Id="rId12" Type="http://schemas.openxmlformats.org/officeDocument/2006/relationships/hyperlink" Target="https://says.bsi.ac.id/m_induk_mhs_nilai-64220214-25-BSI.js" TargetMode="External"/><Relationship Id="rId17" Type="http://schemas.openxmlformats.org/officeDocument/2006/relationships/hyperlink" Target="https://says.bsi.ac.id/m_induk_mhs_nilai-64220293-25-BSI.js" TargetMode="External"/><Relationship Id="rId25" Type="http://schemas.openxmlformats.org/officeDocument/2006/relationships/hyperlink" Target="https://says.bsi.ac.id/m_induk_mhs_nilai-64220486-25-BSI.js" TargetMode="External"/><Relationship Id="rId33" Type="http://schemas.openxmlformats.org/officeDocument/2006/relationships/hyperlink" Target="https://says.bsi.ac.id/m_induk_mhs_nilai-64220640-25-BSI.js" TargetMode="External"/><Relationship Id="rId38" Type="http://schemas.openxmlformats.org/officeDocument/2006/relationships/hyperlink" Target="https://says.bsi.ac.id/m_induk_mhs_nilai-64220760-25-BSI.js" TargetMode="External"/><Relationship Id="rId46" Type="http://schemas.openxmlformats.org/officeDocument/2006/relationships/hyperlink" Target="https://says.bsi.ac.id/m_induk_mhs_nilai-64220908-25-BSI.js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20266-25-BSI.js" TargetMode="External"/><Relationship Id="rId20" Type="http://schemas.openxmlformats.org/officeDocument/2006/relationships/hyperlink" Target="https://says.bsi.ac.id/m_induk_mhs_nilai-64220355-25-BSI.js" TargetMode="External"/><Relationship Id="rId29" Type="http://schemas.openxmlformats.org/officeDocument/2006/relationships/hyperlink" Target="https://says.bsi.ac.id/m_induk_mhs_nilai-64220607-25-BSI.js" TargetMode="External"/><Relationship Id="rId41" Type="http://schemas.openxmlformats.org/officeDocument/2006/relationships/hyperlink" Target="https://says.bsi.ac.id/m_induk_mhs_nilai-64220866-25-BSI.js" TargetMode="External"/><Relationship Id="rId54" Type="http://schemas.openxmlformats.org/officeDocument/2006/relationships/hyperlink" Target="https://says.bsi.ac.id/m_induk_mhs_nilai-64221073-2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20004-25-BSI.js" TargetMode="External"/><Relationship Id="rId11" Type="http://schemas.openxmlformats.org/officeDocument/2006/relationships/hyperlink" Target="https://says.bsi.ac.id/m_induk_mhs_nilai-64220203-25-BSI.js" TargetMode="External"/><Relationship Id="rId24" Type="http://schemas.openxmlformats.org/officeDocument/2006/relationships/hyperlink" Target="https://says.bsi.ac.id/m_induk_mhs_nilai-64220464-25-BSI.js" TargetMode="External"/><Relationship Id="rId32" Type="http://schemas.openxmlformats.org/officeDocument/2006/relationships/hyperlink" Target="https://says.bsi.ac.id/m_induk_mhs_nilai-64220635-25-BSI.js" TargetMode="External"/><Relationship Id="rId37" Type="http://schemas.openxmlformats.org/officeDocument/2006/relationships/hyperlink" Target="https://says.bsi.ac.id/m_induk_mhs_nilai-64220745-25-BSI.js" TargetMode="External"/><Relationship Id="rId40" Type="http://schemas.openxmlformats.org/officeDocument/2006/relationships/hyperlink" Target="https://says.bsi.ac.id/m_induk_mhs_nilai-64220791-25-BSI.js" TargetMode="External"/><Relationship Id="rId45" Type="http://schemas.openxmlformats.org/officeDocument/2006/relationships/hyperlink" Target="https://says.bsi.ac.id/m_induk_mhs_nilai-64220900-25-BSI.js" TargetMode="External"/><Relationship Id="rId53" Type="http://schemas.openxmlformats.org/officeDocument/2006/relationships/hyperlink" Target="https://says.bsi.ac.id/m_induk_mhs_nilai-64221061-25-BSI.js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64220235-25-BSI.js" TargetMode="External"/><Relationship Id="rId23" Type="http://schemas.openxmlformats.org/officeDocument/2006/relationships/hyperlink" Target="https://says.bsi.ac.id/m_induk_mhs_nilai-64220418-25-BSI.js" TargetMode="External"/><Relationship Id="rId28" Type="http://schemas.openxmlformats.org/officeDocument/2006/relationships/hyperlink" Target="https://says.bsi.ac.id/m_induk_mhs_nilai-64220542-25-BSI.js" TargetMode="External"/><Relationship Id="rId36" Type="http://schemas.openxmlformats.org/officeDocument/2006/relationships/hyperlink" Target="https://says.bsi.ac.id/m_induk_mhs_nilai-64220707-25-BSI.js" TargetMode="External"/><Relationship Id="rId49" Type="http://schemas.openxmlformats.org/officeDocument/2006/relationships/hyperlink" Target="https://says.bsi.ac.id/m_induk_mhs_nilai-64220960-25-BSI.js" TargetMode="External"/><Relationship Id="rId57" Type="http://schemas.openxmlformats.org/officeDocument/2006/relationships/hyperlink" Target="https://says.bsi.ac.id/m_induk_mhs_nilai-64222443-25-BSI.js" TargetMode="External"/><Relationship Id="rId10" Type="http://schemas.openxmlformats.org/officeDocument/2006/relationships/hyperlink" Target="https://says.bsi.ac.id/m_induk_mhs_nilai-64220149-25-BSI.js" TargetMode="External"/><Relationship Id="rId19" Type="http://schemas.openxmlformats.org/officeDocument/2006/relationships/hyperlink" Target="https://says.bsi.ac.id/m_induk_mhs_nilai-64220322-25-BSI.js" TargetMode="External"/><Relationship Id="rId31" Type="http://schemas.openxmlformats.org/officeDocument/2006/relationships/hyperlink" Target="https://says.bsi.ac.id/m_induk_mhs_nilai-64220632-25-BSI.js" TargetMode="External"/><Relationship Id="rId44" Type="http://schemas.openxmlformats.org/officeDocument/2006/relationships/hyperlink" Target="https://says.bsi.ac.id/m_induk_mhs_nilai-64220892-25-BSI.js" TargetMode="External"/><Relationship Id="rId52" Type="http://schemas.openxmlformats.org/officeDocument/2006/relationships/hyperlink" Target="https://says.bsi.ac.id/m_induk_mhs_nilai-64221058-25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64220142-25-BSI.js" TargetMode="External"/><Relationship Id="rId14" Type="http://schemas.openxmlformats.org/officeDocument/2006/relationships/hyperlink" Target="https://says.bsi.ac.id/m_induk_mhs_nilai-64220229-25-BSI.js" TargetMode="External"/><Relationship Id="rId22" Type="http://schemas.openxmlformats.org/officeDocument/2006/relationships/hyperlink" Target="https://says.bsi.ac.id/m_induk_mhs_nilai-64220398-25-BSI.js" TargetMode="External"/><Relationship Id="rId27" Type="http://schemas.openxmlformats.org/officeDocument/2006/relationships/hyperlink" Target="https://says.bsi.ac.id/m_induk_mhs_nilai-64220517-25-BSI.js" TargetMode="External"/><Relationship Id="rId30" Type="http://schemas.openxmlformats.org/officeDocument/2006/relationships/hyperlink" Target="https://says.bsi.ac.id/m_induk_mhs_nilai-64220623-25-BSI.js" TargetMode="External"/><Relationship Id="rId35" Type="http://schemas.openxmlformats.org/officeDocument/2006/relationships/hyperlink" Target="https://says.bsi.ac.id/m_induk_mhs_nilai-64220667-25-BSI.js" TargetMode="External"/><Relationship Id="rId43" Type="http://schemas.openxmlformats.org/officeDocument/2006/relationships/hyperlink" Target="https://says.bsi.ac.id/m_induk_mhs_nilai-64220880-25-BSI.js" TargetMode="External"/><Relationship Id="rId48" Type="http://schemas.openxmlformats.org/officeDocument/2006/relationships/hyperlink" Target="https://says.bsi.ac.id/m_induk_mhs_nilai-64220953-25-BSI.js" TargetMode="External"/><Relationship Id="rId56" Type="http://schemas.openxmlformats.org/officeDocument/2006/relationships/hyperlink" Target="https://says.bsi.ac.id/m_induk_mhs_nilai-64221103-25-BSI.js" TargetMode="External"/><Relationship Id="rId8" Type="http://schemas.openxmlformats.org/officeDocument/2006/relationships/hyperlink" Target="https://says.bsi.ac.id/m_induk_mhs_nilai-64220047-25-BSI.js" TargetMode="External"/><Relationship Id="rId51" Type="http://schemas.openxmlformats.org/officeDocument/2006/relationships/hyperlink" Target="https://says.bsi.ac.id/m_induk_mhs_nilai-64220990-25-BSI.j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2023-08-03T14:55:00Z</dcterms:created>
  <dcterms:modified xsi:type="dcterms:W3CDTF">2023-08-07T02:27:00Z</dcterms:modified>
</cp:coreProperties>
</file>