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4335"/>
      </w:tblGrid>
      <w:tr w:rsidR="005C11A3" w:rsidRPr="005C11A3" w:rsidTr="005C11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FB110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POPON RABIA ADAWIA</w:t>
            </w:r>
          </w:p>
        </w:tc>
      </w:tr>
      <w:tr w:rsidR="005C11A3" w:rsidRPr="005C11A3" w:rsidTr="005C11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FB110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(154) CHARACTER BUILDING  </w:t>
            </w:r>
            <w:r w:rsidRPr="00EE6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C11A3" w:rsidRPr="005C11A3" w:rsidTr="005C11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FB110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C11A3" w:rsidRPr="005C11A3" w:rsidTr="005C11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FB110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12.3C.14</w:t>
            </w:r>
          </w:p>
        </w:tc>
      </w:tr>
      <w:tr w:rsidR="005C11A3" w:rsidRPr="005C11A3" w:rsidTr="005C11A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Jumlah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1A3" w:rsidRPr="00EE6C1F" w:rsidRDefault="005C11A3" w:rsidP="00FB110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5C11A3" w:rsidRPr="005C11A3" w:rsidRDefault="005C11A3" w:rsidP="005C11A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855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42"/>
        <w:gridCol w:w="1843"/>
        <w:gridCol w:w="4111"/>
        <w:gridCol w:w="3827"/>
        <w:gridCol w:w="2664"/>
      </w:tblGrid>
      <w:tr w:rsidR="005C11A3" w:rsidRPr="005C11A3" w:rsidTr="005C11A3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16 September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Kenali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dirimu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Kepribadian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watak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temperamen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bakat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pertemuan1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16:47:10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23 September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17:01:36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 September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mental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sehat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inovatif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16:43:28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18:58:08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Cara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tumbuhnya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hormat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menghormati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Terbuka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jujur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Berlaku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adil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meeting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16:47:32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19:00:24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Prasangka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Pergaulan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persahabatan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16:42:21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19:11:25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penanggulangan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Gratifikasi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16:43:30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19:04:27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 (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Mateti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UTS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quiz 1 quiz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berjumlah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ganda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prilaku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19:10-21:40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19:12:00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21:22:56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11 November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menbuat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bakat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kepribadiannya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tempramennya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16:47:16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18:59:10</w:t>
            </w:r>
          </w:p>
        </w:tc>
      </w:tr>
      <w:tr w:rsidR="005C11A3" w:rsidRPr="005C11A3" w:rsidTr="005C11A3"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18 November 2020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deksripsi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atlet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lalu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quitter camper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climber 2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tempramen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melankolis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koleris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plegmatis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sanguinis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deskripsi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dimilkinya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visual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kinestetik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musical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logis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linguistic interpersonal intrapersonal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naturalist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google classroom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mengupload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dikerjakan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16:43:24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C11A3" w:rsidRPr="005C11A3" w:rsidRDefault="005C11A3" w:rsidP="005C11A3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884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090"/>
        <w:gridCol w:w="1872"/>
        <w:gridCol w:w="4113"/>
        <w:gridCol w:w="3837"/>
        <w:gridCol w:w="2693"/>
      </w:tblGrid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25 November 2020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THE BUDDY SYSTEM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mengobservasi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adik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kaka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orangtua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rekan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spiritual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perkejaan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observasi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pjj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16:43:25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19:08:09</w:t>
            </w:r>
          </w:p>
        </w:tc>
      </w:tr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Sikap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menonton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the pursuit of happiness 2 lady bird 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france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 4 whiplash 5 the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shaw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shank redemption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resensi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ditontoh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filem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ditonton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16:42:18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19:11:44</w:t>
            </w:r>
          </w:p>
        </w:tc>
      </w:tr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 (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pjj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minggu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ditugasakan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konfil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keuarga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paling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batiinya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memahi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tersbut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menghadapai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konflik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19:09:00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302-e5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0418C7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bahasan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menyebutkan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perbuata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pencegahan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korupsi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tiap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lini</w:t>
            </w:r>
            <w:proofErr w:type="spellEnd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8C7">
              <w:rPr>
                <w:rFonts w:ascii="Times New Roman" w:eastAsia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16:40-19:10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16:46:07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00:00:00</w:t>
            </w:r>
          </w:p>
        </w:tc>
      </w:tr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1A3" w:rsidRPr="005C11A3" w:rsidTr="00EE6C1F">
        <w:tc>
          <w:tcPr>
            <w:tcW w:w="12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11A3" w:rsidRPr="005C11A3" w:rsidRDefault="005C11A3" w:rsidP="005C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1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11A3" w:rsidRDefault="005C11A3" w:rsidP="005C11A3">
      <w:pPr>
        <w:ind w:right="1869"/>
      </w:pPr>
    </w:p>
    <w:p w:rsidR="00EE6C1F" w:rsidRDefault="00EE6C1F">
      <w:r>
        <w:br w:type="page"/>
      </w:r>
    </w:p>
    <w:p w:rsidR="00EE6C1F" w:rsidRPr="00EE6C1F" w:rsidRDefault="000418C7" w:rsidP="00EE6C1F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EE6C1F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lastRenderedPageBreak/>
        <w:t>PRESENSI MAHASISWA 12.3C.14</w:t>
      </w:r>
    </w:p>
    <w:p w:rsidR="00EE6C1F" w:rsidRPr="00EE6C1F" w:rsidRDefault="00EE6C1F" w:rsidP="00EE6C1F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891"/>
        <w:gridCol w:w="463"/>
        <w:gridCol w:w="66"/>
        <w:gridCol w:w="423"/>
        <w:gridCol w:w="328"/>
        <w:gridCol w:w="135"/>
        <w:gridCol w:w="512"/>
        <w:gridCol w:w="328"/>
        <w:gridCol w:w="135"/>
        <w:gridCol w:w="465"/>
        <w:gridCol w:w="463"/>
        <w:gridCol w:w="360"/>
        <w:gridCol w:w="463"/>
        <w:gridCol w:w="463"/>
        <w:gridCol w:w="630"/>
        <w:gridCol w:w="559"/>
        <w:gridCol w:w="559"/>
        <w:gridCol w:w="559"/>
        <w:gridCol w:w="572"/>
        <w:gridCol w:w="610"/>
        <w:gridCol w:w="1267"/>
      </w:tblGrid>
      <w:tr w:rsidR="00823C5C" w:rsidRPr="00EE6C1F" w:rsidTr="00823C5C">
        <w:trPr>
          <w:tblHeader/>
        </w:trPr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9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2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12183560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alghifari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12190156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dhea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12190179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wijayanto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12190199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ramandani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gilang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12190260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anang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endang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tahidin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12190296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cahyati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minengsih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12190309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rifaldi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abdul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matin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12190326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permana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sidik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12190381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tantri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susilawati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12190388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cicih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warningsih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12190389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silvia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ulfah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12190392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evita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wahyuni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12190407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riyan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suharyadi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12190427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andri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kristiawan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12190437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pipit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anggelia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12190441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citra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intan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budiarti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12190460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rendi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12190466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12190488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bilal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sofi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awaludin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12190492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nita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wildan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nopiyanti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12190495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reynaldi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prayitno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12190516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akbar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fauzi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12190542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niko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adam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prayudha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12190617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neneng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maesaroh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12190645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jesicha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juniarline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EE6C1F" w:rsidTr="00823C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983C94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EE6C1F" w:rsidRPr="00EE6C1F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12190655</w:t>
              </w:r>
            </w:hyperlink>
          </w:p>
        </w:tc>
        <w:tc>
          <w:tcPr>
            <w:tcW w:w="3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febrina</w:t>
            </w:r>
            <w:proofErr w:type="spellEnd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6C1F" w:rsidRPr="00EE6C1F" w:rsidRDefault="00EE6C1F" w:rsidP="00EE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C5C" w:rsidRPr="00590551" w:rsidTr="003F6A14">
        <w:tblPrEx>
          <w:shd w:val="clear" w:color="auto" w:fill="FDFDFD"/>
        </w:tblPrEx>
        <w:trPr>
          <w:tblHeader/>
        </w:trPr>
        <w:tc>
          <w:tcPr>
            <w:tcW w:w="50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590551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</w:p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9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823C5C" w:rsidRPr="00590551" w:rsidTr="00823C5C">
        <w:tblPrEx>
          <w:shd w:val="clear" w:color="auto" w:fill="FDFDFD"/>
        </w:tblPrEx>
        <w:tc>
          <w:tcPr>
            <w:tcW w:w="51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C5C" w:rsidRPr="00823C5C" w:rsidRDefault="00823C5C" w:rsidP="00823C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  <w:proofErr w:type="spellEnd"/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3C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hadir</w:t>
            </w:r>
            <w:proofErr w:type="spellEnd"/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C5C" w:rsidRPr="00823C5C" w:rsidRDefault="00823C5C" w:rsidP="005905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3C5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EE6C1F" w:rsidRDefault="00EE6C1F" w:rsidP="005C11A3">
      <w:pPr>
        <w:ind w:right="1869"/>
      </w:pPr>
    </w:p>
    <w:p w:rsidR="00A87566" w:rsidRDefault="00A87566">
      <w:r>
        <w:br w:type="page"/>
      </w:r>
    </w:p>
    <w:p w:rsidR="00A87566" w:rsidRPr="00983C94" w:rsidRDefault="00983C94" w:rsidP="00A87566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C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PENILAIAN MAHASISWA 12.3C.14</w:t>
      </w:r>
    </w:p>
    <w:p w:rsidR="00A87566" w:rsidRPr="00A87566" w:rsidRDefault="00A87566" w:rsidP="00A875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756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87566" w:rsidRPr="00A87566" w:rsidRDefault="00A87566" w:rsidP="00A87566">
      <w:pPr>
        <w:spacing w:after="0" w:line="240" w:lineRule="auto"/>
        <w:rPr>
          <w:rFonts w:ascii="Arial" w:eastAsia="Times New Roman" w:hAnsi="Arial" w:cs="Arial"/>
          <w:color w:val="4D4A44"/>
          <w:sz w:val="18"/>
          <w:szCs w:val="18"/>
        </w:rPr>
      </w:pPr>
    </w:p>
    <w:p w:rsidR="00A87566" w:rsidRPr="00A87566" w:rsidRDefault="00A87566" w:rsidP="00A875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756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83C94" w:rsidRDefault="00983C94" w:rsidP="00983C94">
      <w:pPr>
        <w:shd w:val="clear" w:color="auto" w:fill="FDFDFD"/>
        <w:rPr>
          <w:rFonts w:ascii="Arial" w:hAnsi="Arial" w:cs="Arial"/>
          <w:color w:val="777777"/>
          <w:sz w:val="20"/>
          <w:szCs w:val="20"/>
        </w:rPr>
      </w:pPr>
    </w:p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4836"/>
        <w:gridCol w:w="1418"/>
        <w:gridCol w:w="1276"/>
        <w:gridCol w:w="1134"/>
        <w:gridCol w:w="1275"/>
        <w:gridCol w:w="1560"/>
      </w:tblGrid>
      <w:tr w:rsidR="00983C94" w:rsidTr="00983C94">
        <w:trPr>
          <w:tblHeader/>
        </w:trPr>
        <w:tc>
          <w:tcPr>
            <w:tcW w:w="25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4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1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83C94" w:rsidRDefault="00983C94">
            <w:pPr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0" w:tgtFrame="_blank" w:history="1">
              <w:r>
                <w:rPr>
                  <w:rStyle w:val="Hyperlink"/>
                  <w:b/>
                  <w:bCs/>
                  <w:color w:val="0088CC"/>
                </w:rPr>
                <w:t>12183560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luthfi</w:t>
            </w:r>
            <w:proofErr w:type="spellEnd"/>
            <w:r>
              <w:t xml:space="preserve"> </w:t>
            </w:r>
            <w:proofErr w:type="spellStart"/>
            <w:r>
              <w:t>alghifari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14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D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1" w:tgtFrame="_blank" w:history="1">
              <w:r>
                <w:rPr>
                  <w:rStyle w:val="Hyperlink"/>
                  <w:b/>
                  <w:bCs/>
                  <w:color w:val="0088CC"/>
                </w:rPr>
                <w:t>12190156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dhea</w:t>
            </w:r>
            <w:proofErr w:type="spellEnd"/>
            <w:r>
              <w:t xml:space="preserve"> </w:t>
            </w:r>
            <w:proofErr w:type="spellStart"/>
            <w:r>
              <w:t>aulia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E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2" w:tgtFrame="_blank" w:history="1">
              <w:r>
                <w:rPr>
                  <w:rStyle w:val="Hyperlink"/>
                  <w:b/>
                  <w:bCs/>
                  <w:color w:val="0088CC"/>
                </w:rPr>
                <w:t>12190179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luthfi</w:t>
            </w:r>
            <w:proofErr w:type="spellEnd"/>
            <w:r>
              <w:t xml:space="preserve"> </w:t>
            </w:r>
            <w:proofErr w:type="spellStart"/>
            <w:r>
              <w:t>wijayanto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3" w:tgtFrame="_blank" w:history="1">
              <w:r>
                <w:rPr>
                  <w:rStyle w:val="Hyperlink"/>
                  <w:b/>
                  <w:bCs/>
                  <w:color w:val="0088CC"/>
                </w:rPr>
                <w:t>12190199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ramandani</w:t>
            </w:r>
            <w:proofErr w:type="spellEnd"/>
            <w:r>
              <w:t xml:space="preserve"> </w:t>
            </w:r>
            <w:proofErr w:type="spellStart"/>
            <w:r>
              <w:t>gilang</w:t>
            </w:r>
            <w:proofErr w:type="spellEnd"/>
            <w:r>
              <w:t xml:space="preserve"> </w:t>
            </w:r>
            <w:proofErr w:type="spellStart"/>
            <w:r>
              <w:t>saputra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4" w:tgtFrame="_blank" w:history="1">
              <w:r>
                <w:rPr>
                  <w:rStyle w:val="Hyperlink"/>
                  <w:b/>
                  <w:bCs/>
                  <w:color w:val="0088CC"/>
                </w:rPr>
                <w:t>12190260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anang</w:t>
            </w:r>
            <w:proofErr w:type="spellEnd"/>
            <w:r>
              <w:t xml:space="preserve"> </w:t>
            </w:r>
            <w:proofErr w:type="spellStart"/>
            <w:r>
              <w:t>endang</w:t>
            </w:r>
            <w:proofErr w:type="spellEnd"/>
            <w:r>
              <w:t xml:space="preserve"> </w:t>
            </w:r>
            <w:proofErr w:type="spellStart"/>
            <w:r>
              <w:t>tahidin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5" w:tgtFrame="_blank" w:history="1">
              <w:r>
                <w:rPr>
                  <w:rStyle w:val="Hyperlink"/>
                  <w:b/>
                  <w:bCs/>
                  <w:color w:val="0088CC"/>
                </w:rPr>
                <w:t>12190296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cahyati</w:t>
            </w:r>
            <w:proofErr w:type="spellEnd"/>
            <w:r>
              <w:t xml:space="preserve"> </w:t>
            </w:r>
            <w:proofErr w:type="spellStart"/>
            <w:r>
              <w:t>minengsih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72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6" w:tgtFrame="_blank" w:history="1">
              <w:r>
                <w:rPr>
                  <w:rStyle w:val="Hyperlink"/>
                  <w:b/>
                  <w:bCs/>
                  <w:color w:val="0088CC"/>
                </w:rPr>
                <w:t>12190309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rifaldi</w:t>
            </w:r>
            <w:proofErr w:type="spellEnd"/>
            <w:r>
              <w:t xml:space="preserve"> </w:t>
            </w:r>
            <w:proofErr w:type="spellStart"/>
            <w:r>
              <w:t>abdul</w:t>
            </w:r>
            <w:proofErr w:type="spellEnd"/>
            <w:r>
              <w:t xml:space="preserve"> </w:t>
            </w:r>
            <w:proofErr w:type="spellStart"/>
            <w:r>
              <w:t>matin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7" w:tgtFrame="_blank" w:history="1">
              <w:r>
                <w:rPr>
                  <w:rStyle w:val="Hyperlink"/>
                  <w:b/>
                  <w:bCs/>
                  <w:color w:val="0088CC"/>
                </w:rPr>
                <w:t>12190326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adi</w:t>
            </w:r>
            <w:proofErr w:type="spellEnd"/>
            <w:r>
              <w:t xml:space="preserve"> </w:t>
            </w:r>
            <w:proofErr w:type="spellStart"/>
            <w:r>
              <w:t>permana</w:t>
            </w:r>
            <w:proofErr w:type="spellEnd"/>
            <w:r>
              <w:t xml:space="preserve"> </w:t>
            </w:r>
            <w:proofErr w:type="spellStart"/>
            <w:r>
              <w:t>sidik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8" w:tgtFrame="_blank" w:history="1">
              <w:r>
                <w:rPr>
                  <w:rStyle w:val="Hyperlink"/>
                  <w:b/>
                  <w:bCs/>
                  <w:color w:val="0088CC"/>
                </w:rPr>
                <w:t>12190381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tantri</w:t>
            </w:r>
            <w:proofErr w:type="spellEnd"/>
            <w:r>
              <w:t xml:space="preserve"> </w:t>
            </w:r>
            <w:proofErr w:type="spellStart"/>
            <w:r>
              <w:t>susilawati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72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39" w:tgtFrame="_blank" w:history="1">
              <w:r>
                <w:rPr>
                  <w:rStyle w:val="Hyperlink"/>
                  <w:b/>
                  <w:bCs/>
                  <w:color w:val="0088CC"/>
                </w:rPr>
                <w:t>12190388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cicih</w:t>
            </w:r>
            <w:proofErr w:type="spellEnd"/>
            <w:r>
              <w:t xml:space="preserve"> </w:t>
            </w:r>
            <w:proofErr w:type="spellStart"/>
            <w:r>
              <w:t>warningsih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46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0" w:tgtFrame="_blank" w:history="1">
              <w:r>
                <w:rPr>
                  <w:rStyle w:val="Hyperlink"/>
                  <w:b/>
                  <w:bCs/>
                  <w:color w:val="0088CC"/>
                </w:rPr>
                <w:t>12190389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silvia</w:t>
            </w:r>
            <w:proofErr w:type="spellEnd"/>
            <w:r>
              <w:t xml:space="preserve"> </w:t>
            </w:r>
            <w:proofErr w:type="spellStart"/>
            <w:r>
              <w:t>ulfah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38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E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1" w:tgtFrame="_blank" w:history="1">
              <w:r>
                <w:rPr>
                  <w:rStyle w:val="Hyperlink"/>
                  <w:b/>
                  <w:bCs/>
                  <w:color w:val="0088CC"/>
                </w:rPr>
                <w:t>12190392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evita</w:t>
            </w:r>
            <w:proofErr w:type="spellEnd"/>
            <w:r>
              <w:t xml:space="preserve"> </w:t>
            </w:r>
            <w:proofErr w:type="spellStart"/>
            <w:r>
              <w:t>wahyuni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38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2" w:tgtFrame="_blank" w:history="1">
              <w:r>
                <w:rPr>
                  <w:rStyle w:val="Hyperlink"/>
                  <w:b/>
                  <w:bCs/>
                  <w:color w:val="0088CC"/>
                </w:rPr>
                <w:t>12190407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riyan</w:t>
            </w:r>
            <w:proofErr w:type="spellEnd"/>
            <w:r>
              <w:t xml:space="preserve"> </w:t>
            </w:r>
            <w:proofErr w:type="spellStart"/>
            <w:r>
              <w:t>suharyadi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24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C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3" w:tgtFrame="_blank" w:history="1">
              <w:r>
                <w:rPr>
                  <w:rStyle w:val="Hyperlink"/>
                  <w:b/>
                  <w:bCs/>
                  <w:color w:val="0088CC"/>
                </w:rPr>
                <w:t>12190427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andri</w:t>
            </w:r>
            <w:proofErr w:type="spellEnd"/>
            <w:r>
              <w:t xml:space="preserve"> </w:t>
            </w:r>
            <w:proofErr w:type="spellStart"/>
            <w:r>
              <w:t>kristiawan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4" w:tgtFrame="_blank" w:history="1">
              <w:r>
                <w:rPr>
                  <w:rStyle w:val="Hyperlink"/>
                  <w:b/>
                  <w:bCs/>
                  <w:color w:val="0088CC"/>
                </w:rPr>
                <w:t>12190437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 xml:space="preserve">pipit </w:t>
            </w:r>
            <w:proofErr w:type="spellStart"/>
            <w:r>
              <w:t>anggelia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5" w:tgtFrame="_blank" w:history="1">
              <w:r>
                <w:rPr>
                  <w:rStyle w:val="Hyperlink"/>
                  <w:b/>
                  <w:bCs/>
                  <w:color w:val="0088CC"/>
                </w:rPr>
                <w:t>12190441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citra</w:t>
            </w:r>
            <w:proofErr w:type="spellEnd"/>
            <w:r>
              <w:t xml:space="preserve"> </w:t>
            </w:r>
            <w:proofErr w:type="spellStart"/>
            <w:r>
              <w:t>intan</w:t>
            </w:r>
            <w:proofErr w:type="spellEnd"/>
            <w:r>
              <w:t xml:space="preserve"> </w:t>
            </w:r>
            <w:proofErr w:type="spellStart"/>
            <w:r>
              <w:t>budiarti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6" w:tgtFrame="_blank" w:history="1">
              <w:r>
                <w:rPr>
                  <w:rStyle w:val="Hyperlink"/>
                  <w:b/>
                  <w:bCs/>
                  <w:color w:val="0088CC"/>
                </w:rPr>
                <w:t>12190460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rendi</w:t>
            </w:r>
            <w:proofErr w:type="spellEnd"/>
            <w:r>
              <w:t xml:space="preserve"> </w:t>
            </w:r>
            <w:proofErr w:type="spellStart"/>
            <w:r>
              <w:t>nugraha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68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7" w:tgtFrame="_blank" w:history="1">
              <w:r>
                <w:rPr>
                  <w:rStyle w:val="Hyperlink"/>
                  <w:b/>
                  <w:bCs/>
                  <w:color w:val="0088CC"/>
                </w:rPr>
                <w:t>12190466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nia</w:t>
            </w:r>
            <w:proofErr w:type="spellEnd"/>
            <w:r>
              <w:t xml:space="preserve"> </w:t>
            </w:r>
            <w:proofErr w:type="spellStart"/>
            <w:r>
              <w:t>wulandari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8" w:tgtFrame="_blank" w:history="1">
              <w:r>
                <w:rPr>
                  <w:rStyle w:val="Hyperlink"/>
                  <w:b/>
                  <w:bCs/>
                  <w:color w:val="0088CC"/>
                </w:rPr>
                <w:t>12190488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bilal</w:t>
            </w:r>
            <w:proofErr w:type="spellEnd"/>
            <w:r>
              <w:t xml:space="preserve"> </w:t>
            </w:r>
            <w:proofErr w:type="spellStart"/>
            <w:r>
              <w:t>sofi</w:t>
            </w:r>
            <w:proofErr w:type="spellEnd"/>
            <w:r>
              <w:t xml:space="preserve"> </w:t>
            </w:r>
            <w:proofErr w:type="spellStart"/>
            <w:r>
              <w:t>awaludin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48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49" w:tgtFrame="_blank" w:history="1">
              <w:r>
                <w:rPr>
                  <w:rStyle w:val="Hyperlink"/>
                  <w:b/>
                  <w:bCs/>
                  <w:color w:val="0088CC"/>
                </w:rPr>
                <w:t>12190492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nita</w:t>
            </w:r>
            <w:proofErr w:type="spellEnd"/>
            <w:r>
              <w:t xml:space="preserve"> </w:t>
            </w:r>
            <w:proofErr w:type="spellStart"/>
            <w:r>
              <w:t>wildan</w:t>
            </w:r>
            <w:proofErr w:type="spellEnd"/>
            <w:r>
              <w:t xml:space="preserve"> </w:t>
            </w:r>
            <w:proofErr w:type="spellStart"/>
            <w:r>
              <w:t>nopiyanti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E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0" w:tgtFrame="_blank" w:history="1">
              <w:r>
                <w:rPr>
                  <w:rStyle w:val="Hyperlink"/>
                  <w:b/>
                  <w:bCs/>
                  <w:color w:val="0088CC"/>
                </w:rPr>
                <w:t>12190495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reynaldi</w:t>
            </w:r>
            <w:proofErr w:type="spellEnd"/>
            <w:r>
              <w:t xml:space="preserve"> </w:t>
            </w:r>
            <w:proofErr w:type="spellStart"/>
            <w:r>
              <w:t>prayitno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93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1" w:tgtFrame="_blank" w:history="1">
              <w:r>
                <w:rPr>
                  <w:rStyle w:val="Hyperlink"/>
                  <w:b/>
                  <w:bCs/>
                  <w:color w:val="0088CC"/>
                </w:rPr>
                <w:t>12190516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akbar</w:t>
            </w:r>
            <w:proofErr w:type="spellEnd"/>
            <w:r>
              <w:t xml:space="preserve"> </w:t>
            </w:r>
            <w:proofErr w:type="spellStart"/>
            <w:r>
              <w:t>fauzi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58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79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2" w:tgtFrame="_blank" w:history="1">
              <w:r>
                <w:rPr>
                  <w:rStyle w:val="Hyperlink"/>
                  <w:b/>
                  <w:bCs/>
                  <w:color w:val="0088CC"/>
                </w:rPr>
                <w:t>12190542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niko</w:t>
            </w:r>
            <w:proofErr w:type="spellEnd"/>
            <w:r>
              <w:t xml:space="preserve"> </w:t>
            </w:r>
            <w:proofErr w:type="spellStart"/>
            <w:r>
              <w:t>adam</w:t>
            </w:r>
            <w:proofErr w:type="spellEnd"/>
            <w:r>
              <w:t xml:space="preserve"> </w:t>
            </w:r>
            <w:proofErr w:type="spellStart"/>
            <w:r>
              <w:t>prayudha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86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3" w:tgtFrame="_blank" w:history="1">
              <w:r>
                <w:rPr>
                  <w:rStyle w:val="Hyperlink"/>
                  <w:b/>
                  <w:bCs/>
                  <w:color w:val="0088CC"/>
                </w:rPr>
                <w:t>12190617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neneng</w:t>
            </w:r>
            <w:proofErr w:type="spellEnd"/>
            <w:r>
              <w:t xml:space="preserve"> </w:t>
            </w:r>
            <w:proofErr w:type="spellStart"/>
            <w:r>
              <w:t>maesaroh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72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B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4" w:tgtFrame="_blank" w:history="1">
              <w:r>
                <w:rPr>
                  <w:rStyle w:val="Hyperlink"/>
                  <w:b/>
                  <w:bCs/>
                  <w:color w:val="0088CC"/>
                </w:rPr>
                <w:t>12190645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jesicha</w:t>
            </w:r>
            <w:proofErr w:type="spellEnd"/>
            <w:r>
              <w:t xml:space="preserve"> </w:t>
            </w:r>
            <w:proofErr w:type="spellStart"/>
            <w:r>
              <w:t>juniarline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78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75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  <w:tr w:rsidR="00983C94" w:rsidTr="00983C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hyperlink r:id="rId55" w:tgtFrame="_blank" w:history="1">
              <w:r>
                <w:rPr>
                  <w:rStyle w:val="Hyperlink"/>
                  <w:b/>
                  <w:bCs/>
                  <w:color w:val="0088CC"/>
                </w:rPr>
                <w:t>12190655</w:t>
              </w:r>
            </w:hyperlink>
          </w:p>
        </w:tc>
        <w:tc>
          <w:tcPr>
            <w:tcW w:w="4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proofErr w:type="spellStart"/>
            <w:r>
              <w:t>febrina</w:t>
            </w:r>
            <w:proofErr w:type="spellEnd"/>
            <w:r>
              <w:t xml:space="preserve"> </w:t>
            </w:r>
            <w:proofErr w:type="spellStart"/>
            <w:r>
              <w:t>rahmawati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100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64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80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C94" w:rsidRDefault="00983C94">
            <w:r>
              <w:t>A</w:t>
            </w:r>
          </w:p>
        </w:tc>
      </w:tr>
    </w:tbl>
    <w:p w:rsidR="00A87566" w:rsidRDefault="00A87566" w:rsidP="005C11A3">
      <w:pPr>
        <w:ind w:right="1869"/>
      </w:pPr>
      <w:bookmarkStart w:id="0" w:name="_GoBack"/>
      <w:bookmarkEnd w:id="0"/>
    </w:p>
    <w:sectPr w:rsidR="00A87566" w:rsidSect="005C11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A3"/>
    <w:rsid w:val="000418C7"/>
    <w:rsid w:val="00590551"/>
    <w:rsid w:val="005C11A3"/>
    <w:rsid w:val="006D73F5"/>
    <w:rsid w:val="007703FD"/>
    <w:rsid w:val="00823C5C"/>
    <w:rsid w:val="00983C94"/>
    <w:rsid w:val="00A87566"/>
    <w:rsid w:val="00EE6C1F"/>
    <w:rsid w:val="00F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03AEC-761B-4508-BC1C-A1B61D0E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6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1A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C11A3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5C11A3"/>
  </w:style>
  <w:style w:type="character" w:customStyle="1" w:styleId="text-danger">
    <w:name w:val="text-danger"/>
    <w:basedOn w:val="DefaultParagraphFont"/>
    <w:rsid w:val="005C11A3"/>
  </w:style>
  <w:style w:type="character" w:customStyle="1" w:styleId="Heading2Char">
    <w:name w:val="Heading 2 Char"/>
    <w:basedOn w:val="DefaultParagraphFont"/>
    <w:link w:val="Heading2"/>
    <w:uiPriority w:val="9"/>
    <w:rsid w:val="00EE6C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75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7566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A8756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75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756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5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41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708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1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7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2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67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514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1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8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45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09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92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3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83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ys.bsi.ac.id/m_induk_mhs_nilai-12190388-14-BSI.js" TargetMode="External"/><Relationship Id="rId18" Type="http://schemas.openxmlformats.org/officeDocument/2006/relationships/hyperlink" Target="http://says.bsi.ac.id/m_induk_mhs_nilai-12190437-14-BSI.js" TargetMode="External"/><Relationship Id="rId26" Type="http://schemas.openxmlformats.org/officeDocument/2006/relationships/hyperlink" Target="http://says.bsi.ac.id/m_induk_mhs_nilai-12190542-14-BSI.js" TargetMode="External"/><Relationship Id="rId39" Type="http://schemas.openxmlformats.org/officeDocument/2006/relationships/hyperlink" Target="http://says.bsi.ac.id/m_induk_mhs_nilai-12190388-14-BSI.js" TargetMode="External"/><Relationship Id="rId21" Type="http://schemas.openxmlformats.org/officeDocument/2006/relationships/hyperlink" Target="http://says.bsi.ac.id/m_induk_mhs_nilai-12190466-14-BSI.js" TargetMode="External"/><Relationship Id="rId34" Type="http://schemas.openxmlformats.org/officeDocument/2006/relationships/hyperlink" Target="http://says.bsi.ac.id/m_induk_mhs_nilai-12190260-14-BSI.js" TargetMode="External"/><Relationship Id="rId42" Type="http://schemas.openxmlformats.org/officeDocument/2006/relationships/hyperlink" Target="http://says.bsi.ac.id/m_induk_mhs_nilai-12190407-14-BSI.js" TargetMode="External"/><Relationship Id="rId47" Type="http://schemas.openxmlformats.org/officeDocument/2006/relationships/hyperlink" Target="http://says.bsi.ac.id/m_induk_mhs_nilai-12190466-14-BSI.js" TargetMode="External"/><Relationship Id="rId50" Type="http://schemas.openxmlformats.org/officeDocument/2006/relationships/hyperlink" Target="http://says.bsi.ac.id/m_induk_mhs_nilai-12190495-14-BSI.js" TargetMode="External"/><Relationship Id="rId55" Type="http://schemas.openxmlformats.org/officeDocument/2006/relationships/hyperlink" Target="http://says.bsi.ac.id/m_induk_mhs_nilai-12190655-14-BSI.js" TargetMode="External"/><Relationship Id="rId7" Type="http://schemas.openxmlformats.org/officeDocument/2006/relationships/hyperlink" Target="http://says.bsi.ac.id/m_induk_mhs_nilai-12190199-14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ys.bsi.ac.id/m_induk_mhs_nilai-12190407-14-BSI.js" TargetMode="External"/><Relationship Id="rId29" Type="http://schemas.openxmlformats.org/officeDocument/2006/relationships/hyperlink" Target="http://says.bsi.ac.id/m_induk_mhs_nilai-12190655-14-BSI.js" TargetMode="External"/><Relationship Id="rId11" Type="http://schemas.openxmlformats.org/officeDocument/2006/relationships/hyperlink" Target="http://says.bsi.ac.id/m_induk_mhs_nilai-12190326-14-BSI.js" TargetMode="External"/><Relationship Id="rId24" Type="http://schemas.openxmlformats.org/officeDocument/2006/relationships/hyperlink" Target="http://says.bsi.ac.id/m_induk_mhs_nilai-12190495-14-BSI.js" TargetMode="External"/><Relationship Id="rId32" Type="http://schemas.openxmlformats.org/officeDocument/2006/relationships/hyperlink" Target="http://says.bsi.ac.id/m_induk_mhs_nilai-12190179-14-BSI.js" TargetMode="External"/><Relationship Id="rId37" Type="http://schemas.openxmlformats.org/officeDocument/2006/relationships/hyperlink" Target="http://says.bsi.ac.id/m_induk_mhs_nilai-12190326-14-BSI.js" TargetMode="External"/><Relationship Id="rId40" Type="http://schemas.openxmlformats.org/officeDocument/2006/relationships/hyperlink" Target="http://says.bsi.ac.id/m_induk_mhs_nilai-12190389-14-BSI.js" TargetMode="External"/><Relationship Id="rId45" Type="http://schemas.openxmlformats.org/officeDocument/2006/relationships/hyperlink" Target="http://says.bsi.ac.id/m_induk_mhs_nilai-12190441-14-BSI.js" TargetMode="External"/><Relationship Id="rId53" Type="http://schemas.openxmlformats.org/officeDocument/2006/relationships/hyperlink" Target="http://says.bsi.ac.id/m_induk_mhs_nilai-12190617-14-BSI.js" TargetMode="External"/><Relationship Id="rId5" Type="http://schemas.openxmlformats.org/officeDocument/2006/relationships/hyperlink" Target="http://says.bsi.ac.id/m_induk_mhs_nilai-12190156-14-BSI.js" TargetMode="External"/><Relationship Id="rId19" Type="http://schemas.openxmlformats.org/officeDocument/2006/relationships/hyperlink" Target="http://says.bsi.ac.id/m_induk_mhs_nilai-12190441-14-BSI.js" TargetMode="External"/><Relationship Id="rId4" Type="http://schemas.openxmlformats.org/officeDocument/2006/relationships/hyperlink" Target="http://says.bsi.ac.id/m_induk_mhs_nilai-12183560-14-BSI.js" TargetMode="External"/><Relationship Id="rId9" Type="http://schemas.openxmlformats.org/officeDocument/2006/relationships/hyperlink" Target="http://says.bsi.ac.id/m_induk_mhs_nilai-12190296-14-BSI.js" TargetMode="External"/><Relationship Id="rId14" Type="http://schemas.openxmlformats.org/officeDocument/2006/relationships/hyperlink" Target="http://says.bsi.ac.id/m_induk_mhs_nilai-12190389-14-BSI.js" TargetMode="External"/><Relationship Id="rId22" Type="http://schemas.openxmlformats.org/officeDocument/2006/relationships/hyperlink" Target="http://says.bsi.ac.id/m_induk_mhs_nilai-12190488-14-BSI.js" TargetMode="External"/><Relationship Id="rId27" Type="http://schemas.openxmlformats.org/officeDocument/2006/relationships/hyperlink" Target="http://says.bsi.ac.id/m_induk_mhs_nilai-12190617-14-BSI.js" TargetMode="External"/><Relationship Id="rId30" Type="http://schemas.openxmlformats.org/officeDocument/2006/relationships/hyperlink" Target="http://says.bsi.ac.id/m_induk_mhs_nilai-12183560-14-BSI.js" TargetMode="External"/><Relationship Id="rId35" Type="http://schemas.openxmlformats.org/officeDocument/2006/relationships/hyperlink" Target="http://says.bsi.ac.id/m_induk_mhs_nilai-12190296-14-BSI.js" TargetMode="External"/><Relationship Id="rId43" Type="http://schemas.openxmlformats.org/officeDocument/2006/relationships/hyperlink" Target="http://says.bsi.ac.id/m_induk_mhs_nilai-12190427-14-BSI.js" TargetMode="External"/><Relationship Id="rId48" Type="http://schemas.openxmlformats.org/officeDocument/2006/relationships/hyperlink" Target="http://says.bsi.ac.id/m_induk_mhs_nilai-12190488-14-BSI.j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ays.bsi.ac.id/m_induk_mhs_nilai-12190260-14-BSI.js" TargetMode="External"/><Relationship Id="rId51" Type="http://schemas.openxmlformats.org/officeDocument/2006/relationships/hyperlink" Target="http://says.bsi.ac.id/m_induk_mhs_nilai-12190516-14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ays.bsi.ac.id/m_induk_mhs_nilai-12190381-14-BSI.js" TargetMode="External"/><Relationship Id="rId17" Type="http://schemas.openxmlformats.org/officeDocument/2006/relationships/hyperlink" Target="http://says.bsi.ac.id/m_induk_mhs_nilai-12190427-14-BSI.js" TargetMode="External"/><Relationship Id="rId25" Type="http://schemas.openxmlformats.org/officeDocument/2006/relationships/hyperlink" Target="http://says.bsi.ac.id/m_induk_mhs_nilai-12190516-14-BSI.js" TargetMode="External"/><Relationship Id="rId33" Type="http://schemas.openxmlformats.org/officeDocument/2006/relationships/hyperlink" Target="http://says.bsi.ac.id/m_induk_mhs_nilai-12190199-14-BSI.js" TargetMode="External"/><Relationship Id="rId38" Type="http://schemas.openxmlformats.org/officeDocument/2006/relationships/hyperlink" Target="http://says.bsi.ac.id/m_induk_mhs_nilai-12190381-14-BSI.js" TargetMode="External"/><Relationship Id="rId46" Type="http://schemas.openxmlformats.org/officeDocument/2006/relationships/hyperlink" Target="http://says.bsi.ac.id/m_induk_mhs_nilai-12190460-14-BSI.js" TargetMode="External"/><Relationship Id="rId20" Type="http://schemas.openxmlformats.org/officeDocument/2006/relationships/hyperlink" Target="http://says.bsi.ac.id/m_induk_mhs_nilai-12190460-14-BSI.js" TargetMode="External"/><Relationship Id="rId41" Type="http://schemas.openxmlformats.org/officeDocument/2006/relationships/hyperlink" Target="http://says.bsi.ac.id/m_induk_mhs_nilai-12190392-14-BSI.js" TargetMode="External"/><Relationship Id="rId54" Type="http://schemas.openxmlformats.org/officeDocument/2006/relationships/hyperlink" Target="http://says.bsi.ac.id/m_induk_mhs_nilai-12190645-1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ays.bsi.ac.id/m_induk_mhs_nilai-12190179-14-BSI.js" TargetMode="External"/><Relationship Id="rId15" Type="http://schemas.openxmlformats.org/officeDocument/2006/relationships/hyperlink" Target="http://says.bsi.ac.id/m_induk_mhs_nilai-12190392-14-BSI.js" TargetMode="External"/><Relationship Id="rId23" Type="http://schemas.openxmlformats.org/officeDocument/2006/relationships/hyperlink" Target="http://says.bsi.ac.id/m_induk_mhs_nilai-12190492-14-BSI.js" TargetMode="External"/><Relationship Id="rId28" Type="http://schemas.openxmlformats.org/officeDocument/2006/relationships/hyperlink" Target="http://says.bsi.ac.id/m_induk_mhs_nilai-12190645-14-BSI.js" TargetMode="External"/><Relationship Id="rId36" Type="http://schemas.openxmlformats.org/officeDocument/2006/relationships/hyperlink" Target="http://says.bsi.ac.id/m_induk_mhs_nilai-12190309-14-BSI.js" TargetMode="External"/><Relationship Id="rId49" Type="http://schemas.openxmlformats.org/officeDocument/2006/relationships/hyperlink" Target="http://says.bsi.ac.id/m_induk_mhs_nilai-12190492-14-BSI.j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ays.bsi.ac.id/m_induk_mhs_nilai-12190309-14-BSI.js" TargetMode="External"/><Relationship Id="rId31" Type="http://schemas.openxmlformats.org/officeDocument/2006/relationships/hyperlink" Target="http://says.bsi.ac.id/m_induk_mhs_nilai-12190156-14-BSI.js" TargetMode="External"/><Relationship Id="rId44" Type="http://schemas.openxmlformats.org/officeDocument/2006/relationships/hyperlink" Target="http://says.bsi.ac.id/m_induk_mhs_nilai-12190437-14-BSI.js" TargetMode="External"/><Relationship Id="rId52" Type="http://schemas.openxmlformats.org/officeDocument/2006/relationships/hyperlink" Target="http://says.bsi.ac.id/m_induk_mhs_nilai-12190542-1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Popon Rabia Adawia</dc:creator>
  <cp:keywords/>
  <dc:description/>
  <cp:lastModifiedBy>Popon Rabia Adawia</cp:lastModifiedBy>
  <cp:revision>6</cp:revision>
  <dcterms:created xsi:type="dcterms:W3CDTF">2021-01-22T08:30:00Z</dcterms:created>
  <dcterms:modified xsi:type="dcterms:W3CDTF">2021-02-04T03:17:00Z</dcterms:modified>
</cp:coreProperties>
</file>